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C247" w14:textId="77777777" w:rsidR="00C84888" w:rsidRDefault="00C84888" w:rsidP="000A7693">
      <w:pPr>
        <w:jc w:val="center"/>
        <w:rPr>
          <w:sz w:val="22"/>
          <w:szCs w:val="22"/>
        </w:rPr>
      </w:pPr>
    </w:p>
    <w:p w14:paraId="34251D5F" w14:textId="0F808F30" w:rsidR="00C84888" w:rsidRPr="00C84888" w:rsidRDefault="00C84888" w:rsidP="000A7693">
      <w:pPr>
        <w:jc w:val="center"/>
        <w:rPr>
          <w:sz w:val="56"/>
          <w:szCs w:val="56"/>
        </w:rPr>
      </w:pPr>
      <w:r w:rsidRPr="00C84888">
        <w:rPr>
          <w:sz w:val="56"/>
          <w:szCs w:val="56"/>
        </w:rPr>
        <w:t>Zadávací dokumentace</w:t>
      </w:r>
    </w:p>
    <w:p w14:paraId="0A143A03" w14:textId="77777777" w:rsidR="00C84888" w:rsidRDefault="00C84888" w:rsidP="000A7693">
      <w:pPr>
        <w:jc w:val="center"/>
        <w:rPr>
          <w:sz w:val="22"/>
          <w:szCs w:val="22"/>
        </w:rPr>
      </w:pPr>
    </w:p>
    <w:p w14:paraId="72183BDB" w14:textId="77777777" w:rsidR="00C84888" w:rsidRDefault="00C84888" w:rsidP="000A7693">
      <w:pPr>
        <w:jc w:val="center"/>
        <w:rPr>
          <w:sz w:val="22"/>
          <w:szCs w:val="22"/>
        </w:rPr>
      </w:pPr>
    </w:p>
    <w:p w14:paraId="3183E2E6" w14:textId="15376BE1" w:rsidR="00C84888" w:rsidRPr="00DF2B82" w:rsidRDefault="00C84888" w:rsidP="000A76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 zavedení dynamického nákupního systému (dále jen „DNS“) dle § 138 odst. 1 zákona č. 134/2016 Sb., o zadávání veřejných zakázek, ve znění pozdějších předpisů (dále jen „ZZVZ“) a k podání žádostí o účast dle </w:t>
      </w:r>
      <w:r w:rsidRPr="00DF2B82">
        <w:rPr>
          <w:sz w:val="22"/>
          <w:szCs w:val="22"/>
        </w:rPr>
        <w:t>§ 140 odst. 1 ZZVZ.</w:t>
      </w:r>
    </w:p>
    <w:p w14:paraId="0A32638B" w14:textId="254CEF1A" w:rsidR="00C84888" w:rsidRPr="00DF2B82" w:rsidRDefault="00C84888" w:rsidP="000A7693">
      <w:pPr>
        <w:jc w:val="center"/>
        <w:rPr>
          <w:sz w:val="22"/>
          <w:szCs w:val="22"/>
        </w:rPr>
      </w:pPr>
    </w:p>
    <w:p w14:paraId="7B77E55F" w14:textId="672D3124" w:rsidR="00AA2B3C" w:rsidRPr="00DF2B82" w:rsidRDefault="00AA2B3C" w:rsidP="00AA2B3C">
      <w:pPr>
        <w:jc w:val="center"/>
        <w:rPr>
          <w:sz w:val="22"/>
          <w:szCs w:val="22"/>
        </w:rPr>
      </w:pPr>
      <w:r w:rsidRPr="00DF2B82">
        <w:rPr>
          <w:sz w:val="22"/>
          <w:szCs w:val="22"/>
        </w:rPr>
        <w:t>ve znění zm</w:t>
      </w:r>
      <w:bookmarkStart w:id="0" w:name="_GoBack"/>
      <w:bookmarkEnd w:id="0"/>
      <w:r w:rsidRPr="00DF2B82">
        <w:rPr>
          <w:sz w:val="22"/>
          <w:szCs w:val="22"/>
        </w:rPr>
        <w:t xml:space="preserve">ěny č. </w:t>
      </w:r>
      <w:r w:rsidR="00DF2B82">
        <w:rPr>
          <w:sz w:val="22"/>
          <w:szCs w:val="22"/>
        </w:rPr>
        <w:t>2</w:t>
      </w:r>
      <w:r w:rsidRPr="00DF2B82">
        <w:rPr>
          <w:sz w:val="22"/>
          <w:szCs w:val="22"/>
        </w:rPr>
        <w:t xml:space="preserve"> ze dne </w:t>
      </w:r>
      <w:r w:rsidR="00DF2B82">
        <w:rPr>
          <w:sz w:val="22"/>
          <w:szCs w:val="22"/>
        </w:rPr>
        <w:t>15</w:t>
      </w:r>
      <w:r w:rsidRPr="00DF2B82">
        <w:rPr>
          <w:sz w:val="22"/>
          <w:szCs w:val="22"/>
        </w:rPr>
        <w:t xml:space="preserve">. </w:t>
      </w:r>
      <w:r w:rsidR="00DF2B82">
        <w:rPr>
          <w:sz w:val="22"/>
          <w:szCs w:val="22"/>
        </w:rPr>
        <w:t>09</w:t>
      </w:r>
      <w:r w:rsidRPr="00DF2B82">
        <w:rPr>
          <w:sz w:val="22"/>
          <w:szCs w:val="22"/>
        </w:rPr>
        <w:t>. 202</w:t>
      </w:r>
      <w:r w:rsidR="00DF2B82">
        <w:rPr>
          <w:sz w:val="22"/>
          <w:szCs w:val="22"/>
        </w:rPr>
        <w:t>3</w:t>
      </w:r>
    </w:p>
    <w:p w14:paraId="4119775B" w14:textId="30A20E6D" w:rsidR="00C84888" w:rsidRPr="00DF2B82" w:rsidRDefault="00C84888" w:rsidP="000A7693">
      <w:pPr>
        <w:jc w:val="center"/>
        <w:rPr>
          <w:sz w:val="22"/>
          <w:szCs w:val="22"/>
        </w:rPr>
      </w:pPr>
    </w:p>
    <w:p w14:paraId="54104BE1" w14:textId="4E33166A" w:rsidR="00C84888" w:rsidRPr="00DF2B82" w:rsidRDefault="00C84888" w:rsidP="000A7693">
      <w:pPr>
        <w:jc w:val="center"/>
        <w:rPr>
          <w:sz w:val="22"/>
          <w:szCs w:val="22"/>
        </w:rPr>
      </w:pPr>
    </w:p>
    <w:p w14:paraId="23A777E5" w14:textId="77777777" w:rsidR="00C84888" w:rsidRPr="00DF2B82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DF2B82">
        <w:rPr>
          <w:b/>
          <w:sz w:val="28"/>
          <w:u w:val="single"/>
        </w:rPr>
        <w:t>Název zakázky</w:t>
      </w:r>
    </w:p>
    <w:p w14:paraId="6AAF52C6" w14:textId="77777777" w:rsidR="00C84888" w:rsidRPr="00DF2B82" w:rsidRDefault="00C84888" w:rsidP="00C8488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30753D0" w14:textId="69BA1F0F" w:rsidR="00C84888" w:rsidRPr="00DF2B82" w:rsidRDefault="00C84888" w:rsidP="00C84888">
      <w:pPr>
        <w:ind w:left="360"/>
        <w:rPr>
          <w:b/>
          <w:sz w:val="22"/>
          <w:szCs w:val="22"/>
        </w:rPr>
      </w:pPr>
      <w:r w:rsidRPr="00DF2B82">
        <w:rPr>
          <w:b/>
          <w:sz w:val="22"/>
          <w:szCs w:val="22"/>
        </w:rPr>
        <w:t>„Dynamický nákupní systém na spotřební materiál a náhradní díly pro tiskárny a multifunkční zařízení“</w:t>
      </w:r>
    </w:p>
    <w:p w14:paraId="24466355" w14:textId="10142666" w:rsidR="00C84888" w:rsidRPr="00DF2B82" w:rsidRDefault="00C84888" w:rsidP="00C84888">
      <w:pPr>
        <w:ind w:left="360"/>
        <w:rPr>
          <w:b/>
          <w:sz w:val="22"/>
          <w:szCs w:val="22"/>
        </w:rPr>
      </w:pPr>
    </w:p>
    <w:p w14:paraId="18EFB867" w14:textId="283EF474" w:rsidR="00C84888" w:rsidRPr="00DF2B82" w:rsidRDefault="00C84888" w:rsidP="000A7693">
      <w:pPr>
        <w:jc w:val="center"/>
        <w:rPr>
          <w:sz w:val="22"/>
          <w:szCs w:val="22"/>
        </w:rPr>
      </w:pPr>
    </w:p>
    <w:p w14:paraId="12519F4B" w14:textId="77777777" w:rsidR="00C84888" w:rsidRPr="00DF2B82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DF2B82">
        <w:rPr>
          <w:b/>
          <w:sz w:val="28"/>
          <w:u w:val="single"/>
        </w:rPr>
        <w:t>Identifikační údaje zadavatele</w:t>
      </w:r>
    </w:p>
    <w:p w14:paraId="6058B1B2" w14:textId="77777777" w:rsidR="00C84888" w:rsidRPr="00DF2B82" w:rsidRDefault="00C84888" w:rsidP="00C84888">
      <w:pPr>
        <w:rPr>
          <w:b/>
          <w:sz w:val="28"/>
          <w:u w:val="single"/>
        </w:rPr>
      </w:pPr>
    </w:p>
    <w:p w14:paraId="45A5F55F" w14:textId="77777777" w:rsidR="00C84888" w:rsidRPr="00DF2B82" w:rsidRDefault="00C84888" w:rsidP="00C84888">
      <w:pPr>
        <w:rPr>
          <w:sz w:val="22"/>
          <w:szCs w:val="22"/>
        </w:rPr>
      </w:pPr>
      <w:r w:rsidRPr="00DF2B82">
        <w:rPr>
          <w:sz w:val="22"/>
          <w:szCs w:val="22"/>
        </w:rPr>
        <w:t xml:space="preserve">Název: </w:t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  <w:t>Karlovarský kraj</w:t>
      </w:r>
    </w:p>
    <w:p w14:paraId="0AC31315" w14:textId="77777777" w:rsidR="00C84888" w:rsidRPr="00DF2B82" w:rsidRDefault="00C84888" w:rsidP="00C84888">
      <w:pPr>
        <w:rPr>
          <w:sz w:val="22"/>
          <w:szCs w:val="22"/>
        </w:rPr>
      </w:pPr>
      <w:r w:rsidRPr="00DF2B82">
        <w:rPr>
          <w:sz w:val="22"/>
          <w:szCs w:val="22"/>
        </w:rPr>
        <w:t xml:space="preserve">Sídlo: </w:t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  <w:t>Závodní 353/88, 360 06 Karlovy Vary</w:t>
      </w:r>
    </w:p>
    <w:p w14:paraId="78BFD0BC" w14:textId="77777777" w:rsidR="00C84888" w:rsidRPr="00DF2B82" w:rsidRDefault="00C84888" w:rsidP="00C84888">
      <w:pPr>
        <w:rPr>
          <w:bCs/>
          <w:sz w:val="22"/>
          <w:szCs w:val="22"/>
        </w:rPr>
      </w:pPr>
      <w:r w:rsidRPr="00DF2B82">
        <w:rPr>
          <w:sz w:val="22"/>
          <w:szCs w:val="22"/>
        </w:rPr>
        <w:t xml:space="preserve">IČO: </w:t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</w:r>
      <w:r w:rsidRPr="00DF2B82">
        <w:rPr>
          <w:bCs/>
          <w:sz w:val="22"/>
          <w:szCs w:val="22"/>
        </w:rPr>
        <w:t>70891168</w:t>
      </w:r>
    </w:p>
    <w:p w14:paraId="71B7C0C4" w14:textId="49BCAFB6" w:rsidR="00C84888" w:rsidRPr="00C85BAF" w:rsidRDefault="00C84888" w:rsidP="00C84888">
      <w:pPr>
        <w:rPr>
          <w:sz w:val="22"/>
          <w:szCs w:val="22"/>
        </w:rPr>
      </w:pPr>
      <w:r w:rsidRPr="00DF2B82">
        <w:rPr>
          <w:sz w:val="22"/>
          <w:szCs w:val="22"/>
        </w:rPr>
        <w:t>Zastoupený:</w:t>
      </w:r>
      <w:r w:rsidRPr="00DF2B82">
        <w:rPr>
          <w:sz w:val="22"/>
          <w:szCs w:val="22"/>
        </w:rPr>
        <w:tab/>
      </w:r>
      <w:r w:rsidRPr="00DF2B82">
        <w:rPr>
          <w:sz w:val="22"/>
          <w:szCs w:val="22"/>
        </w:rPr>
        <w:tab/>
      </w:r>
      <w:r w:rsidR="00AA2B3C" w:rsidRPr="00DF2B82">
        <w:rPr>
          <w:sz w:val="22"/>
          <w:szCs w:val="22"/>
        </w:rPr>
        <w:t>Ing. Petrem Kulhánkem</w:t>
      </w:r>
      <w:r w:rsidRPr="00DF2B82">
        <w:rPr>
          <w:sz w:val="22"/>
          <w:szCs w:val="22"/>
        </w:rPr>
        <w:t>, hejtmanem</w:t>
      </w:r>
      <w:r w:rsidRPr="00C85BAF">
        <w:rPr>
          <w:sz w:val="22"/>
          <w:szCs w:val="22"/>
        </w:rPr>
        <w:t xml:space="preserve"> Karlovarského kraje</w:t>
      </w:r>
    </w:p>
    <w:p w14:paraId="316B24CD" w14:textId="77777777" w:rsidR="00C84888" w:rsidRPr="00C85BAF" w:rsidRDefault="00C84888" w:rsidP="00C84888">
      <w:pPr>
        <w:jc w:val="both"/>
        <w:rPr>
          <w:rStyle w:val="Hypertextovodkaz"/>
          <w:sz w:val="22"/>
          <w:szCs w:val="22"/>
        </w:rPr>
      </w:pPr>
      <w:r w:rsidRPr="00C85BAF">
        <w:rPr>
          <w:sz w:val="22"/>
          <w:szCs w:val="22"/>
        </w:rPr>
        <w:t xml:space="preserve">Profil zadavatele: </w:t>
      </w:r>
      <w:r w:rsidRPr="00C85BAF">
        <w:rPr>
          <w:sz w:val="22"/>
          <w:szCs w:val="22"/>
        </w:rPr>
        <w:tab/>
      </w:r>
      <w:hyperlink r:id="rId10" w:history="1">
        <w:r w:rsidRPr="00C85BAF">
          <w:rPr>
            <w:rStyle w:val="Hypertextovodkaz"/>
            <w:sz w:val="22"/>
            <w:szCs w:val="22"/>
          </w:rPr>
          <w:t>https://ezak.kr-karlovarsky.cz/profile_display_2.html</w:t>
        </w:r>
      </w:hyperlink>
    </w:p>
    <w:p w14:paraId="5EF8EB21" w14:textId="77777777" w:rsidR="00C84888" w:rsidRDefault="00C84888" w:rsidP="000A7693">
      <w:pPr>
        <w:jc w:val="center"/>
        <w:rPr>
          <w:sz w:val="22"/>
          <w:szCs w:val="22"/>
        </w:rPr>
      </w:pPr>
    </w:p>
    <w:p w14:paraId="02E1EDC3" w14:textId="1013CE65" w:rsidR="003A1A30" w:rsidRDefault="003A1A30" w:rsidP="00AB6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zavádí DNS na spotřební materiál a běžné náhradní díly pro tiskárny a multifunkční zařízení pro Karlovarský kraj a v postavení centrálního zadavatele pro </w:t>
      </w:r>
      <w:r w:rsidR="00AB65A2">
        <w:rPr>
          <w:sz w:val="22"/>
          <w:szCs w:val="22"/>
        </w:rPr>
        <w:t xml:space="preserve">pověřující zadavatele, kterými mohou být </w:t>
      </w:r>
      <w:r>
        <w:rPr>
          <w:sz w:val="22"/>
          <w:szCs w:val="22"/>
        </w:rPr>
        <w:t>jím zřizované příspěvkové organizace.</w:t>
      </w:r>
    </w:p>
    <w:p w14:paraId="3B2DFBC1" w14:textId="77777777" w:rsidR="00AB65A2" w:rsidRDefault="00AB65A2" w:rsidP="00AB65A2">
      <w:pPr>
        <w:jc w:val="both"/>
        <w:rPr>
          <w:sz w:val="22"/>
          <w:szCs w:val="22"/>
        </w:rPr>
      </w:pPr>
    </w:p>
    <w:p w14:paraId="5A49CB02" w14:textId="51B01FAD" w:rsidR="00AB65A2" w:rsidRPr="00D33115" w:rsidRDefault="00AB65A2" w:rsidP="00AB65A2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Zadávací dokumentace</w:t>
      </w:r>
    </w:p>
    <w:p w14:paraId="58AEFCB6" w14:textId="3390299F" w:rsidR="003A1A30" w:rsidRDefault="003A1A30" w:rsidP="003A1A30">
      <w:pPr>
        <w:rPr>
          <w:sz w:val="22"/>
          <w:szCs w:val="22"/>
        </w:rPr>
      </w:pPr>
    </w:p>
    <w:p w14:paraId="06C4C610" w14:textId="77777777" w:rsidR="00AB65A2" w:rsidRP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Tato zadávací dokumentace je vypracována jako souhrn údajů a požadavků zadavatele vymezujících předmět DNS v podrobnostech nezbytných pro vypracování a podání žádosti o účast v DNS a podmínky pro zařazení do DNS. Práva a povinnosti neupravené zadávací dokumentací se řídí zejména ZZVZ a jeho prováděcími předpisy.</w:t>
      </w:r>
    </w:p>
    <w:p w14:paraId="3C998DCE" w14:textId="376296A5" w:rsid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Podáním žádosti o účast dodavatel plně a bez výhrad akceptuje zadávací podmínky včetně případného vysvětlení, změny nebo doplnění zadávací dokumentace. Zadavatel předpokládá, že dodavatel před podáním žádosti o účast pečlivě prostuduje všechny pokyny obsažené v zadávací dokumentaci</w:t>
      </w:r>
      <w:r w:rsidR="007F22A5">
        <w:rPr>
          <w:sz w:val="22"/>
          <w:szCs w:val="22"/>
        </w:rPr>
        <w:t>,</w:t>
      </w:r>
      <w:r w:rsidRPr="00AB65A2">
        <w:rPr>
          <w:sz w:val="22"/>
          <w:szCs w:val="22"/>
        </w:rPr>
        <w:t xml:space="preserve"> a že se jimi bude řídit. Pokud žádost o účast dodavatele nebude odpovídat zadávacím podmínkám, může mít tato skutečnost za důsledek odmítnutí zařazení dodavatele do DNS.</w:t>
      </w:r>
    </w:p>
    <w:p w14:paraId="057F55E8" w14:textId="340ED087" w:rsidR="00FC67FC" w:rsidRDefault="00FC67FC" w:rsidP="00AB65A2">
      <w:pPr>
        <w:jc w:val="both"/>
        <w:rPr>
          <w:sz w:val="22"/>
          <w:szCs w:val="22"/>
        </w:rPr>
      </w:pPr>
      <w:r w:rsidRPr="00FC67FC">
        <w:rPr>
          <w:sz w:val="22"/>
          <w:szCs w:val="22"/>
        </w:rPr>
        <w:t>Kompletní zadávací dokumentace je neomezeně dálkově přístupná na profilu zadavatele z adresy:</w:t>
      </w:r>
      <w:r>
        <w:rPr>
          <w:sz w:val="22"/>
          <w:szCs w:val="22"/>
        </w:rPr>
        <w:t xml:space="preserve"> </w:t>
      </w:r>
      <w:hyperlink r:id="rId11" w:history="1">
        <w:r w:rsidR="007F22A5" w:rsidRPr="00002802">
          <w:rPr>
            <w:rStyle w:val="Hypertextovodkaz"/>
          </w:rPr>
          <w:t>https://ezak.kr-karlovarsky.cz/dns_display_3.html</w:t>
        </w:r>
      </w:hyperlink>
      <w:r>
        <w:rPr>
          <w:sz w:val="22"/>
          <w:szCs w:val="22"/>
        </w:rPr>
        <w:t>.</w:t>
      </w:r>
      <w:r w:rsidR="007F22A5">
        <w:rPr>
          <w:sz w:val="22"/>
          <w:szCs w:val="22"/>
        </w:rPr>
        <w:t xml:space="preserve"> </w:t>
      </w:r>
    </w:p>
    <w:p w14:paraId="0CA4CE8F" w14:textId="77777777" w:rsidR="003A1A30" w:rsidRDefault="003A1A30" w:rsidP="00AB65A2">
      <w:pPr>
        <w:jc w:val="both"/>
        <w:rPr>
          <w:sz w:val="22"/>
          <w:szCs w:val="22"/>
        </w:rPr>
      </w:pPr>
    </w:p>
    <w:p w14:paraId="2C6B05F8" w14:textId="361EC532" w:rsidR="00AB65A2" w:rsidRPr="00D33115" w:rsidRDefault="00AB65A2" w:rsidP="00B80E6B">
      <w:pPr>
        <w:widowControl w:val="0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Specifikace veřejných zakázek zadávaných v DNS</w:t>
      </w:r>
    </w:p>
    <w:p w14:paraId="294ED951" w14:textId="77777777" w:rsidR="00C84888" w:rsidRDefault="00C84888" w:rsidP="00B80E6B">
      <w:pPr>
        <w:widowControl w:val="0"/>
        <w:rPr>
          <w:sz w:val="22"/>
          <w:szCs w:val="22"/>
        </w:rPr>
      </w:pPr>
    </w:p>
    <w:p w14:paraId="44BA7749" w14:textId="19B8C92B" w:rsidR="00AB65A2" w:rsidRDefault="00272E32" w:rsidP="00B80E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veřejných zakázek zadávaných v DNS budou dodávky spotřebního materiálu a běžných náhradních dílů pro tiskárny a multifunkční zařízení, jako jsou tonery, inkousty, </w:t>
      </w:r>
      <w:r w:rsidR="00495C62">
        <w:rPr>
          <w:sz w:val="22"/>
          <w:szCs w:val="22"/>
        </w:rPr>
        <w:t xml:space="preserve">optické válce, transportní pásy, zapékací jednotky </w:t>
      </w:r>
      <w:r>
        <w:rPr>
          <w:sz w:val="22"/>
          <w:szCs w:val="22"/>
        </w:rPr>
        <w:t>apod.</w:t>
      </w:r>
      <w:r w:rsidR="00495C62">
        <w:rPr>
          <w:sz w:val="22"/>
          <w:szCs w:val="22"/>
        </w:rPr>
        <w:t xml:space="preserve"> Dle požadavků se bude jednat o originální či alternativní nebo repasované zboží. Součástí předmětu veřejných zakázek zadávaných v </w:t>
      </w:r>
      <w:r w:rsidR="00495C62">
        <w:rPr>
          <w:rFonts w:ascii="ABCDE E+ Calibri" w:hAnsi="ABCDE E+ Calibri" w:cs="ABCDE E+ Calibri"/>
          <w:sz w:val="22"/>
          <w:szCs w:val="22"/>
        </w:rPr>
        <w:t xml:space="preserve">DNS </w:t>
      </w:r>
      <w:r w:rsidR="00495C62">
        <w:rPr>
          <w:sz w:val="22"/>
          <w:szCs w:val="22"/>
        </w:rPr>
        <w:t>bude rovněž odběr použitého zboží a jeho recyklace či ekologická likvidace v souladu s příslušnými právními předpisy.</w:t>
      </w:r>
    </w:p>
    <w:p w14:paraId="2BCF6B3E" w14:textId="10B9EAC3" w:rsidR="00272E32" w:rsidRDefault="00272E32" w:rsidP="00AB65A2">
      <w:pPr>
        <w:rPr>
          <w:sz w:val="22"/>
          <w:szCs w:val="22"/>
        </w:rPr>
      </w:pPr>
      <w:r>
        <w:rPr>
          <w:sz w:val="22"/>
          <w:szCs w:val="22"/>
        </w:rPr>
        <w:lastRenderedPageBreak/>
        <w:t>Klasifikace předmětu veřejné zakázky dle číselníku Common Procurement Vocabulary (dále jen „CPV“):</w:t>
      </w:r>
    </w:p>
    <w:p w14:paraId="1101E9A2" w14:textId="77777777" w:rsidR="00C84888" w:rsidRDefault="00C84888" w:rsidP="000A7693">
      <w:pPr>
        <w:jc w:val="center"/>
        <w:rPr>
          <w:sz w:val="22"/>
          <w:szCs w:val="22"/>
        </w:rPr>
      </w:pPr>
    </w:p>
    <w:p w14:paraId="6A5D8D59" w14:textId="550A047E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30124000-4  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Části a příslušenství kancelářských strojů</w:t>
      </w:r>
    </w:p>
    <w:p w14:paraId="215A0B18" w14:textId="4B149195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30124100-5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Zapékací jednotky</w:t>
      </w:r>
    </w:p>
    <w:p w14:paraId="3CABD139" w14:textId="13483C82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30124200-6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Sady zapékacích jednotek</w:t>
      </w:r>
    </w:p>
    <w:p w14:paraId="066F8204" w14:textId="5E9087CD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30124300-7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Válce pro kancelářské stroje</w:t>
      </w:r>
    </w:p>
    <w:p w14:paraId="449823DE" w14:textId="28751494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30124400-8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Zásobníky na sponky</w:t>
      </w:r>
    </w:p>
    <w:p w14:paraId="1FBB55C5" w14:textId="664DEE3E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30125000-1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Části a příslušenství fotokopírovacích strojů</w:t>
      </w:r>
    </w:p>
    <w:p w14:paraId="6540F529" w14:textId="32081325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30125100-2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Zásobníky tonerů</w:t>
      </w:r>
    </w:p>
    <w:p w14:paraId="04CC8824" w14:textId="21DA60F5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30125110-5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Tonery pro laserové tiskárny/faxové přístroje</w:t>
      </w:r>
    </w:p>
    <w:p w14:paraId="5F5A4134" w14:textId="7BB64A8D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30125120-8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Tonery pro fotokopírovací stroje</w:t>
      </w:r>
    </w:p>
    <w:p w14:paraId="00E5F418" w14:textId="4C3FD43F" w:rsidR="00495C62" w:rsidRPr="00495C62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30192113-6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Inkoustové náplně</w:t>
      </w:r>
    </w:p>
    <w:p w14:paraId="5F3E17A8" w14:textId="369DA891" w:rsidR="00C84888" w:rsidRDefault="00495C62" w:rsidP="00495C6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30192320-0</w:t>
      </w:r>
      <w:r>
        <w:rPr>
          <w:sz w:val="22"/>
          <w:szCs w:val="22"/>
        </w:rPr>
        <w:tab/>
      </w:r>
      <w:r w:rsidRPr="00495C62">
        <w:rPr>
          <w:sz w:val="22"/>
          <w:szCs w:val="22"/>
        </w:rPr>
        <w:t>Pásky do tiskáren</w:t>
      </w:r>
    </w:p>
    <w:p w14:paraId="19542D46" w14:textId="3D415F85" w:rsidR="00495C62" w:rsidRDefault="00495C62" w:rsidP="00495C62">
      <w:pPr>
        <w:tabs>
          <w:tab w:val="left" w:pos="1418"/>
        </w:tabs>
        <w:rPr>
          <w:sz w:val="22"/>
          <w:szCs w:val="22"/>
        </w:rPr>
      </w:pPr>
      <w:r w:rsidRPr="00272E32">
        <w:rPr>
          <w:sz w:val="22"/>
          <w:szCs w:val="22"/>
        </w:rPr>
        <w:t xml:space="preserve">30237310-5  </w:t>
      </w:r>
      <w:r>
        <w:rPr>
          <w:sz w:val="22"/>
          <w:szCs w:val="22"/>
        </w:rPr>
        <w:tab/>
      </w:r>
      <w:r w:rsidRPr="00272E32">
        <w:rPr>
          <w:sz w:val="22"/>
          <w:szCs w:val="22"/>
        </w:rPr>
        <w:t>Zásobníky pro tiskárny</w:t>
      </w:r>
    </w:p>
    <w:p w14:paraId="6815B1B8" w14:textId="77777777" w:rsidR="00C84888" w:rsidRDefault="00C84888" w:rsidP="000A7693">
      <w:pPr>
        <w:jc w:val="center"/>
        <w:rPr>
          <w:sz w:val="22"/>
          <w:szCs w:val="22"/>
        </w:rPr>
      </w:pPr>
    </w:p>
    <w:p w14:paraId="778739F5" w14:textId="69C1ED70" w:rsidR="00A43A60" w:rsidRDefault="00A43A60" w:rsidP="00A43A60">
      <w:pPr>
        <w:jc w:val="both"/>
        <w:rPr>
          <w:sz w:val="22"/>
          <w:szCs w:val="22"/>
        </w:rPr>
      </w:pPr>
      <w:r w:rsidRPr="00FC67FC">
        <w:rPr>
          <w:sz w:val="22"/>
          <w:szCs w:val="22"/>
        </w:rPr>
        <w:t xml:space="preserve">Předpokládaná hodnota DNS činí </w:t>
      </w:r>
      <w:r w:rsidR="00F0735A">
        <w:rPr>
          <w:sz w:val="22"/>
          <w:szCs w:val="22"/>
        </w:rPr>
        <w:t>6</w:t>
      </w:r>
      <w:r w:rsidR="004A19A4">
        <w:rPr>
          <w:sz w:val="22"/>
          <w:szCs w:val="22"/>
        </w:rPr>
        <w:t> </w:t>
      </w:r>
      <w:r w:rsidR="00F0735A">
        <w:rPr>
          <w:sz w:val="22"/>
          <w:szCs w:val="22"/>
        </w:rPr>
        <w:t>5</w:t>
      </w:r>
      <w:r w:rsidR="004A19A4">
        <w:rPr>
          <w:sz w:val="22"/>
          <w:szCs w:val="22"/>
        </w:rPr>
        <w:t>00 000</w:t>
      </w:r>
      <w:r w:rsidR="00095083">
        <w:rPr>
          <w:sz w:val="22"/>
          <w:szCs w:val="22"/>
        </w:rPr>
        <w:t xml:space="preserve"> Kč bez DPH. Jedná</w:t>
      </w:r>
      <w:r w:rsidRPr="00FC67FC">
        <w:rPr>
          <w:sz w:val="22"/>
          <w:szCs w:val="22"/>
        </w:rPr>
        <w:t xml:space="preserve"> se o předpokládanou hodnotu všech veřejných zakázek, které mají být zadány za celou dobu trvání DNS.</w:t>
      </w:r>
    </w:p>
    <w:p w14:paraId="19C7549B" w14:textId="77777777" w:rsidR="00A43A60" w:rsidRPr="003D1E2F" w:rsidRDefault="00A43A60" w:rsidP="00A43A60">
      <w:pPr>
        <w:jc w:val="both"/>
        <w:rPr>
          <w:sz w:val="22"/>
          <w:szCs w:val="22"/>
        </w:rPr>
      </w:pPr>
      <w:r w:rsidRPr="003D1E2F">
        <w:rPr>
          <w:sz w:val="22"/>
          <w:szCs w:val="22"/>
        </w:rPr>
        <w:t xml:space="preserve">Zadavatel upozorňuje a dodavatel bere na vědomí, že uvedená hodnota DNS je orientační a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>adavatel není povinen tuto hodnotu vyčerpat v plném rozsahu.</w:t>
      </w:r>
    </w:p>
    <w:p w14:paraId="69D55C47" w14:textId="0F0587AB" w:rsidR="00C84888" w:rsidRPr="002A1730" w:rsidRDefault="00A43A60" w:rsidP="00A43A60">
      <w:pPr>
        <w:jc w:val="both"/>
        <w:rPr>
          <w:sz w:val="22"/>
          <w:szCs w:val="22"/>
        </w:rPr>
      </w:pPr>
      <w:r w:rsidRPr="003D1E2F">
        <w:rPr>
          <w:sz w:val="22"/>
          <w:szCs w:val="22"/>
        </w:rPr>
        <w:t xml:space="preserve">Zadavatel předpokládá zadávání veřejných zakázek v DNS v předem neurčených a nepravidelných intervalech odvislých zejména od provozních potřeb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 xml:space="preserve">adavatele. Rovněž objemy jednotlivých veřejných zakázek zadávaných v DNS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>adavatel předpokládá od jednotek až po desítky jednotek v konkrétní veřejné zakázce.</w:t>
      </w:r>
    </w:p>
    <w:p w14:paraId="518191BE" w14:textId="12881A88" w:rsidR="00C84888" w:rsidRPr="002A1730" w:rsidRDefault="006865A6" w:rsidP="006865A6">
      <w:pPr>
        <w:jc w:val="both"/>
        <w:rPr>
          <w:sz w:val="22"/>
          <w:szCs w:val="22"/>
        </w:rPr>
      </w:pPr>
      <w:r w:rsidRPr="006865A6">
        <w:rPr>
          <w:sz w:val="22"/>
          <w:szCs w:val="22"/>
        </w:rPr>
        <w:t>Podrobné vymezení předmětu, technických podmínek, hodnotících kritérií, doby a místa plnění a obchodních a platebních podmínek konkrétní veřejné zakázky zadávané v DNS bude vždy specifikován</w:t>
      </w:r>
      <w:r>
        <w:rPr>
          <w:sz w:val="22"/>
          <w:szCs w:val="22"/>
        </w:rPr>
        <w:t>o</w:t>
      </w:r>
      <w:r w:rsidRPr="006865A6">
        <w:rPr>
          <w:sz w:val="22"/>
          <w:szCs w:val="22"/>
        </w:rPr>
        <w:t xml:space="preserve"> zadávacími podmínkami ve výzvě k podání nabídek dle § 141 ZZVZ.</w:t>
      </w:r>
    </w:p>
    <w:p w14:paraId="21E7ACD9" w14:textId="77777777" w:rsidR="00A83C1E" w:rsidRDefault="00A83C1E" w:rsidP="000A7693">
      <w:pPr>
        <w:jc w:val="center"/>
        <w:rPr>
          <w:sz w:val="22"/>
          <w:szCs w:val="22"/>
        </w:rPr>
      </w:pPr>
    </w:p>
    <w:p w14:paraId="0635943B" w14:textId="1434916F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Předpokládaná doba trvání DNS</w:t>
      </w:r>
    </w:p>
    <w:p w14:paraId="3AAEAC07" w14:textId="4ADAB8B4" w:rsidR="00C84888" w:rsidRDefault="00C84888" w:rsidP="002A1730">
      <w:pPr>
        <w:rPr>
          <w:sz w:val="22"/>
          <w:szCs w:val="22"/>
        </w:rPr>
      </w:pPr>
    </w:p>
    <w:p w14:paraId="43ECBFD6" w14:textId="40AFBBED" w:rsidR="002A1730" w:rsidRDefault="002A1730" w:rsidP="002A1730">
      <w:pPr>
        <w:rPr>
          <w:sz w:val="22"/>
          <w:szCs w:val="22"/>
        </w:rPr>
      </w:pPr>
      <w:r>
        <w:rPr>
          <w:sz w:val="22"/>
          <w:szCs w:val="22"/>
        </w:rPr>
        <w:t xml:space="preserve">DNS je zaváděn na dobu </w:t>
      </w:r>
      <w:r w:rsidR="00EF4EE8">
        <w:rPr>
          <w:sz w:val="22"/>
          <w:szCs w:val="22"/>
        </w:rPr>
        <w:t>5 let</w:t>
      </w:r>
    </w:p>
    <w:p w14:paraId="67E2FE1F" w14:textId="77777777" w:rsidR="002A1730" w:rsidRDefault="002A1730" w:rsidP="002A1730">
      <w:pPr>
        <w:rPr>
          <w:sz w:val="22"/>
          <w:szCs w:val="22"/>
        </w:rPr>
      </w:pPr>
    </w:p>
    <w:p w14:paraId="653C7019" w14:textId="1F7AB080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Kategorie DNS</w:t>
      </w:r>
    </w:p>
    <w:p w14:paraId="0504531E" w14:textId="49531AF8" w:rsidR="00C84888" w:rsidRDefault="00C84888" w:rsidP="002A1730">
      <w:pPr>
        <w:rPr>
          <w:sz w:val="22"/>
          <w:szCs w:val="22"/>
        </w:rPr>
      </w:pPr>
    </w:p>
    <w:p w14:paraId="106B551D" w14:textId="0776EB7D" w:rsidR="00C84888" w:rsidRDefault="002A1730" w:rsidP="002A1730">
      <w:pPr>
        <w:rPr>
          <w:sz w:val="22"/>
          <w:szCs w:val="22"/>
        </w:rPr>
      </w:pPr>
      <w:r w:rsidRPr="002A1730">
        <w:rPr>
          <w:sz w:val="22"/>
          <w:szCs w:val="22"/>
        </w:rPr>
        <w:t>DNS není rozdělen do kategorií ve smyslu § 138 odst. 1 ZZVZ.</w:t>
      </w:r>
    </w:p>
    <w:p w14:paraId="167AE5A9" w14:textId="77777777" w:rsidR="002A1730" w:rsidRDefault="002A1730" w:rsidP="002A1730">
      <w:pPr>
        <w:rPr>
          <w:sz w:val="22"/>
          <w:szCs w:val="22"/>
        </w:rPr>
      </w:pPr>
    </w:p>
    <w:p w14:paraId="59122EAB" w14:textId="69285540" w:rsidR="002A1730" w:rsidRPr="00DB7D0D" w:rsidRDefault="00DB7D0D" w:rsidP="00DB7D0D">
      <w:pPr>
        <w:numPr>
          <w:ilvl w:val="0"/>
          <w:numId w:val="9"/>
        </w:numPr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</w:t>
      </w:r>
      <w:r>
        <w:rPr>
          <w:b/>
          <w:sz w:val="28"/>
          <w:u w:val="single"/>
        </w:rPr>
        <w:t>dodavatele</w:t>
      </w:r>
    </w:p>
    <w:p w14:paraId="205F5589" w14:textId="6C142E37" w:rsidR="002A1730" w:rsidRDefault="002A1730" w:rsidP="00A5616D">
      <w:pPr>
        <w:jc w:val="both"/>
        <w:rPr>
          <w:sz w:val="22"/>
          <w:szCs w:val="22"/>
        </w:rPr>
      </w:pPr>
    </w:p>
    <w:p w14:paraId="10293C8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Dodavatel je povinen prokázat kvalifikaci. Prokázáním kvalifikace v tomto zadávacím řízení rozumí: </w:t>
      </w:r>
    </w:p>
    <w:p w14:paraId="1904D9C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a) prokázání základní způsobilosti, </w:t>
      </w:r>
    </w:p>
    <w:p w14:paraId="6A242227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b) prokázání profesní způsobilosti, </w:t>
      </w:r>
    </w:p>
    <w:p w14:paraId="073F111B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c) prokázání technické kvalifikace. </w:t>
      </w:r>
    </w:p>
    <w:p w14:paraId="197FF19B" w14:textId="77777777" w:rsidR="00DB7D0D" w:rsidRPr="00DB7D0D" w:rsidRDefault="00DB7D0D" w:rsidP="00A5616D">
      <w:pPr>
        <w:jc w:val="both"/>
        <w:rPr>
          <w:sz w:val="22"/>
          <w:szCs w:val="22"/>
        </w:rPr>
      </w:pPr>
    </w:p>
    <w:p w14:paraId="5C649502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Základní způsobilost: </w:t>
      </w:r>
    </w:p>
    <w:p w14:paraId="19B5556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základní způsobilosti podle § 74 ZZVZ. </w:t>
      </w:r>
    </w:p>
    <w:p w14:paraId="5C9B1F6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Základní způsobilost se prokazuje listinami uvedenými v § 75 ZZVZ a splňujícími požadavky podle § 86 odst. 5 ZZVZ. </w:t>
      </w:r>
    </w:p>
    <w:p w14:paraId="5803729C" w14:textId="77777777" w:rsidR="00DB7D0D" w:rsidRDefault="00DB7D0D" w:rsidP="00A5616D">
      <w:pPr>
        <w:jc w:val="both"/>
        <w:rPr>
          <w:b/>
          <w:bCs/>
          <w:sz w:val="22"/>
          <w:szCs w:val="22"/>
        </w:rPr>
      </w:pPr>
    </w:p>
    <w:p w14:paraId="4611507E" w14:textId="6D079C48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Profesní způsobilost: </w:t>
      </w:r>
    </w:p>
    <w:p w14:paraId="2149DEF2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profesní způsobilosti podle § 77 odst. 1 a 2 písm. a) ZZVZ. </w:t>
      </w:r>
    </w:p>
    <w:p w14:paraId="29FAB658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1 ZZVZ se prokazuje předložením výpisu z obchodního rejstříku. </w:t>
      </w:r>
    </w:p>
    <w:p w14:paraId="12320BF0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2 písm. a) se prokazuje dokladem o oprávnění k podnikání podle zvláštních právních předpisů v rozsahu odpovídajícím předmětu veřejné zakázky. Tímto dokladem se rozumí výpis ze živnostenského rejstříku s předmětem podnikání „Výroba, obchod a služby neuvedené v přílohách 1 až 3 živnostenského zákona“ obor činnosti „Velkoobchod a maloobchod“ či jeho ekvivalent. </w:t>
      </w:r>
    </w:p>
    <w:p w14:paraId="4100B720" w14:textId="77777777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2500B1FB" w14:textId="0E7F3429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Technická kvalifikace: </w:t>
      </w:r>
    </w:p>
    <w:p w14:paraId="26B8C214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technické kvalifikace podle § 79 odst. 1 písm. b) ZZVZ. </w:t>
      </w:r>
    </w:p>
    <w:p w14:paraId="18FA2F37" w14:textId="44497A5D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lastRenderedPageBreak/>
        <w:t xml:space="preserve">Technická kvalifikace se prokazuje seznamem významných dodávek poskytnutých za poslední tři roky před </w:t>
      </w:r>
      <w:r w:rsidR="00F0735A">
        <w:rPr>
          <w:sz w:val="22"/>
          <w:szCs w:val="22"/>
        </w:rPr>
        <w:t>zahájením zadávacího řízení</w:t>
      </w:r>
      <w:r w:rsidRPr="00DB7D0D">
        <w:rPr>
          <w:sz w:val="22"/>
          <w:szCs w:val="22"/>
        </w:rPr>
        <w:t xml:space="preserve">. Součástí seznamu musí být uvedení ceny a doby poskytnutí významných dodávek a identifikace objednatele významných dodávek. </w:t>
      </w:r>
    </w:p>
    <w:p w14:paraId="50F2226D" w14:textId="1F4E6F99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Dodavatel v rámci prokázání technické kvalifikace uvede v seznamu významných dodávek údaje o minimálně </w:t>
      </w:r>
      <w:r w:rsidR="00A43A60">
        <w:rPr>
          <w:sz w:val="22"/>
          <w:szCs w:val="22"/>
        </w:rPr>
        <w:t>3</w:t>
      </w:r>
      <w:r w:rsidRPr="00DB7D0D">
        <w:rPr>
          <w:sz w:val="22"/>
          <w:szCs w:val="22"/>
        </w:rPr>
        <w:t xml:space="preserve"> významných dodávkách, přičemž významnou dodávkou se rozumí dodávka spotřebního zboží do tiskáren, kopírek a multifunkčních zařízení odpovídající předmětu veřejné zakázky (viz čl. 4 této zadávací dokumentace) ve finančním objemu minimálně </w:t>
      </w:r>
      <w:r w:rsidR="00A43A60">
        <w:rPr>
          <w:sz w:val="22"/>
          <w:szCs w:val="22"/>
        </w:rPr>
        <w:t>100 tis.</w:t>
      </w:r>
      <w:r w:rsidRPr="00DB7D0D">
        <w:rPr>
          <w:sz w:val="22"/>
          <w:szCs w:val="22"/>
        </w:rPr>
        <w:t xml:space="preserve"> Kč bez DPH za takovouto dodávku. </w:t>
      </w:r>
    </w:p>
    <w:p w14:paraId="32B690F2" w14:textId="77777777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741F9A71" w14:textId="4D32D8DE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Doklady k prokazování kvalifikace: </w:t>
      </w:r>
    </w:p>
    <w:p w14:paraId="5EBFD1B4" w14:textId="77777777" w:rsidR="005600B0" w:rsidRPr="00DF2B82" w:rsidRDefault="005600B0" w:rsidP="00A56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požaduje předložení dokladů prokazujících splnění základní způsobilosti, profesní způsobilosti a technické kvalifikace způsobem a </w:t>
      </w:r>
      <w:r w:rsidRPr="00DF2B82">
        <w:rPr>
          <w:sz w:val="22"/>
          <w:szCs w:val="22"/>
        </w:rPr>
        <w:t xml:space="preserve">v rozsahu stanoveném touto zadávací dokumentací a Formulářem žádosti o účast, který tvoří přílohu č. 1 této zadávací dokumentace. </w:t>
      </w:r>
    </w:p>
    <w:p w14:paraId="7E8FEEB3" w14:textId="77777777" w:rsidR="00FB5F9D" w:rsidRPr="00DF2B82" w:rsidRDefault="00FB5F9D" w:rsidP="00FB5F9D">
      <w:pPr>
        <w:jc w:val="both"/>
        <w:rPr>
          <w:sz w:val="22"/>
          <w:szCs w:val="22"/>
        </w:rPr>
      </w:pPr>
      <w:r w:rsidRPr="00DF2B82">
        <w:rPr>
          <w:sz w:val="22"/>
          <w:szCs w:val="22"/>
        </w:rPr>
        <w:t>Veškeré doklady požadované k prokázání splnění kvalifikace budou v souladu s ust. § 45 odst. 1 ZZVZ předloženy v kopiích. V souladu s ust. § 86 odst. 2 ZZVZ zadavatel neumožňuje nahrazení dokladů o kvalifikaci čestným prohlášením, pokud není v této dokumentaci uvedeno jinak. Před uzavřením smlouvy na plnění jednotlivé veřejné zakázky si zadavatel v souladu s ust. § 86 odst. 3 ZZVZ vyžádá předložení originálů nebo ověřených kopií dokladů o kvalifikaci, pokud již nebyly dodavatelem předloženy (např. v žádosti o účast v DNS či následně).</w:t>
      </w:r>
    </w:p>
    <w:p w14:paraId="72C55212" w14:textId="77777777" w:rsidR="00FB5F9D" w:rsidRPr="00DF2B82" w:rsidRDefault="00FB5F9D" w:rsidP="00FB5F9D">
      <w:pPr>
        <w:jc w:val="both"/>
        <w:rPr>
          <w:sz w:val="22"/>
          <w:szCs w:val="22"/>
          <w:u w:val="single"/>
        </w:rPr>
      </w:pPr>
      <w:r w:rsidRPr="00DF2B82">
        <w:rPr>
          <w:sz w:val="22"/>
          <w:szCs w:val="22"/>
          <w:u w:val="single"/>
        </w:rPr>
        <w:t>Zadavatel doporučuje, aby doklady k prokázání kvalifikace byly dodavatelem již v žádosti o účast předloženy v originále či ověřené kopii.</w:t>
      </w:r>
    </w:p>
    <w:p w14:paraId="484883DB" w14:textId="77777777" w:rsidR="0077586E" w:rsidRDefault="005600B0" w:rsidP="00A5616D">
      <w:pPr>
        <w:jc w:val="both"/>
        <w:rPr>
          <w:sz w:val="22"/>
          <w:szCs w:val="22"/>
        </w:rPr>
      </w:pPr>
      <w:r w:rsidRPr="00DF2B82">
        <w:rPr>
          <w:sz w:val="22"/>
          <w:szCs w:val="22"/>
        </w:rPr>
        <w:t>Za originál lze považovat doklad, který je elektronicky podepsán vystavující autoritou nebo v případě dokladů vyhotovovaných samotným účastníkem</w:t>
      </w:r>
      <w:r>
        <w:rPr>
          <w:sz w:val="22"/>
          <w:szCs w:val="22"/>
        </w:rPr>
        <w:t xml:space="preserve"> prostým elektronickým podpisem (napsaným jménem a příjmením podepisující osoby). Za ověřenou kopii lze považovat doklad, jehož elektronická verze byla vyhotovena autorizovanou konverzí originálu (či úředně ověřené kopie) dokladu v listinné podobě (typicky na CzechPOINT). </w:t>
      </w:r>
    </w:p>
    <w:p w14:paraId="0EFF5642" w14:textId="77777777" w:rsidR="00FB5F9D" w:rsidRPr="00DB7D0D" w:rsidRDefault="0077586E" w:rsidP="00FB5F9D">
      <w:pPr>
        <w:jc w:val="both"/>
        <w:rPr>
          <w:sz w:val="22"/>
          <w:szCs w:val="22"/>
        </w:rPr>
      </w:pPr>
      <w:r w:rsidRPr="002870C7">
        <w:rPr>
          <w:sz w:val="22"/>
          <w:szCs w:val="22"/>
        </w:rPr>
        <w:t xml:space="preserve">Doklady prokazující </w:t>
      </w:r>
      <w:r>
        <w:rPr>
          <w:sz w:val="22"/>
          <w:szCs w:val="22"/>
        </w:rPr>
        <w:t xml:space="preserve">základní a </w:t>
      </w:r>
      <w:r w:rsidRPr="002870C7">
        <w:rPr>
          <w:sz w:val="22"/>
          <w:szCs w:val="22"/>
        </w:rPr>
        <w:t xml:space="preserve">profesní způsobilost musí prokazovat splnění požadovaného kritéria způsobilosti nejpozději v době 3 měsíců přede dnem zahájení </w:t>
      </w:r>
      <w:r w:rsidRPr="00DF2B82">
        <w:rPr>
          <w:sz w:val="22"/>
          <w:szCs w:val="22"/>
        </w:rPr>
        <w:t>zadávacího řízení.</w:t>
      </w:r>
      <w:r w:rsidR="00DB7D0D" w:rsidRPr="00DF2B82">
        <w:rPr>
          <w:sz w:val="22"/>
          <w:szCs w:val="22"/>
        </w:rPr>
        <w:t xml:space="preserve"> </w:t>
      </w:r>
      <w:r w:rsidR="00FB5F9D" w:rsidRPr="00DF2B82">
        <w:rPr>
          <w:sz w:val="22"/>
          <w:szCs w:val="22"/>
        </w:rPr>
        <w:t>Dodavatelé, kteří požádají o zařazení do zavedeného DNS, předloží doklady, které prokazující splnění základní a profesní způsobilost nejpozději v době 3 měsíců přede dnem podání žádosti o zařazení.</w:t>
      </w:r>
    </w:p>
    <w:p w14:paraId="277C9879" w14:textId="77777777" w:rsidR="00B8369D" w:rsidRDefault="00B8369D" w:rsidP="00A5616D">
      <w:pPr>
        <w:jc w:val="both"/>
        <w:rPr>
          <w:b/>
          <w:bCs/>
          <w:sz w:val="22"/>
          <w:szCs w:val="22"/>
        </w:rPr>
      </w:pPr>
    </w:p>
    <w:p w14:paraId="322868C3" w14:textId="3FE74CDD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Prokazování splnění kvalifikace: </w:t>
      </w:r>
    </w:p>
    <w:p w14:paraId="5347D5A8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postupují dodavatelé v souladu se ZZVZ. </w:t>
      </w:r>
    </w:p>
    <w:p w14:paraId="08129AFA" w14:textId="212F5ABD" w:rsidR="00C84888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prostřednictvím jiných osob nebo při společné účasti několika dodavatelů postupují </w:t>
      </w:r>
      <w:r w:rsidR="00883106">
        <w:rPr>
          <w:sz w:val="22"/>
          <w:szCs w:val="22"/>
        </w:rPr>
        <w:t>účastníci</w:t>
      </w:r>
      <w:r w:rsidRPr="00DB7D0D">
        <w:rPr>
          <w:sz w:val="22"/>
          <w:szCs w:val="22"/>
        </w:rPr>
        <w:t xml:space="preserve"> v souladu se ZZVZ (zejména § 82 a § 83 ZZVZ).</w:t>
      </w:r>
    </w:p>
    <w:p w14:paraId="56A92288" w14:textId="77777777" w:rsidR="00C84888" w:rsidRDefault="00C84888" w:rsidP="002A1730">
      <w:pPr>
        <w:rPr>
          <w:sz w:val="22"/>
          <w:szCs w:val="22"/>
        </w:rPr>
      </w:pPr>
    </w:p>
    <w:p w14:paraId="232C4005" w14:textId="4BB60BDB" w:rsidR="005600B0" w:rsidRDefault="00873274" w:rsidP="00873274">
      <w:pPr>
        <w:numPr>
          <w:ilvl w:val="0"/>
          <w:numId w:val="9"/>
        </w:numPr>
        <w:rPr>
          <w:b/>
          <w:sz w:val="28"/>
          <w:u w:val="single"/>
        </w:rPr>
      </w:pPr>
      <w:r w:rsidRPr="00873274">
        <w:rPr>
          <w:b/>
          <w:sz w:val="28"/>
          <w:u w:val="single"/>
        </w:rPr>
        <w:t>Zkrácení lhůty pro podání nabídek při zadávání veřejných zakázek v</w:t>
      </w:r>
      <w:r>
        <w:rPr>
          <w:b/>
          <w:sz w:val="28"/>
          <w:u w:val="single"/>
        </w:rPr>
        <w:t> </w:t>
      </w:r>
      <w:r w:rsidRPr="00873274">
        <w:rPr>
          <w:b/>
          <w:sz w:val="28"/>
          <w:u w:val="single"/>
        </w:rPr>
        <w:t>DNS</w:t>
      </w:r>
    </w:p>
    <w:p w14:paraId="153CF18E" w14:textId="43E31DFD" w:rsidR="00873274" w:rsidRPr="00873274" w:rsidRDefault="00873274" w:rsidP="00873274">
      <w:pPr>
        <w:jc w:val="both"/>
        <w:rPr>
          <w:sz w:val="22"/>
          <w:szCs w:val="22"/>
        </w:rPr>
      </w:pPr>
    </w:p>
    <w:p w14:paraId="1F7AAB0C" w14:textId="77777777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Je zájmem zadavatele zajistit co nejoperativnější zadávání veřejných zakázek v DNS. Z tohoto důvodu zadavatel v souladu s § 141 odst. 2 ZZVZ vyzývá účastníky k poskytnutí souhlasu s možným zkrácením lhůty pro podání nabídek při zadávání veřejných zakázek v DNS oproti zákonné desetidenní lhůtě. </w:t>
      </w:r>
    </w:p>
    <w:p w14:paraId="16C489A9" w14:textId="0B3C8F60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Zkrácená lhůta bude vždy činit minimálně </w:t>
      </w:r>
      <w:r w:rsidR="00FA2502">
        <w:rPr>
          <w:sz w:val="22"/>
          <w:szCs w:val="22"/>
        </w:rPr>
        <w:t>3</w:t>
      </w:r>
      <w:r w:rsidRPr="00873274">
        <w:rPr>
          <w:sz w:val="22"/>
          <w:szCs w:val="22"/>
        </w:rPr>
        <w:t xml:space="preserve"> </w:t>
      </w:r>
      <w:r w:rsidR="00FA2502">
        <w:rPr>
          <w:sz w:val="22"/>
          <w:szCs w:val="22"/>
        </w:rPr>
        <w:t>pracovní dny</w:t>
      </w:r>
      <w:r w:rsidRPr="00873274">
        <w:rPr>
          <w:sz w:val="22"/>
          <w:szCs w:val="22"/>
        </w:rPr>
        <w:t xml:space="preserve">. </w:t>
      </w:r>
    </w:p>
    <w:p w14:paraId="7B0243C1" w14:textId="74486C2E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Souhlas se zkrácením lhůty </w:t>
      </w:r>
      <w:r w:rsidR="00DF2B61">
        <w:rPr>
          <w:sz w:val="22"/>
          <w:szCs w:val="22"/>
        </w:rPr>
        <w:t>vyjádří účastníci</w:t>
      </w:r>
      <w:r w:rsidRPr="00873274">
        <w:rPr>
          <w:sz w:val="22"/>
          <w:szCs w:val="22"/>
        </w:rPr>
        <w:t xml:space="preserve"> ve Formuláři žádosti o účast</w:t>
      </w:r>
      <w:r>
        <w:rPr>
          <w:sz w:val="22"/>
          <w:szCs w:val="22"/>
        </w:rPr>
        <w:t xml:space="preserve"> (příloha č. 1 této zadávací dokumentace)</w:t>
      </w:r>
      <w:r w:rsidRPr="00873274">
        <w:rPr>
          <w:sz w:val="22"/>
          <w:szCs w:val="22"/>
        </w:rPr>
        <w:t>.</w:t>
      </w:r>
    </w:p>
    <w:p w14:paraId="5185CE2B" w14:textId="79182EA5" w:rsidR="00A83C1E" w:rsidRDefault="00A83C1E" w:rsidP="00873274">
      <w:pPr>
        <w:jc w:val="both"/>
        <w:rPr>
          <w:sz w:val="22"/>
          <w:szCs w:val="22"/>
        </w:rPr>
      </w:pPr>
    </w:p>
    <w:p w14:paraId="70D75378" w14:textId="35BFBF1F" w:rsidR="00DF2B82" w:rsidRPr="00DF2B82" w:rsidRDefault="00DF2B82" w:rsidP="00DF2B82">
      <w:pPr>
        <w:pStyle w:val="Odstavecseseznamem"/>
        <w:numPr>
          <w:ilvl w:val="0"/>
          <w:numId w:val="9"/>
        </w:numPr>
        <w:rPr>
          <w:b/>
          <w:sz w:val="28"/>
          <w:highlight w:val="cyan"/>
          <w:u w:val="single"/>
        </w:rPr>
      </w:pPr>
      <w:r w:rsidRPr="00DF2B82">
        <w:rPr>
          <w:b/>
          <w:sz w:val="28"/>
          <w:highlight w:val="cyan"/>
          <w:u w:val="single"/>
        </w:rPr>
        <w:t>Hodnotící kritéria veřejných zakázek zadávaných v DNS</w:t>
      </w:r>
    </w:p>
    <w:p w14:paraId="0FAA18FC" w14:textId="77777777" w:rsidR="00DF2B82" w:rsidRDefault="00DF2B82" w:rsidP="00DF2B82">
      <w:pPr>
        <w:rPr>
          <w:b/>
          <w:sz w:val="28"/>
          <w:highlight w:val="cyan"/>
          <w:u w:val="single"/>
        </w:rPr>
      </w:pPr>
    </w:p>
    <w:p w14:paraId="0B8D2EBA" w14:textId="77777777" w:rsidR="00DF2B82" w:rsidRDefault="00DF2B82" w:rsidP="00DF2B82">
      <w:pPr>
        <w:numPr>
          <w:ilvl w:val="12"/>
          <w:numId w:val="0"/>
        </w:numPr>
        <w:jc w:val="both"/>
        <w:rPr>
          <w:sz w:val="22"/>
        </w:rPr>
      </w:pPr>
      <w:r>
        <w:rPr>
          <w:bCs/>
          <w:iCs/>
          <w:sz w:val="22"/>
          <w:szCs w:val="22"/>
          <w:highlight w:val="cyan"/>
        </w:rPr>
        <w:t>Nabídky budou hodnoceny podle jejich ekonomické výhodnosti. Z</w:t>
      </w:r>
      <w:r>
        <w:rPr>
          <w:sz w:val="22"/>
          <w:highlight w:val="cyan"/>
        </w:rPr>
        <w:t>adavatel bude v rámci ekonomické výhodnosti nabídky hodnotit na základě nejnižší nabídkové ceny. Pořadí nabídek bude stanoveno podle výše nabídkové ceny s tím, že nejnižší cena je nejlepší. Zadavatel si vyhrazuje možnost hodnotit také aspekty sociálně odpovědného zadávání, environmentálně odpovědného zadávání a inovací.</w:t>
      </w:r>
      <w:r>
        <w:rPr>
          <w:sz w:val="22"/>
        </w:rPr>
        <w:t xml:space="preserve"> </w:t>
      </w:r>
    </w:p>
    <w:p w14:paraId="2FC25612" w14:textId="77777777" w:rsidR="00DF2B82" w:rsidRPr="00873274" w:rsidRDefault="00DF2B82" w:rsidP="00873274">
      <w:pPr>
        <w:jc w:val="both"/>
        <w:rPr>
          <w:sz w:val="22"/>
          <w:szCs w:val="22"/>
        </w:rPr>
      </w:pPr>
    </w:p>
    <w:p w14:paraId="737AB2F4" w14:textId="3DFFB12D" w:rsidR="00B8369D" w:rsidRPr="00D33115" w:rsidRDefault="00B8369D" w:rsidP="00B8369D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Elektronický nástroj E-ZAK</w:t>
      </w:r>
    </w:p>
    <w:p w14:paraId="2D6B7111" w14:textId="77777777" w:rsidR="00C84888" w:rsidRDefault="00C84888" w:rsidP="002A1730">
      <w:pPr>
        <w:rPr>
          <w:sz w:val="22"/>
          <w:szCs w:val="22"/>
        </w:rPr>
      </w:pPr>
    </w:p>
    <w:p w14:paraId="5B8F6445" w14:textId="4967F100" w:rsid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 xml:space="preserve">DNS je zaváděn elektronicky pomocí elektronického nástroje E-ZAK pro zadávání veřejných zakázek </w:t>
      </w:r>
      <w:r>
        <w:rPr>
          <w:sz w:val="22"/>
          <w:szCs w:val="22"/>
        </w:rPr>
        <w:t xml:space="preserve">Karlovarského </w:t>
      </w:r>
      <w:r w:rsidRPr="00B8369D">
        <w:rPr>
          <w:sz w:val="22"/>
          <w:szCs w:val="22"/>
        </w:rPr>
        <w:t xml:space="preserve">kraje dostupného na </w:t>
      </w:r>
      <w:hyperlink r:id="rId12" w:history="1">
        <w:r w:rsidRPr="00A21B14">
          <w:rPr>
            <w:rStyle w:val="Hypertextovodkaz"/>
            <w:sz w:val="22"/>
            <w:szCs w:val="22"/>
          </w:rPr>
          <w:t>https://ezak.kr-karlovarsky.cz/profile_display_2.html</w:t>
        </w:r>
      </w:hyperlink>
      <w:r>
        <w:rPr>
          <w:sz w:val="22"/>
          <w:szCs w:val="22"/>
        </w:rPr>
        <w:t>.</w:t>
      </w:r>
    </w:p>
    <w:p w14:paraId="70EADDF0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lastRenderedPageBreak/>
        <w:t>Veškeré úkony v rámci tohoto zadávacího řízení se provádějí elektronicky prostřednictvím elektronického nástroje E-ZAK, nestanoví-li zadavatel v zadávacích podmínkách nebo v průběhu zadávacího řízení jinak.</w:t>
      </w:r>
    </w:p>
    <w:p w14:paraId="7D5136B8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Veškeré písemnosti zasílané prostřednictvím elektronického nástroje E-ZAK se považují za řádně doručené okamžikem jejich doručení do uživatelského účtu adresáta písemnosti v elektronickém nástroji E-ZAK.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14:paraId="2FAD3ED6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Zadavatel dodavatele upozorňuje, že pro plné využití všech možností elektronického nástroje E-ZAK je třeba provést a dokončit tzv. registraci dodavatele. 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14:paraId="016D2AD5" w14:textId="33AEBFF4" w:rsidR="00C84888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Za řádné a včasné seznamování se s písemnostmi zasílanými zadavatelem prostřednictvím elektronického nástroje E-ZAK jakož i za správnost kontaktních údajů uvedených u dodavatele zodpovídá vždy dodavatel.</w:t>
      </w:r>
    </w:p>
    <w:p w14:paraId="5206C4DD" w14:textId="3D9E4107" w:rsidR="005600B0" w:rsidRDefault="005600B0" w:rsidP="00B8369D">
      <w:pPr>
        <w:jc w:val="both"/>
        <w:rPr>
          <w:sz w:val="22"/>
          <w:szCs w:val="22"/>
        </w:rPr>
      </w:pPr>
      <w:r w:rsidRPr="005600B0">
        <w:rPr>
          <w:sz w:val="22"/>
          <w:szCs w:val="22"/>
        </w:rPr>
        <w:t xml:space="preserve">Alternativně se mohou dodavatelé zaregistrovat a ověřit identitu též v Centrální databázi dodavatelů na portálu </w:t>
      </w:r>
      <w:hyperlink r:id="rId13" w:anchor="/" w:history="1">
        <w:r w:rsidRPr="005600B0">
          <w:rPr>
            <w:rStyle w:val="Hypertextovodkaz"/>
            <w:sz w:val="22"/>
            <w:szCs w:val="22"/>
          </w:rPr>
          <w:t>FEN.cz</w:t>
        </w:r>
      </w:hyperlink>
      <w:r w:rsidRPr="005600B0">
        <w:rPr>
          <w:sz w:val="22"/>
          <w:szCs w:val="22"/>
        </w:rPr>
        <w:t>.</w:t>
      </w:r>
    </w:p>
    <w:p w14:paraId="65B2FEAA" w14:textId="3C7062BA" w:rsidR="00C84888" w:rsidRDefault="00C84888" w:rsidP="002A1730">
      <w:pPr>
        <w:rPr>
          <w:sz w:val="22"/>
          <w:szCs w:val="22"/>
        </w:rPr>
      </w:pPr>
    </w:p>
    <w:p w14:paraId="67C8D842" w14:textId="1D63B289" w:rsidR="00B80E6B" w:rsidRPr="00D33115" w:rsidRDefault="00B80E6B" w:rsidP="00B80E6B">
      <w:pPr>
        <w:numPr>
          <w:ilvl w:val="0"/>
          <w:numId w:val="9"/>
        </w:numPr>
        <w:rPr>
          <w:b/>
          <w:sz w:val="28"/>
          <w:u w:val="single"/>
        </w:rPr>
      </w:pPr>
      <w:r w:rsidRPr="00B80E6B">
        <w:rPr>
          <w:b/>
          <w:sz w:val="28"/>
          <w:u w:val="single"/>
        </w:rPr>
        <w:t>Požadavky a doporučení pro zpracování a podání žádosti o účast</w:t>
      </w:r>
    </w:p>
    <w:p w14:paraId="20207E7A" w14:textId="77777777" w:rsidR="00C84888" w:rsidRDefault="00C84888" w:rsidP="002A1730">
      <w:pPr>
        <w:rPr>
          <w:sz w:val="22"/>
          <w:szCs w:val="22"/>
        </w:rPr>
      </w:pPr>
    </w:p>
    <w:p w14:paraId="6D987B53" w14:textId="7777777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je možné podat pouze v elektronické podobě prostřednictvím elektronického nástroje E-ZAK.</w:t>
      </w:r>
    </w:p>
    <w:p w14:paraId="487C522B" w14:textId="36E78A95" w:rsidR="00C84888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musí být v plném rozsahu zpracována v českém jazyce.</w:t>
      </w:r>
    </w:p>
    <w:p w14:paraId="6BBC5968" w14:textId="69451AE0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Splnění veškerých požadavků zadavatele, tj. požadavků pro zařazení dodavatele do tohoto DNS, prokáží dodavatelé předložením Formuláře žádosti o účast, včetně příslušných dokladů nebo jiných rovnocenných dokladů. Zadavatel předkládá dodavatelům vzorový Formulář žádosti o účast obsahující předvyplněné požadavky zadavatele, které jsou rozhodné pro posouzení, zda dodavatel splňuje podmínky pro zařazení do DNS. Formulář tvoří přílohu č. 1 této zadávací dokumentace.</w:t>
      </w:r>
    </w:p>
    <w:p w14:paraId="616B8080" w14:textId="33DA775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V případě společné účasti více dodavatelů musí být v žádosti o účast obsažen závazek, že odpovědnost za plnění veřejných zakázek zadávaných v DNS ponesou všichni dodavatelé podávající společnou žádost o účast společně a nerozdílně. Současně bude žádost o účast obsahovat informaci a doklad (např. plná moc, smlouva o sdružení) o tom, která osoba je zmocněna k jednání jménem dodavatelů podávajících společnou žádost o účast.</w:t>
      </w:r>
    </w:p>
    <w:p w14:paraId="736AC761" w14:textId="77777777" w:rsidR="00A83C1E" w:rsidRDefault="00A83C1E" w:rsidP="00F669D5">
      <w:pPr>
        <w:jc w:val="both"/>
        <w:rPr>
          <w:sz w:val="22"/>
          <w:szCs w:val="22"/>
        </w:rPr>
      </w:pPr>
    </w:p>
    <w:p w14:paraId="58190371" w14:textId="4D730CC7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Posouzení</w:t>
      </w:r>
      <w:r w:rsidRPr="00B80E6B">
        <w:rPr>
          <w:b/>
          <w:sz w:val="28"/>
          <w:u w:val="single"/>
        </w:rPr>
        <w:t xml:space="preserve"> žádosti o účast</w:t>
      </w:r>
    </w:p>
    <w:p w14:paraId="6AA10CA5" w14:textId="77777777" w:rsidR="00F669D5" w:rsidRDefault="00F669D5" w:rsidP="00F669D5">
      <w:pPr>
        <w:jc w:val="both"/>
        <w:rPr>
          <w:sz w:val="22"/>
          <w:szCs w:val="22"/>
        </w:rPr>
      </w:pPr>
    </w:p>
    <w:p w14:paraId="7F5AA983" w14:textId="1D0909BA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má zadavateli umožnit posoudit splnění podmínek pro zařazení dodavatele do DNS, nikoliv zadat konkrétní veřejnou zakázku v DNS, a proto zadavatel upozorňuje, že žádosti o účast nebudou předmětem hodnocení.</w:t>
      </w:r>
    </w:p>
    <w:p w14:paraId="2199B878" w14:textId="7FABDD6D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Zadavatel posoudí došlé žádosti o účast z hlediska splnění požadavků zadavatele uvedených v zadávacích podmínkách. </w:t>
      </w:r>
    </w:p>
    <w:p w14:paraId="6E2021E6" w14:textId="792F2B36" w:rsidR="00F669D5" w:rsidRP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Do DNS budou zařazeni dodavatelé, kteří podali žádost o účast prokazující splnění požadavků dle zadávací dokumentace.</w:t>
      </w:r>
    </w:p>
    <w:p w14:paraId="5C068C13" w14:textId="7777777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Pokud nebude žádost o účast dodavatele splňovat zadávací podmínky, zadavatel dodavatele vyloučí z účasti v zadávacím řízení a nezařadí jej do DNS ve smyslu § 139 odst. 6 ZZVZ. </w:t>
      </w:r>
    </w:p>
    <w:p w14:paraId="2D7DE950" w14:textId="77354071" w:rsidR="00F669D5" w:rsidRPr="00DF2B82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V případě, že nebude žádost o účast dodavatele o zařazení do již zavedeného DNS splňovat zadávací podmínky, zadavatel dodavatele do zavedeného DNS nezařadí, o čemž jej informuje oznámením o odmítnutí zařazení do DNS ve smyslu § 140 odst. 1 a 2 </w:t>
      </w:r>
      <w:r w:rsidRPr="00DF2B82">
        <w:rPr>
          <w:sz w:val="22"/>
          <w:szCs w:val="22"/>
        </w:rPr>
        <w:t xml:space="preserve">ZZVZ. </w:t>
      </w:r>
      <w:r w:rsidR="00DA4B55" w:rsidRPr="00DF2B82">
        <w:rPr>
          <w:sz w:val="22"/>
          <w:szCs w:val="22"/>
        </w:rPr>
        <w:t xml:space="preserve">Zadavatel si vyhrazuje právo postupovat v souladu s ust. § 46 ZZVZ a požadovat po dodavateli vysvětlení či doplnění žádosti o zařazení do zavedeného DNS.  </w:t>
      </w:r>
    </w:p>
    <w:p w14:paraId="1816C811" w14:textId="77777777" w:rsidR="00F669D5" w:rsidRDefault="00F669D5" w:rsidP="00F669D5">
      <w:pPr>
        <w:jc w:val="both"/>
        <w:rPr>
          <w:sz w:val="22"/>
          <w:szCs w:val="22"/>
        </w:rPr>
      </w:pPr>
      <w:r w:rsidRPr="00DF2B82">
        <w:rPr>
          <w:sz w:val="22"/>
          <w:szCs w:val="22"/>
        </w:rPr>
        <w:t>Možnost postupu zadavatele dle § 46 ZZVZ tím není dotčena.</w:t>
      </w:r>
      <w:r w:rsidRPr="00F669D5">
        <w:rPr>
          <w:sz w:val="22"/>
          <w:szCs w:val="22"/>
        </w:rPr>
        <w:t xml:space="preserve"> </w:t>
      </w:r>
    </w:p>
    <w:p w14:paraId="2DC658FD" w14:textId="77777777" w:rsidR="00C84888" w:rsidRDefault="00C84888" w:rsidP="002A1730">
      <w:pPr>
        <w:rPr>
          <w:sz w:val="22"/>
          <w:szCs w:val="22"/>
        </w:rPr>
      </w:pPr>
    </w:p>
    <w:p w14:paraId="073CDA64" w14:textId="56F93A54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Lhůta pro doručení žádosti o účast</w:t>
      </w:r>
    </w:p>
    <w:p w14:paraId="12B94368" w14:textId="34985D63" w:rsidR="00C84888" w:rsidRDefault="00C84888" w:rsidP="002A1730">
      <w:pPr>
        <w:rPr>
          <w:sz w:val="22"/>
          <w:szCs w:val="22"/>
        </w:rPr>
      </w:pPr>
    </w:p>
    <w:p w14:paraId="6B99FCB9" w14:textId="1932B765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 xml:space="preserve">Lhůta pro doručení žádosti o účast končí dne </w:t>
      </w:r>
      <w:r w:rsidR="007F22A5">
        <w:rPr>
          <w:sz w:val="22"/>
          <w:szCs w:val="22"/>
        </w:rPr>
        <w:t>21. 9. 2020</w:t>
      </w:r>
      <w:r w:rsidRPr="007F22A5">
        <w:rPr>
          <w:sz w:val="22"/>
          <w:szCs w:val="22"/>
        </w:rPr>
        <w:t xml:space="preserve"> v </w:t>
      </w:r>
      <w:r w:rsidR="007F22A5">
        <w:rPr>
          <w:sz w:val="22"/>
          <w:szCs w:val="22"/>
        </w:rPr>
        <w:t>09</w:t>
      </w:r>
      <w:r w:rsidRPr="007F22A5">
        <w:rPr>
          <w:sz w:val="22"/>
          <w:szCs w:val="22"/>
        </w:rPr>
        <w:t>:</w:t>
      </w:r>
      <w:r w:rsidR="007F22A5">
        <w:rPr>
          <w:sz w:val="22"/>
          <w:szCs w:val="22"/>
        </w:rPr>
        <w:t>00</w:t>
      </w:r>
      <w:r w:rsidRPr="00F669D5">
        <w:rPr>
          <w:sz w:val="22"/>
          <w:szCs w:val="22"/>
        </w:rPr>
        <w:t xml:space="preserve"> hodin. </w:t>
      </w:r>
    </w:p>
    <w:p w14:paraId="633F1BEF" w14:textId="77777777" w:rsidR="00F669D5" w:rsidRDefault="00F669D5" w:rsidP="002A1730">
      <w:pPr>
        <w:rPr>
          <w:sz w:val="22"/>
          <w:szCs w:val="22"/>
        </w:rPr>
      </w:pPr>
    </w:p>
    <w:p w14:paraId="5443701C" w14:textId="345752A1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>Zadavatel umožňuje podávání žádostí o účast po celou dobu trvání DNS v souladu s § 140 odst. 1 ZZVZ.</w:t>
      </w:r>
    </w:p>
    <w:p w14:paraId="1933666E" w14:textId="77777777" w:rsidR="00A83C1E" w:rsidRDefault="00A83C1E" w:rsidP="002A1730">
      <w:pPr>
        <w:rPr>
          <w:sz w:val="22"/>
          <w:szCs w:val="22"/>
        </w:rPr>
      </w:pPr>
    </w:p>
    <w:p w14:paraId="13ABDADC" w14:textId="7A04A619" w:rsidR="00A5008B" w:rsidRPr="00A5008B" w:rsidRDefault="00A5008B" w:rsidP="00A5008B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Ostatní podmínky</w:t>
      </w:r>
    </w:p>
    <w:p w14:paraId="205BDBEA" w14:textId="77777777" w:rsidR="00C84888" w:rsidRDefault="00C84888" w:rsidP="002A1730">
      <w:pPr>
        <w:rPr>
          <w:sz w:val="22"/>
          <w:szCs w:val="22"/>
        </w:rPr>
      </w:pPr>
    </w:p>
    <w:p w14:paraId="68CAFD17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V souladu s § 98 ZZVZ jsou účastníci oprávněni požádat zadavatele o v</w:t>
      </w:r>
      <w:r>
        <w:rPr>
          <w:sz w:val="22"/>
          <w:szCs w:val="22"/>
        </w:rPr>
        <w:t xml:space="preserve">ysvětlení zadávací dokumentace. </w:t>
      </w:r>
      <w:r w:rsidRPr="00A5008B">
        <w:rPr>
          <w:sz w:val="22"/>
          <w:szCs w:val="22"/>
        </w:rPr>
        <w:t xml:space="preserve">Písemná žádost musí být zadavateli doručena v elektronické podobě prostřednictvím elektronického nástroje E-ZAK. Zadavatel je oprávněn zadávací dokumentaci vysvětlit i bez předchozí žádosti účastníka. Vysvětlení zadávací dokumentace zadavatel uveřejní na profilu zadavatele. </w:t>
      </w:r>
    </w:p>
    <w:p w14:paraId="183E370D" w14:textId="77777777" w:rsidR="00A5008B" w:rsidRDefault="00A5008B" w:rsidP="00A5008B">
      <w:pPr>
        <w:jc w:val="both"/>
        <w:rPr>
          <w:sz w:val="22"/>
          <w:szCs w:val="22"/>
        </w:rPr>
      </w:pPr>
    </w:p>
    <w:p w14:paraId="33E3453E" w14:textId="4BA1C638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aktualizovat dílčí podmínky DNS za předpokladu, že uvedená změna nebude znamenat nové požadavky na kvalifikaci dodavatelů.</w:t>
      </w:r>
    </w:p>
    <w:p w14:paraId="3230F877" w14:textId="77777777" w:rsidR="00C84888" w:rsidRDefault="00C84888" w:rsidP="002A1730">
      <w:pPr>
        <w:rPr>
          <w:sz w:val="22"/>
          <w:szCs w:val="22"/>
        </w:rPr>
      </w:pPr>
    </w:p>
    <w:p w14:paraId="0E218224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Dodavatelé nemají právo na náhradu nákladů spojených s účastí v zadávacím řízení. </w:t>
      </w:r>
    </w:p>
    <w:p w14:paraId="250BBD07" w14:textId="77777777" w:rsidR="00A5008B" w:rsidRDefault="00A5008B" w:rsidP="00A5008B">
      <w:pPr>
        <w:jc w:val="both"/>
        <w:rPr>
          <w:sz w:val="22"/>
          <w:szCs w:val="22"/>
        </w:rPr>
      </w:pPr>
    </w:p>
    <w:p w14:paraId="051AB900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V případě, že v době trvání DNS dojde ke změně skutečností a údajů uvedených v žádosti o účast, je dodavatel povinen o této změně zadavatele bezodkladně písemně informovat prostřednictvím elektronického nástroje E-ZAK. V případě, že dojde ke změně v kvalifikaci dodavatele, je povinen předložit nové doklady nebo prohlášení ke kvalifikaci podle § 88 odst. 1 ZZVZ. </w:t>
      </w:r>
    </w:p>
    <w:p w14:paraId="6B075C75" w14:textId="77777777" w:rsidR="00A5008B" w:rsidRDefault="00A5008B" w:rsidP="00A5008B">
      <w:pPr>
        <w:jc w:val="both"/>
        <w:rPr>
          <w:sz w:val="22"/>
          <w:szCs w:val="22"/>
        </w:rPr>
      </w:pPr>
    </w:p>
    <w:p w14:paraId="2DC5A96E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může ověřovat věrohodnost poskytnutých údajů a dokladů a může si je opatřovat také sám, a to zejména u třetích osob či z veřejně dostupných zdrojů. Účastník je povinen v tomto ohledu poskytnout zadavateli veškerou potřebnou součinnost. </w:t>
      </w:r>
    </w:p>
    <w:p w14:paraId="77D71E92" w14:textId="77777777" w:rsidR="00A5008B" w:rsidRDefault="00A5008B" w:rsidP="00A5008B">
      <w:pPr>
        <w:jc w:val="both"/>
        <w:rPr>
          <w:sz w:val="22"/>
          <w:szCs w:val="22"/>
        </w:rPr>
      </w:pPr>
    </w:p>
    <w:p w14:paraId="03D6C505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je oprávněn kdykoli změnit dobu trvání DNS. </w:t>
      </w:r>
    </w:p>
    <w:p w14:paraId="13777ABD" w14:textId="77777777" w:rsidR="00A5008B" w:rsidRDefault="00A5008B" w:rsidP="00A5008B">
      <w:pPr>
        <w:jc w:val="both"/>
        <w:rPr>
          <w:sz w:val="22"/>
          <w:szCs w:val="22"/>
        </w:rPr>
      </w:pPr>
    </w:p>
    <w:p w14:paraId="1C84C26F" w14:textId="54065F01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zrušit zadávání veřejné zakázky v DNS kdykoliv do uzavření smlouvy. Zadavatel oznámí zrušení zadávání veřejné zakázky v DNS všem účastníkům zařazeným do DNS.</w:t>
      </w:r>
    </w:p>
    <w:p w14:paraId="49A7A169" w14:textId="69540D92" w:rsidR="00F669D5" w:rsidRDefault="00F669D5" w:rsidP="00A5008B">
      <w:pPr>
        <w:jc w:val="both"/>
        <w:rPr>
          <w:sz w:val="22"/>
          <w:szCs w:val="22"/>
        </w:rPr>
      </w:pPr>
    </w:p>
    <w:p w14:paraId="58998A21" w14:textId="5A9F481B" w:rsidR="00F669D5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jakožto správce osobních údajů zpracovává osobní údaje subjektů údajů, od nichž obdrží žádost o účast, výhradně z důvodu a za účelem splnění právních povinností stanovených ZZVZ. Osobní údaje účastníků zadávacího řízení budou zpracovávány v rozsahu nezbytném pro realizaci tohoto zadávacího řízení či řízení na zadání veřejných zakázek v zavedeném DNS a po dobu stanovenou právními předpisy, zejména ZZVZ.</w:t>
      </w:r>
    </w:p>
    <w:p w14:paraId="03BDE99B" w14:textId="5DE5BC15" w:rsidR="00F669D5" w:rsidRDefault="00F669D5" w:rsidP="002A1730">
      <w:pPr>
        <w:rPr>
          <w:sz w:val="22"/>
          <w:szCs w:val="22"/>
        </w:rPr>
      </w:pPr>
    </w:p>
    <w:p w14:paraId="516D63D2" w14:textId="00D2DC7D" w:rsidR="00F669D5" w:rsidRDefault="00F669D5" w:rsidP="002A1730">
      <w:pPr>
        <w:rPr>
          <w:sz w:val="22"/>
          <w:szCs w:val="22"/>
        </w:rPr>
      </w:pPr>
    </w:p>
    <w:p w14:paraId="34615EC8" w14:textId="51701CAC" w:rsidR="00F669D5" w:rsidRDefault="00F669D5" w:rsidP="002A1730">
      <w:pPr>
        <w:rPr>
          <w:sz w:val="22"/>
          <w:szCs w:val="22"/>
        </w:rPr>
      </w:pPr>
    </w:p>
    <w:p w14:paraId="59E29AA7" w14:textId="77777777" w:rsidR="00F62D4E" w:rsidRPr="00C85BAF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C85BAF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1C49775F" w:rsidR="00777B03" w:rsidRDefault="009055C5" w:rsidP="00777B03">
      <w:pPr>
        <w:pStyle w:val="Zkladntext2"/>
        <w:rPr>
          <w:sz w:val="22"/>
          <w:szCs w:val="22"/>
        </w:rPr>
      </w:pPr>
      <w:r w:rsidRPr="00C85BAF">
        <w:rPr>
          <w:sz w:val="22"/>
          <w:szCs w:val="22"/>
        </w:rPr>
        <w:t>Karlovy</w:t>
      </w:r>
      <w:r w:rsidR="00777B03" w:rsidRPr="00C85BAF">
        <w:rPr>
          <w:sz w:val="22"/>
          <w:szCs w:val="22"/>
        </w:rPr>
        <w:t xml:space="preserve"> Var</w:t>
      </w:r>
      <w:r w:rsidRPr="00C85BAF">
        <w:rPr>
          <w:sz w:val="22"/>
          <w:szCs w:val="22"/>
        </w:rPr>
        <w:t>y</w:t>
      </w:r>
      <w:r w:rsidR="00AB05C6" w:rsidRPr="00C85BAF">
        <w:rPr>
          <w:sz w:val="22"/>
          <w:szCs w:val="22"/>
        </w:rPr>
        <w:t xml:space="preserve"> </w:t>
      </w:r>
      <w:r w:rsidR="007F22A5">
        <w:rPr>
          <w:sz w:val="22"/>
          <w:szCs w:val="22"/>
        </w:rPr>
        <w:t>19. 8. 2020</w:t>
      </w:r>
    </w:p>
    <w:p w14:paraId="5A827D96" w14:textId="77777777" w:rsidR="00E72E8B" w:rsidRPr="00C85BAF" w:rsidRDefault="00E72E8B" w:rsidP="00777B03">
      <w:pPr>
        <w:pStyle w:val="Zkladntext2"/>
        <w:rPr>
          <w:sz w:val="22"/>
          <w:szCs w:val="22"/>
        </w:rPr>
      </w:pPr>
    </w:p>
    <w:p w14:paraId="7E98F969" w14:textId="77777777" w:rsidR="00526804" w:rsidRPr="00C85BAF" w:rsidRDefault="00526804" w:rsidP="00777B03">
      <w:pPr>
        <w:pStyle w:val="Zkladntext2"/>
        <w:rPr>
          <w:sz w:val="22"/>
          <w:szCs w:val="22"/>
        </w:rPr>
      </w:pPr>
    </w:p>
    <w:p w14:paraId="07D024D1" w14:textId="717DC131" w:rsidR="00777B03" w:rsidRPr="00C85BAF" w:rsidRDefault="00777B03" w:rsidP="00777B03">
      <w:pPr>
        <w:pStyle w:val="Zkladntext2"/>
        <w:ind w:left="4956" w:firstLine="708"/>
        <w:rPr>
          <w:b/>
          <w:sz w:val="22"/>
          <w:szCs w:val="22"/>
        </w:rPr>
      </w:pPr>
      <w:r w:rsidRPr="00C85BAF">
        <w:rPr>
          <w:b/>
          <w:sz w:val="22"/>
          <w:szCs w:val="22"/>
        </w:rPr>
        <w:t xml:space="preserve">               </w:t>
      </w:r>
      <w:r w:rsidR="00A56A02" w:rsidRPr="00C85BAF">
        <w:rPr>
          <w:b/>
          <w:sz w:val="22"/>
          <w:szCs w:val="22"/>
        </w:rPr>
        <w:t xml:space="preserve"> </w:t>
      </w:r>
      <w:r w:rsidR="00BF150F" w:rsidRPr="00C85BAF">
        <w:rPr>
          <w:b/>
          <w:sz w:val="22"/>
          <w:szCs w:val="22"/>
        </w:rPr>
        <w:t xml:space="preserve"> </w:t>
      </w:r>
      <w:r w:rsidR="00A56A02" w:rsidRPr="00C85BAF">
        <w:rPr>
          <w:b/>
          <w:sz w:val="22"/>
          <w:szCs w:val="22"/>
        </w:rPr>
        <w:t>Ing. Tomáš Brtek</w:t>
      </w:r>
    </w:p>
    <w:p w14:paraId="57211FEB" w14:textId="581DFC49" w:rsidR="00777B03" w:rsidRPr="00C85BAF" w:rsidRDefault="00777B03" w:rsidP="00777B03">
      <w:pPr>
        <w:pStyle w:val="Zkladntext2"/>
        <w:rPr>
          <w:sz w:val="22"/>
          <w:szCs w:val="22"/>
        </w:rPr>
      </w:pPr>
      <w:r w:rsidRPr="00C85BAF">
        <w:rPr>
          <w:sz w:val="22"/>
          <w:szCs w:val="22"/>
        </w:rPr>
        <w:t xml:space="preserve">                                                                                        </w:t>
      </w:r>
      <w:r w:rsidR="00A56A02" w:rsidRPr="00C85BAF">
        <w:rPr>
          <w:sz w:val="22"/>
          <w:szCs w:val="22"/>
        </w:rPr>
        <w:t xml:space="preserve">                            </w:t>
      </w:r>
      <w:r w:rsidRPr="00C85BAF">
        <w:rPr>
          <w:sz w:val="22"/>
          <w:szCs w:val="22"/>
        </w:rPr>
        <w:t xml:space="preserve">vedoucí </w:t>
      </w:r>
      <w:r w:rsidR="00AB05C6" w:rsidRPr="00C85BAF">
        <w:rPr>
          <w:sz w:val="22"/>
          <w:szCs w:val="22"/>
        </w:rPr>
        <w:t>odboru</w:t>
      </w:r>
      <w:r w:rsidR="00A56A02" w:rsidRPr="00C85BAF">
        <w:rPr>
          <w:sz w:val="22"/>
          <w:szCs w:val="22"/>
        </w:rPr>
        <w:t xml:space="preserve"> investic</w:t>
      </w:r>
    </w:p>
    <w:p w14:paraId="3DD0E11E" w14:textId="17F4AEC4" w:rsidR="00777B03" w:rsidRPr="00C85BAF" w:rsidRDefault="00777B03" w:rsidP="00777B03">
      <w:pPr>
        <w:rPr>
          <w:color w:val="FF0000"/>
          <w:sz w:val="22"/>
          <w:szCs w:val="22"/>
        </w:rPr>
      </w:pPr>
      <w:r w:rsidRPr="00C85BAF">
        <w:rPr>
          <w:color w:val="FF0000"/>
          <w:sz w:val="22"/>
          <w:szCs w:val="22"/>
        </w:rPr>
        <w:t xml:space="preserve"> </w:t>
      </w:r>
    </w:p>
    <w:p w14:paraId="11590901" w14:textId="77777777" w:rsidR="000A7693" w:rsidRPr="00C85BAF" w:rsidRDefault="000A7693">
      <w:pPr>
        <w:pStyle w:val="Zkladntext2"/>
        <w:rPr>
          <w:color w:val="FF0000"/>
          <w:sz w:val="22"/>
          <w:szCs w:val="22"/>
        </w:rPr>
      </w:pPr>
    </w:p>
    <w:p w14:paraId="4A42C86D" w14:textId="78E4CC65" w:rsidR="00A3737E" w:rsidRPr="00C85BAF" w:rsidRDefault="00415806" w:rsidP="00A3737E">
      <w:pPr>
        <w:rPr>
          <w:sz w:val="22"/>
          <w:szCs w:val="22"/>
        </w:rPr>
      </w:pPr>
      <w:r w:rsidRPr="00C85BAF">
        <w:rPr>
          <w:sz w:val="22"/>
          <w:szCs w:val="22"/>
          <w:u w:val="single"/>
        </w:rPr>
        <w:t>Přílohy</w:t>
      </w:r>
      <w:r w:rsidRPr="00C85BAF">
        <w:rPr>
          <w:sz w:val="22"/>
          <w:szCs w:val="22"/>
        </w:rPr>
        <w:t xml:space="preserve">: </w:t>
      </w:r>
    </w:p>
    <w:p w14:paraId="46BF985E" w14:textId="07372C3C" w:rsidR="00A3737E" w:rsidRPr="00C85BAF" w:rsidRDefault="00A3737E" w:rsidP="00A3737E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1) </w:t>
      </w:r>
      <w:r w:rsidR="00E72E8B" w:rsidRPr="00873274">
        <w:rPr>
          <w:sz w:val="22"/>
          <w:szCs w:val="22"/>
        </w:rPr>
        <w:t>Formulář žádosti o účast</w:t>
      </w:r>
      <w:r w:rsidRPr="00C85BAF">
        <w:rPr>
          <w:sz w:val="22"/>
          <w:szCs w:val="22"/>
        </w:rPr>
        <w:t xml:space="preserve"> </w:t>
      </w:r>
    </w:p>
    <w:sectPr w:rsidR="00A3737E" w:rsidRPr="00C85BAF" w:rsidSect="0091182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9667" w14:textId="77777777" w:rsidR="00587441" w:rsidRDefault="00587441">
      <w:r>
        <w:separator/>
      </w:r>
    </w:p>
  </w:endnote>
  <w:endnote w:type="continuationSeparator" w:id="0">
    <w:p w14:paraId="276F3A97" w14:textId="77777777" w:rsidR="00587441" w:rsidRDefault="005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143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A5E0D82" w14:textId="2A4E9B7C" w:rsidR="00F50E14" w:rsidRDefault="00F50E14" w:rsidP="00F50E1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01C3AE21" w14:textId="10CC0C9C" w:rsidR="008B4CAE" w:rsidRDefault="00300ACA" w:rsidP="00300ACA">
    <w:pPr>
      <w:tabs>
        <w:tab w:val="left" w:pos="4140"/>
        <w:tab w:val="right" w:pos="9180"/>
      </w:tabs>
      <w:jc w:val="center"/>
    </w:pPr>
    <w:r>
      <w:rPr>
        <w:sz w:val="16"/>
        <w:szCs w:val="16"/>
      </w:rPr>
      <w:t xml:space="preserve">                                      </w:t>
    </w:r>
    <w:r w:rsidR="00F50E14">
      <w:rPr>
        <w:sz w:val="16"/>
        <w:szCs w:val="16"/>
      </w:rPr>
      <w:t xml:space="preserve">tel.: +420 354 222 300, </w:t>
    </w:r>
    <w:r w:rsidR="00F50E14">
      <w:rPr>
        <w:b/>
        <w:sz w:val="16"/>
        <w:szCs w:val="16"/>
      </w:rPr>
      <w:t>http://</w:t>
    </w:r>
    <w:r w:rsidR="00F50E14">
      <w:rPr>
        <w:sz w:val="16"/>
        <w:szCs w:val="16"/>
      </w:rPr>
      <w:t xml:space="preserve">www.kr-karlovarsky.cz, </w:t>
    </w:r>
    <w:r w:rsidR="00F50E14">
      <w:rPr>
        <w:b/>
        <w:sz w:val="16"/>
        <w:szCs w:val="16"/>
      </w:rPr>
      <w:t>e-mail:</w:t>
    </w:r>
    <w:r w:rsidR="00F50E14">
      <w:rPr>
        <w:sz w:val="16"/>
        <w:szCs w:val="16"/>
      </w:rPr>
      <w:t xml:space="preserve"> </w:t>
    </w:r>
    <w:hyperlink r:id="rId1" w:history="1">
      <w:r w:rsidRPr="00300ACA">
        <w:rPr>
          <w:rStyle w:val="Hypertextovodkaz"/>
          <w:sz w:val="16"/>
          <w:szCs w:val="16"/>
        </w:rPr>
        <w:t>epodatelna@kr-karlovarsky.cz</w:t>
      </w:r>
    </w:hyperlink>
    <w:r w:rsidR="00D7630D">
      <w:tab/>
    </w:r>
    <w:r w:rsidR="00D7630D">
      <w:tab/>
    </w: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793F" w14:textId="77777777" w:rsidR="00587441" w:rsidRDefault="00587441">
      <w:r>
        <w:separator/>
      </w:r>
    </w:p>
  </w:footnote>
  <w:footnote w:type="continuationSeparator" w:id="0">
    <w:p w14:paraId="056E0C7D" w14:textId="77777777" w:rsidR="00587441" w:rsidRDefault="005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75B2" w14:textId="536B3556" w:rsidR="008B4CAE" w:rsidRPr="008369C3" w:rsidRDefault="00272E32">
    <w:pPr>
      <w:rPr>
        <w:rFonts w:ascii="Arial" w:hAnsi="Arial" w:cs="Arial"/>
        <w:sz w:val="16"/>
      </w:rPr>
    </w:pPr>
    <w:r w:rsidRPr="00272E32">
      <w:rPr>
        <w:rFonts w:ascii="Arial" w:hAnsi="Arial" w:cs="Arial"/>
        <w:sz w:val="16"/>
      </w:rPr>
      <w:t>„Dynamický nákupní systém na spotřební materiál a náhradní díly pro tiskárny a multifunkční zařízení“</w:t>
    </w:r>
    <w:r>
      <w:rPr>
        <w:rFonts w:ascii="Arial" w:hAnsi="Arial" w:cs="Arial"/>
        <w:sz w:val="16"/>
      </w:rPr>
      <w:t xml:space="preserve">    </w:t>
    </w:r>
    <w:r w:rsidR="008325B1" w:rsidRPr="008369C3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</w:t>
    </w:r>
    <w:r w:rsidR="008325B1" w:rsidRPr="008369C3">
      <w:rPr>
        <w:rFonts w:ascii="Arial" w:hAnsi="Arial" w:cs="Arial"/>
        <w:sz w:val="16"/>
      </w:rPr>
      <w:t>strana</w:t>
    </w:r>
    <w:r w:rsidR="008B4CAE" w:rsidRPr="008369C3">
      <w:rPr>
        <w:rFonts w:ascii="Arial" w:hAnsi="Arial" w:cs="Arial"/>
        <w:sz w:val="16"/>
      </w:rPr>
      <w:t xml:space="preserve">: </w:t>
    </w:r>
    <w:r w:rsidR="00911822" w:rsidRPr="008369C3">
      <w:rPr>
        <w:rStyle w:val="slostrnky"/>
        <w:rFonts w:ascii="Arial" w:hAnsi="Arial" w:cs="Arial"/>
        <w:sz w:val="16"/>
      </w:rPr>
      <w:fldChar w:fldCharType="begin"/>
    </w:r>
    <w:r w:rsidR="008B4CAE" w:rsidRPr="008369C3">
      <w:rPr>
        <w:rStyle w:val="slostrnky"/>
        <w:rFonts w:ascii="Arial" w:hAnsi="Arial" w:cs="Arial"/>
        <w:sz w:val="16"/>
      </w:rPr>
      <w:instrText xml:space="preserve"> PAGE </w:instrText>
    </w:r>
    <w:r w:rsidR="00911822" w:rsidRPr="008369C3">
      <w:rPr>
        <w:rStyle w:val="slostrnky"/>
        <w:rFonts w:ascii="Arial" w:hAnsi="Arial" w:cs="Arial"/>
        <w:sz w:val="16"/>
      </w:rPr>
      <w:fldChar w:fldCharType="separate"/>
    </w:r>
    <w:r w:rsidR="00DA4B55">
      <w:rPr>
        <w:rStyle w:val="slostrnky"/>
        <w:rFonts w:ascii="Arial" w:hAnsi="Arial" w:cs="Arial"/>
        <w:noProof/>
        <w:sz w:val="16"/>
      </w:rPr>
      <w:t>5</w:t>
    </w:r>
    <w:r w:rsidR="00911822" w:rsidRPr="008369C3">
      <w:rPr>
        <w:rStyle w:val="slostrnky"/>
        <w:rFonts w:ascii="Arial" w:hAnsi="Arial" w:cs="Arial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1E4" w14:textId="6A1FD54D" w:rsidR="008B4CAE" w:rsidRDefault="000740F9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DFFC1" wp14:editId="7ED9613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A4A0" w14:textId="77777777" w:rsidR="008B4CAE" w:rsidRDefault="000740F9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9C857A" wp14:editId="6DB983B7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DF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9CA4A0" w14:textId="77777777" w:rsidR="008B4CAE" w:rsidRDefault="000740F9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9C857A" wp14:editId="6DB983B7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CAE">
      <w:t xml:space="preserve">         KARLOVARSKÝ KRAJ</w:t>
    </w:r>
  </w:p>
  <w:p w14:paraId="0073FD1B" w14:textId="4047F93C" w:rsidR="008B4CAE" w:rsidRDefault="008B4CAE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3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15A3C"/>
    <w:rsid w:val="00016A49"/>
    <w:rsid w:val="00024F1D"/>
    <w:rsid w:val="00061030"/>
    <w:rsid w:val="00065C34"/>
    <w:rsid w:val="000740F9"/>
    <w:rsid w:val="00074ACD"/>
    <w:rsid w:val="00095083"/>
    <w:rsid w:val="000A6624"/>
    <w:rsid w:val="000A7693"/>
    <w:rsid w:val="000B6AE7"/>
    <w:rsid w:val="000C3B04"/>
    <w:rsid w:val="00105FFD"/>
    <w:rsid w:val="00114A5B"/>
    <w:rsid w:val="00115A29"/>
    <w:rsid w:val="00126B0A"/>
    <w:rsid w:val="0016082D"/>
    <w:rsid w:val="00173125"/>
    <w:rsid w:val="00185D55"/>
    <w:rsid w:val="001878B9"/>
    <w:rsid w:val="00196491"/>
    <w:rsid w:val="001969EC"/>
    <w:rsid w:val="001A1196"/>
    <w:rsid w:val="001A3668"/>
    <w:rsid w:val="001B19F2"/>
    <w:rsid w:val="001F253F"/>
    <w:rsid w:val="00214D97"/>
    <w:rsid w:val="00232250"/>
    <w:rsid w:val="00253803"/>
    <w:rsid w:val="0026469F"/>
    <w:rsid w:val="002654EA"/>
    <w:rsid w:val="00272E32"/>
    <w:rsid w:val="00287572"/>
    <w:rsid w:val="00292A4B"/>
    <w:rsid w:val="00296588"/>
    <w:rsid w:val="002A1730"/>
    <w:rsid w:val="002A2FD5"/>
    <w:rsid w:val="002B1839"/>
    <w:rsid w:val="002B7B59"/>
    <w:rsid w:val="002D371D"/>
    <w:rsid w:val="002D675B"/>
    <w:rsid w:val="002E6CC5"/>
    <w:rsid w:val="00300ACA"/>
    <w:rsid w:val="00322E0F"/>
    <w:rsid w:val="00334906"/>
    <w:rsid w:val="00346743"/>
    <w:rsid w:val="003552E7"/>
    <w:rsid w:val="0036710D"/>
    <w:rsid w:val="00371149"/>
    <w:rsid w:val="00381222"/>
    <w:rsid w:val="00382A2D"/>
    <w:rsid w:val="00394CD9"/>
    <w:rsid w:val="003A18BF"/>
    <w:rsid w:val="003A1A30"/>
    <w:rsid w:val="003A6A05"/>
    <w:rsid w:val="003C2617"/>
    <w:rsid w:val="003C3E55"/>
    <w:rsid w:val="003D5533"/>
    <w:rsid w:val="003E1B3E"/>
    <w:rsid w:val="003E3738"/>
    <w:rsid w:val="003F6881"/>
    <w:rsid w:val="004026FF"/>
    <w:rsid w:val="00415798"/>
    <w:rsid w:val="00415806"/>
    <w:rsid w:val="00427DC6"/>
    <w:rsid w:val="004313D4"/>
    <w:rsid w:val="004357DE"/>
    <w:rsid w:val="00437F6E"/>
    <w:rsid w:val="0044391F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95C62"/>
    <w:rsid w:val="004A18AB"/>
    <w:rsid w:val="004A19A4"/>
    <w:rsid w:val="004B5C71"/>
    <w:rsid w:val="004B77E9"/>
    <w:rsid w:val="004E0BF2"/>
    <w:rsid w:val="004E3835"/>
    <w:rsid w:val="004E4DBC"/>
    <w:rsid w:val="004E5E5D"/>
    <w:rsid w:val="004F768E"/>
    <w:rsid w:val="00500F36"/>
    <w:rsid w:val="00517ACE"/>
    <w:rsid w:val="00524B07"/>
    <w:rsid w:val="00526804"/>
    <w:rsid w:val="005347E3"/>
    <w:rsid w:val="005375C1"/>
    <w:rsid w:val="00545D1C"/>
    <w:rsid w:val="00547810"/>
    <w:rsid w:val="00551CA5"/>
    <w:rsid w:val="005600B0"/>
    <w:rsid w:val="00560B92"/>
    <w:rsid w:val="0056477C"/>
    <w:rsid w:val="0058335E"/>
    <w:rsid w:val="00587441"/>
    <w:rsid w:val="00596BE2"/>
    <w:rsid w:val="005A43E7"/>
    <w:rsid w:val="005B4F36"/>
    <w:rsid w:val="005D1081"/>
    <w:rsid w:val="005D4986"/>
    <w:rsid w:val="005D7881"/>
    <w:rsid w:val="005F1BDB"/>
    <w:rsid w:val="00610111"/>
    <w:rsid w:val="00642E21"/>
    <w:rsid w:val="0064451A"/>
    <w:rsid w:val="00646C4F"/>
    <w:rsid w:val="00670BB5"/>
    <w:rsid w:val="00674424"/>
    <w:rsid w:val="00677298"/>
    <w:rsid w:val="006865A6"/>
    <w:rsid w:val="00690CFE"/>
    <w:rsid w:val="00692274"/>
    <w:rsid w:val="00693348"/>
    <w:rsid w:val="006B37B7"/>
    <w:rsid w:val="006C4597"/>
    <w:rsid w:val="006C45F8"/>
    <w:rsid w:val="006C552D"/>
    <w:rsid w:val="006C7968"/>
    <w:rsid w:val="006D0BB7"/>
    <w:rsid w:val="006D2AD5"/>
    <w:rsid w:val="006D6F6D"/>
    <w:rsid w:val="006F112F"/>
    <w:rsid w:val="00700A10"/>
    <w:rsid w:val="007030EE"/>
    <w:rsid w:val="00707CC3"/>
    <w:rsid w:val="00721053"/>
    <w:rsid w:val="007248F8"/>
    <w:rsid w:val="00725EB3"/>
    <w:rsid w:val="00741519"/>
    <w:rsid w:val="0075575F"/>
    <w:rsid w:val="00757E4A"/>
    <w:rsid w:val="00767919"/>
    <w:rsid w:val="0077586E"/>
    <w:rsid w:val="00777B03"/>
    <w:rsid w:val="00787E05"/>
    <w:rsid w:val="00790123"/>
    <w:rsid w:val="00794E18"/>
    <w:rsid w:val="007A6BDC"/>
    <w:rsid w:val="007C1EE6"/>
    <w:rsid w:val="007C3A2D"/>
    <w:rsid w:val="007C3DC5"/>
    <w:rsid w:val="007E00BF"/>
    <w:rsid w:val="007F1669"/>
    <w:rsid w:val="007F22A5"/>
    <w:rsid w:val="007F3D6C"/>
    <w:rsid w:val="007F7441"/>
    <w:rsid w:val="008016BA"/>
    <w:rsid w:val="00804C3C"/>
    <w:rsid w:val="00806E05"/>
    <w:rsid w:val="0080769F"/>
    <w:rsid w:val="008132D1"/>
    <w:rsid w:val="00813F75"/>
    <w:rsid w:val="00821E06"/>
    <w:rsid w:val="008221D1"/>
    <w:rsid w:val="00826424"/>
    <w:rsid w:val="00830DF1"/>
    <w:rsid w:val="008310DF"/>
    <w:rsid w:val="008325B1"/>
    <w:rsid w:val="0083404A"/>
    <w:rsid w:val="008347EB"/>
    <w:rsid w:val="008369C3"/>
    <w:rsid w:val="008404BC"/>
    <w:rsid w:val="00865132"/>
    <w:rsid w:val="00873274"/>
    <w:rsid w:val="00882217"/>
    <w:rsid w:val="00883106"/>
    <w:rsid w:val="00891BFC"/>
    <w:rsid w:val="00893C45"/>
    <w:rsid w:val="008A0A91"/>
    <w:rsid w:val="008A1877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113AC"/>
    <w:rsid w:val="00911822"/>
    <w:rsid w:val="00920966"/>
    <w:rsid w:val="0092608B"/>
    <w:rsid w:val="00935F45"/>
    <w:rsid w:val="00947DE3"/>
    <w:rsid w:val="00953D6F"/>
    <w:rsid w:val="00960AF0"/>
    <w:rsid w:val="009931DC"/>
    <w:rsid w:val="00997D05"/>
    <w:rsid w:val="009A090B"/>
    <w:rsid w:val="009A4A52"/>
    <w:rsid w:val="009A7B9B"/>
    <w:rsid w:val="009B2DA7"/>
    <w:rsid w:val="009E11B2"/>
    <w:rsid w:val="009F3D68"/>
    <w:rsid w:val="00A03A50"/>
    <w:rsid w:val="00A167D1"/>
    <w:rsid w:val="00A24CD3"/>
    <w:rsid w:val="00A3737E"/>
    <w:rsid w:val="00A43A60"/>
    <w:rsid w:val="00A5008B"/>
    <w:rsid w:val="00A552C7"/>
    <w:rsid w:val="00A5616D"/>
    <w:rsid w:val="00A56A02"/>
    <w:rsid w:val="00A648EB"/>
    <w:rsid w:val="00A757CF"/>
    <w:rsid w:val="00A81EF7"/>
    <w:rsid w:val="00A83C1E"/>
    <w:rsid w:val="00A961C7"/>
    <w:rsid w:val="00AA2B3C"/>
    <w:rsid w:val="00AB05C6"/>
    <w:rsid w:val="00AB3952"/>
    <w:rsid w:val="00AB65A2"/>
    <w:rsid w:val="00AB6822"/>
    <w:rsid w:val="00AC3C1A"/>
    <w:rsid w:val="00AD0FF3"/>
    <w:rsid w:val="00AD2274"/>
    <w:rsid w:val="00AF5F9C"/>
    <w:rsid w:val="00AF70E4"/>
    <w:rsid w:val="00B02BB5"/>
    <w:rsid w:val="00B27AB8"/>
    <w:rsid w:val="00B43307"/>
    <w:rsid w:val="00B43DDE"/>
    <w:rsid w:val="00B47E92"/>
    <w:rsid w:val="00B51BBA"/>
    <w:rsid w:val="00B73EA7"/>
    <w:rsid w:val="00B80E6B"/>
    <w:rsid w:val="00B8369D"/>
    <w:rsid w:val="00B91DD7"/>
    <w:rsid w:val="00B9358D"/>
    <w:rsid w:val="00BA254B"/>
    <w:rsid w:val="00BA3E55"/>
    <w:rsid w:val="00BB45F2"/>
    <w:rsid w:val="00BB6C10"/>
    <w:rsid w:val="00BD3BC1"/>
    <w:rsid w:val="00BD448E"/>
    <w:rsid w:val="00BF150F"/>
    <w:rsid w:val="00C11CF9"/>
    <w:rsid w:val="00C23B7A"/>
    <w:rsid w:val="00C275C2"/>
    <w:rsid w:val="00C4641A"/>
    <w:rsid w:val="00C46A01"/>
    <w:rsid w:val="00C57E69"/>
    <w:rsid w:val="00C66207"/>
    <w:rsid w:val="00C750D7"/>
    <w:rsid w:val="00C8416C"/>
    <w:rsid w:val="00C84888"/>
    <w:rsid w:val="00C85BAF"/>
    <w:rsid w:val="00CE027B"/>
    <w:rsid w:val="00D0527E"/>
    <w:rsid w:val="00D05E76"/>
    <w:rsid w:val="00D12DFA"/>
    <w:rsid w:val="00D165FF"/>
    <w:rsid w:val="00D17F26"/>
    <w:rsid w:val="00D22230"/>
    <w:rsid w:val="00D33115"/>
    <w:rsid w:val="00D33AEC"/>
    <w:rsid w:val="00D34EF0"/>
    <w:rsid w:val="00D44A6F"/>
    <w:rsid w:val="00D5261E"/>
    <w:rsid w:val="00D52EA8"/>
    <w:rsid w:val="00D54B1D"/>
    <w:rsid w:val="00D6784B"/>
    <w:rsid w:val="00D7630D"/>
    <w:rsid w:val="00D85856"/>
    <w:rsid w:val="00DA18A3"/>
    <w:rsid w:val="00DA4B55"/>
    <w:rsid w:val="00DB17D3"/>
    <w:rsid w:val="00DB4088"/>
    <w:rsid w:val="00DB5306"/>
    <w:rsid w:val="00DB7D0D"/>
    <w:rsid w:val="00DE0F28"/>
    <w:rsid w:val="00DE17DF"/>
    <w:rsid w:val="00DE4AA3"/>
    <w:rsid w:val="00DF2B61"/>
    <w:rsid w:val="00DF2B82"/>
    <w:rsid w:val="00DF2D60"/>
    <w:rsid w:val="00E079EF"/>
    <w:rsid w:val="00E21CFF"/>
    <w:rsid w:val="00E22C02"/>
    <w:rsid w:val="00E307C3"/>
    <w:rsid w:val="00E35AA0"/>
    <w:rsid w:val="00E41ABF"/>
    <w:rsid w:val="00E57758"/>
    <w:rsid w:val="00E71675"/>
    <w:rsid w:val="00E72E8B"/>
    <w:rsid w:val="00E8451F"/>
    <w:rsid w:val="00E8544B"/>
    <w:rsid w:val="00E8685D"/>
    <w:rsid w:val="00EB50E6"/>
    <w:rsid w:val="00EB6DD1"/>
    <w:rsid w:val="00EE04C1"/>
    <w:rsid w:val="00EE0C6C"/>
    <w:rsid w:val="00EF29E9"/>
    <w:rsid w:val="00EF4EE8"/>
    <w:rsid w:val="00EF7F5F"/>
    <w:rsid w:val="00F0735A"/>
    <w:rsid w:val="00F1534F"/>
    <w:rsid w:val="00F17242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669D5"/>
    <w:rsid w:val="00F83DDA"/>
    <w:rsid w:val="00F85646"/>
    <w:rsid w:val="00FA165A"/>
    <w:rsid w:val="00FA2502"/>
    <w:rsid w:val="00FB5F9D"/>
    <w:rsid w:val="00FC2F1A"/>
    <w:rsid w:val="00FC67FC"/>
    <w:rsid w:val="00FC7210"/>
    <w:rsid w:val="00FE25C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n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profile_display_2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_display_3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zak.kr-karlovarsky.cz/profile_display_2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545</TotalTime>
  <Pages>5</Pages>
  <Words>2097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Papík Miroslav</cp:lastModifiedBy>
  <cp:revision>20</cp:revision>
  <cp:lastPrinted>2020-07-13T12:38:00Z</cp:lastPrinted>
  <dcterms:created xsi:type="dcterms:W3CDTF">2020-07-13T12:40:00Z</dcterms:created>
  <dcterms:modified xsi:type="dcterms:W3CDTF">2023-09-15T13:52:00Z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