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CEE0D" w14:textId="6D508738" w:rsidR="0066211E" w:rsidRPr="009317A2" w:rsidRDefault="0066211E" w:rsidP="00C3263B">
      <w:pPr>
        <w:pStyle w:val="Nadpis1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</w:rPr>
        <w:t>Vymezení</w:t>
      </w:r>
      <w:r w:rsidRPr="009317A2">
        <w:rPr>
          <w:rFonts w:asciiTheme="minorHAnsi" w:hAnsiTheme="minorHAnsi" w:cstheme="minorHAnsi"/>
          <w:lang w:eastAsia="ar-SA"/>
        </w:rPr>
        <w:t xml:space="preserve"> předmětu plnění veřejné zakázky</w:t>
      </w:r>
    </w:p>
    <w:p w14:paraId="168533CE" w14:textId="77777777" w:rsidR="0066211E" w:rsidRPr="009317A2" w:rsidRDefault="0066211E" w:rsidP="00DC7A73">
      <w:pPr>
        <w:pStyle w:val="Nadpis2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 xml:space="preserve">Předmět plnění veřejné zakázky </w:t>
      </w:r>
    </w:p>
    <w:p w14:paraId="79205305" w14:textId="77777777" w:rsidR="00355688" w:rsidRPr="009317A2" w:rsidRDefault="00355688" w:rsidP="00355688">
      <w:pPr>
        <w:pStyle w:val="Normln-Odstavec"/>
        <w:numPr>
          <w:ilvl w:val="3"/>
          <w:numId w:val="2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Předmětem plnění veřejné zakázky jsou dodávky zařízení včetně služeb (dále také jen „řešení“) - vybudování kompletní serverové platformy včetně virtualizační technologie pro virtualizaci desktopů, pořízení aktivních prvků LAN a wifi bodů, pořízení koncových zařízení a interaktivní výukové techniky. Řešení musí být navrženo tak, aby náklady na provoz systému byly co nejmenší.</w:t>
      </w:r>
    </w:p>
    <w:p w14:paraId="681DE91D" w14:textId="77777777" w:rsidR="00355688" w:rsidRPr="009317A2" w:rsidRDefault="00355688" w:rsidP="00355688">
      <w:pPr>
        <w:pStyle w:val="Normln-Odstavec"/>
        <w:numPr>
          <w:ilvl w:val="3"/>
          <w:numId w:val="2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Předmětem plnění veřejné zakázky jsou dodávky a služby (komodity) uvedené v následující tabulce. </w:t>
      </w:r>
    </w:p>
    <w:tbl>
      <w:tblPr>
        <w:tblW w:w="7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4900"/>
        <w:gridCol w:w="960"/>
      </w:tblGrid>
      <w:tr w:rsidR="00C743B1" w:rsidRPr="009317A2" w14:paraId="38C92D46" w14:textId="77777777" w:rsidTr="00C743B1">
        <w:trPr>
          <w:trHeight w:val="300"/>
          <w:jc w:val="center"/>
        </w:trPr>
        <w:tc>
          <w:tcPr>
            <w:tcW w:w="1180" w:type="dxa"/>
            <w:shd w:val="clear" w:color="000000" w:fill="C6D9F1"/>
            <w:vAlign w:val="bottom"/>
            <w:hideMark/>
          </w:tcPr>
          <w:p w14:paraId="446552AD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 xml:space="preserve">Označení </w:t>
            </w:r>
          </w:p>
        </w:tc>
        <w:tc>
          <w:tcPr>
            <w:tcW w:w="4900" w:type="dxa"/>
            <w:shd w:val="clear" w:color="000000" w:fill="C6D9F1"/>
            <w:vAlign w:val="bottom"/>
            <w:hideMark/>
          </w:tcPr>
          <w:p w14:paraId="7E21885E" w14:textId="77777777" w:rsidR="00C743B1" w:rsidRPr="009317A2" w:rsidRDefault="00C743B1" w:rsidP="00C743B1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 xml:space="preserve">Komodita </w:t>
            </w:r>
          </w:p>
        </w:tc>
        <w:tc>
          <w:tcPr>
            <w:tcW w:w="960" w:type="dxa"/>
            <w:shd w:val="clear" w:color="000000" w:fill="C6D9F1"/>
            <w:vAlign w:val="bottom"/>
            <w:hideMark/>
          </w:tcPr>
          <w:p w14:paraId="67796FF6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 xml:space="preserve">Počet </w:t>
            </w:r>
          </w:p>
        </w:tc>
      </w:tr>
      <w:tr w:rsidR="00C743B1" w:rsidRPr="009317A2" w14:paraId="56BAAFA8" w14:textId="77777777" w:rsidTr="00C743B1">
        <w:trPr>
          <w:trHeight w:val="300"/>
          <w:jc w:val="center"/>
        </w:trPr>
        <w:tc>
          <w:tcPr>
            <w:tcW w:w="1180" w:type="dxa"/>
            <w:shd w:val="clear" w:color="auto" w:fill="auto"/>
            <w:vAlign w:val="bottom"/>
            <w:hideMark/>
          </w:tcPr>
          <w:p w14:paraId="18DAA867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 xml:space="preserve">K1 </w:t>
            </w:r>
          </w:p>
        </w:tc>
        <w:tc>
          <w:tcPr>
            <w:tcW w:w="4900" w:type="dxa"/>
            <w:shd w:val="clear" w:color="auto" w:fill="auto"/>
            <w:vAlign w:val="bottom"/>
            <w:hideMark/>
          </w:tcPr>
          <w:p w14:paraId="177B4652" w14:textId="77777777" w:rsidR="00C743B1" w:rsidRPr="009317A2" w:rsidRDefault="00C743B1" w:rsidP="00C743B1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Virtualizační platforma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F457587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1</w:t>
            </w:r>
          </w:p>
        </w:tc>
      </w:tr>
      <w:tr w:rsidR="00C743B1" w:rsidRPr="009317A2" w14:paraId="49A45158" w14:textId="77777777" w:rsidTr="00C743B1">
        <w:trPr>
          <w:trHeight w:val="300"/>
          <w:jc w:val="center"/>
        </w:trPr>
        <w:tc>
          <w:tcPr>
            <w:tcW w:w="1180" w:type="dxa"/>
            <w:shd w:val="clear" w:color="auto" w:fill="auto"/>
            <w:vAlign w:val="bottom"/>
            <w:hideMark/>
          </w:tcPr>
          <w:p w14:paraId="52F1A45C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K2</w:t>
            </w:r>
          </w:p>
        </w:tc>
        <w:tc>
          <w:tcPr>
            <w:tcW w:w="4900" w:type="dxa"/>
            <w:shd w:val="clear" w:color="auto" w:fill="auto"/>
            <w:vAlign w:val="bottom"/>
            <w:hideMark/>
          </w:tcPr>
          <w:p w14:paraId="1B3B3F95" w14:textId="77777777" w:rsidR="00C743B1" w:rsidRPr="009317A2" w:rsidRDefault="00C743B1" w:rsidP="00C743B1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Koncová zařízení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B02E8A8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1</w:t>
            </w:r>
          </w:p>
        </w:tc>
      </w:tr>
      <w:tr w:rsidR="00C743B1" w:rsidRPr="009317A2" w14:paraId="69502EEE" w14:textId="77777777" w:rsidTr="00C743B1">
        <w:trPr>
          <w:trHeight w:val="315"/>
          <w:jc w:val="center"/>
        </w:trPr>
        <w:tc>
          <w:tcPr>
            <w:tcW w:w="1180" w:type="dxa"/>
            <w:shd w:val="clear" w:color="auto" w:fill="auto"/>
            <w:vAlign w:val="bottom"/>
            <w:hideMark/>
          </w:tcPr>
          <w:p w14:paraId="3FD16E6B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K3</w:t>
            </w:r>
          </w:p>
        </w:tc>
        <w:tc>
          <w:tcPr>
            <w:tcW w:w="4900" w:type="dxa"/>
            <w:shd w:val="clear" w:color="auto" w:fill="auto"/>
            <w:vAlign w:val="bottom"/>
            <w:hideMark/>
          </w:tcPr>
          <w:p w14:paraId="6085C35B" w14:textId="77777777" w:rsidR="00C743B1" w:rsidRPr="009317A2" w:rsidRDefault="00C743B1" w:rsidP="00C743B1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Interaktivní a výuková technika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6A454A7" w14:textId="77777777" w:rsidR="00C743B1" w:rsidRPr="009317A2" w:rsidRDefault="00C743B1" w:rsidP="00C743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Cs w:val="22"/>
                <w:lang w:eastAsia="cs-CZ"/>
              </w:rPr>
              <w:t>1</w:t>
            </w:r>
          </w:p>
        </w:tc>
      </w:tr>
    </w:tbl>
    <w:p w14:paraId="68DF34ED" w14:textId="6F4297D6" w:rsidR="0066211E" w:rsidRPr="009317A2" w:rsidRDefault="0066211E" w:rsidP="00DC7A73">
      <w:pPr>
        <w:pStyle w:val="Nadpis2"/>
        <w:rPr>
          <w:rFonts w:asciiTheme="minorHAnsi" w:hAnsiTheme="minorHAnsi" w:cstheme="minorHAnsi"/>
          <w:lang w:eastAsia="cs-CZ"/>
        </w:rPr>
      </w:pPr>
      <w:bookmarkStart w:id="0" w:name="_Ref495429581"/>
      <w:r w:rsidRPr="009317A2">
        <w:rPr>
          <w:rFonts w:asciiTheme="minorHAnsi" w:hAnsiTheme="minorHAnsi" w:cstheme="minorHAnsi"/>
          <w:lang w:eastAsia="cs-CZ"/>
        </w:rPr>
        <w:t xml:space="preserve">Popis </w:t>
      </w:r>
      <w:r w:rsidR="00632DB0" w:rsidRPr="009317A2">
        <w:rPr>
          <w:rFonts w:asciiTheme="minorHAnsi" w:hAnsiTheme="minorHAnsi" w:cstheme="minorHAnsi"/>
          <w:lang w:eastAsia="cs-CZ"/>
        </w:rPr>
        <w:t xml:space="preserve">výchozího </w:t>
      </w:r>
      <w:r w:rsidRPr="009317A2">
        <w:rPr>
          <w:rFonts w:asciiTheme="minorHAnsi" w:hAnsiTheme="minorHAnsi" w:cstheme="minorHAnsi"/>
          <w:lang w:eastAsia="cs-CZ"/>
        </w:rPr>
        <w:t>stavu</w:t>
      </w:r>
      <w:bookmarkEnd w:id="0"/>
    </w:p>
    <w:p w14:paraId="68C7D231" w14:textId="681A9E5D" w:rsidR="005F3758" w:rsidRPr="009317A2" w:rsidRDefault="005F3758" w:rsidP="008016C0">
      <w:pPr>
        <w:pStyle w:val="Nadpis3"/>
        <w:numPr>
          <w:ilvl w:val="2"/>
          <w:numId w:val="2"/>
        </w:numPr>
        <w:jc w:val="left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Popis organizace a její členění</w:t>
      </w:r>
    </w:p>
    <w:p w14:paraId="645EFE6F" w14:textId="4DD66D77" w:rsidR="00484D35" w:rsidRPr="009317A2" w:rsidRDefault="00484D35" w:rsidP="00484CF1">
      <w:pPr>
        <w:pStyle w:val="Normln-Odstavec"/>
        <w:numPr>
          <w:ilvl w:val="3"/>
          <w:numId w:val="2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Organizace </w:t>
      </w:r>
      <w:r w:rsidR="00C743B1" w:rsidRPr="009317A2">
        <w:rPr>
          <w:rFonts w:asciiTheme="minorHAnsi" w:hAnsiTheme="minorHAnsi" w:cstheme="minorHAnsi"/>
        </w:rPr>
        <w:t xml:space="preserve">Gymnázium Ostrov, příspěvková organizace </w:t>
      </w:r>
      <w:r w:rsidRPr="009317A2">
        <w:rPr>
          <w:rFonts w:asciiTheme="minorHAnsi" w:hAnsiTheme="minorHAnsi" w:cstheme="minorHAnsi"/>
        </w:rPr>
        <w:t xml:space="preserve">(dále také jen </w:t>
      </w:r>
      <w:r w:rsidR="00C743B1" w:rsidRPr="009317A2">
        <w:rPr>
          <w:rFonts w:asciiTheme="minorHAnsi" w:hAnsiTheme="minorHAnsi" w:cstheme="minorHAnsi"/>
        </w:rPr>
        <w:t>GO</w:t>
      </w:r>
      <w:r w:rsidRPr="009317A2">
        <w:rPr>
          <w:rFonts w:asciiTheme="minorHAnsi" w:hAnsiTheme="minorHAnsi" w:cstheme="minorHAnsi"/>
        </w:rPr>
        <w:t xml:space="preserve">) </w:t>
      </w:r>
      <w:r w:rsidR="00C743B1" w:rsidRPr="009317A2">
        <w:rPr>
          <w:rFonts w:asciiTheme="minorHAnsi" w:hAnsiTheme="minorHAnsi" w:cstheme="minorHAnsi"/>
        </w:rPr>
        <w:t xml:space="preserve">Karlovarského kraje je státní škola, poskytující úplné střední vzdělání s maturitou. </w:t>
      </w:r>
    </w:p>
    <w:p w14:paraId="2B53DCFD" w14:textId="2FE84E63" w:rsidR="00484D35" w:rsidRPr="009317A2" w:rsidRDefault="00484D35" w:rsidP="00484CF1">
      <w:pPr>
        <w:pStyle w:val="Normln-Odstavec"/>
        <w:numPr>
          <w:ilvl w:val="3"/>
          <w:numId w:val="2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Organizace sídlí </w:t>
      </w:r>
      <w:r w:rsidR="00C743B1" w:rsidRPr="009317A2">
        <w:rPr>
          <w:rFonts w:asciiTheme="minorHAnsi" w:hAnsiTheme="minorHAnsi" w:cstheme="minorHAnsi"/>
        </w:rPr>
        <w:t xml:space="preserve">na adrese Studentská 1205, 363 01 Ostrov, okres Karlovy Vary. V sídle </w:t>
      </w:r>
      <w:proofErr w:type="spellStart"/>
      <w:r w:rsidR="00C743B1" w:rsidRPr="009317A2">
        <w:rPr>
          <w:rFonts w:asciiTheme="minorHAnsi" w:hAnsiTheme="minorHAnsi" w:cstheme="minorHAnsi"/>
        </w:rPr>
        <w:t>pragnizace</w:t>
      </w:r>
      <w:proofErr w:type="spellEnd"/>
      <w:r w:rsidR="00C743B1" w:rsidRPr="009317A2">
        <w:rPr>
          <w:rFonts w:asciiTheme="minorHAnsi" w:hAnsiTheme="minorHAnsi" w:cstheme="minorHAnsi"/>
        </w:rPr>
        <w:t xml:space="preserve"> jsou umístěny</w:t>
      </w:r>
      <w:r w:rsidRPr="009317A2">
        <w:rPr>
          <w:rFonts w:asciiTheme="minorHAnsi" w:hAnsiTheme="minorHAnsi" w:cstheme="minorHAnsi"/>
        </w:rPr>
        <w:t xml:space="preserve"> </w:t>
      </w:r>
      <w:r w:rsidR="00C743B1" w:rsidRPr="009317A2">
        <w:rPr>
          <w:rFonts w:asciiTheme="minorHAnsi" w:hAnsiTheme="minorHAnsi" w:cstheme="minorHAnsi"/>
        </w:rPr>
        <w:t xml:space="preserve">používané </w:t>
      </w:r>
      <w:r w:rsidRPr="009317A2">
        <w:rPr>
          <w:rFonts w:asciiTheme="minorHAnsi" w:hAnsiTheme="minorHAnsi" w:cstheme="minorHAnsi"/>
        </w:rPr>
        <w:t>IT technologi</w:t>
      </w:r>
      <w:r w:rsidR="00C743B1" w:rsidRPr="009317A2">
        <w:rPr>
          <w:rFonts w:asciiTheme="minorHAnsi" w:hAnsiTheme="minorHAnsi" w:cstheme="minorHAnsi"/>
        </w:rPr>
        <w:t>e</w:t>
      </w:r>
      <w:r w:rsidRPr="009317A2">
        <w:rPr>
          <w:rFonts w:asciiTheme="minorHAnsi" w:hAnsiTheme="minorHAnsi" w:cstheme="minorHAnsi"/>
        </w:rPr>
        <w:t xml:space="preserve">. </w:t>
      </w:r>
    </w:p>
    <w:p w14:paraId="14491925" w14:textId="77777777" w:rsidR="005F3758" w:rsidRPr="009317A2" w:rsidRDefault="005F3758" w:rsidP="00484CF1">
      <w:pPr>
        <w:pStyle w:val="Nadpis3"/>
        <w:numPr>
          <w:ilvl w:val="2"/>
          <w:numId w:val="2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Popis lokalit</w:t>
      </w:r>
    </w:p>
    <w:p w14:paraId="3A07F708" w14:textId="7ECC84C6" w:rsidR="00484D35" w:rsidRPr="009317A2" w:rsidRDefault="00484D35" w:rsidP="00484CF1">
      <w:pPr>
        <w:pStyle w:val="Normln-Odstavec"/>
        <w:numPr>
          <w:ilvl w:val="3"/>
          <w:numId w:val="2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Z pohledu IT je pro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 xml:space="preserve">e nejvýznamnější </w:t>
      </w:r>
      <w:r w:rsidR="00C743B1" w:rsidRPr="009317A2">
        <w:rPr>
          <w:rFonts w:asciiTheme="minorHAnsi" w:hAnsiTheme="minorHAnsi" w:cstheme="minorHAnsi"/>
        </w:rPr>
        <w:t xml:space="preserve">lokalitou jeho sídlo. Zde jsou umístěny a provozovány všechny IT technologie. </w:t>
      </w:r>
      <w:r w:rsidRPr="009317A2">
        <w:rPr>
          <w:rFonts w:asciiTheme="minorHAnsi" w:hAnsiTheme="minorHAnsi" w:cstheme="minorHAnsi"/>
        </w:rPr>
        <w:t xml:space="preserve">Provoz ICT je zajišťován vlastními zaměstnanci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>e ve spolupráci s externími specializovanými firmami.</w:t>
      </w:r>
    </w:p>
    <w:p w14:paraId="3C18850E" w14:textId="1DD449F4" w:rsidR="00484D35" w:rsidRPr="009317A2" w:rsidRDefault="00484D35" w:rsidP="00F154B6">
      <w:pPr>
        <w:pStyle w:val="Normln-Odstavec"/>
        <w:numPr>
          <w:ilvl w:val="3"/>
          <w:numId w:val="2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Projekt bude realizován </w:t>
      </w:r>
      <w:r w:rsidR="000C0033" w:rsidRPr="009317A2">
        <w:rPr>
          <w:rFonts w:asciiTheme="minorHAnsi" w:hAnsiTheme="minorHAnsi" w:cstheme="minorHAnsi"/>
        </w:rPr>
        <w:t xml:space="preserve">v </w:t>
      </w:r>
      <w:r w:rsidRPr="009317A2">
        <w:rPr>
          <w:rFonts w:asciiTheme="minorHAnsi" w:hAnsiTheme="minorHAnsi" w:cstheme="minorHAnsi"/>
        </w:rPr>
        <w:t>lokalit</w:t>
      </w:r>
      <w:r w:rsidR="00C743B1" w:rsidRPr="009317A2">
        <w:rPr>
          <w:rFonts w:asciiTheme="minorHAnsi" w:hAnsiTheme="minorHAnsi" w:cstheme="minorHAnsi"/>
        </w:rPr>
        <w:t>ě</w:t>
      </w:r>
      <w:r w:rsidRPr="009317A2">
        <w:rPr>
          <w:rFonts w:asciiTheme="minorHAnsi" w:hAnsiTheme="minorHAnsi" w:cstheme="minorHAnsi"/>
        </w:rPr>
        <w:t>:</w:t>
      </w:r>
      <w:r w:rsidR="00484CF1" w:rsidRPr="009317A2">
        <w:rPr>
          <w:rFonts w:asciiTheme="minorHAnsi" w:hAnsiTheme="minorHAnsi" w:cstheme="minorHAnsi"/>
        </w:rPr>
        <w:t xml:space="preserve"> </w:t>
      </w:r>
      <w:r w:rsidRPr="009317A2">
        <w:rPr>
          <w:rFonts w:asciiTheme="minorHAnsi" w:hAnsiTheme="minorHAnsi" w:cstheme="minorHAnsi"/>
        </w:rPr>
        <w:t xml:space="preserve">Areál </w:t>
      </w:r>
      <w:r w:rsidR="00C743B1" w:rsidRPr="009317A2">
        <w:rPr>
          <w:rFonts w:asciiTheme="minorHAnsi" w:hAnsiTheme="minorHAnsi" w:cstheme="minorHAnsi"/>
        </w:rPr>
        <w:t>GO</w:t>
      </w:r>
      <w:r w:rsidRPr="009317A2">
        <w:rPr>
          <w:rFonts w:asciiTheme="minorHAnsi" w:hAnsiTheme="minorHAnsi" w:cstheme="minorHAnsi"/>
        </w:rPr>
        <w:t xml:space="preserve"> na adrese </w:t>
      </w:r>
      <w:r w:rsidR="00C743B1" w:rsidRPr="009317A2">
        <w:rPr>
          <w:rFonts w:asciiTheme="minorHAnsi" w:hAnsiTheme="minorHAnsi" w:cstheme="minorHAnsi"/>
        </w:rPr>
        <w:t>Studentská 1205, 363 01 Ostrov, okres Karlovy Vary</w:t>
      </w:r>
      <w:r w:rsidRPr="009317A2">
        <w:rPr>
          <w:rFonts w:asciiTheme="minorHAnsi" w:hAnsiTheme="minorHAnsi" w:cstheme="minorHAnsi"/>
        </w:rPr>
        <w:t>.</w:t>
      </w:r>
    </w:p>
    <w:p w14:paraId="32484C6A" w14:textId="698CFC84" w:rsidR="005F3758" w:rsidRPr="009317A2" w:rsidRDefault="005F3758" w:rsidP="00484CF1">
      <w:pPr>
        <w:pStyle w:val="Nadpis3"/>
        <w:numPr>
          <w:ilvl w:val="2"/>
          <w:numId w:val="2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Popis stávajícího HW prostředí</w:t>
      </w:r>
    </w:p>
    <w:p w14:paraId="75B7A63D" w14:textId="54284C72" w:rsidR="0050371A" w:rsidRPr="009317A2" w:rsidRDefault="001541EB" w:rsidP="00484CF1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50371A" w:rsidRPr="009317A2">
        <w:rPr>
          <w:rFonts w:asciiTheme="minorHAnsi" w:hAnsiTheme="minorHAnsi" w:cstheme="minorHAnsi"/>
        </w:rPr>
        <w:t xml:space="preserve"> provozuje 3D laboratoř, na kterou projekt navazuje – </w:t>
      </w:r>
      <w:hyperlink r:id="rId7" w:history="1">
        <w:r w:rsidR="0050371A" w:rsidRPr="009317A2">
          <w:rPr>
            <w:rFonts w:asciiTheme="minorHAnsi" w:hAnsiTheme="minorHAnsi" w:cstheme="minorHAnsi"/>
          </w:rPr>
          <w:t>http://www.gymostrov.cz/laborator-3d/</w:t>
        </w:r>
      </w:hyperlink>
      <w:r w:rsidR="0050371A" w:rsidRPr="009317A2">
        <w:rPr>
          <w:rFonts w:asciiTheme="minorHAnsi" w:hAnsiTheme="minorHAnsi" w:cstheme="minorHAnsi"/>
        </w:rPr>
        <w:t xml:space="preserve"> </w:t>
      </w:r>
    </w:p>
    <w:p w14:paraId="761DB419" w14:textId="6D24BA4F" w:rsidR="002A544F" w:rsidRPr="009317A2" w:rsidRDefault="001541EB" w:rsidP="00484CF1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2A544F" w:rsidRPr="009317A2">
        <w:rPr>
          <w:rFonts w:asciiTheme="minorHAnsi" w:hAnsiTheme="minorHAnsi" w:cstheme="minorHAnsi"/>
        </w:rPr>
        <w:t xml:space="preserve"> disponuje </w:t>
      </w:r>
      <w:proofErr w:type="spellStart"/>
      <w:r w:rsidR="002A544F" w:rsidRPr="009317A2">
        <w:rPr>
          <w:rFonts w:asciiTheme="minorHAnsi" w:hAnsiTheme="minorHAnsi" w:cstheme="minorHAnsi"/>
        </w:rPr>
        <w:t>síťí</w:t>
      </w:r>
      <w:proofErr w:type="spellEnd"/>
      <w:r w:rsidR="002A544F" w:rsidRPr="009317A2">
        <w:rPr>
          <w:rFonts w:asciiTheme="minorHAnsi" w:hAnsiTheme="minorHAnsi" w:cstheme="minorHAnsi"/>
        </w:rPr>
        <w:t xml:space="preserve"> LAN založenou na metalických rozvodech a připojenou k </w:t>
      </w:r>
      <w:proofErr w:type="gramStart"/>
      <w:r w:rsidR="002A544F" w:rsidRPr="009317A2">
        <w:rPr>
          <w:rFonts w:asciiTheme="minorHAnsi" w:hAnsiTheme="minorHAnsi" w:cstheme="minorHAnsi"/>
        </w:rPr>
        <w:t>Internetu</w:t>
      </w:r>
      <w:proofErr w:type="gramEnd"/>
      <w:r w:rsidR="002A544F" w:rsidRPr="009317A2">
        <w:rPr>
          <w:rFonts w:asciiTheme="minorHAnsi" w:hAnsiTheme="minorHAnsi" w:cstheme="minorHAnsi"/>
        </w:rPr>
        <w:t>.</w:t>
      </w:r>
      <w:r w:rsidR="0050371A" w:rsidRPr="009317A2">
        <w:rPr>
          <w:rFonts w:asciiTheme="minorHAnsi" w:hAnsiTheme="minorHAnsi" w:cstheme="minorHAnsi"/>
        </w:rPr>
        <w:t xml:space="preserve"> </w:t>
      </w:r>
    </w:p>
    <w:p w14:paraId="2DC35B3A" w14:textId="730A97D2" w:rsidR="00EF09BF" w:rsidRPr="009317A2" w:rsidRDefault="002A544F" w:rsidP="00484CF1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Prostory určené pro realizaci projektu jsou vybaveny strukturovanou kabeláží LAN s metalickými rozvody standardu CAT 5e a datovým rozvaděčem 19“ s hloubkou 900 mm pro napojení a umístění dodávaných technologií. </w:t>
      </w:r>
    </w:p>
    <w:p w14:paraId="3DB853CE" w14:textId="77777777" w:rsidR="006F79C7" w:rsidRPr="009317A2" w:rsidRDefault="006F79C7" w:rsidP="006F79C7">
      <w:pPr>
        <w:pStyle w:val="Nadpis3"/>
        <w:jc w:val="left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lastRenderedPageBreak/>
        <w:t>Popis stávajícího SW prostředí</w:t>
      </w:r>
    </w:p>
    <w:p w14:paraId="56142F69" w14:textId="03D76039" w:rsidR="006F79C7" w:rsidRPr="009317A2" w:rsidRDefault="006F79C7" w:rsidP="001643F1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Systémové služby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>e jsou provozovány na platformě Microsoft Windows převážně ve verzi 20</w:t>
      </w:r>
      <w:r w:rsidR="009230F1" w:rsidRPr="009317A2">
        <w:rPr>
          <w:rFonts w:asciiTheme="minorHAnsi" w:hAnsiTheme="minorHAnsi" w:cstheme="minorHAnsi"/>
        </w:rPr>
        <w:t>16</w:t>
      </w:r>
      <w:r w:rsidRPr="009317A2">
        <w:rPr>
          <w:rFonts w:asciiTheme="minorHAnsi" w:hAnsiTheme="minorHAnsi" w:cstheme="minorHAnsi"/>
        </w:rPr>
        <w:t>.</w:t>
      </w:r>
    </w:p>
    <w:p w14:paraId="7893181C" w14:textId="0823E356" w:rsidR="00355688" w:rsidRPr="009317A2" w:rsidRDefault="00355688" w:rsidP="00F154B6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Standardním operačním systémem využívaným Zadavatelem na stanicích je Microsoft Windows.</w:t>
      </w:r>
    </w:p>
    <w:p w14:paraId="7C6E90D5" w14:textId="377D4DE2" w:rsidR="007D427D" w:rsidRPr="009317A2" w:rsidRDefault="001541EB" w:rsidP="001643F1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2A544F" w:rsidRPr="009317A2">
        <w:rPr>
          <w:rFonts w:asciiTheme="minorHAnsi" w:hAnsiTheme="minorHAnsi" w:cstheme="minorHAnsi"/>
        </w:rPr>
        <w:t xml:space="preserve"> disponuje platnou multilicenční smlouvou </w:t>
      </w:r>
      <w:r w:rsidR="00B97E9E" w:rsidRPr="009317A2">
        <w:rPr>
          <w:rFonts w:asciiTheme="minorHAnsi" w:hAnsiTheme="minorHAnsi" w:cstheme="minorHAnsi"/>
        </w:rPr>
        <w:t xml:space="preserve">Microsoft </w:t>
      </w:r>
      <w:proofErr w:type="spellStart"/>
      <w:r w:rsidR="002A544F" w:rsidRPr="009317A2">
        <w:rPr>
          <w:rFonts w:asciiTheme="minorHAnsi" w:hAnsiTheme="minorHAnsi" w:cstheme="minorHAnsi"/>
        </w:rPr>
        <w:t>Enrollment</w:t>
      </w:r>
      <w:proofErr w:type="spellEnd"/>
      <w:r w:rsidR="002A544F" w:rsidRPr="009317A2">
        <w:rPr>
          <w:rFonts w:asciiTheme="minorHAnsi" w:hAnsiTheme="minorHAnsi" w:cstheme="minorHAnsi"/>
        </w:rPr>
        <w:t xml:space="preserve"> </w:t>
      </w:r>
      <w:proofErr w:type="spellStart"/>
      <w:r w:rsidR="002A544F" w:rsidRPr="009317A2">
        <w:rPr>
          <w:rFonts w:asciiTheme="minorHAnsi" w:hAnsiTheme="minorHAnsi" w:cstheme="minorHAnsi"/>
        </w:rPr>
        <w:t>for</w:t>
      </w:r>
      <w:proofErr w:type="spellEnd"/>
      <w:r w:rsidR="002A544F" w:rsidRPr="009317A2">
        <w:rPr>
          <w:rFonts w:asciiTheme="minorHAnsi" w:hAnsiTheme="minorHAnsi" w:cstheme="minorHAnsi"/>
        </w:rPr>
        <w:t xml:space="preserve"> </w:t>
      </w:r>
      <w:proofErr w:type="spellStart"/>
      <w:r w:rsidR="002A544F" w:rsidRPr="009317A2">
        <w:rPr>
          <w:rFonts w:asciiTheme="minorHAnsi" w:hAnsiTheme="minorHAnsi" w:cstheme="minorHAnsi"/>
        </w:rPr>
        <w:t>Education</w:t>
      </w:r>
      <w:proofErr w:type="spellEnd"/>
      <w:r w:rsidR="002A544F" w:rsidRPr="009317A2">
        <w:rPr>
          <w:rFonts w:asciiTheme="minorHAnsi" w:hAnsiTheme="minorHAnsi" w:cstheme="minorHAnsi"/>
        </w:rPr>
        <w:t xml:space="preserve"> </w:t>
      </w:r>
      <w:proofErr w:type="spellStart"/>
      <w:r w:rsidR="002A544F" w:rsidRPr="009317A2">
        <w:rPr>
          <w:rFonts w:asciiTheme="minorHAnsi" w:hAnsiTheme="minorHAnsi" w:cstheme="minorHAnsi"/>
        </w:rPr>
        <w:t>Solution</w:t>
      </w:r>
      <w:proofErr w:type="spellEnd"/>
      <w:r w:rsidR="002A544F" w:rsidRPr="009317A2">
        <w:rPr>
          <w:rFonts w:asciiTheme="minorHAnsi" w:hAnsiTheme="minorHAnsi" w:cstheme="minorHAnsi"/>
        </w:rPr>
        <w:t xml:space="preserve"> (EES)</w:t>
      </w:r>
      <w:r w:rsidR="00B97E9E" w:rsidRPr="009317A2">
        <w:rPr>
          <w:rFonts w:asciiTheme="minorHAnsi" w:hAnsiTheme="minorHAnsi" w:cstheme="minorHAnsi"/>
        </w:rPr>
        <w:t xml:space="preserve">. V rámci této smlouvy může </w:t>
      </w:r>
      <w:r w:rsidRPr="009317A2">
        <w:rPr>
          <w:rFonts w:asciiTheme="minorHAnsi" w:hAnsiTheme="minorHAnsi" w:cstheme="minorHAnsi"/>
        </w:rPr>
        <w:t>Dodavatel</w:t>
      </w:r>
      <w:r w:rsidR="00B97E9E" w:rsidRPr="009317A2">
        <w:rPr>
          <w:rFonts w:asciiTheme="minorHAnsi" w:hAnsiTheme="minorHAnsi" w:cstheme="minorHAnsi"/>
        </w:rPr>
        <w:t xml:space="preserve"> v nabízeném řešení využít následující licence: </w:t>
      </w:r>
      <w:r w:rsidR="002A544F" w:rsidRPr="009317A2">
        <w:rPr>
          <w:rFonts w:asciiTheme="minorHAnsi" w:hAnsiTheme="minorHAnsi" w:cstheme="minorHAnsi"/>
        </w:rPr>
        <w:t xml:space="preserve">Windows Server </w:t>
      </w:r>
      <w:r w:rsidR="002A544F" w:rsidRPr="009317A2">
        <w:rPr>
          <w:rFonts w:asciiTheme="minorHAnsi" w:hAnsiTheme="minorHAnsi" w:cstheme="minorHAnsi"/>
          <w:b/>
          <w:bCs/>
        </w:rPr>
        <w:t>CAL</w:t>
      </w:r>
      <w:r w:rsidR="00B97E9E" w:rsidRPr="009317A2">
        <w:rPr>
          <w:rFonts w:asciiTheme="minorHAnsi" w:hAnsiTheme="minorHAnsi" w:cstheme="minorHAnsi"/>
        </w:rPr>
        <w:t xml:space="preserve">, </w:t>
      </w:r>
      <w:proofErr w:type="spellStart"/>
      <w:r w:rsidR="00B97E9E" w:rsidRPr="009317A2">
        <w:rPr>
          <w:rFonts w:asciiTheme="minorHAnsi" w:hAnsiTheme="minorHAnsi" w:cstheme="minorHAnsi"/>
        </w:rPr>
        <w:t>Window</w:t>
      </w:r>
      <w:proofErr w:type="spellEnd"/>
      <w:r w:rsidR="00B97E9E" w:rsidRPr="009317A2">
        <w:rPr>
          <w:rFonts w:asciiTheme="minorHAnsi" w:hAnsiTheme="minorHAnsi" w:cstheme="minorHAnsi"/>
        </w:rPr>
        <w:t xml:space="preserve"> Professional / </w:t>
      </w:r>
      <w:proofErr w:type="spellStart"/>
      <w:r w:rsidR="00B97E9E" w:rsidRPr="009317A2">
        <w:rPr>
          <w:rFonts w:asciiTheme="minorHAnsi" w:hAnsiTheme="minorHAnsi" w:cstheme="minorHAnsi"/>
        </w:rPr>
        <w:t>Enterprise</w:t>
      </w:r>
      <w:proofErr w:type="spellEnd"/>
      <w:r w:rsidR="00B97E9E" w:rsidRPr="009317A2">
        <w:rPr>
          <w:rFonts w:asciiTheme="minorHAnsi" w:hAnsiTheme="minorHAnsi" w:cstheme="minorHAnsi"/>
        </w:rPr>
        <w:t xml:space="preserve"> </w:t>
      </w:r>
      <w:r w:rsidR="00B97E9E" w:rsidRPr="009317A2">
        <w:rPr>
          <w:rFonts w:asciiTheme="minorHAnsi" w:hAnsiTheme="minorHAnsi" w:cstheme="minorHAnsi"/>
          <w:b/>
          <w:bCs/>
        </w:rPr>
        <w:t>upgrade</w:t>
      </w:r>
      <w:r w:rsidR="002A544F" w:rsidRPr="009317A2">
        <w:rPr>
          <w:rFonts w:asciiTheme="minorHAnsi" w:hAnsiTheme="minorHAnsi" w:cstheme="minorHAnsi"/>
        </w:rPr>
        <w:t xml:space="preserve"> a Office</w:t>
      </w:r>
      <w:r w:rsidR="00B97E9E" w:rsidRPr="009317A2">
        <w:rPr>
          <w:rFonts w:asciiTheme="minorHAnsi" w:hAnsiTheme="minorHAnsi" w:cstheme="minorHAnsi"/>
        </w:rPr>
        <w:t xml:space="preserve"> Professional Plus</w:t>
      </w:r>
      <w:r w:rsidR="002A544F" w:rsidRPr="009317A2">
        <w:rPr>
          <w:rFonts w:asciiTheme="minorHAnsi" w:hAnsiTheme="minorHAnsi" w:cstheme="minorHAnsi"/>
        </w:rPr>
        <w:t>.</w:t>
      </w:r>
    </w:p>
    <w:p w14:paraId="03B692FE" w14:textId="6E7FD6E3" w:rsidR="00B97E9E" w:rsidRPr="009317A2" w:rsidRDefault="001541EB" w:rsidP="001643F1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B97E9E" w:rsidRPr="009317A2">
        <w:rPr>
          <w:rFonts w:asciiTheme="minorHAnsi" w:hAnsiTheme="minorHAnsi" w:cstheme="minorHAnsi"/>
        </w:rPr>
        <w:t xml:space="preserve"> má implementovánu adresářovou službu </w:t>
      </w:r>
      <w:proofErr w:type="spellStart"/>
      <w:r w:rsidR="00B97E9E" w:rsidRPr="009317A2">
        <w:rPr>
          <w:rFonts w:asciiTheme="minorHAnsi" w:hAnsiTheme="minorHAnsi" w:cstheme="minorHAnsi"/>
        </w:rPr>
        <w:t>Active</w:t>
      </w:r>
      <w:proofErr w:type="spellEnd"/>
      <w:r w:rsidR="00B97E9E" w:rsidRPr="009317A2">
        <w:rPr>
          <w:rFonts w:asciiTheme="minorHAnsi" w:hAnsiTheme="minorHAnsi" w:cstheme="minorHAnsi"/>
        </w:rPr>
        <w:t xml:space="preserve"> </w:t>
      </w:r>
      <w:proofErr w:type="spellStart"/>
      <w:r w:rsidR="00B97E9E" w:rsidRPr="009317A2">
        <w:rPr>
          <w:rFonts w:asciiTheme="minorHAnsi" w:hAnsiTheme="minorHAnsi" w:cstheme="minorHAnsi"/>
        </w:rPr>
        <w:t>Directory</w:t>
      </w:r>
      <w:proofErr w:type="spellEnd"/>
      <w:r w:rsidR="00B97E9E" w:rsidRPr="009317A2">
        <w:rPr>
          <w:rFonts w:asciiTheme="minorHAnsi" w:hAnsiTheme="minorHAnsi" w:cstheme="minorHAnsi"/>
        </w:rPr>
        <w:t xml:space="preserve"> a související základní síťové služby DHCP a DNS. </w:t>
      </w:r>
      <w:r w:rsidRPr="009317A2">
        <w:rPr>
          <w:rFonts w:asciiTheme="minorHAnsi" w:hAnsiTheme="minorHAnsi" w:cstheme="minorHAnsi"/>
        </w:rPr>
        <w:t>Dodavatel</w:t>
      </w:r>
      <w:r w:rsidR="00B97E9E" w:rsidRPr="009317A2">
        <w:rPr>
          <w:rFonts w:asciiTheme="minorHAnsi" w:hAnsiTheme="minorHAnsi" w:cstheme="minorHAnsi"/>
        </w:rPr>
        <w:t xml:space="preserve"> může využít tyto služby jako pomocné (nadřazené), ale jím nabízené řešení musí být plně </w:t>
      </w:r>
      <w:r w:rsidR="004248C1" w:rsidRPr="009317A2">
        <w:rPr>
          <w:rFonts w:asciiTheme="minorHAnsi" w:hAnsiTheme="minorHAnsi" w:cstheme="minorHAnsi"/>
        </w:rPr>
        <w:t xml:space="preserve">funkční (s výjimkou přístupu k </w:t>
      </w:r>
      <w:proofErr w:type="gramStart"/>
      <w:r w:rsidR="004248C1" w:rsidRPr="009317A2">
        <w:rPr>
          <w:rFonts w:asciiTheme="minorHAnsi" w:hAnsiTheme="minorHAnsi" w:cstheme="minorHAnsi"/>
        </w:rPr>
        <w:t>Internetu</w:t>
      </w:r>
      <w:proofErr w:type="gramEnd"/>
      <w:r w:rsidR="004248C1" w:rsidRPr="009317A2">
        <w:rPr>
          <w:rFonts w:asciiTheme="minorHAnsi" w:hAnsiTheme="minorHAnsi" w:cstheme="minorHAnsi"/>
        </w:rPr>
        <w:t xml:space="preserve">) nezávisle na těchto službách. </w:t>
      </w:r>
    </w:p>
    <w:p w14:paraId="31B63BE4" w14:textId="0F80CBFD" w:rsidR="0066211E" w:rsidRPr="009317A2" w:rsidRDefault="00147A65" w:rsidP="00147A65">
      <w:pPr>
        <w:pStyle w:val="Nadpis2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Povinné parametry technického řešení</w:t>
      </w:r>
    </w:p>
    <w:p w14:paraId="37246E93" w14:textId="17CA5307" w:rsidR="0072702A" w:rsidRPr="009317A2" w:rsidRDefault="00147A65" w:rsidP="008016C0">
      <w:pPr>
        <w:pStyle w:val="Nadpis3"/>
        <w:numPr>
          <w:ilvl w:val="2"/>
          <w:numId w:val="2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Obecné požadavky</w:t>
      </w:r>
    </w:p>
    <w:p w14:paraId="622C012E" w14:textId="1600AAA8" w:rsidR="00EE7577" w:rsidRPr="009317A2" w:rsidRDefault="001541EB" w:rsidP="00EE7577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6F145A" w:rsidRPr="009317A2">
        <w:rPr>
          <w:rFonts w:asciiTheme="minorHAnsi" w:hAnsiTheme="minorHAnsi" w:cstheme="minorHAnsi"/>
        </w:rPr>
        <w:t xml:space="preserve"> v rámci zakázky navrhne</w:t>
      </w:r>
      <w:r w:rsidR="00EE7577" w:rsidRPr="009317A2">
        <w:rPr>
          <w:rFonts w:asciiTheme="minorHAnsi" w:hAnsiTheme="minorHAnsi" w:cstheme="minorHAnsi"/>
        </w:rPr>
        <w:t>:</w:t>
      </w:r>
    </w:p>
    <w:p w14:paraId="79C319CB" w14:textId="47703A9A" w:rsidR="00EE7577" w:rsidRPr="009317A2" w:rsidRDefault="00F84FCE" w:rsidP="00EE7577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</w:t>
      </w:r>
      <w:r w:rsidR="006C4DD8" w:rsidRPr="009317A2">
        <w:rPr>
          <w:rFonts w:asciiTheme="minorHAnsi" w:hAnsiTheme="minorHAnsi" w:cstheme="minorHAnsi"/>
        </w:rPr>
        <w:t xml:space="preserve">působ </w:t>
      </w:r>
      <w:r w:rsidR="004248C1" w:rsidRPr="009317A2">
        <w:rPr>
          <w:rFonts w:asciiTheme="minorHAnsi" w:hAnsiTheme="minorHAnsi" w:cstheme="minorHAnsi"/>
        </w:rPr>
        <w:t>virtualizace pracovních prostředí studentů na platformě</w:t>
      </w:r>
      <w:r w:rsidR="00F154B6" w:rsidRPr="009317A2">
        <w:rPr>
          <w:rFonts w:asciiTheme="minorHAnsi" w:hAnsiTheme="minorHAnsi" w:cstheme="minorHAnsi"/>
        </w:rPr>
        <w:t>, která je plně kompatibilní se stávajícím systé</w:t>
      </w:r>
      <w:r w:rsidR="00D76308" w:rsidRPr="009317A2">
        <w:rPr>
          <w:rFonts w:asciiTheme="minorHAnsi" w:hAnsiTheme="minorHAnsi" w:cstheme="minorHAnsi"/>
        </w:rPr>
        <w:t>movým prostředím (stávající systémové prostředí</w:t>
      </w:r>
      <w:r w:rsidR="004248C1" w:rsidRPr="009317A2">
        <w:rPr>
          <w:rFonts w:asciiTheme="minorHAnsi" w:hAnsiTheme="minorHAnsi" w:cstheme="minorHAnsi"/>
        </w:rPr>
        <w:t xml:space="preserve"> Windows</w:t>
      </w:r>
      <w:r w:rsidR="00D76308" w:rsidRPr="009317A2">
        <w:rPr>
          <w:rFonts w:asciiTheme="minorHAnsi" w:hAnsiTheme="minorHAnsi" w:cstheme="minorHAnsi"/>
        </w:rPr>
        <w:t>)</w:t>
      </w:r>
      <w:r w:rsidR="004248C1" w:rsidRPr="009317A2">
        <w:rPr>
          <w:rFonts w:asciiTheme="minorHAnsi" w:hAnsiTheme="minorHAnsi" w:cstheme="minorHAnsi"/>
        </w:rPr>
        <w:t xml:space="preserve">, její </w:t>
      </w:r>
      <w:r w:rsidR="006C4DD8" w:rsidRPr="009317A2">
        <w:rPr>
          <w:rFonts w:asciiTheme="minorHAnsi" w:hAnsiTheme="minorHAnsi" w:cstheme="minorHAnsi"/>
        </w:rPr>
        <w:t xml:space="preserve">nasazení a zavedení </w:t>
      </w:r>
      <w:r w:rsidR="004248C1" w:rsidRPr="009317A2">
        <w:rPr>
          <w:rFonts w:asciiTheme="minorHAnsi" w:hAnsiTheme="minorHAnsi" w:cstheme="minorHAnsi"/>
        </w:rPr>
        <w:t>včetně souvisejí</w:t>
      </w:r>
      <w:r w:rsidR="00747955">
        <w:rPr>
          <w:rFonts w:asciiTheme="minorHAnsi" w:hAnsiTheme="minorHAnsi" w:cstheme="minorHAnsi"/>
        </w:rPr>
        <w:t>cí</w:t>
      </w:r>
      <w:r w:rsidR="004248C1" w:rsidRPr="009317A2">
        <w:rPr>
          <w:rFonts w:asciiTheme="minorHAnsi" w:hAnsiTheme="minorHAnsi" w:cstheme="minorHAnsi"/>
        </w:rPr>
        <w:t>ch technologií potřebných pro její provoz.</w:t>
      </w:r>
      <w:r w:rsidR="006C4DD8" w:rsidRPr="009317A2">
        <w:rPr>
          <w:rFonts w:asciiTheme="minorHAnsi" w:hAnsiTheme="minorHAnsi" w:cstheme="minorHAnsi"/>
        </w:rPr>
        <w:t xml:space="preserve"> </w:t>
      </w:r>
    </w:p>
    <w:p w14:paraId="374CA990" w14:textId="7CDC559F" w:rsidR="00EE7577" w:rsidRPr="009317A2" w:rsidRDefault="004248C1" w:rsidP="00EE7577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vhodné řešení koncových zařízení pro </w:t>
      </w:r>
      <w:r w:rsidR="006B434A" w:rsidRPr="009317A2">
        <w:rPr>
          <w:rFonts w:asciiTheme="minorHAnsi" w:hAnsiTheme="minorHAnsi" w:cstheme="minorHAnsi"/>
        </w:rPr>
        <w:t>plnohodnotné využití virtualizovaných pracovních prostředí včetně centrální správy těchto zařízení a periferií a déle vhodná koncová zařízení pro pedagogy.</w:t>
      </w:r>
      <w:r w:rsidR="00844C7C" w:rsidRPr="009317A2">
        <w:rPr>
          <w:rFonts w:asciiTheme="minorHAnsi" w:hAnsiTheme="minorHAnsi" w:cstheme="minorHAnsi"/>
        </w:rPr>
        <w:t xml:space="preserve">   </w:t>
      </w:r>
      <w:r w:rsidR="00B50E46" w:rsidRPr="009317A2">
        <w:rPr>
          <w:rFonts w:asciiTheme="minorHAnsi" w:hAnsiTheme="minorHAnsi" w:cstheme="minorHAnsi"/>
        </w:rPr>
        <w:t xml:space="preserve"> </w:t>
      </w:r>
    </w:p>
    <w:p w14:paraId="658509B0" w14:textId="19E9967D" w:rsidR="00844C7C" w:rsidRPr="009317A2" w:rsidRDefault="006B434A" w:rsidP="00EE7577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vhodné řešení interaktivního monitoru včetně spolehlivého způsobu </w:t>
      </w:r>
      <w:r w:rsidR="000C0033" w:rsidRPr="009317A2">
        <w:rPr>
          <w:rFonts w:asciiTheme="minorHAnsi" w:hAnsiTheme="minorHAnsi" w:cstheme="minorHAnsi"/>
        </w:rPr>
        <w:t>upevnění na stěnu a provázání s ostatními komponenty řešení</w:t>
      </w:r>
      <w:r w:rsidR="00F84FCE" w:rsidRPr="009317A2">
        <w:rPr>
          <w:rFonts w:asciiTheme="minorHAnsi" w:hAnsiTheme="minorHAnsi" w:cstheme="minorHAnsi"/>
        </w:rPr>
        <w:t xml:space="preserve"> </w:t>
      </w:r>
      <w:r w:rsidR="00844C7C" w:rsidRPr="009317A2">
        <w:rPr>
          <w:rFonts w:asciiTheme="minorHAnsi" w:hAnsiTheme="minorHAnsi" w:cstheme="minorHAnsi"/>
        </w:rPr>
        <w:t xml:space="preserve"> </w:t>
      </w:r>
    </w:p>
    <w:p w14:paraId="48016CFE" w14:textId="3063CFD3" w:rsidR="00EE7577" w:rsidRPr="009317A2" w:rsidRDefault="001541EB" w:rsidP="00EE7577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E7577" w:rsidRPr="009317A2">
        <w:rPr>
          <w:rFonts w:asciiTheme="minorHAnsi" w:hAnsiTheme="minorHAnsi" w:cstheme="minorHAnsi"/>
        </w:rPr>
        <w:t xml:space="preserve"> v rámci zakázky provede po schválení návrhů</w:t>
      </w:r>
      <w:r w:rsidR="0001208F" w:rsidRPr="009317A2">
        <w:rPr>
          <w:rFonts w:asciiTheme="minorHAnsi" w:hAnsiTheme="minorHAnsi" w:cstheme="minorHAnsi"/>
        </w:rPr>
        <w:t xml:space="preserve"> </w:t>
      </w:r>
      <w:r w:rsidR="00EE7577" w:rsidRPr="009317A2">
        <w:rPr>
          <w:rFonts w:asciiTheme="minorHAnsi" w:hAnsiTheme="minorHAnsi" w:cstheme="minorHAnsi"/>
        </w:rPr>
        <w:t xml:space="preserve">z předchozího bodu </w:t>
      </w:r>
      <w:r w:rsidR="000447DB" w:rsidRPr="009317A2">
        <w:rPr>
          <w:rFonts w:asciiTheme="minorHAnsi" w:hAnsiTheme="minorHAnsi" w:cstheme="minorHAnsi"/>
        </w:rPr>
        <w:t>jejich realizaci.</w:t>
      </w:r>
    </w:p>
    <w:p w14:paraId="11A13325" w14:textId="18D5CA87" w:rsidR="00897542" w:rsidRPr="009317A2" w:rsidRDefault="001541EB" w:rsidP="00C3263B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E71137" w:rsidRPr="009317A2">
        <w:rPr>
          <w:rFonts w:asciiTheme="minorHAnsi" w:hAnsiTheme="minorHAnsi" w:cstheme="minorHAnsi"/>
        </w:rPr>
        <w:t xml:space="preserve"> při výstavbě, správě a provozu ICT technologií striktně </w:t>
      </w:r>
      <w:r w:rsidR="0066211E" w:rsidRPr="009317A2">
        <w:rPr>
          <w:rFonts w:asciiTheme="minorHAnsi" w:hAnsiTheme="minorHAnsi" w:cstheme="minorHAnsi"/>
        </w:rPr>
        <w:t xml:space="preserve">dodržuje hledisko technologické </w:t>
      </w:r>
      <w:r w:rsidR="00CC153B" w:rsidRPr="009317A2">
        <w:rPr>
          <w:rFonts w:asciiTheme="minorHAnsi" w:hAnsiTheme="minorHAnsi" w:cstheme="minorHAnsi"/>
        </w:rPr>
        <w:t>neutrálnosti,</w:t>
      </w:r>
      <w:r w:rsidR="0066211E" w:rsidRPr="009317A2">
        <w:rPr>
          <w:rFonts w:asciiTheme="minorHAnsi" w:hAnsiTheme="minorHAnsi" w:cstheme="minorHAnsi"/>
        </w:rPr>
        <w:t xml:space="preserve"> tj. využití technologií takovým způsobem, který neomezuje implementaci technologií různých výrobců – tuto strategii musí splňovat i řešení dodané v rámci této veřejné zakázky.</w:t>
      </w:r>
    </w:p>
    <w:p w14:paraId="63B97C92" w14:textId="64A558C8" w:rsidR="0066211E" w:rsidRPr="009317A2" w:rsidRDefault="001541EB" w:rsidP="00AD5C65">
      <w:pPr>
        <w:pStyle w:val="Normln-Odstavec"/>
        <w:divId w:val="540285823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AD5C65" w:rsidRPr="009317A2">
        <w:rPr>
          <w:rFonts w:asciiTheme="minorHAnsi" w:hAnsiTheme="minorHAnsi" w:cstheme="minorHAnsi"/>
        </w:rPr>
        <w:t xml:space="preserve"> ve své nabídce detailně popíše vazby na stávající systémy </w:t>
      </w:r>
      <w:r w:rsidRPr="009317A2">
        <w:rPr>
          <w:rFonts w:asciiTheme="minorHAnsi" w:hAnsiTheme="minorHAnsi" w:cstheme="minorHAnsi"/>
        </w:rPr>
        <w:t>Objednatel</w:t>
      </w:r>
      <w:r w:rsidR="00AD5C65" w:rsidRPr="009317A2">
        <w:rPr>
          <w:rFonts w:asciiTheme="minorHAnsi" w:hAnsiTheme="minorHAnsi" w:cstheme="minorHAnsi"/>
        </w:rPr>
        <w:t xml:space="preserve">e, které jsou nezbytné pro správné fungování řešení nabízeného </w:t>
      </w:r>
      <w:r w:rsidRPr="009317A2">
        <w:rPr>
          <w:rFonts w:asciiTheme="minorHAnsi" w:hAnsiTheme="minorHAnsi" w:cstheme="minorHAnsi"/>
        </w:rPr>
        <w:t>Dodavatel</w:t>
      </w:r>
      <w:r w:rsidR="00101AB5" w:rsidRPr="009317A2">
        <w:rPr>
          <w:rFonts w:asciiTheme="minorHAnsi" w:hAnsiTheme="minorHAnsi" w:cstheme="minorHAnsi"/>
        </w:rPr>
        <w:t>em</w:t>
      </w:r>
      <w:r w:rsidR="00AD5C65" w:rsidRPr="009317A2">
        <w:rPr>
          <w:rFonts w:asciiTheme="minorHAnsi" w:hAnsiTheme="minorHAnsi" w:cstheme="minorHAnsi"/>
        </w:rPr>
        <w:t>.</w:t>
      </w:r>
      <w:r w:rsidR="00AD5C65" w:rsidRPr="009317A2" w:rsidDel="00897542">
        <w:rPr>
          <w:rStyle w:val="Odkaznakoment"/>
          <w:rFonts w:asciiTheme="minorHAnsi" w:hAnsiTheme="minorHAnsi" w:cstheme="minorHAnsi"/>
        </w:rPr>
        <w:t xml:space="preserve"> </w:t>
      </w:r>
    </w:p>
    <w:p w14:paraId="5DECC826" w14:textId="50C46F62" w:rsidR="00E71137" w:rsidRPr="009317A2" w:rsidRDefault="0066211E" w:rsidP="00AD5C65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Pokud </w:t>
      </w:r>
      <w:r w:rsidR="001541EB" w:rsidRPr="009317A2">
        <w:rPr>
          <w:rFonts w:asciiTheme="minorHAnsi" w:hAnsiTheme="minorHAnsi" w:cstheme="minorHAnsi"/>
        </w:rPr>
        <w:t>Dodavatel</w:t>
      </w:r>
      <w:r w:rsidR="00CC153B" w:rsidRPr="009317A2">
        <w:rPr>
          <w:rFonts w:asciiTheme="minorHAnsi" w:hAnsiTheme="minorHAnsi" w:cstheme="minorHAnsi"/>
        </w:rPr>
        <w:t>em navržené řešení</w:t>
      </w:r>
      <w:r w:rsidRPr="009317A2">
        <w:rPr>
          <w:rFonts w:asciiTheme="minorHAnsi" w:hAnsiTheme="minorHAnsi" w:cstheme="minorHAnsi"/>
        </w:rPr>
        <w:t xml:space="preserve"> vyžaduje využití konkrétních softwarových </w:t>
      </w:r>
      <w:r w:rsidR="00E71137" w:rsidRPr="009317A2">
        <w:rPr>
          <w:rFonts w:asciiTheme="minorHAnsi" w:hAnsiTheme="minorHAnsi" w:cstheme="minorHAnsi"/>
        </w:rPr>
        <w:t>produktů</w:t>
      </w:r>
      <w:r w:rsidR="00CC153B" w:rsidRPr="009317A2">
        <w:rPr>
          <w:rFonts w:asciiTheme="minorHAnsi" w:hAnsiTheme="minorHAnsi" w:cstheme="minorHAnsi"/>
        </w:rPr>
        <w:t>, neobsažených v popisu předmětu plnění,</w:t>
      </w:r>
      <w:r w:rsidRPr="009317A2">
        <w:rPr>
          <w:rFonts w:asciiTheme="minorHAnsi" w:hAnsiTheme="minorHAnsi" w:cstheme="minorHAnsi"/>
        </w:rPr>
        <w:t xml:space="preserve"> a jím zvolený přístup k řeše</w:t>
      </w:r>
      <w:r w:rsidR="00844C7C" w:rsidRPr="009317A2">
        <w:rPr>
          <w:rFonts w:asciiTheme="minorHAnsi" w:hAnsiTheme="minorHAnsi" w:cstheme="minorHAnsi"/>
        </w:rPr>
        <w:t>ní</w:t>
      </w:r>
      <w:r w:rsidRPr="009317A2">
        <w:rPr>
          <w:rFonts w:asciiTheme="minorHAnsi" w:hAnsiTheme="minorHAnsi" w:cstheme="minorHAnsi"/>
        </w:rPr>
        <w:t xml:space="preserve"> zadání je na takových konkrétních řešeních závislý, musí jejich pořízení zahrnout ve své nabídce v potřebném rozsahu a v rámci nabídnuté ceny. </w:t>
      </w:r>
    </w:p>
    <w:p w14:paraId="5FC75536" w14:textId="41B0C8E7" w:rsidR="00E71137" w:rsidRPr="009317A2" w:rsidRDefault="00E71137" w:rsidP="00897542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</w:t>
      </w:r>
      <w:r w:rsidR="0066211E" w:rsidRPr="009317A2">
        <w:rPr>
          <w:rFonts w:asciiTheme="minorHAnsi" w:hAnsiTheme="minorHAnsi" w:cstheme="minorHAnsi"/>
        </w:rPr>
        <w:t xml:space="preserve">okud </w:t>
      </w:r>
      <w:r w:rsidR="001541EB" w:rsidRPr="009317A2">
        <w:rPr>
          <w:rFonts w:asciiTheme="minorHAnsi" w:hAnsiTheme="minorHAnsi" w:cstheme="minorHAnsi"/>
        </w:rPr>
        <w:t>Dodavatel</w:t>
      </w:r>
      <w:r w:rsidR="0066211E" w:rsidRPr="009317A2">
        <w:rPr>
          <w:rFonts w:asciiTheme="minorHAnsi" w:hAnsiTheme="minorHAnsi" w:cstheme="minorHAnsi"/>
        </w:rPr>
        <w:t>em navržen</w:t>
      </w:r>
      <w:r w:rsidRPr="009317A2">
        <w:rPr>
          <w:rFonts w:asciiTheme="minorHAnsi" w:hAnsiTheme="minorHAnsi" w:cstheme="minorHAnsi"/>
        </w:rPr>
        <w:t>é</w:t>
      </w:r>
      <w:r w:rsidR="0066211E" w:rsidRPr="009317A2">
        <w:rPr>
          <w:rFonts w:asciiTheme="minorHAnsi" w:hAnsiTheme="minorHAnsi" w:cstheme="minorHAnsi"/>
        </w:rPr>
        <w:t xml:space="preserve"> řešení vyžaduje</w:t>
      </w:r>
      <w:r w:rsidRPr="009317A2">
        <w:rPr>
          <w:rFonts w:asciiTheme="minorHAnsi" w:hAnsiTheme="minorHAnsi" w:cstheme="minorHAnsi"/>
        </w:rPr>
        <w:t xml:space="preserve"> fyzickou</w:t>
      </w:r>
      <w:r w:rsidR="0066211E" w:rsidRPr="009317A2">
        <w:rPr>
          <w:rFonts w:asciiTheme="minorHAnsi" w:hAnsiTheme="minorHAnsi" w:cstheme="minorHAnsi"/>
        </w:rPr>
        <w:t xml:space="preserve"> infrastrukturu </w:t>
      </w:r>
      <w:r w:rsidRPr="009317A2">
        <w:rPr>
          <w:rFonts w:asciiTheme="minorHAnsi" w:hAnsiTheme="minorHAnsi" w:cstheme="minorHAnsi"/>
        </w:rPr>
        <w:t xml:space="preserve">(např. servery, </w:t>
      </w:r>
      <w:r w:rsidR="001A35B5" w:rsidRPr="009317A2">
        <w:rPr>
          <w:rFonts w:asciiTheme="minorHAnsi" w:hAnsiTheme="minorHAnsi" w:cstheme="minorHAnsi"/>
        </w:rPr>
        <w:t>síťové prvky</w:t>
      </w:r>
      <w:r w:rsidRPr="009317A2">
        <w:rPr>
          <w:rFonts w:asciiTheme="minorHAnsi" w:hAnsiTheme="minorHAnsi" w:cstheme="minorHAnsi"/>
        </w:rPr>
        <w:t xml:space="preserve"> atp.) </w:t>
      </w:r>
      <w:r w:rsidR="0066211E" w:rsidRPr="009317A2">
        <w:rPr>
          <w:rFonts w:asciiTheme="minorHAnsi" w:hAnsiTheme="minorHAnsi" w:cstheme="minorHAnsi"/>
        </w:rPr>
        <w:t>neobsaženou v</w:t>
      </w:r>
      <w:r w:rsidRPr="009317A2">
        <w:rPr>
          <w:rFonts w:asciiTheme="minorHAnsi" w:hAnsiTheme="minorHAnsi" w:cstheme="minorHAnsi"/>
        </w:rPr>
        <w:t xml:space="preserve"> popisu </w:t>
      </w:r>
      <w:r w:rsidR="0066211E" w:rsidRPr="009317A2">
        <w:rPr>
          <w:rFonts w:asciiTheme="minorHAnsi" w:hAnsiTheme="minorHAnsi" w:cstheme="minorHAnsi"/>
        </w:rPr>
        <w:t xml:space="preserve">předmětu plnění, zahrne </w:t>
      </w:r>
      <w:r w:rsidR="001541EB" w:rsidRPr="009317A2">
        <w:rPr>
          <w:rFonts w:asciiTheme="minorHAnsi" w:hAnsiTheme="minorHAnsi" w:cstheme="minorHAnsi"/>
        </w:rPr>
        <w:t>Dodavatel</w:t>
      </w:r>
      <w:r w:rsidR="0066211E" w:rsidRPr="009317A2">
        <w:rPr>
          <w:rFonts w:asciiTheme="minorHAnsi" w:hAnsiTheme="minorHAnsi" w:cstheme="minorHAnsi"/>
        </w:rPr>
        <w:t xml:space="preserve"> do své ceny </w:t>
      </w:r>
      <w:r w:rsidRPr="009317A2">
        <w:rPr>
          <w:rFonts w:asciiTheme="minorHAnsi" w:hAnsiTheme="minorHAnsi" w:cstheme="minorHAnsi"/>
        </w:rPr>
        <w:t xml:space="preserve">všechny </w:t>
      </w:r>
      <w:r w:rsidR="0066211E" w:rsidRPr="009317A2">
        <w:rPr>
          <w:rFonts w:asciiTheme="minorHAnsi" w:hAnsiTheme="minorHAnsi" w:cstheme="minorHAnsi"/>
        </w:rPr>
        <w:t>náklady na její pořízení</w:t>
      </w:r>
      <w:r w:rsidRPr="009317A2">
        <w:rPr>
          <w:rFonts w:asciiTheme="minorHAnsi" w:hAnsiTheme="minorHAnsi" w:cstheme="minorHAnsi"/>
        </w:rPr>
        <w:t>, instalaci, konfiguraci a další služby potřebné pro uvedení do provozu</w:t>
      </w:r>
      <w:r w:rsidR="0066211E" w:rsidRPr="009317A2">
        <w:rPr>
          <w:rFonts w:asciiTheme="minorHAnsi" w:hAnsiTheme="minorHAnsi" w:cstheme="minorHAnsi"/>
        </w:rPr>
        <w:t xml:space="preserve">. </w:t>
      </w:r>
    </w:p>
    <w:p w14:paraId="7D1CD8AC" w14:textId="58F12B58" w:rsidR="0066211E" w:rsidRPr="009317A2" w:rsidRDefault="00E71137" w:rsidP="00DC7A7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lastRenderedPageBreak/>
        <w:t xml:space="preserve">Pro každý softwarový produkt, který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 nabídne v rámci svého řešení, budou v nabídce výslovně uvedeny všechny licenční nebo výkonové požadavky spojené s instalací a provozem řešení</w:t>
      </w:r>
      <w:r w:rsidR="0066211E" w:rsidRPr="009317A2">
        <w:rPr>
          <w:rFonts w:asciiTheme="minorHAnsi" w:hAnsiTheme="minorHAnsi" w:cstheme="minorHAnsi"/>
        </w:rPr>
        <w:t xml:space="preserve">, </w:t>
      </w:r>
      <w:r w:rsidRPr="009317A2">
        <w:rPr>
          <w:rFonts w:asciiTheme="minorHAnsi" w:hAnsiTheme="minorHAnsi" w:cstheme="minorHAnsi"/>
        </w:rPr>
        <w:t>včetně uvedení konkrétní infrastruktury</w:t>
      </w:r>
      <w:r w:rsidR="001A35B5" w:rsidRPr="009317A2">
        <w:rPr>
          <w:rFonts w:asciiTheme="minorHAnsi" w:hAnsiTheme="minorHAnsi" w:cstheme="minorHAnsi"/>
        </w:rPr>
        <w:t>,</w:t>
      </w:r>
      <w:r w:rsidRPr="009317A2">
        <w:rPr>
          <w:rFonts w:asciiTheme="minorHAnsi" w:hAnsiTheme="minorHAnsi" w:cstheme="minorHAnsi"/>
        </w:rPr>
        <w:t xml:space="preserve"> na které bude řešení provozováno.</w:t>
      </w:r>
    </w:p>
    <w:p w14:paraId="56B13971" w14:textId="1653686A" w:rsidR="00B4630B" w:rsidRPr="009317A2" w:rsidRDefault="001541EB" w:rsidP="000249A5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66211E" w:rsidRPr="009317A2">
        <w:rPr>
          <w:rFonts w:asciiTheme="minorHAnsi" w:hAnsiTheme="minorHAnsi" w:cstheme="minorHAnsi"/>
        </w:rPr>
        <w:t xml:space="preserve"> z důvodů co nejjednodušší a jednotné správy a minimalizace provozních nákladů vyžaduje využití stá</w:t>
      </w:r>
      <w:r w:rsidR="0034475B" w:rsidRPr="009317A2">
        <w:rPr>
          <w:rFonts w:asciiTheme="minorHAnsi" w:hAnsiTheme="minorHAnsi" w:cstheme="minorHAnsi"/>
        </w:rPr>
        <w:t>vajících prostředků a</w:t>
      </w:r>
      <w:r w:rsidR="005B7119" w:rsidRPr="009317A2">
        <w:rPr>
          <w:rFonts w:asciiTheme="minorHAnsi" w:hAnsiTheme="minorHAnsi" w:cstheme="minorHAnsi"/>
        </w:rPr>
        <w:t xml:space="preserve"> používaných</w:t>
      </w:r>
      <w:r w:rsidR="0034475B" w:rsidRPr="009317A2">
        <w:rPr>
          <w:rFonts w:asciiTheme="minorHAnsi" w:hAnsiTheme="minorHAnsi" w:cstheme="minorHAnsi"/>
        </w:rPr>
        <w:t xml:space="preserve"> technologi</w:t>
      </w:r>
      <w:r w:rsidR="0066211E" w:rsidRPr="009317A2">
        <w:rPr>
          <w:rFonts w:asciiTheme="minorHAnsi" w:hAnsiTheme="minorHAnsi" w:cstheme="minorHAnsi"/>
        </w:rPr>
        <w:t>í</w:t>
      </w:r>
      <w:r w:rsidR="005B7119" w:rsidRPr="009317A2">
        <w:rPr>
          <w:rFonts w:asciiTheme="minorHAnsi" w:hAnsiTheme="minorHAnsi" w:cstheme="minorHAnsi"/>
        </w:rPr>
        <w:t>. V</w:t>
      </w:r>
      <w:r w:rsidR="0066211E" w:rsidRPr="009317A2">
        <w:rPr>
          <w:rFonts w:asciiTheme="minorHAnsi" w:hAnsiTheme="minorHAnsi" w:cstheme="minorHAnsi"/>
        </w:rPr>
        <w:t xml:space="preserve"> případě, že </w:t>
      </w:r>
      <w:r w:rsidRPr="009317A2">
        <w:rPr>
          <w:rFonts w:asciiTheme="minorHAnsi" w:hAnsiTheme="minorHAnsi" w:cstheme="minorHAnsi"/>
        </w:rPr>
        <w:t>Dodavatel</w:t>
      </w:r>
      <w:r w:rsidR="0066211E" w:rsidRPr="009317A2">
        <w:rPr>
          <w:rFonts w:asciiTheme="minorHAnsi" w:hAnsiTheme="minorHAnsi" w:cstheme="minorHAnsi"/>
        </w:rPr>
        <w:t xml:space="preserve"> vyžaduje ve svém řešení stejné nebo podobné funkce, jak</w:t>
      </w:r>
      <w:r w:rsidR="005B7119" w:rsidRPr="009317A2">
        <w:rPr>
          <w:rFonts w:asciiTheme="minorHAnsi" w:hAnsiTheme="minorHAnsi" w:cstheme="minorHAnsi"/>
        </w:rPr>
        <w:t>é</w:t>
      </w:r>
      <w:r w:rsidR="0066211E" w:rsidRPr="009317A2">
        <w:rPr>
          <w:rFonts w:asciiTheme="minorHAnsi" w:hAnsiTheme="minorHAnsi" w:cstheme="minorHAnsi"/>
        </w:rPr>
        <w:t xml:space="preserve"> poskytují st</w:t>
      </w:r>
      <w:r w:rsidR="005B7119" w:rsidRPr="009317A2">
        <w:rPr>
          <w:rFonts w:asciiTheme="minorHAnsi" w:hAnsiTheme="minorHAnsi" w:cstheme="minorHAnsi"/>
        </w:rPr>
        <w:t>ávající prostředky a technologie, je povinen využít nebo vhodným způsobem rozšířit stávající prostředky</w:t>
      </w:r>
      <w:bookmarkStart w:id="1" w:name="OLE_LINK13"/>
      <w:bookmarkStart w:id="2" w:name="OLE_LINK14"/>
      <w:r w:rsidR="000C0033" w:rsidRPr="009317A2">
        <w:rPr>
          <w:rFonts w:asciiTheme="minorHAnsi" w:hAnsiTheme="minorHAnsi" w:cstheme="minorHAnsi"/>
        </w:rPr>
        <w:t>.</w:t>
      </w:r>
    </w:p>
    <w:p w14:paraId="67F580BC" w14:textId="653F667E" w:rsidR="007E7A3F" w:rsidRPr="009317A2" w:rsidRDefault="001541EB" w:rsidP="007E7A3F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E680B" w:rsidRPr="009317A2">
        <w:rPr>
          <w:rFonts w:asciiTheme="minorHAnsi" w:hAnsiTheme="minorHAnsi" w:cstheme="minorHAnsi"/>
        </w:rPr>
        <w:t xml:space="preserve"> bude při implementaci respektovat provozní</w:t>
      </w:r>
      <w:r w:rsidR="00A53B83" w:rsidRPr="009317A2">
        <w:rPr>
          <w:rFonts w:asciiTheme="minorHAnsi" w:hAnsiTheme="minorHAnsi" w:cstheme="minorHAnsi"/>
        </w:rPr>
        <w:t xml:space="preserve"> řád </w:t>
      </w:r>
      <w:r w:rsidRPr="009317A2">
        <w:rPr>
          <w:rFonts w:asciiTheme="minorHAnsi" w:hAnsiTheme="minorHAnsi" w:cstheme="minorHAnsi"/>
        </w:rPr>
        <w:t>Objednatel</w:t>
      </w:r>
      <w:r w:rsidR="00844C7C" w:rsidRPr="009317A2">
        <w:rPr>
          <w:rFonts w:asciiTheme="minorHAnsi" w:hAnsiTheme="minorHAnsi" w:cstheme="minorHAnsi"/>
        </w:rPr>
        <w:t>e</w:t>
      </w:r>
      <w:r w:rsidR="00EE680B" w:rsidRPr="009317A2">
        <w:rPr>
          <w:rFonts w:asciiTheme="minorHAnsi" w:hAnsiTheme="minorHAnsi" w:cstheme="minorHAnsi"/>
        </w:rPr>
        <w:t xml:space="preserve">, </w:t>
      </w:r>
      <w:r w:rsidR="00A53B83" w:rsidRPr="009317A2">
        <w:rPr>
          <w:rFonts w:asciiTheme="minorHAnsi" w:hAnsiTheme="minorHAnsi" w:cstheme="minorHAnsi"/>
        </w:rPr>
        <w:t>v</w:t>
      </w:r>
      <w:r w:rsidR="00EE680B" w:rsidRPr="009317A2">
        <w:rPr>
          <w:rFonts w:asciiTheme="minorHAnsi" w:hAnsiTheme="minorHAnsi" w:cstheme="minorHAnsi"/>
        </w:rPr>
        <w:t xml:space="preserve">ítězný </w:t>
      </w:r>
      <w:r w:rsidRPr="009317A2">
        <w:rPr>
          <w:rFonts w:asciiTheme="minorHAnsi" w:hAnsiTheme="minorHAnsi" w:cstheme="minorHAnsi"/>
        </w:rPr>
        <w:t>Dodavatel</w:t>
      </w:r>
      <w:r w:rsidR="00EE680B" w:rsidRPr="009317A2">
        <w:rPr>
          <w:rFonts w:asciiTheme="minorHAnsi" w:hAnsiTheme="minorHAnsi" w:cstheme="minorHAnsi"/>
        </w:rPr>
        <w:t xml:space="preserve"> bude s provozním řádem se</w:t>
      </w:r>
      <w:r w:rsidR="00A53B83" w:rsidRPr="009317A2">
        <w:rPr>
          <w:rFonts w:asciiTheme="minorHAnsi" w:hAnsiTheme="minorHAnsi" w:cstheme="minorHAnsi"/>
        </w:rPr>
        <w:t xml:space="preserve">známen před podpisem Smlouvy o </w:t>
      </w:r>
      <w:r w:rsidR="00EE680B" w:rsidRPr="009317A2">
        <w:rPr>
          <w:rFonts w:asciiTheme="minorHAnsi" w:hAnsiTheme="minorHAnsi" w:cstheme="minorHAnsi"/>
        </w:rPr>
        <w:t>dílo.</w:t>
      </w:r>
    </w:p>
    <w:p w14:paraId="731570BB" w14:textId="1778E48C" w:rsidR="001F702F" w:rsidRPr="009317A2" w:rsidRDefault="001F702F" w:rsidP="001F702F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Veškeré </w:t>
      </w:r>
      <w:r w:rsidR="00584843" w:rsidRPr="009317A2">
        <w:rPr>
          <w:rFonts w:asciiTheme="minorHAnsi" w:hAnsiTheme="minorHAnsi" w:cstheme="minorHAnsi"/>
        </w:rPr>
        <w:t>produkty</w:t>
      </w:r>
      <w:r w:rsidRPr="009317A2">
        <w:rPr>
          <w:rFonts w:asciiTheme="minorHAnsi" w:hAnsiTheme="minorHAnsi" w:cstheme="minorHAnsi"/>
        </w:rPr>
        <w:t xml:space="preserve">, které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 </w:t>
      </w:r>
      <w:r w:rsidR="00584843" w:rsidRPr="009317A2">
        <w:rPr>
          <w:rFonts w:asciiTheme="minorHAnsi" w:hAnsiTheme="minorHAnsi" w:cstheme="minorHAnsi"/>
        </w:rPr>
        <w:t xml:space="preserve">dodává v rámci plnění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>i</w:t>
      </w:r>
      <w:r w:rsidR="0042011E" w:rsidRPr="009317A2">
        <w:rPr>
          <w:rFonts w:asciiTheme="minorHAnsi" w:hAnsiTheme="minorHAnsi" w:cstheme="minorHAnsi"/>
        </w:rPr>
        <w:t>,</w:t>
      </w:r>
      <w:r w:rsidRPr="009317A2">
        <w:rPr>
          <w:rFonts w:asciiTheme="minorHAnsi" w:hAnsiTheme="minorHAnsi" w:cstheme="minorHAnsi"/>
        </w:rPr>
        <w:t xml:space="preserve"> musí splňovat následující podmínky:</w:t>
      </w:r>
    </w:p>
    <w:p w14:paraId="1892B8C3" w14:textId="77777777" w:rsidR="001F702F" w:rsidRPr="009317A2" w:rsidRDefault="001F702F" w:rsidP="001F702F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jsou nové, byly oprávněně uvedeny na trh v EU nebo pochází z autorizovaného prodejního kanálu výrobce,</w:t>
      </w:r>
    </w:p>
    <w:p w14:paraId="4FC6CA02" w14:textId="77777777" w:rsidR="001F702F" w:rsidRPr="009317A2" w:rsidRDefault="001F702F" w:rsidP="001F702F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mají plnou záruku od výrobce,</w:t>
      </w:r>
    </w:p>
    <w:p w14:paraId="18409F46" w14:textId="77777777" w:rsidR="001F702F" w:rsidRPr="009317A2" w:rsidRDefault="001F702F" w:rsidP="001F702F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mohou být podporovány výrobcem a mohou být součástí servisního a podpůrného programu výrobce,</w:t>
      </w:r>
    </w:p>
    <w:p w14:paraId="022AED2A" w14:textId="77777777" w:rsidR="001F702F" w:rsidRPr="009317A2" w:rsidRDefault="001F702F" w:rsidP="001F702F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obsahují všechny nezbytné licence na používání příslušného softwaru,</w:t>
      </w:r>
    </w:p>
    <w:p w14:paraId="37196497" w14:textId="77777777" w:rsidR="001643F1" w:rsidRPr="009317A2" w:rsidRDefault="001643F1" w:rsidP="001643F1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jsou určeny pro provoz v České republice,</w:t>
      </w:r>
    </w:p>
    <w:p w14:paraId="6434D00B" w14:textId="77777777" w:rsidR="001643F1" w:rsidRPr="009317A2" w:rsidRDefault="001643F1" w:rsidP="001643F1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 databází výrobce, distributora či prodejce bude možné výše uvedené skutečnosti doložit.</w:t>
      </w:r>
    </w:p>
    <w:p w14:paraId="2EF523E3" w14:textId="26596DF8" w:rsidR="001F702F" w:rsidRPr="009317A2" w:rsidRDefault="001F702F" w:rsidP="001F702F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Tyto skutečnosti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 doloží čestným prohlášením </w:t>
      </w:r>
      <w:r w:rsidR="007069D7" w:rsidRPr="009317A2">
        <w:rPr>
          <w:rFonts w:asciiTheme="minorHAnsi" w:hAnsiTheme="minorHAnsi" w:cstheme="minorHAnsi"/>
        </w:rPr>
        <w:t>výrobce/</w:t>
      </w:r>
      <w:r w:rsidRPr="009317A2">
        <w:rPr>
          <w:rFonts w:asciiTheme="minorHAnsi" w:hAnsiTheme="minorHAnsi" w:cstheme="minorHAnsi"/>
        </w:rPr>
        <w:t xml:space="preserve">distributora, popř.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>em samotným, nelze-li prohlášení distributora získat.</w:t>
      </w:r>
    </w:p>
    <w:p w14:paraId="0D6E8845" w14:textId="43544D4A" w:rsidR="001F702F" w:rsidRPr="009317A2" w:rsidRDefault="001541EB" w:rsidP="001F702F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1F702F" w:rsidRPr="009317A2">
        <w:rPr>
          <w:rFonts w:asciiTheme="minorHAnsi" w:hAnsiTheme="minorHAnsi" w:cstheme="minorHAnsi"/>
        </w:rPr>
        <w:t xml:space="preserve"> si vyhrazuje právo na zjištění původu výrobků při jejich předávání, a to dle příslušných sériových čísel a právo podpisu akceptačního protokolu, osvědčujícího převzetí dodávky, až po ověření původu výrobku.</w:t>
      </w:r>
    </w:p>
    <w:p w14:paraId="646E7982" w14:textId="0BEFBA4D" w:rsidR="00BE75FE" w:rsidRPr="009317A2" w:rsidRDefault="000C553F" w:rsidP="000C553F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Veškerá dokumentace </w:t>
      </w:r>
      <w:r w:rsidR="00AA40D2" w:rsidRPr="009317A2">
        <w:rPr>
          <w:rFonts w:asciiTheme="minorHAnsi" w:hAnsiTheme="minorHAnsi" w:cstheme="minorHAnsi"/>
        </w:rPr>
        <w:t xml:space="preserve">vytvořená </w:t>
      </w:r>
      <w:r w:rsidRPr="009317A2">
        <w:rPr>
          <w:rFonts w:asciiTheme="minorHAnsi" w:hAnsiTheme="minorHAnsi" w:cstheme="minorHAnsi"/>
        </w:rPr>
        <w:t xml:space="preserve">v rámci veřejné zakázky, musí být zhotovena výhradně </w:t>
      </w:r>
      <w:r w:rsidR="006F145A" w:rsidRPr="009317A2">
        <w:rPr>
          <w:rFonts w:asciiTheme="minorHAnsi" w:hAnsiTheme="minorHAnsi" w:cstheme="minorHAnsi"/>
        </w:rPr>
        <w:t xml:space="preserve">v českém jazyce, bude dodána </w:t>
      </w:r>
      <w:r w:rsidRPr="009317A2">
        <w:rPr>
          <w:rFonts w:asciiTheme="minorHAnsi" w:hAnsiTheme="minorHAnsi" w:cstheme="minorHAnsi"/>
        </w:rPr>
        <w:t>v elektronické formě ve standar</w:t>
      </w:r>
      <w:r w:rsidR="00964539" w:rsidRPr="009317A2">
        <w:rPr>
          <w:rFonts w:asciiTheme="minorHAnsi" w:hAnsiTheme="minorHAnsi" w:cstheme="minorHAnsi"/>
        </w:rPr>
        <w:t>d</w:t>
      </w:r>
      <w:r w:rsidRPr="009317A2">
        <w:rPr>
          <w:rFonts w:asciiTheme="minorHAnsi" w:hAnsiTheme="minorHAnsi" w:cstheme="minorHAnsi"/>
        </w:rPr>
        <w:t xml:space="preserve">ních formátech (např. MS Office, PDF) používaných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 xml:space="preserve">em na datovém nosiči a </w:t>
      </w:r>
      <w:r w:rsidR="006F145A" w:rsidRPr="009317A2">
        <w:rPr>
          <w:rFonts w:asciiTheme="minorHAnsi" w:hAnsiTheme="minorHAnsi" w:cstheme="minorHAnsi"/>
        </w:rPr>
        <w:t>1x</w:t>
      </w:r>
      <w:r w:rsidRPr="009317A2">
        <w:rPr>
          <w:rFonts w:asciiTheme="minorHAnsi" w:hAnsiTheme="minorHAnsi" w:cstheme="minorHAnsi"/>
        </w:rPr>
        <w:t xml:space="preserve"> v papírové formě. Papírová forma bude logicky a věcně strukturovaná, bude připravena pro použití (např. provozní dokumentace</w:t>
      </w:r>
      <w:r w:rsidR="00B308A8" w:rsidRPr="009317A2">
        <w:rPr>
          <w:rFonts w:asciiTheme="minorHAnsi" w:hAnsiTheme="minorHAnsi" w:cstheme="minorHAnsi"/>
        </w:rPr>
        <w:t xml:space="preserve"> ICT</w:t>
      </w:r>
      <w:r w:rsidRPr="009317A2">
        <w:rPr>
          <w:rFonts w:asciiTheme="minorHAnsi" w:hAnsiTheme="minorHAnsi" w:cstheme="minorHAnsi"/>
        </w:rPr>
        <w:t xml:space="preserve"> ve formě vhodné pro použití administrátory v serverovně). Struktura i forma dokumentace musí být před předáním předána ke kontrole a výslovně schválena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>em.</w:t>
      </w:r>
    </w:p>
    <w:p w14:paraId="7863DB68" w14:textId="6A62B3FA" w:rsidR="00D0494D" w:rsidRPr="009317A2" w:rsidRDefault="00D0494D" w:rsidP="00D0494D">
      <w:pPr>
        <w:pStyle w:val="Nadpis3"/>
        <w:rPr>
          <w:rFonts w:asciiTheme="minorHAnsi" w:hAnsiTheme="minorHAnsi" w:cstheme="minorHAnsi"/>
        </w:rPr>
      </w:pPr>
      <w:bookmarkStart w:id="3" w:name="OLE_LINK8"/>
      <w:bookmarkStart w:id="4" w:name="OLE_LINK9"/>
      <w:r w:rsidRPr="009317A2">
        <w:rPr>
          <w:rFonts w:asciiTheme="minorHAnsi" w:hAnsiTheme="minorHAnsi" w:cstheme="minorHAnsi"/>
        </w:rPr>
        <w:t>Specifické požadavky K</w:t>
      </w:r>
      <w:r w:rsidR="00DD6C51" w:rsidRPr="009317A2">
        <w:rPr>
          <w:rFonts w:asciiTheme="minorHAnsi" w:hAnsiTheme="minorHAnsi" w:cstheme="minorHAnsi"/>
        </w:rPr>
        <w:t>1</w:t>
      </w:r>
      <w:r w:rsidRPr="009317A2">
        <w:rPr>
          <w:rFonts w:asciiTheme="minorHAnsi" w:hAnsiTheme="minorHAnsi" w:cstheme="minorHAnsi"/>
        </w:rPr>
        <w:t xml:space="preserve"> – </w:t>
      </w:r>
      <w:r w:rsidR="000C0033" w:rsidRPr="009317A2">
        <w:rPr>
          <w:rFonts w:asciiTheme="minorHAnsi" w:hAnsiTheme="minorHAnsi" w:cstheme="minorHAnsi"/>
        </w:rPr>
        <w:t>Virtualizační platforma</w:t>
      </w:r>
    </w:p>
    <w:p w14:paraId="3AA15810" w14:textId="1FC14AC6" w:rsidR="000C0033" w:rsidRPr="009317A2" w:rsidRDefault="000C0033" w:rsidP="0057579C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Nově vybudované Kompetenční centrum pro </w:t>
      </w:r>
      <w:proofErr w:type="gramStart"/>
      <w:r w:rsidRPr="009317A2">
        <w:rPr>
          <w:rFonts w:asciiTheme="minorHAnsi" w:hAnsiTheme="minorHAnsi" w:cstheme="minorHAnsi"/>
        </w:rPr>
        <w:t>3D</w:t>
      </w:r>
      <w:proofErr w:type="gramEnd"/>
      <w:r w:rsidRPr="009317A2">
        <w:rPr>
          <w:rFonts w:asciiTheme="minorHAnsi" w:hAnsiTheme="minorHAnsi" w:cstheme="minorHAnsi"/>
        </w:rPr>
        <w:t xml:space="preserve"> laboratoř - Multifunkční přírodovědná učebna bude moderní pracoviště umožňující propojení teoretické výuky pomocí 3D technologie v původní 3D laboratoři s praktickou výukou přírodních věd.</w:t>
      </w:r>
    </w:p>
    <w:p w14:paraId="555E4873" w14:textId="753FF58A" w:rsidR="000B4F79" w:rsidRPr="009317A2" w:rsidRDefault="000B4F79" w:rsidP="0057579C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Virtualizační platforma bude </w:t>
      </w:r>
      <w:proofErr w:type="spellStart"/>
      <w:r w:rsidRPr="009317A2">
        <w:rPr>
          <w:rFonts w:asciiTheme="minorHAnsi" w:hAnsiTheme="minorHAnsi" w:cstheme="minorHAnsi"/>
        </w:rPr>
        <w:t>obsahuvat</w:t>
      </w:r>
      <w:proofErr w:type="spellEnd"/>
      <w:r w:rsidRPr="009317A2">
        <w:rPr>
          <w:rFonts w:asciiTheme="minorHAnsi" w:hAnsiTheme="minorHAnsi" w:cstheme="minorHAnsi"/>
        </w:rPr>
        <w:t xml:space="preserve"> virtualizační server s využitím výkonné GPU pro </w:t>
      </w:r>
      <w:proofErr w:type="gramStart"/>
      <w:r w:rsidRPr="009317A2">
        <w:rPr>
          <w:rFonts w:asciiTheme="minorHAnsi" w:hAnsiTheme="minorHAnsi" w:cstheme="minorHAnsi"/>
        </w:rPr>
        <w:t>3D</w:t>
      </w:r>
      <w:proofErr w:type="gramEnd"/>
      <w:r w:rsidRPr="009317A2">
        <w:rPr>
          <w:rFonts w:asciiTheme="minorHAnsi" w:hAnsiTheme="minorHAnsi" w:cstheme="minorHAnsi"/>
        </w:rPr>
        <w:t xml:space="preserve"> akceleraci, úložiště, síťové prvky, zálohovací řešení UPS atp. včetně potřebného software.</w:t>
      </w:r>
    </w:p>
    <w:p w14:paraId="1A09183A" w14:textId="388536D4" w:rsidR="000B4F79" w:rsidRPr="009317A2" w:rsidRDefault="000B4F79" w:rsidP="000B4F79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Virtualizační platforma bude umístěna v racku mimo plochu učebny, ale ve sdíleném prostoru</w:t>
      </w:r>
      <w:r w:rsidR="00D76308" w:rsidRPr="009317A2">
        <w:rPr>
          <w:rFonts w:asciiTheme="minorHAnsi" w:hAnsiTheme="minorHAnsi" w:cstheme="minorHAnsi"/>
        </w:rPr>
        <w:t xml:space="preserve"> 3D přípravny, kde probíhá příprava materiálů pro výuku</w:t>
      </w:r>
      <w:r w:rsidRPr="009317A2">
        <w:rPr>
          <w:rFonts w:asciiTheme="minorHAnsi" w:hAnsiTheme="minorHAnsi" w:cstheme="minorHAnsi"/>
        </w:rPr>
        <w:t xml:space="preserve">. Hlučnost nabízených technologií musí takovému umístění odpovídat a nesmí narušovat výuku.  </w:t>
      </w:r>
    </w:p>
    <w:p w14:paraId="77ECA52E" w14:textId="755F927D" w:rsidR="004A2297" w:rsidRPr="009317A2" w:rsidRDefault="004A2297" w:rsidP="0057579C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lastRenderedPageBreak/>
        <w:t>Platforma bude umožňovat grafickou virtualizaci, která díky výkonné sdílené grafické kartě a software umožní práci ve 3D na jakémkoliv koncovém zařízení v rámci kompetenčního centra i když koncová zařízení sami o sobě takový výkon nemají.</w:t>
      </w:r>
    </w:p>
    <w:p w14:paraId="6E83B9EC" w14:textId="00C01EE6" w:rsidR="004A2297" w:rsidRPr="009317A2" w:rsidRDefault="004A2297" w:rsidP="0057579C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Ve 3D prostředí se bude pracovat zejména se 3D modely struktur a přírodních jevů v oblasti biologie a fyziky</w:t>
      </w:r>
      <w:r w:rsidR="00AC29F0">
        <w:rPr>
          <w:rFonts w:asciiTheme="minorHAnsi" w:hAnsiTheme="minorHAnsi" w:cstheme="minorHAnsi"/>
        </w:rPr>
        <w:t xml:space="preserve"> (3D modely ani další obsah není součástí předmětu plnění)</w:t>
      </w:r>
      <w:r w:rsidRPr="009317A2">
        <w:rPr>
          <w:rFonts w:asciiTheme="minorHAnsi" w:hAnsiTheme="minorHAnsi" w:cstheme="minorHAnsi"/>
        </w:rPr>
        <w:t>.</w:t>
      </w:r>
    </w:p>
    <w:p w14:paraId="72395965" w14:textId="6E0BFE95" w:rsidR="004A2297" w:rsidRPr="009317A2" w:rsidRDefault="004A2297" w:rsidP="0057579C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Součástí platformy bude zálohovací systém, který zajistí automatické </w:t>
      </w:r>
      <w:r w:rsidR="009317A2" w:rsidRPr="009317A2">
        <w:rPr>
          <w:rFonts w:asciiTheme="minorHAnsi" w:hAnsiTheme="minorHAnsi" w:cstheme="minorHAnsi"/>
        </w:rPr>
        <w:t>pravidelné</w:t>
      </w:r>
      <w:r w:rsidRPr="009317A2">
        <w:rPr>
          <w:rFonts w:asciiTheme="minorHAnsi" w:hAnsiTheme="minorHAnsi" w:cstheme="minorHAnsi"/>
        </w:rPr>
        <w:t xml:space="preserve"> zálohování </w:t>
      </w:r>
      <w:r w:rsidR="009317A2" w:rsidRPr="009317A2">
        <w:rPr>
          <w:rFonts w:asciiTheme="minorHAnsi" w:hAnsiTheme="minorHAnsi" w:cstheme="minorHAnsi"/>
        </w:rPr>
        <w:t>virtualizační</w:t>
      </w:r>
      <w:r w:rsidRPr="009317A2">
        <w:rPr>
          <w:rFonts w:asciiTheme="minorHAnsi" w:hAnsiTheme="minorHAnsi" w:cstheme="minorHAnsi"/>
        </w:rPr>
        <w:t xml:space="preserve"> platformy i její dílčí nebo kompletní obnovu.</w:t>
      </w:r>
    </w:p>
    <w:p w14:paraId="47D63790" w14:textId="0629D5F5" w:rsidR="00C91AA5" w:rsidRDefault="004A2297" w:rsidP="00CD561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Pro komunikaci prvků virtualizační platformy navzájem a s koncovými zařízeními budou dodány a implementovány síťové prvky – síťové přepínače</w:t>
      </w:r>
      <w:r w:rsidR="00CD5615" w:rsidRPr="009317A2">
        <w:rPr>
          <w:rFonts w:asciiTheme="minorHAnsi" w:hAnsiTheme="minorHAnsi" w:cstheme="minorHAnsi"/>
        </w:rPr>
        <w:t xml:space="preserve"> a </w:t>
      </w:r>
      <w:proofErr w:type="spellStart"/>
      <w:r w:rsidR="00CD5615" w:rsidRPr="009317A2">
        <w:rPr>
          <w:rFonts w:asciiTheme="minorHAnsi" w:hAnsiTheme="minorHAnsi" w:cstheme="minorHAnsi"/>
        </w:rPr>
        <w:t>WiFi</w:t>
      </w:r>
      <w:proofErr w:type="spellEnd"/>
      <w:r w:rsidR="00CD5615" w:rsidRPr="009317A2">
        <w:rPr>
          <w:rFonts w:asciiTheme="minorHAnsi" w:hAnsiTheme="minorHAnsi" w:cstheme="minorHAnsi"/>
        </w:rPr>
        <w:t xml:space="preserve"> přístupové body.</w:t>
      </w:r>
      <w:r w:rsidRPr="009317A2">
        <w:rPr>
          <w:rFonts w:asciiTheme="minorHAnsi" w:hAnsiTheme="minorHAnsi" w:cstheme="minorHAnsi"/>
        </w:rPr>
        <w:t xml:space="preserve"> </w:t>
      </w:r>
    </w:p>
    <w:p w14:paraId="0033790E" w14:textId="0CD00B45" w:rsidR="00F339B6" w:rsidRPr="00F339B6" w:rsidRDefault="00F339B6" w:rsidP="00F339B6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F339B6">
        <w:rPr>
          <w:rFonts w:asciiTheme="minorHAnsi" w:hAnsiTheme="minorHAnsi" w:cstheme="minorHAnsi"/>
        </w:rPr>
        <w:t>Síťová infrastruktura bude zabezpečena pomocí standard IEEE 802.1X</w:t>
      </w:r>
      <w:r>
        <w:rPr>
          <w:rFonts w:asciiTheme="minorHAnsi" w:hAnsiTheme="minorHAnsi" w:cstheme="minorHAnsi"/>
        </w:rPr>
        <w:t xml:space="preserve"> pro přístup klienta prostřednictvím kabelu (LAN) i bezdrátového připojení (</w:t>
      </w:r>
      <w:proofErr w:type="spellStart"/>
      <w:r>
        <w:rPr>
          <w:rFonts w:asciiTheme="minorHAnsi" w:hAnsiTheme="minorHAnsi" w:cstheme="minorHAnsi"/>
        </w:rPr>
        <w:t>WiFi</w:t>
      </w:r>
      <w:proofErr w:type="spellEnd"/>
      <w:r>
        <w:rPr>
          <w:rFonts w:asciiTheme="minorHAnsi" w:hAnsiTheme="minorHAnsi" w:cstheme="minorHAnsi"/>
        </w:rPr>
        <w:t>).</w:t>
      </w:r>
    </w:p>
    <w:p w14:paraId="1967E071" w14:textId="0646EA11" w:rsidR="00587843" w:rsidRPr="009317A2" w:rsidRDefault="00587843" w:rsidP="002D3BAF">
      <w:pPr>
        <w:pStyle w:val="Nadpis3"/>
        <w:numPr>
          <w:ilvl w:val="2"/>
          <w:numId w:val="2"/>
        </w:numPr>
        <w:rPr>
          <w:rFonts w:asciiTheme="minorHAnsi" w:hAnsiTheme="minorHAnsi" w:cstheme="minorHAnsi"/>
        </w:rPr>
      </w:pPr>
      <w:bookmarkStart w:id="5" w:name="OLE_LINK1"/>
      <w:bookmarkStart w:id="6" w:name="OLE_LINK2"/>
      <w:bookmarkEnd w:id="3"/>
      <w:bookmarkEnd w:id="4"/>
      <w:r w:rsidRPr="009317A2">
        <w:rPr>
          <w:rFonts w:asciiTheme="minorHAnsi" w:hAnsiTheme="minorHAnsi" w:cstheme="minorHAnsi"/>
        </w:rPr>
        <w:t xml:space="preserve">Specifické požadavky </w:t>
      </w:r>
      <w:r w:rsidR="00FC0C6F" w:rsidRPr="009317A2">
        <w:rPr>
          <w:rFonts w:asciiTheme="minorHAnsi" w:hAnsiTheme="minorHAnsi" w:cstheme="minorHAnsi"/>
          <w:lang w:eastAsia="cs-CZ"/>
        </w:rPr>
        <w:t>K</w:t>
      </w:r>
      <w:r w:rsidR="00DD6C51" w:rsidRPr="009317A2">
        <w:rPr>
          <w:rFonts w:asciiTheme="minorHAnsi" w:hAnsiTheme="minorHAnsi" w:cstheme="minorHAnsi"/>
          <w:lang w:eastAsia="cs-CZ"/>
        </w:rPr>
        <w:t>2</w:t>
      </w:r>
      <w:r w:rsidRPr="009317A2">
        <w:rPr>
          <w:rFonts w:asciiTheme="minorHAnsi" w:hAnsiTheme="minorHAnsi" w:cstheme="minorHAnsi"/>
          <w:lang w:eastAsia="cs-CZ"/>
        </w:rPr>
        <w:t xml:space="preserve"> </w:t>
      </w:r>
      <w:r w:rsidR="007B236D" w:rsidRPr="009317A2">
        <w:rPr>
          <w:rFonts w:asciiTheme="minorHAnsi" w:hAnsiTheme="minorHAnsi" w:cstheme="minorHAnsi"/>
          <w:lang w:eastAsia="cs-CZ"/>
        </w:rPr>
        <w:t>–</w:t>
      </w:r>
      <w:r w:rsidRPr="009317A2">
        <w:rPr>
          <w:rFonts w:asciiTheme="minorHAnsi" w:hAnsiTheme="minorHAnsi" w:cstheme="minorHAnsi"/>
          <w:lang w:eastAsia="cs-CZ"/>
        </w:rPr>
        <w:t xml:space="preserve"> </w:t>
      </w:r>
      <w:r w:rsidR="00CD5615" w:rsidRPr="009317A2">
        <w:rPr>
          <w:rFonts w:asciiTheme="minorHAnsi" w:hAnsiTheme="minorHAnsi" w:cstheme="minorHAnsi"/>
          <w:lang w:eastAsia="cs-CZ"/>
        </w:rPr>
        <w:t>Koncová zařízení</w:t>
      </w:r>
    </w:p>
    <w:bookmarkEnd w:id="5"/>
    <w:bookmarkEnd w:id="6"/>
    <w:p w14:paraId="5A3B8853" w14:textId="77777777" w:rsidR="00CD5615" w:rsidRPr="009317A2" w:rsidRDefault="00CD5615" w:rsidP="00C91AA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Koncovými zařízeními pro studenty budou tencí klienti (terminály) plně využívající virtualizační platformu. Terminály musí mít dostatečný výkon pro plynulé zobrazení </w:t>
      </w:r>
      <w:proofErr w:type="gramStart"/>
      <w:r w:rsidRPr="009317A2">
        <w:rPr>
          <w:rFonts w:asciiTheme="minorHAnsi" w:hAnsiTheme="minorHAnsi" w:cstheme="minorHAnsi"/>
        </w:rPr>
        <w:t>3D</w:t>
      </w:r>
      <w:proofErr w:type="gramEnd"/>
      <w:r w:rsidRPr="009317A2">
        <w:rPr>
          <w:rFonts w:asciiTheme="minorHAnsi" w:hAnsiTheme="minorHAnsi" w:cstheme="minorHAnsi"/>
        </w:rPr>
        <w:t xml:space="preserve"> generovaného virtualizační platformou.</w:t>
      </w:r>
    </w:p>
    <w:p w14:paraId="3A42348A" w14:textId="3C1BF246" w:rsidR="00CD5615" w:rsidRPr="009317A2" w:rsidRDefault="00CD5615" w:rsidP="00C91AA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Pracoviště s tenkými klienty budou rozmístěna podél zdi učebny a tencí klienti budou pevně uchyceni na spodní stranu pracovních skříněk nad jednotlivými pracovišti.</w:t>
      </w:r>
    </w:p>
    <w:p w14:paraId="172A397B" w14:textId="0B59647B" w:rsidR="00CD5615" w:rsidRPr="009317A2" w:rsidRDefault="00CD5615" w:rsidP="00C91AA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Tencí klienti musí umožnit práci s</w:t>
      </w:r>
      <w:r w:rsidR="00AC29F0">
        <w:rPr>
          <w:rFonts w:asciiTheme="minorHAnsi" w:hAnsiTheme="minorHAnsi" w:cstheme="minorHAnsi"/>
        </w:rPr>
        <w:t> externími zařízeními (samotná externí zařízení nejsou součástí předmětu plnění), např.</w:t>
      </w:r>
      <w:r w:rsidRPr="009317A2">
        <w:rPr>
          <w:rFonts w:asciiTheme="minorHAnsi" w:hAnsiTheme="minorHAnsi" w:cstheme="minorHAnsi"/>
        </w:rPr>
        <w:t xml:space="preserve"> sadami senzorů pro provádění přírodovědně zaměřených pokusů a pozorování, které obsahují čidla napájená z USB sběrnice, a která umožňují měřit různé parametry použitelné v předmětech biologie, fyzika (pH, koncentraci kyslíku nebo oxidu uhličitého, sílu a směr větru, GPS souřadnice, tepovou frekvenci a EKG, kapacitu plic, radioaktivní záření, teplotu, úroveň hluku, intenzitu osvětlení </w:t>
      </w:r>
      <w:r w:rsidR="007F5599" w:rsidRPr="009317A2">
        <w:rPr>
          <w:rFonts w:asciiTheme="minorHAnsi" w:hAnsiTheme="minorHAnsi" w:cstheme="minorHAnsi"/>
        </w:rPr>
        <w:t>apod</w:t>
      </w:r>
      <w:r w:rsidRPr="009317A2">
        <w:rPr>
          <w:rFonts w:asciiTheme="minorHAnsi" w:hAnsiTheme="minorHAnsi" w:cstheme="minorHAnsi"/>
        </w:rPr>
        <w:t>).</w:t>
      </w:r>
    </w:p>
    <w:p w14:paraId="1AFBD4A0" w14:textId="77777777" w:rsidR="007F5599" w:rsidRPr="009317A2" w:rsidRDefault="00CD5615" w:rsidP="00C91AA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Součástí dodávky bude systém pro </w:t>
      </w:r>
      <w:r w:rsidR="007F5599" w:rsidRPr="009317A2">
        <w:rPr>
          <w:rFonts w:asciiTheme="minorHAnsi" w:hAnsiTheme="minorHAnsi" w:cstheme="minorHAnsi"/>
        </w:rPr>
        <w:t>c</w:t>
      </w:r>
      <w:r w:rsidRPr="009317A2">
        <w:rPr>
          <w:rFonts w:asciiTheme="minorHAnsi" w:hAnsiTheme="minorHAnsi" w:cstheme="minorHAnsi"/>
        </w:rPr>
        <w:t>entrální správu tenkých klientů</w:t>
      </w:r>
      <w:r w:rsidR="007F5599" w:rsidRPr="009317A2">
        <w:rPr>
          <w:rFonts w:asciiTheme="minorHAnsi" w:hAnsiTheme="minorHAnsi" w:cstheme="minorHAnsi"/>
        </w:rPr>
        <w:t>.</w:t>
      </w:r>
    </w:p>
    <w:p w14:paraId="0BD4AACF" w14:textId="1B62F2B0" w:rsidR="007F5599" w:rsidRPr="009317A2" w:rsidRDefault="007F5599" w:rsidP="00C91AA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 potřeby vyučujících budou pro operativní využití při výuce (přecházení mezi studentskými </w:t>
      </w:r>
      <w:r w:rsidR="00AC29F0" w:rsidRPr="009317A2">
        <w:rPr>
          <w:rFonts w:asciiTheme="minorHAnsi" w:hAnsiTheme="minorHAnsi" w:cstheme="minorHAnsi"/>
        </w:rPr>
        <w:t>pracovišti</w:t>
      </w:r>
      <w:r w:rsidRPr="009317A2">
        <w:rPr>
          <w:rFonts w:asciiTheme="minorHAnsi" w:hAnsiTheme="minorHAnsi" w:cstheme="minorHAnsi"/>
        </w:rPr>
        <w:t>) a řízení interaktivního displeje dodány 3 notebooky.</w:t>
      </w:r>
    </w:p>
    <w:p w14:paraId="45980961" w14:textId="64EBAFD8" w:rsidR="00FE41CE" w:rsidRPr="009317A2" w:rsidRDefault="007F5599" w:rsidP="007F5599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 tisk výstupů a skenování dokumentů bude dodáno multifunkční zařízení </w:t>
      </w:r>
      <w:r w:rsidR="00AC29F0" w:rsidRPr="009317A2">
        <w:rPr>
          <w:rFonts w:asciiTheme="minorHAnsi" w:hAnsiTheme="minorHAnsi" w:cstheme="minorHAnsi"/>
        </w:rPr>
        <w:t>formátu</w:t>
      </w:r>
      <w:r w:rsidRPr="009317A2">
        <w:rPr>
          <w:rFonts w:asciiTheme="minorHAnsi" w:hAnsiTheme="minorHAnsi" w:cstheme="minorHAnsi"/>
        </w:rPr>
        <w:t xml:space="preserve"> A3. </w:t>
      </w:r>
      <w:r w:rsidR="00CD5615" w:rsidRPr="009317A2">
        <w:rPr>
          <w:rFonts w:asciiTheme="minorHAnsi" w:hAnsiTheme="minorHAnsi" w:cstheme="minorHAnsi"/>
        </w:rPr>
        <w:t xml:space="preserve">   </w:t>
      </w:r>
      <w:r w:rsidR="00FE41CE" w:rsidRPr="009317A2">
        <w:rPr>
          <w:rFonts w:asciiTheme="minorHAnsi" w:hAnsiTheme="minorHAnsi" w:cstheme="minorHAnsi"/>
        </w:rPr>
        <w:t xml:space="preserve"> </w:t>
      </w:r>
    </w:p>
    <w:p w14:paraId="5A97F5E4" w14:textId="7A815FC2" w:rsidR="007D3034" w:rsidRPr="009317A2" w:rsidRDefault="00FE41CE" w:rsidP="009133D9">
      <w:pPr>
        <w:pStyle w:val="Nadpis3"/>
        <w:numPr>
          <w:ilvl w:val="2"/>
          <w:numId w:val="2"/>
        </w:numPr>
        <w:rPr>
          <w:rFonts w:asciiTheme="minorHAnsi" w:hAnsiTheme="minorHAnsi" w:cstheme="minorHAnsi"/>
        </w:rPr>
      </w:pPr>
      <w:r w:rsidRPr="009317A2" w:rsidDel="00FE41CE">
        <w:rPr>
          <w:rFonts w:asciiTheme="minorHAnsi" w:hAnsiTheme="minorHAnsi" w:cstheme="minorHAnsi"/>
        </w:rPr>
        <w:t xml:space="preserve"> </w:t>
      </w:r>
      <w:r w:rsidR="007D3034" w:rsidRPr="009317A2">
        <w:rPr>
          <w:rFonts w:asciiTheme="minorHAnsi" w:hAnsiTheme="minorHAnsi" w:cstheme="minorHAnsi"/>
        </w:rPr>
        <w:t xml:space="preserve">Specifické požadavky K3 – </w:t>
      </w:r>
      <w:r w:rsidR="007F5599" w:rsidRPr="009317A2">
        <w:rPr>
          <w:rFonts w:asciiTheme="minorHAnsi" w:hAnsiTheme="minorHAnsi" w:cstheme="minorHAnsi"/>
        </w:rPr>
        <w:t>Interaktivní a výuková technika</w:t>
      </w:r>
    </w:p>
    <w:p w14:paraId="77727F86" w14:textId="0577A3DB" w:rsidR="00004235" w:rsidRPr="009317A2" w:rsidRDefault="00AC29F0" w:rsidP="0000423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</w:rPr>
        <w:t>Součástí</w:t>
      </w:r>
      <w:r w:rsidR="007F5599" w:rsidRPr="009317A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předmětu plnění</w:t>
      </w:r>
      <w:r w:rsidR="007F5599" w:rsidRPr="009317A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</w:t>
      </w:r>
      <w:r w:rsidR="007F5599" w:rsidRPr="009317A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dodávka a implementace</w:t>
      </w:r>
      <w:r w:rsidR="007F5599" w:rsidRPr="009317A2">
        <w:rPr>
          <w:rFonts w:asciiTheme="minorHAnsi" w:hAnsiTheme="minorHAnsi" w:cstheme="minorHAnsi"/>
        </w:rPr>
        <w:t xml:space="preserve"> interaktivní</w:t>
      </w:r>
      <w:r>
        <w:rPr>
          <w:rFonts w:asciiTheme="minorHAnsi" w:hAnsiTheme="minorHAnsi" w:cstheme="minorHAnsi"/>
        </w:rPr>
        <w:t>ho</w:t>
      </w:r>
      <w:r w:rsidR="007F5599" w:rsidRPr="009317A2">
        <w:rPr>
          <w:rFonts w:asciiTheme="minorHAnsi" w:hAnsiTheme="minorHAnsi" w:cstheme="minorHAnsi"/>
        </w:rPr>
        <w:t xml:space="preserve"> monitor</w:t>
      </w:r>
      <w:r>
        <w:rPr>
          <w:rFonts w:asciiTheme="minorHAnsi" w:hAnsiTheme="minorHAnsi" w:cstheme="minorHAnsi"/>
        </w:rPr>
        <w:t>u</w:t>
      </w:r>
      <w:r w:rsidR="00004235" w:rsidRPr="009317A2">
        <w:rPr>
          <w:rFonts w:asciiTheme="minorHAnsi" w:hAnsiTheme="minorHAnsi" w:cstheme="minorHAnsi"/>
        </w:rPr>
        <w:t xml:space="preserve"> s podporou dotykového ovládání.</w:t>
      </w:r>
    </w:p>
    <w:p w14:paraId="52DAAF87" w14:textId="59D5B776" w:rsidR="00004235" w:rsidRPr="009317A2" w:rsidRDefault="00004235" w:rsidP="0000423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Interaktivní monitor bude umožnovat interakci s nabízenými notebooky včetně bezdrátové komunikace pro prezentaci obsahu z notebooku. Současně musí být monitor schopný poskytovat základní funkce (zobrazení souborů, malování, ukládání výstupů) i samostatně, bez připojení počítače.</w:t>
      </w:r>
    </w:p>
    <w:p w14:paraId="161DB719" w14:textId="22E1091E" w:rsidR="009133D9" w:rsidRPr="009317A2" w:rsidRDefault="00004235" w:rsidP="00004235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Provedení monitoru i jeho upevnění na stěnu bude robustní, odpovídají školnímu provozu.</w:t>
      </w:r>
      <w:r w:rsidR="009133D9" w:rsidRPr="009317A2">
        <w:rPr>
          <w:rFonts w:asciiTheme="minorHAnsi" w:hAnsiTheme="minorHAnsi" w:cstheme="minorHAnsi"/>
          <w:lang w:eastAsia="cs-CZ"/>
        </w:rPr>
        <w:t xml:space="preserve"> </w:t>
      </w:r>
    </w:p>
    <w:p w14:paraId="30281FAD" w14:textId="77777777" w:rsidR="00447CA0" w:rsidRPr="009317A2" w:rsidRDefault="00447CA0" w:rsidP="00447CA0">
      <w:pPr>
        <w:rPr>
          <w:rFonts w:asciiTheme="minorHAnsi" w:hAnsiTheme="minorHAnsi" w:cstheme="minorHAnsi"/>
          <w:lang w:eastAsia="cs-CZ"/>
        </w:rPr>
        <w:sectPr w:rsidR="00447CA0" w:rsidRPr="009317A2" w:rsidSect="005836ED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2147" w:right="1800" w:bottom="1440" w:left="1560" w:header="426" w:footer="0" w:gutter="0"/>
          <w:cols w:space="708"/>
          <w:titlePg/>
          <w:docGrid w:linePitch="360"/>
        </w:sectPr>
      </w:pPr>
    </w:p>
    <w:p w14:paraId="43ECACB7" w14:textId="77777777" w:rsidR="00147A65" w:rsidRPr="009317A2" w:rsidRDefault="00147A65" w:rsidP="008016C0">
      <w:pPr>
        <w:pStyle w:val="Nadpis3"/>
        <w:numPr>
          <w:ilvl w:val="2"/>
          <w:numId w:val="2"/>
        </w:numPr>
        <w:rPr>
          <w:rFonts w:asciiTheme="minorHAnsi" w:hAnsiTheme="minorHAnsi" w:cstheme="minorHAnsi"/>
          <w:lang w:eastAsia="cs-CZ"/>
        </w:rPr>
      </w:pPr>
      <w:bookmarkStart w:id="7" w:name="_Ref8231171"/>
      <w:r w:rsidRPr="009317A2">
        <w:rPr>
          <w:rFonts w:asciiTheme="minorHAnsi" w:hAnsiTheme="minorHAnsi" w:cstheme="minorHAnsi"/>
          <w:lang w:eastAsia="cs-CZ"/>
        </w:rPr>
        <w:lastRenderedPageBreak/>
        <w:t>Popis povinných parametrů dodávaného řešení</w:t>
      </w:r>
      <w:bookmarkEnd w:id="7"/>
    </w:p>
    <w:p w14:paraId="69AAB85B" w14:textId="0C5C9912" w:rsidR="00147A65" w:rsidRPr="009317A2" w:rsidRDefault="00EA2D82" w:rsidP="008016C0">
      <w:pPr>
        <w:pStyle w:val="Normln-Odstavec"/>
        <w:numPr>
          <w:ilvl w:val="3"/>
          <w:numId w:val="2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V dále uvedené tabulce</w:t>
      </w:r>
      <w:r w:rsidR="00147A65" w:rsidRPr="009317A2">
        <w:rPr>
          <w:rFonts w:asciiTheme="minorHAnsi" w:hAnsiTheme="minorHAnsi" w:cstheme="minorHAnsi"/>
        </w:rPr>
        <w:t xml:space="preserve"> tabulkách jsou uvedeny minimální povinné parametry dodávaného řešení. </w:t>
      </w:r>
    </w:p>
    <w:p w14:paraId="54490444" w14:textId="5D7A6EA0" w:rsidR="00147A65" w:rsidRPr="009317A2" w:rsidRDefault="001541EB" w:rsidP="00C44130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  <w:b/>
        </w:rPr>
      </w:pPr>
      <w:r w:rsidRPr="009317A2">
        <w:rPr>
          <w:rFonts w:asciiTheme="minorHAnsi" w:hAnsiTheme="minorHAnsi" w:cstheme="minorHAnsi"/>
          <w:b/>
        </w:rPr>
        <w:t>Dodavatel</w:t>
      </w:r>
      <w:r w:rsidR="00147A65" w:rsidRPr="009317A2">
        <w:rPr>
          <w:rFonts w:asciiTheme="minorHAnsi" w:hAnsiTheme="minorHAnsi" w:cstheme="minorHAnsi"/>
          <w:b/>
        </w:rPr>
        <w:t xml:space="preserve"> musí všechny povinné parametry splnit, v případě nesplnění je jeho nabídka vyloučena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276"/>
        <w:gridCol w:w="6804"/>
        <w:gridCol w:w="2282"/>
        <w:gridCol w:w="1856"/>
      </w:tblGrid>
      <w:tr w:rsidR="0032344A" w:rsidRPr="009317A2" w14:paraId="18F44587" w14:textId="77777777" w:rsidTr="00FB5347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483E4BF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K1 - Virtualizační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 xml:space="preserve"> platforma</w:t>
            </w:r>
          </w:p>
        </w:tc>
      </w:tr>
      <w:tr w:rsidR="0032344A" w:rsidRPr="009317A2" w14:paraId="1B7D876B" w14:textId="77777777" w:rsidTr="00FB5347">
        <w:trPr>
          <w:trHeight w:val="20"/>
        </w:trPr>
        <w:tc>
          <w:tcPr>
            <w:tcW w:w="1266" w:type="dxa"/>
            <w:shd w:val="clear" w:color="auto" w:fill="auto"/>
            <w:vAlign w:val="center"/>
            <w:hideMark/>
          </w:tcPr>
          <w:p w14:paraId="6E1C11E0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E6A34E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C13B49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82" w:type="dxa"/>
            <w:shd w:val="clear" w:color="auto" w:fill="auto"/>
            <w:vAlign w:val="center"/>
            <w:hideMark/>
          </w:tcPr>
          <w:p w14:paraId="5B03C2BF" w14:textId="49C7B411" w:rsidR="0032344A" w:rsidRPr="009317A2" w:rsidRDefault="001541EB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Dodavatel</w:t>
            </w:r>
            <w:r w:rsidR="0032344A"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 xml:space="preserve"> popíše způsob naplnění tohoto povinného parametru včetně značkové specifikace nabízených dodávek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3A52F493" w14:textId="60E47F5C" w:rsidR="0032344A" w:rsidRPr="009317A2" w:rsidRDefault="001541EB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Dodavatel</w:t>
            </w:r>
            <w:r w:rsidR="0032344A"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 xml:space="preserve"> uvede odkaz na přiloženou část nabídky, kde je možné ověřit naplnění parametru</w:t>
            </w:r>
          </w:p>
        </w:tc>
      </w:tr>
      <w:tr w:rsidR="0032344A" w:rsidRPr="009317A2" w14:paraId="69E72FC7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39C0C972" w14:textId="43C08D51" w:rsidR="0032344A" w:rsidRPr="009317A2" w:rsidRDefault="00C42664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Virtualizační s</w:t>
            </w:r>
            <w:r w:rsidR="0032344A"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erver</w:t>
            </w:r>
            <w:r w:rsidR="0032344A"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br/>
              <w:t>1x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FCEF6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Provedení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9785BB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rackové provedení max. 2U včetně výsuvných kolejnic a montážního materiálu do racku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9626E0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0236BB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D6D19F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520D44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7BF6F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9BD44E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Minimálně 2x procesor osmi-jádrový (dohromady tedy 16 jader). 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 xml:space="preserve">Výkon serveru dle http://www.spec.org: 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>SPECrate2017_int_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base  min.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107 bodů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>SPECrate2017_fp_base min 122 bodů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D094B7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8A06C7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A454E5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D892C2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6FF32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BD07D2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384 GB, min. 2600 MT/s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85F2F4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6A5309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BA71146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FDA6E3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C3FAD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Úložiště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E7A09E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Min. 2x SSD 240 GB, hardwarový RAD1, provedení M.2 v PCI slotu (nezabírá pozice HDD) - pro nabízený hypervizor 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 xml:space="preserve">Min. 12x 1.2 TB SAS 12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10 000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ot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/min.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ADAC4E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5C1820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47FD9C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34EA17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962A6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Rozšiřitelnost úložiště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DE4894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12 volných pozic HDD pro rozšíření kapacity, všechny aktivní – připojené k RAID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37351E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A1A782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2C6280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7D2023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AB621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Řadič RAID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FDF57C9" w14:textId="527E7534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SAS 12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RAID 1,5,6, zálohovaná zápisová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cache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min. 8 GB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63799D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E16263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A6DB1EB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6F9CED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81AA9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17AF09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LAN 2x10Gb BASE-T a 2x 1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BASE-T s podporou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virtualizace -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NetQueue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Microsoft VMQ.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46CF3D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2D2C21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1C2C7A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D4F66F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2E602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USB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02BC88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3 USB konektory - min. 1x verze 3.0, min. 1x umístění na čelním panelu s podporou bootování, min. 1x interní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AB9CA4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490CAD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449676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871AC2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E547C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Grafický adaptér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5FE81D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Grafický adaptér určený pro virtualizaci virtuálních desktopů s akcelerací. Min. 4 GPU, 32 GB GDDR5 RAM s propustností min. 80 GB/s. Podpora min. 16 virtualizovaných desktopů s rozlišením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4K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. Podpora virtualizace karty a různých výkonnostních profilů pro různé uživatele. Podpora grafických standardů DirectX,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OpenGL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OpenCL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CUDA,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Vulkan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FC70C7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234F28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B88A3C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F10E15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A28BC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Grafický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adaptér - rozšiřitelnost</w:t>
            </w:r>
            <w:proofErr w:type="gramEnd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7D9D0E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Možnost doplnění dalšího grafického adaptéru stejných nebo lepších parametrů beze změn komponentů serveru.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A2EEAF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4F87AB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1ED5FE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4001FA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CBF88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30A343A" w14:textId="2512DA42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Servisní modul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možnosti samostatného přístupu přes vyhrazený síťový port po management síti, možnost vzdálené klávesnice, myši a obrazovky bez nutnosti běhu OS, možnost zapínat a vypínat server, možnost bootování se vzdáleného média. Vyhrazený LAN port, podpora http/s, </w:t>
            </w:r>
            <w:r w:rsidR="002D479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SSH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SNMP,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syslog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. Okamžité a historické hodnoty teplot a napájení. Podpora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vícefaktorového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ověřování (autentizace)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9825F1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9872D9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9F8B74B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A84535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7F171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Provozní podmínky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3A4B07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Určen pro provoz v běžném neklimatizovaném prostředí do 40 (nárazově až 45) stupňů Celsia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011E8B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A1A31E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D2F7E7B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59C8C6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C2B17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5200E7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2x napájecí zdroj o výkonu min. 1000 W, redundance, min.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Platinum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specifikace dle 80 PLUS https://cs.wikipedia.org/wiki/80_Plus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9D7769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9EE7C9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8CAEABA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21420A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359D0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8D6FBA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Stavové informace na čelním panelu s výraznou světelnou indikací nestandardních a chybových provozní stavů či parametrů (min. napájení, teplota, vada HDD. Aktivní indikace standardního provozního stavu. V případě závady zobrazení jejího popis v textové formě na čelním panelu.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A801C4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FCA23C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1A31E5A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B9B90D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10C64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093456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36 měsíců zajištěná výrobcem, oprava následující pracovní den od nahlášení v místě instalace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CDAF97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7A1B4D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996B852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79D04DC4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Software serverové virtualizace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4447B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Virtualizace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17F5C4C" w14:textId="5863406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SW pro virtualizaci nabízeného serveru, podpora PV, BT, HW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paravirtualization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binary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translation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hardware-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assist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) virtualizace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E0480E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DD2586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E345D8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629E52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48C7F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Zálohování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432BE43C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rozhraní pro zálohovací SW třetí strany pro zálohování pouze datových bloků virtuálních disků změněných od poslední zálohy pro snížení zátěže a zrychlení zálohování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05DFB0A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188F53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1826265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9F4EB5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F6617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Řízení zdrojů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0E0711A4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virtualizace a agregace fyzických serverů a připojených síťových prvků a datových úložišť do unifikovaných souborů zdrojů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403C858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CDAD09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E333DF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2056F4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8A74D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6BB166F2" w14:textId="54F4A4FA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operačních systémů Windows 2008 a novější, Linux jako OS ve virtuálních strojích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0FC7420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A3C166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01D7A8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EDBEA9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C38AD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79B2D1E4" w14:textId="3F134099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možnost detailního nastavení oprávnění administrátorů k jednotlivým virtuálním serverům pro bezpečný přístup externích správců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5C2B0BF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A76F18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8B2FBA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5F1570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A512F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USB podpora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15D582FF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mapování fyzických USB portů do virtuálních strojů (např. licenčních klíčů)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3B0F2E6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0730C7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3D4ED0A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56D83F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6BB6E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50557E09" w14:textId="22A98B3B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 nabízený server, trvalá licence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7AD0F43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3D36A14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7E1765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A967BD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19AD7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16207737" w14:textId="58977798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 a podpora výrobce min. 12 měsíců, včetně nároku na opravné verze SW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768A294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2D5F9B9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0E2BE80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2F85595F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Software virtualizace desktopů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virtual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 xml:space="preserve"> desktop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infrastructure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C257B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Virtualizace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1FAC0F41" w14:textId="45D3E6D9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SW pro virtualizaci desktopů včetně centrální správy celého a podpory hardwarové grafické akcelerace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26D1E93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DEB8F3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E2AA92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5B2F5D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8DFB9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Desktopy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0AF8C7F0" w14:textId="6D4BEA7F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Virtualizace desktopových operační systémů Windows 7 a vyšších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051B090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934EB0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E0A465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5A7AC4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8A31A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6C9EF302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nabízené serverové virtualizace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28DD87C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5AF382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639DEC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B38B84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02DC6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Instalace software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1ACF30DE" w14:textId="146FF7E9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Integrovaná podpora doručování aplikací pomocí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streamovaných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balíčků pro usnadnění instalace a aktualizace aplikací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1992846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24ED148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EE7AA6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52460A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9D5AE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Komunikace</w:t>
            </w:r>
          </w:p>
        </w:tc>
        <w:tc>
          <w:tcPr>
            <w:tcW w:w="6804" w:type="dxa"/>
            <w:shd w:val="clear" w:color="auto" w:fill="FFE599" w:themeFill="accent4" w:themeFillTint="66"/>
            <w:noWrap/>
            <w:vAlign w:val="center"/>
            <w:hideMark/>
          </w:tcPr>
          <w:p w14:paraId="12B6625C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protokolu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PCoIP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(PC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over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IP)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79E82D9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B2A400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D51F7F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8812B6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6ADD2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Koncová zařízení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54B390CA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Přístup k virtualizovaným desktopům z tenkých klientů a mobilních zařízení včetně podpory dotykových displejů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07C66AE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61FEF6E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C769EF1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CA2C3F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443FD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USB</w:t>
            </w:r>
          </w:p>
        </w:tc>
        <w:tc>
          <w:tcPr>
            <w:tcW w:w="6804" w:type="dxa"/>
            <w:shd w:val="clear" w:color="auto" w:fill="FFE599" w:themeFill="accent4" w:themeFillTint="66"/>
            <w:noWrap/>
            <w:vAlign w:val="center"/>
            <w:hideMark/>
          </w:tcPr>
          <w:p w14:paraId="7451A033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Mapování USB zařízení z lokálního klienta do virtualizovaného desktopu s podporou multimediálních a dalších speciálních zařízení - např. laboratorních přístrojů, měřících sensorů (např. https://www.pasco.cz/ a obdobné)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7A7BABD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57CB69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A91514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DBC71C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6573D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Optimalizace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6C1936CC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Využití akcelerace a adaptivního přenosu pro optimalizaci odezvy virtualizovaného desktopu (maximalizaci uživatelského komfortu).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1E58257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36A171A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195D7F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3E8138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4293E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Multimédia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6A31385E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Kvalitní a vysoce výkonné streamování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multimédií - obraz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i zvuk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7D4C6F7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785D626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C6E950E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C8B465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16847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3D akcelerace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08E4DC05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3D akcelerace s využitím hardwarových GPU - min. podpora NVIDIA GRID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vGPU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popř. dalších. Plynulá práce I ve 4K rozlišení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4ED958E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3353CE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F43F40E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9590ED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9ADC9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480C82B0" w14:textId="0BB104F4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pro 17 současně pracujících uživatelů, trvalá licence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22FE75E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16FCE75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865EF1F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CF6BC2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9D737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436499B1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12 měsíců včetně nároku na oprané verze software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0568EAE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2507697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FB055C3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69933986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Software grafické virtualizace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12AB8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Virtualizace</w:t>
            </w:r>
          </w:p>
        </w:tc>
        <w:tc>
          <w:tcPr>
            <w:tcW w:w="6804" w:type="dxa"/>
            <w:shd w:val="clear" w:color="auto" w:fill="FFE599" w:themeFill="accent4" w:themeFillTint="66"/>
            <w:noWrap/>
            <w:vAlign w:val="center"/>
            <w:hideMark/>
          </w:tcPr>
          <w:p w14:paraId="774B8926" w14:textId="01C6E43B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SW pro řízení grafického adaptéru nabízeného serveru, konfiguraci výkonových a uživatelských profilů a zpřístupnění virtuálních grafických procesorů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vGPU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) virtualizovaným desktopům  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27D9639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59CEDAE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88EA66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AD6FA1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4660D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1AFDC8F6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pro 17 současně pracujících uživatelů, trvalá licence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1513495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1FF0EBB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2053FCA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393046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1DB43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14:paraId="3097B464" w14:textId="77777777" w:rsidR="0032344A" w:rsidRPr="009317A2" w:rsidRDefault="0032344A" w:rsidP="0032344A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36 měsíců včetně nároku na oprané verze software</w:t>
            </w:r>
          </w:p>
        </w:tc>
        <w:tc>
          <w:tcPr>
            <w:tcW w:w="2282" w:type="dxa"/>
            <w:shd w:val="clear" w:color="auto" w:fill="auto"/>
            <w:noWrap/>
            <w:vAlign w:val="bottom"/>
            <w:hideMark/>
          </w:tcPr>
          <w:p w14:paraId="46F0375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bottom"/>
            <w:hideMark/>
          </w:tcPr>
          <w:p w14:paraId="08871A3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C5C854E" w14:textId="77777777" w:rsidTr="00FB5347">
        <w:trPr>
          <w:trHeight w:val="20"/>
        </w:trPr>
        <w:tc>
          <w:tcPr>
            <w:tcW w:w="1266" w:type="dxa"/>
            <w:shd w:val="clear" w:color="auto" w:fill="auto"/>
            <w:vAlign w:val="center"/>
            <w:hideMark/>
          </w:tcPr>
          <w:p w14:paraId="5E6D0EBC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SW licence</w:t>
            </w: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operačních systémů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DB20C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Serverové operační systémy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985745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2 ks licencí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64-bitového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serverového operačního systému v aktuální verzi. Každá licence musí umožnit provoz min. 2 virtuálních serverů stejné verze v prostředí nabízené serverové virtualizace, dále provoz všech nabízených aplikací a management nástrojů.</w:t>
            </w:r>
          </w:p>
        </w:tc>
        <w:tc>
          <w:tcPr>
            <w:tcW w:w="2282" w:type="dxa"/>
            <w:shd w:val="clear" w:color="auto" w:fill="auto"/>
            <w:vAlign w:val="center"/>
            <w:hideMark/>
          </w:tcPr>
          <w:p w14:paraId="7FCE209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1C48CD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8981CE2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5472A959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UPS</w:t>
            </w: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br/>
              <w:t>1x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7950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27CCAE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Provedení do racku, max. 2U, včetně montážního materiálu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88154A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498E50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4618BE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E98D8E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C6D93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Elektrické provedení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4F88A42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Jmenovite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́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napěti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́ 230 V, jednofázová na vstupu i výstupu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80EE98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F20B23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EFD697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D3FC42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254D35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Výkon (VA/W)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B3CEC9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2200 VA / 1950 W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B4D9FA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BF3472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607F52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AC3492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DA37F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EA277B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Line-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interactive</w:t>
            </w:r>
            <w:proofErr w:type="spellEnd"/>
            <w:proofErr w:type="gramEnd"/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9D7980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EEFF14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D2645BC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A53BFA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EBC97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Účinnost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459C169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Min.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95%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účiník 0,9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01AB80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C13C2D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4DE87F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04E2DE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44441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Stabilizace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FF44D1D" w14:textId="21B7A30D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Výstupní napětí – odchylka max. ±10 % od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jmenovite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́ hodnoty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A3F44E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844077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47C24EF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812E99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89938E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Kapacita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928BBF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Doba běhu na baterie min. 6 min při 50% zátěži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AC0394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B62B30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3A6D90C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9A1C08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42E3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Vstup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74D199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Zásuvka IEC C14 (16 A)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3DC99F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10C65B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F0F485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2E18AB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9335E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Výstupy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7875A7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8 zásuvek IEC C13 s měřením spotřeby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EA79ED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F857CB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D18573A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855DCE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07B04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Napájecí segmenty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4F0370E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2 nezávisle ovládané napájecí segmenty pro postupný náběh napájených technologií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20E722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F3D48A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07D634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9D726E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DFB8BA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Diagnostika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628B66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Vestavěný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úplny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́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systémovy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́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autotest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možnost automatického plánovaného provádění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2EA13F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90BB07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36778A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5566E7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FD9872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Servis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721CF0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Baterie musí být vyměnitelné za chodu, aniž by bylo nutné odstavovat připojená zařízení.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710622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A91B8B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E0308BF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38C7F6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000590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Bypass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86332E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Automatický interní bypass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0A3F8C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D8C64C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E35FD5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5737B2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4852F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Komunikační porty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3A4D39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RS-232, USB, LAN RJ-45 pro management a automatické řízení zálohovaných zařízení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555D7E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9481AB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D15F68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8445C5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97C48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Komunikace LAN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65C6FF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http/s, SNMP s podporou standardní UPS MIB, SMTP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33F9A7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A1685B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519091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E9EB87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175B8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Stavové informace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D1F7A5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Stavový grafický displej pro konfiguraci a základní informace o stavu UPS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BA5918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9CCE92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9BB86F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C7E3FE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66292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Řízení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445ABC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Schopnost ovládání a restartování nabízeného serveru, korektní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shutdown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operačních systémů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FDB359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7A32B2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95600A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A352E4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3D72B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SW kompatibilita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166F2A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UPS musí být plně podporovaná výrobcem pro použití ve virtualizačních prostředích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a Microsoft Hyper-V, příslušný SW bude součástí dodávky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576F90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03B987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663CB4D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363C93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62AC37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19AB41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36 měsíců (min. 24 na baterie)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6FC48E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785784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1EE2BD8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1D7B39D1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SW licence zálohovací software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65CF8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BD76E9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Licence zálohovacího software pro nabízený server bez omezení počtu zálohovaných virtuálních serverů a objemu dat.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2BB97E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1BFB0C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8A6CC1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914F4F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07102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Efektivita ukládání dat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E03B99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Integrované technologie komprimace a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deduplikace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FF4387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726055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A4F7FC6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1F07C2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D6B58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Nároky na správu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4FE2CE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„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bezagentové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“ řešení – bez instalace agentů do zálohovaných virtuálních serverů či aplikací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60E146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53195D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CA2CFFB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6E5C12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2E953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11EEF0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provádění datově konzistentních záloh hlavních serverových aplikací –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souborové systémy – bez nutnosti odstávky aplikace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AC4415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60BC57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BEA115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D1185A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42589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Fyzické servery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04CDC9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Vestavěná podpora zálohování stávajících fyzických serverů a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stanic - pro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fyzické servery a stanice je přípustné využívat agenty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FB84B6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C3081A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308412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DA75F2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8FAA92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WAN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337D6F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možnost plnohodnotné replikace přes WAN pro replikaci virtuálních serverů do vzdálených lokalit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03DC7F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D2D6F0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D5C3A6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EB802B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4D952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Snapshoty</w:t>
            </w:r>
            <w:proofErr w:type="spellEnd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F5EDA9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využívání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snapshotů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zálohování pouze dat změněných od poslední úspěšné zálohy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4F5D21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58A7FF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96754C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639CED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2C21D4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BE8EAB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operačních systémů Windows a Linux v zálohovaných virtuálních serverech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181D08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C2A2F5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F64BBD6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C2C424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F6FAB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Uložiště záloh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5FD8B1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Možnost ukládání záloh na diskový prostor a páskovou jednotku/knihovnu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ACE8D5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110DFC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A26646A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68700F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3C15A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Fyzické servery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017D4C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ukládání záloh nevirtualizovaných serverů a PC do společného úložiště a monitorování zálohovacích úl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D49BA3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079C27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1782555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DE702C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62AF6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EF0398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vytváření a správa úloh (zálohování, obnova apod.) pomocí vestavěných průvodců včetně konfigurace automatického spouštění úloh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0DC60A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174309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EDB307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93D14F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75AB89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E69AAF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automatický reporting úspěšných i neúspěšných úloh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6D1963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17D4C0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B4F0AB1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9DE2ED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B825D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2901E8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Běžné úlohy obnovy (obnovení souboru, databáze SQL, objekty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) provádět pomocí průvodců.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DF07CE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DF3C16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B57646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25A21B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CB1A4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48BCF31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12 měsíců včetně nároku na opravné verze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3C762A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32130B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9531D0F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32B2AD0A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Síťové úložiště NAS</w:t>
            </w: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br/>
              <w:t>1 ks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A51D4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860A23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samostatně stojící, možno umístit i mimo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rack</w:t>
            </w:r>
            <w:proofErr w:type="spellEnd"/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E3C73D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034169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A00D4E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48E948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E3DA5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C3C7F3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64 bit CPU, min, 4 jádra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7EA517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3449B2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60F663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CF3679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0D92FD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70D493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8 pozice pro HDD, rozšiřitelné min na 18 HDD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3BE6AF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B1B6C1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3ADD62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7D0D8A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14003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445A1D3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připojení externích disků přes USB 3.0 (min. 2 porty)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020C1B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3B5774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FE76CEC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EFD7D9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C716F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Hot-swap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9C9D6A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Disky vyměnitelné za chodu.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F3CB05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645D41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BC41845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C4A746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603EA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SSD HDD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A505F2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SSD (M.2 a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NVMe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) disků pro ukládání dat i akceleraci rotačních HDD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85FA79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8AC79A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5350B4D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CE3DAA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48B68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Kapacita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C8F1BCD" w14:textId="1CF6E6F1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Osazeno min. 8x 4TB HDD SATAIII/256 MB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cache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7200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ot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/min určených výrobcem pro NAS (nepřipouští se HDD určené jiným účelům (desktop, kamerové systémy apod.).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92A819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EBAF42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3F03A4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EFF7D7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A7DE93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B67F34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Min. 4 x 1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a 1x 10Gb Ethernet porty s podporou agregace linek a redundance.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DEC31D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94129D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F93EA1F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1F7E58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E2DF11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386F94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Rychlost zápisu min. 650 MB/sec při RAID5 a CIFS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C156D9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D18E84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C45061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8898AB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9A839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5B60E4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Plná podpora Microsoft Hyper-V a Windows ADS a ACL.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44F2B1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C33DA2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E27CFE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F07D7B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AEB008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Komunikace LAN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47F7F8E" w14:textId="4536A08E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Síťove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́ protokoly CIFS,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WebDAV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iSCSI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SSH, SNMP, http/s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A4D158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A3F6C3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76627BD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85F9AC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C261B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UPS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A2ABE8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korektního vypnutí signálem z UPS přes LAN při výpadku napájení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4DD461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7D5FD6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ABA6B0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50F4BA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6D66F9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B8465A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min.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4GB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, využitelná jako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cache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a rozšiřitelná min. na 16GB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13C711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6CA520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5518A291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CA8CF2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1EC17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DF0A69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Integrované typy ochrany dat RAID 1, RAID 5, RAID 6, RAID 10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43460D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8753FA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F1DB5A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D2182E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A76C7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6F848C7" w14:textId="5A7C75AD" w:rsidR="0032344A" w:rsidRPr="009317A2" w:rsidRDefault="00747955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36</w:t>
            </w:r>
            <w:r w:rsidR="0032344A"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měsíců včetně HDD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E0CBB6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97E58B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84F115C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21CE8D5A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Síťové prvky</w:t>
            </w:r>
          </w:p>
        </w:tc>
        <w:tc>
          <w:tcPr>
            <w:tcW w:w="12218" w:type="dxa"/>
            <w:gridSpan w:val="4"/>
            <w:shd w:val="clear" w:color="000000" w:fill="D9D9D9"/>
            <w:vAlign w:val="center"/>
            <w:hideMark/>
          </w:tcPr>
          <w:p w14:paraId="0C118CB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Společné parametry</w:t>
            </w:r>
          </w:p>
        </w:tc>
      </w:tr>
      <w:tr w:rsidR="0032344A" w:rsidRPr="009317A2" w14:paraId="53D88F91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C59AC9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3F299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D2AA48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7F6846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741D6C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8C8ECE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608854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ED688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Základní specifikace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1CEFEC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spravovatelný L2 síťový přepínač se statickým směrováním L3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D119B2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77AB04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8E1169E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F354FC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427AC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Sdružování portů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06D1D4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LACP - slučování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portů včetně slučování napříč virtuálním šasi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509FA3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AD1421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65CE10C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E2D6FF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2CEB9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Směrování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655B9D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statického směrování L3 pro IPv4 i IPv6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1C6843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7CAB3B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13B9611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4326F5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E6183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Řízení kvality služeb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F3D193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vč. IEEE 802.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1p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a DSCP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5FCC47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D091A1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198B81E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5F8C14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1A7B2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9F29AC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802.1x včetně dynamického přiřazování do VLAN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B27719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33DB6C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B32B70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ADC44F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4EC86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VLAN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4C6B810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min. 4000 aktivních VLAN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3426A7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5FB77E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B8D165D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3A340A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F5509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IPv6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620A01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min. statického směrování vč. VLAN rozhraní, ACL a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CAA954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72CC4F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C36B99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E9FD76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189B8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Velké pakety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C12B08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tzv. Jumbo paketů min. 10 kB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40A1C6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2EF951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F117D1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A7ABEF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1FD770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VoIP</w:t>
            </w:r>
            <w:proofErr w:type="spellEnd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3CC2B33" w14:textId="72A397F8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VoIP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Voice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over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IP) - </w:t>
            </w:r>
            <w:r w:rsidR="002D4791"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automatické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rozpoznání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VoIP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zařízení a zařazení do vyhrazené VLAN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AA20D5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5E64C7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E0E228B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CF8330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CB11A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16FFEC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SNMP v1,2 a 3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08E792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4CAAAF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5584BA4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F5013A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0EA96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Logování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3850BE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nezávislé interní úložiště logů a odesílání na vzdálený server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syslog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apod.) 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225E3E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2A4BFA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00FCFAE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75ACFB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DF39C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Redundance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BB87E2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možnost rozšíření o redundantní napájecí zdroj při použití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/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+ (zdroj není součástí dodávky)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FCB94F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01EFE5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339959D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99F271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AB985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Rozšířené stohování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6FF11AD" w14:textId="5F4BCEEC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virtuálních šasi – více přepínačů lze konfigurovat jako jeden L2/L3 přepínač/router z pohledu připojených zařízení i z pohledu správy. Podpora LACP, podpora rozkládání zátěže, vysoké dostupnost i</w:t>
            </w:r>
            <w:r w:rsidR="002D479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napříč virtuálním šasi. Technologie ekvivalentní s technologiemi VSS, IRF,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VirtualChasis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apod.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255E0C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39E193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91A6C4E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32D8AF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38106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Rozšířené stohování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2D9F28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rozšířeného stohování po standardizovaných 10Gb portech přepínačů 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E39C48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9345E8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843FE7B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5B9C65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2FA3DC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52032F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 60 měsíců, oprava do 2 pracovních dnů v místě instalace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5F50E2E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D1CE32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0752A5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38672F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218" w:type="dxa"/>
            <w:gridSpan w:val="4"/>
            <w:shd w:val="clear" w:color="000000" w:fill="D9D9D9"/>
            <w:vAlign w:val="center"/>
            <w:hideMark/>
          </w:tcPr>
          <w:p w14:paraId="57F4ABF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Specifické parametry</w:t>
            </w:r>
          </w:p>
        </w:tc>
      </w:tr>
      <w:tr w:rsidR="0032344A" w:rsidRPr="009317A2" w14:paraId="6EF7211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9E5699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10FC4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Porty a propustnost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43AC217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1 ks - min. 48x 1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BASE-T, 2x 10Gb BASE-T, 2x 10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SFP+, propustnost min. 176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Gbps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 xml:space="preserve">1 ks - min. 24x 1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BASE-T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+, 2x 10Gb BASE-T, 2x 10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SFP+, propustnost min. 128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Gbps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D8D9A7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C6CA4B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6ABADB4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19BD8D3B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Optické prvky a příslušenství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DFDF7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Kabely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28D63B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4x SFP+ 10Gb single-mode modul s diagnostikou určený pro nabízené přepínače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>2x optický patch kabel single mode 1 m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br/>
              <w:t xml:space="preserve">10x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Cat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6 patch kabel (6x 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3m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4x 2m)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5379B9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15861C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F83185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333B99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62CE2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38BD69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 min. 36 měsíců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6B4DEB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3D1B7C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BB0C8CB" w14:textId="77777777" w:rsidTr="00FB5347">
        <w:trPr>
          <w:trHeight w:val="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14:paraId="0349A869" w14:textId="77777777" w:rsidR="0032344A" w:rsidRPr="009317A2" w:rsidRDefault="0032344A" w:rsidP="003234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t xml:space="preserve"> přístupové body (AP)</w:t>
            </w: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  <w:br/>
              <w:t>2 ks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CE7FB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C06527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Přístupový bod (AP)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včetně montážního materiálu na strop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9969EE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25B17E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3E9DD2B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813DF5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D6C3DB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Frekvence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C893E6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činnost v radiovém pásmu 2,4 a 5 GHz současně, 2 radiové moduly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82C891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F93A7E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E8577DA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7A88E7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6F487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Anténní systém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03C157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interní systém min. MIMO 3x3 (5 GHz) a MIMO 2x2 (2,4 GHz), optimalizovaný pro montáž na strop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C11137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62542E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B10344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153ECC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AEFDB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Řízení klientů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348E9A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automatické směrování komunikace klientů z 2.4 GHz na 5 GHz (pokud klienti podporují obě pásma)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F390CF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AB3B41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69855DA7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7B1D5B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61A6F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Standardy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94F8D3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802.3at, 802.11n, 802.11ac, 802.1x včetně přiřazování do VLAN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BE8C93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C7B840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E290A6D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C66D0B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610E4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Řízení klientů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96CF2C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automatické směrování komunikace klientů z 2.4 GHz na 5 GHz (pokud klienti podporují obě pásma)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3A9F53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A2FFDD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F5C99F1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781C6B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8B179D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Rušení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B9C8771" w14:textId="3E6EA63A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průběžná detekce non-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rušení a spek</w:t>
            </w:r>
            <w:r w:rsidR="00FF1C77"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t</w:t>
            </w: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rální analýza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F0505C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EBC0D7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5DDE919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E8A8FF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C2A3C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Multi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SSID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A12762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vysílání min. 6 SSID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sítí) současně (každé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radio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), podpora přiřazení každého SSID samostatné VLAN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014B234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A958A0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0A3D600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7D4410E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748C62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Zatížení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DE5CEF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min. 100 přiřazených (asociovaných) klientů na radiový modul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441673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C219D7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9553B7C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8556EB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084CBC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318A753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min. 1x 1Gb,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s podporou standardů 802.3at a 802.3af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7BF67A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4F8D6CC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FDC37C3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5D7C2C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578DF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Úsporné napájení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6ED9EA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podpora standardu 802.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3az - Energy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-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Efficient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Ethernet (EEE)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4ED7FA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76463E9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55DA836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E543F6F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112481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Řízení provozu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756447C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klasifikace a kontrola provozu, detekce obvyklých aplikací s možností určení priority nebo šířky pásma zvoleného provozu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321E08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5AF690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5B9C82C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50AD19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1793F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Řízení kvality služeb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294BCE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automatické řízení kvality služeb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) pro hlas a video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7F1FD70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38879E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2AFA03A1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6341025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004CDC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Současná obsluha více klientů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635822C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Popdora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MU-MIMO (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Multi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-User MIMO) -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multi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-user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multiple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input/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multiple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output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73A854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2B16F67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7005B8B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46A0D8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394FBC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Přenosové rychlosti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58C136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SU-MIMO (Single-User MIMO) min. 1300Mb, MU-MIMO min. 850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69D137E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1A5A587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5475D4F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03C4B19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DD123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Zabezpečení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B10C29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Podpora WPA2 a WPA3 (Wi-Fi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Protected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Access)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D04EE7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313C66F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F0C13F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DD38D6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E4328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Virtuální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kontroler</w:t>
            </w:r>
            <w:proofErr w:type="spellEnd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873794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Virtuální, vysoce dostupný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kontroler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obsažený ve firmware každého přístupového bodu. Umožňuje kompletní centrální správu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 infrastruktury a řízení jejího provozu včetně roamingu klientů.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0FF710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029FFF2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BA9C11E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1D66EFA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104D35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12CFCF0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detekce cizích přístupových bodů zjištěných v LAN i v radiofrekvenčním pásmu a schopnost jejich potlačení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35F0437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D59735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74CAEC65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A627BC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F347ADB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Monitoring a správa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B5A086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plná podpora CLI, SSH, SNMP 1-3, </w:t>
            </w:r>
            <w:proofErr w:type="spell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syslog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web rozhraní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280190B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F199DE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1DDB81C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27DBE43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9CEDFD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Správa frekvenčního pásma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506DBDA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automatické dynamické přidělování kanálů a řízení výkonu přístupových bodů pro vyrovnané pokrytí a minimalizaci interference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D119041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45D7C642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1376E73D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31ECAD6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C4970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Roaming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13E356F1" w14:textId="1406EBE5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spolehlivý rychlý roaming (přepínání mezi AP) klientských zařízení na L2 (2. vrstvě OSI). Automatické předávání klientských zařízení. Podpora standardů IEEE 802.</w:t>
            </w:r>
            <w:proofErr w:type="gramStart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11r</w:t>
            </w:r>
            <w:proofErr w:type="gramEnd"/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, 802.11v, 802.11k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38B1C24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AC35A95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471D3672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5391D23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3A9DFD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Optimalizace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0FCBBF1E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automatická předávání klientských zařízení mezi AP pro maximalizaci propustnosti a rozložení zátěže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166F8AF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5032C786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2344A" w:rsidRPr="009317A2" w14:paraId="042FEFE8" w14:textId="77777777" w:rsidTr="00FB5347">
        <w:trPr>
          <w:trHeight w:val="20"/>
        </w:trPr>
        <w:tc>
          <w:tcPr>
            <w:tcW w:w="1266" w:type="dxa"/>
            <w:vMerge/>
            <w:vAlign w:val="center"/>
            <w:hideMark/>
          </w:tcPr>
          <w:p w14:paraId="46BE9A4A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31F1C9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 xml:space="preserve">Záruka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14:paraId="2C156AE3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záruka min. 60 měsíců</w:t>
            </w:r>
          </w:p>
        </w:tc>
        <w:tc>
          <w:tcPr>
            <w:tcW w:w="2282" w:type="dxa"/>
            <w:shd w:val="clear" w:color="auto" w:fill="auto"/>
            <w:noWrap/>
            <w:vAlign w:val="center"/>
            <w:hideMark/>
          </w:tcPr>
          <w:p w14:paraId="4CB24927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14:paraId="6EAD29F8" w14:textId="77777777" w:rsidR="0032344A" w:rsidRPr="009317A2" w:rsidRDefault="0032344A" w:rsidP="0032344A">
            <w:pPr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600A1C72" w14:textId="1625D348" w:rsidR="0061190C" w:rsidRPr="009317A2" w:rsidRDefault="0061190C" w:rsidP="00EA2D82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282"/>
        <w:gridCol w:w="6798"/>
        <w:gridCol w:w="2282"/>
        <w:gridCol w:w="1856"/>
      </w:tblGrid>
      <w:tr w:rsidR="00FF1C77" w:rsidRPr="009317A2" w14:paraId="131394F7" w14:textId="77777777" w:rsidTr="00FF1C77">
        <w:trPr>
          <w:trHeight w:val="20"/>
          <w:tblHeader/>
        </w:trPr>
        <w:tc>
          <w:tcPr>
            <w:tcW w:w="134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5F53208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</w:t>
            </w:r>
            <w:proofErr w:type="gramStart"/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K2 - Koncová</w:t>
            </w:r>
            <w:proofErr w:type="gramEnd"/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zařízení</w:t>
            </w:r>
          </w:p>
        </w:tc>
      </w:tr>
      <w:tr w:rsidR="00FF1C77" w:rsidRPr="009317A2" w14:paraId="4FE5E0B8" w14:textId="77777777" w:rsidTr="00721868">
        <w:trPr>
          <w:trHeight w:val="2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468ADD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4A36E6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28DDB6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CE65E2" w14:textId="6EE72116" w:rsidR="00FF1C77" w:rsidRPr="009317A2" w:rsidRDefault="001541EB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Dodavatel</w:t>
            </w:r>
            <w:r w:rsidR="00FF1C77"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popíše způsob naplnění tohoto povinného parametru včetně značkové specifikace nabízených dodávek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72775FA" w14:textId="2EAE110D" w:rsidR="00FF1C77" w:rsidRPr="009317A2" w:rsidRDefault="001541EB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Dodavatel</w:t>
            </w:r>
            <w:r w:rsidR="00FF1C77"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uvede odkaz na přiloženou část nabídky, kde je možné ověřit naplnění parametru</w:t>
            </w:r>
          </w:p>
        </w:tc>
      </w:tr>
      <w:tr w:rsidR="00FF1C77" w:rsidRPr="009317A2" w14:paraId="6FB5B0CB" w14:textId="77777777" w:rsidTr="00721868">
        <w:trPr>
          <w:trHeight w:val="2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D812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Tenký klient</w:t>
            </w: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14 kusů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1398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54A8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Kompaktní provedení, možnost umístění "nastojato" i "naležato" nebo upevnění na pevnou plochu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91D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FB2A8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7AD953C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4CD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A527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Rozměry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77A0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max. 20 x 20 x 7 cm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004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C84C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8ECA56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16A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0307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FA03" w14:textId="7D06BC44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6x USB 3.0 (min. 1x na čelním panelu) a 1x USB 3.1 typ C na čelním panel,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audio - mikrofon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sluchátka, min. 2x Display Port 1.2a, LAN RJ-45 1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 podporou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WoL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wake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on line), 1x sériový port RS-232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101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C3BB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9794C22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BE1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BDF1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Procesor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9FDD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64 bit CPU, výkon min. 2900 bodů CPU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Mark  dle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https://www.cpubenchmark.net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CEE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46A2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1874B129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A98D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ED1C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Grafika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1AD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rozlišení min.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4K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(3840 x 2160), podpora dvoumonitorového provozu, výkon min. 1900 bodů G3D Mark dle https://www.videocardbenchmark.net, podpora DirectX,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OpenGL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OpenCL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Vulkan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C75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F921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1994EA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30D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4B66" w14:textId="51C44AFA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Paměť, ú</w:t>
            </w:r>
            <w:r w:rsidR="003F5F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ožiště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50BC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8 GB RAM 2400 MHz, 32 GB SSD úložiště pro OS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1D7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9C1B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13BB30A0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B62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E870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C43D" w14:textId="0671786A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Microsoft RDP;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Remote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FX;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Citrix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ICA,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Citrix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HDX,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PCoIP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podpora nabízených verzí virtualizačního software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30C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8FDB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2DF4AD71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325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AACB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1080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802.1X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E7E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9386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143F3772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977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027B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Šifrování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F663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Integrovaný TPM čip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F54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873C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4807B3E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DE3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C61A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Operační systém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DE83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Windows 10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IoT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vyšší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263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A425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E0D9EE8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DFB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B31E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69DC" w14:textId="3724A302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Ochrana proti odcizení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Kensington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lock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nebo obdobná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C3B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DE09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535DC26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D78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97E1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8F45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antény. Interní nebo pevně spojené se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šasi - ochrana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proti odcizení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1FB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7543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F84D4A6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A3C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DA71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F007" w14:textId="6F304AB6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standardu VESA pro montáž na monitor či plochu. Klient bude připevněn na spodní straně pracovní skříňky cca. 1 m nad pracovním stolem. Součástí dodávky budou veškeré potřebné </w:t>
            </w:r>
            <w:r w:rsidR="003F5F50"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připojovací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kabely k monitoru a držák pro upevnění klienta.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014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3E3B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388D13CF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E25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C4CC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B1DB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Vestavěný reproduktor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000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D658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D10B2F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BA4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F39C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Periferie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7BE5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 bezdrátové klávesnice s CZ rozložením kláves a bezdrátové optické myši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B9F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CEDE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04FB8C5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1F4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71CF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E093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36 měsíců s opravou v místě instalace včetně nároku na opravné verze firmware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411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5F97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77DFF8F" w14:textId="77777777" w:rsidTr="00721868">
        <w:trPr>
          <w:trHeight w:val="2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5168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Centrální správa tenkých klientů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D5BB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1D55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všechny nabízené tenké klienty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1AC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8F00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663B87C" w14:textId="77777777" w:rsidTr="00721868">
        <w:trPr>
          <w:trHeight w:val="2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C1ECC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B591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3286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grafické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170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2FA9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4C17540F" w14:textId="77777777" w:rsidTr="00721868">
        <w:trPr>
          <w:trHeight w:val="2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A95A2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02E6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Funkce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1A00" w14:textId="138E471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vzdálené zapnutí a vypnutí klientů, konfigurace klientů, nahrání image operačního systému, řízení aktualizací a softwarových rozšíření klientů, vzdálený přístup k OS klienta (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shadowing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), správa konfiguračních šablon, automatické vyhledání klientů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7A2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4B8E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4A964DAE" w14:textId="77777777" w:rsidTr="00721868">
        <w:trPr>
          <w:trHeight w:val="2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0095F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3E3A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Dálkové řízení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24B1" w14:textId="0E5A8B18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</w:t>
            </w:r>
            <w:r w:rsidR="00721868"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ora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</w:t>
            </w:r>
            <w:r w:rsidR="00721868"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ake</w:t>
            </w:r>
            <w:proofErr w:type="spellEnd"/>
            <w:r w:rsidR="00721868"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on LAN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6A2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B0BF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A7CC863" w14:textId="77777777" w:rsidTr="00721868">
        <w:trPr>
          <w:trHeight w:val="2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2EF55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B803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27C7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nárok na opravné verze min. po dobu záruky tenkých klientů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E238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B71E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11C505E5" w14:textId="77777777" w:rsidTr="00721868">
        <w:trPr>
          <w:trHeight w:val="2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5D47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Monitor</w:t>
            </w: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14x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221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Provedení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C5A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27" viditelná plocha, tenký rámeček,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matný - antireflexní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povrch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4CFD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D530F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4745B79E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FED9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C98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Panel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824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technologie IPS, podsvícení LED, odezva do 5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ms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2F09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F5EB0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1038D7E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A20708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A78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D0C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4K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min. 3840 x 2160 při 60 Hz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FBC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D4851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AF19EA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57DA3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2A3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Jas, kontrast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F72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350 cd/m2 a 1300:1, podpora HDR (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High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Dynamic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Range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8B5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BABD0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6DCA3F8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5FBF4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447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 - video</w:t>
            </w:r>
            <w:proofErr w:type="gramEnd"/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060A" w14:textId="5CE55E42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1x Display Port 1.2, 1x HDMI 2.0, včetně Display Port kabelu pro připojení k počítači. Podpora HDCP na digitálních vstupech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81E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16483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2C9A27B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8B39F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562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 - data</w:t>
            </w:r>
            <w:proofErr w:type="gramEnd"/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E4F4" w14:textId="1696A863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5x USB 3.0 (1x IN, 4x OUT) včetně kabelu pro připojení k počítači. Min. 2 USB porty s podporou nabíjení - min.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2A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/port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07A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EAA50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28AD3B7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6B379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FC0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Nastavení polohy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3D16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Výškově stavitelný, otočný kolem svislé osy, nastavitelný sklon, otočný na výšku (PIVOT)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6811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4238D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BCD43E8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E8F4E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876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1E2333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 poskytovaná výrobcem, oprava následující pracovní den v místě instalace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3A9B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217D3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2FC2FF2E" w14:textId="77777777" w:rsidTr="00721868">
        <w:trPr>
          <w:trHeight w:val="2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D31A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Notebook</w:t>
            </w: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3 ks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72A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Displej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1AD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15,5", rozlišení FullHD (min. 1980 x 1080), provedení IPS, LED podsvícení,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matný - antireflexní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povrch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3012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2FF47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16D5E7CB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C4622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2ED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08CB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výkon CPU dle https://www.cpubenchmark.net min. 8100 bodů CPU Mark, nízká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spotřeba - TDP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do 15W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CCF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0E68C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20C4A415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A206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D81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Video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4184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výkon video/grafického procesoru dle https://www.videocardbenchmark.net min. 1900 bodů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3B2B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5C9B7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87EFE80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D78588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8C5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5FE6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8 GB DDR4 - 2666 MHz a min. 2 GB GDDR5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973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CC8108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2E18609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F6523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AA8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4CC7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250 GB SSD, provedení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PCIe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NVMe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05E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FDE3C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16E4F50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3DB6F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6AE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F619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standardní RJ-45 port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065F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750C8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346D691F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E599B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B94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Bezdrátové připojení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FA52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802.11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2.4 + 5 GHz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Bluetooth min. 4.0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07FE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27582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3823CAE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66906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4D2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CE0C" w14:textId="665DF978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3x USB, z toho min 2x USB 3.1 a z toho min 1x Type-C s podporou Display Port a 1x Gen1 s podporou nabíjení externích zařízení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HDMI min. 1.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4a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audio - sluchátka a mikrofon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5AC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297BE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1F23D67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5EC62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02E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Webkamera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93B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HD rozlišení, min.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720p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vč. stereo mikrofonů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A81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9774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A3DC1C4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2A8B5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145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Čtečka karet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8E1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integrovaná čtečka paměťových karet standardu SD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FAD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ADF93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393373DE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3F446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4B0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Klávesnice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22A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podsvícená klávesnice, s českým popisem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BD2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2F574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3E4AF4DD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0CCE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E88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Polohovací zařízení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58E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touchpad s podporou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multidotyků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gest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polohovací zařízení v klávesnicovém bloku ovladatelné jedním prstem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B9C8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611AB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AFA250F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A08AF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06E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090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Integrovaná čtečka otisků prstů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TPM 2.0 čip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slot pro bezpečnostní zámek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589C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63FD5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092C65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6C640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CA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64DA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kapacita baterie min. 40 Wh, odpovídající napájecí adaptér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A76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C7158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A177F1A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CF1A8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2FC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785C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Operační systém Microsoft Windows v aktuální verzi s podporou domény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64 bitový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české rozhraní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Požadavky na software jsou dány kompatibilitou se stávajícím prostředím a pořízeným výukovým programovým vybavením.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DFF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14A55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EAA777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73DE6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62E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Hmotnost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A9AD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menší než 2 kg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647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EFAC1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499EEF3D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B5697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E43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EBB27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 poskytovaná výrobcem, oprava následující pracovní den v místě instalace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AC0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74103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9D29B0B" w14:textId="77777777" w:rsidTr="00721868">
        <w:trPr>
          <w:trHeight w:val="2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C828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Multifunkční zařízení</w:t>
            </w: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1 ks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DEF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D6C7" w14:textId="3E385539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Multifunkční zařízení skener-tiskárna-kopírka-fax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58A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EAA2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0856D0F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92DF0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9D7B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DE0496E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Skener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E15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9D10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5BA8959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B5BF0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3C92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7C63" w14:textId="7A67814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Barevný A3 s plochým sklem a automatickým podavačem originálů min. 50 ks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C98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5A7F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32B2732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33FF8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18E3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Rychlost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7D34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barevné skenování min. 25 obrazů A4/min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0B5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494BF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2A1B555F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8B91C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D58F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A21E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Optické rozlišení min. 1200 dpi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4A9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5654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4808E65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A6EBA9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9D8B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Výstup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ADBF" w14:textId="3A14E174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Ukládání výstupu do e-mailu, FTP, SMB,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WebDAV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USB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4078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30B6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D1016B4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78E6A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6398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Formáty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BBDF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Výstupní formáty JPEG, TIF, PDF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4B6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B9B4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1557DBCA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43EE8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83B0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DE31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LDAP/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BCD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26E8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A3962F5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7803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A1C9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3173C2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Tiskárna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CE3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DD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55695500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9650C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F0C7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D505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Barevná, A3, automatický oboustranný tisk, inkoustová s oddělenými zásobníky inkoustu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C25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031F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4504201D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EEC86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E45F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Rychlost A3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D8E4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Rychlost barevného tisku A3 dle ISO/IEC 24734 min. 12 str./sec – jednostranně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8E8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F9F0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7E54F7CB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50D33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1D20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Rychlost A4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270B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Rychlost barevného tisku A4 dle ISO/IEC 24734 min. 24 str./sec – jednostranně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C9B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DF03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74BB589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B31F1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37AE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První strana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D9E4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Vytištění první strany do 6 sekund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C4D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32AC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09CB55F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7FFB9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EFBA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Tiskové jazyky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6466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PCL6, ESC/P,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PostScript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PDF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6EE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D6EB4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25D475D2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E6F06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7E2D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3C04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 1200 dpi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641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8529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3B24F33F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B8B767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DA82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ABA33E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Obecné a společné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vlatsnosti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3838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3AD1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247572E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949D3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2A75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9330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Rozhraní USB, LAN 1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podpora IPv6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5342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1D501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0168EAC8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53B0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E0E6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Komunikace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B178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Síťové protokoly TCP/IP (IPv4/6); SMB; LPD; IPP; SNMP; </w:t>
            </w:r>
            <w:proofErr w:type="spellStart"/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http;WSD</w:t>
            </w:r>
            <w:proofErr w:type="spellEnd"/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; RAW (port 9100)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213C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6D01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6A470389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039C86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9E6A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Zásobníky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36C3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 zásobník á 250 listů A3 a menší, ruční podavač 80 listů/obálek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CECD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960E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4CC68C95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5F908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C118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Obsluha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5E7C" w14:textId="77777777" w:rsidR="00FF1C77" w:rsidRPr="009317A2" w:rsidRDefault="00FF1C77" w:rsidP="00FF1C77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 dotykovým barevným displejem většího formátu – min 5“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675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8E8C5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F1C77" w:rsidRPr="009317A2" w14:paraId="3ED3E433" w14:textId="77777777" w:rsidTr="00721868">
        <w:trPr>
          <w:trHeight w:val="2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0C00C0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B0AB" w14:textId="77777777" w:rsidR="00FF1C77" w:rsidRPr="009317A2" w:rsidRDefault="00FF1C77" w:rsidP="00FF1C7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981E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 měsíců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8473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D098B" w14:textId="77777777" w:rsidR="00FF1C77" w:rsidRPr="009317A2" w:rsidRDefault="00FF1C77" w:rsidP="00FF1C7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B91849E" w14:textId="4C69D9BE" w:rsidR="00023569" w:rsidRPr="009317A2" w:rsidRDefault="00023569" w:rsidP="00EA2D82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1331"/>
        <w:gridCol w:w="6804"/>
        <w:gridCol w:w="2268"/>
        <w:gridCol w:w="1870"/>
      </w:tblGrid>
      <w:tr w:rsidR="00721868" w:rsidRPr="009317A2" w14:paraId="55EDFEAB" w14:textId="77777777" w:rsidTr="00BA457E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1AFC2396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</w:t>
            </w:r>
            <w:proofErr w:type="gramStart"/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K3 - Interaktivní</w:t>
            </w:r>
            <w:proofErr w:type="gramEnd"/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a výuková technika</w:t>
            </w:r>
          </w:p>
        </w:tc>
      </w:tr>
      <w:tr w:rsidR="00721868" w:rsidRPr="009317A2" w14:paraId="2A5F95B9" w14:textId="77777777" w:rsidTr="00BA457E">
        <w:trPr>
          <w:trHeight w:val="20"/>
        </w:trPr>
        <w:tc>
          <w:tcPr>
            <w:tcW w:w="1211" w:type="dxa"/>
            <w:shd w:val="clear" w:color="000000" w:fill="F2F2F2"/>
            <w:vAlign w:val="center"/>
            <w:hideMark/>
          </w:tcPr>
          <w:p w14:paraId="264FDA69" w14:textId="77777777" w:rsidR="00721868" w:rsidRPr="009317A2" w:rsidRDefault="00721868" w:rsidP="0072186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331" w:type="dxa"/>
            <w:shd w:val="clear" w:color="000000" w:fill="F2F2F2"/>
            <w:vAlign w:val="center"/>
            <w:hideMark/>
          </w:tcPr>
          <w:p w14:paraId="607AC463" w14:textId="77777777" w:rsidR="00721868" w:rsidRPr="009317A2" w:rsidRDefault="00721868" w:rsidP="0072186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804" w:type="dxa"/>
            <w:shd w:val="clear" w:color="000000" w:fill="F2F2F2"/>
            <w:vAlign w:val="center"/>
            <w:hideMark/>
          </w:tcPr>
          <w:p w14:paraId="60CCE66D" w14:textId="77777777" w:rsidR="00721868" w:rsidRPr="009317A2" w:rsidRDefault="00721868" w:rsidP="0072186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2FB0C2FC" w14:textId="7811915B" w:rsidR="00721868" w:rsidRPr="009317A2" w:rsidRDefault="001541EB" w:rsidP="0072186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Dodavatel</w:t>
            </w:r>
            <w:r w:rsidR="00721868"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popíše způsob naplnění tohoto povinného parametru včetně značkové specifikace nabízených dodávek</w:t>
            </w:r>
          </w:p>
        </w:tc>
        <w:tc>
          <w:tcPr>
            <w:tcW w:w="1870" w:type="dxa"/>
            <w:shd w:val="clear" w:color="000000" w:fill="F2F2F2"/>
            <w:vAlign w:val="center"/>
            <w:hideMark/>
          </w:tcPr>
          <w:p w14:paraId="2B34F9CA" w14:textId="52586855" w:rsidR="00721868" w:rsidRPr="009317A2" w:rsidRDefault="001541EB" w:rsidP="0072186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Dodavatel</w:t>
            </w:r>
            <w:r w:rsidR="00721868"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uvede odkaz na přiloženou část nabídky, kde je možné ověřit naplnění parametru</w:t>
            </w:r>
          </w:p>
        </w:tc>
      </w:tr>
      <w:tr w:rsidR="00721868" w:rsidRPr="009317A2" w14:paraId="02D5B4C7" w14:textId="77777777" w:rsidTr="00BA457E">
        <w:trPr>
          <w:trHeight w:val="20"/>
        </w:trPr>
        <w:tc>
          <w:tcPr>
            <w:tcW w:w="1211" w:type="dxa"/>
            <w:vMerge w:val="restart"/>
            <w:shd w:val="clear" w:color="auto" w:fill="auto"/>
            <w:vAlign w:val="center"/>
            <w:hideMark/>
          </w:tcPr>
          <w:p w14:paraId="2FFF9DCB" w14:textId="77777777" w:rsidR="00721868" w:rsidRPr="009317A2" w:rsidRDefault="00721868" w:rsidP="0072186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Interaktivní monitor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7C554870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804" w:type="dxa"/>
            <w:shd w:val="clear" w:color="auto" w:fill="auto"/>
            <w:hideMark/>
          </w:tcPr>
          <w:p w14:paraId="6EC8ECC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Interaktivní monitor s podporou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multidotyků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montážního materiálu na stěnu. Robustní provedení vhodné pro školní provoz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D30139D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286D43FB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696A4107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5B84D96F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12965870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Rozměry, formát</w:t>
            </w:r>
          </w:p>
        </w:tc>
        <w:tc>
          <w:tcPr>
            <w:tcW w:w="6804" w:type="dxa"/>
            <w:shd w:val="clear" w:color="auto" w:fill="auto"/>
            <w:hideMark/>
          </w:tcPr>
          <w:p w14:paraId="2CCB746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úhlopříčka min. 85" (218 cm), 16:9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43CE08B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7E7F0185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05B6A586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2C4D912C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36C7007A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</w:t>
            </w:r>
          </w:p>
        </w:tc>
        <w:tc>
          <w:tcPr>
            <w:tcW w:w="6804" w:type="dxa"/>
            <w:shd w:val="clear" w:color="auto" w:fill="auto"/>
            <w:hideMark/>
          </w:tcPr>
          <w:p w14:paraId="0B6A2AB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UHD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4K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min. 3840 x 2160 pixelů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2F501D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0C53CB9B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6E9C66D4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4AF8B03B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418D989C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Jas, kontrast</w:t>
            </w:r>
          </w:p>
        </w:tc>
        <w:tc>
          <w:tcPr>
            <w:tcW w:w="6804" w:type="dxa"/>
            <w:shd w:val="clear" w:color="auto" w:fill="auto"/>
            <w:hideMark/>
          </w:tcPr>
          <w:p w14:paraId="70246F10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320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nitů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1000:1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C5A336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791325C1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51F1941B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0121CDD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08E1E668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Obrazovka</w:t>
            </w:r>
          </w:p>
        </w:tc>
        <w:tc>
          <w:tcPr>
            <w:tcW w:w="6804" w:type="dxa"/>
            <w:shd w:val="clear" w:color="auto" w:fill="auto"/>
            <w:hideMark/>
          </w:tcPr>
          <w:p w14:paraId="5D50D396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aktivní LCD (TFT nebo IPS), podsvícení LED, antireflexní povrch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0D2027E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13B6413E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2BE6CF7E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3BCBB812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11616E0C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804" w:type="dxa"/>
            <w:shd w:val="clear" w:color="auto" w:fill="auto"/>
            <w:hideMark/>
          </w:tcPr>
          <w:p w14:paraId="61C77E3A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multidotyků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(min. 20 dotyků), psaní, mazání, podpora multidotykových gest (zoom, posun apod.), ovládání prsty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D4255EE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34E763A7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0F9BCD4F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50B2D5BC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77BE79A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Pera</w:t>
            </w:r>
          </w:p>
        </w:tc>
        <w:tc>
          <w:tcPr>
            <w:tcW w:w="6804" w:type="dxa"/>
            <w:shd w:val="clear" w:color="auto" w:fill="auto"/>
            <w:hideMark/>
          </w:tcPr>
          <w:p w14:paraId="614D7B71" w14:textId="11816182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pasivních per bez </w:t>
            </w:r>
            <w:r w:rsidR="002D4791"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nutnosti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nabíjení.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485896C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41F5D93D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625197A8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67200280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520CC82F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Autonomní funkce</w:t>
            </w:r>
          </w:p>
        </w:tc>
        <w:tc>
          <w:tcPr>
            <w:tcW w:w="6804" w:type="dxa"/>
            <w:shd w:val="clear" w:color="auto" w:fill="auto"/>
            <w:hideMark/>
          </w:tcPr>
          <w:p w14:paraId="4F688B30" w14:textId="12E798DD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Samostatně funkční i bez připojení PC v režimu tabule včetně malování, poznámek, ukládání do obrazového a PDF souboru, zobrazování souborů min. PDF a Microsoft Office. Ukládání změn jako videosekvence pro sdílení lekcí. Přístup na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internet - integrovaný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prohlížeč.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8B0A1A7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2B366F1E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201A8483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6F33E5FD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350B1292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804" w:type="dxa"/>
            <w:shd w:val="clear" w:color="auto" w:fill="auto"/>
            <w:hideMark/>
          </w:tcPr>
          <w:p w14:paraId="04D44807" w14:textId="59E00EEE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3x HDMI (z toho min. 1x výstup) + USB pro dotykové ovládání, VGA, Display Port, min. 1x USB 3.0, RJ-45, analogové audio (sluchátka, mikrofon)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EDBF7FA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37C51DF1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2C241A82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345A66E3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0B29EF61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Příslušenství</w:t>
            </w:r>
          </w:p>
        </w:tc>
        <w:tc>
          <w:tcPr>
            <w:tcW w:w="6804" w:type="dxa"/>
            <w:shd w:val="clear" w:color="auto" w:fill="auto"/>
            <w:hideMark/>
          </w:tcPr>
          <w:p w14:paraId="62D118B4" w14:textId="0E78AFA1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 (Základní text)" w:eastAsia="Times New Roman" w:hAnsi="Calibri (Základní text)" w:cs="Calibri"/>
                <w:color w:val="000000"/>
                <w:sz w:val="16"/>
                <w:szCs w:val="16"/>
                <w:lang w:eastAsia="cs-CZ"/>
              </w:rPr>
              <w:t>Součástí dodávky bude: min. 2 pasivní pera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dálkové ovládání, ovládací software k PC včetně možnosti tvorby vlastního obsahu, propojovací kabely s PC, držák na příslušenství (pera apod.)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AADA1A3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421EA170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68023412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0019B862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75C34231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Ozvučení</w:t>
            </w:r>
          </w:p>
        </w:tc>
        <w:tc>
          <w:tcPr>
            <w:tcW w:w="6804" w:type="dxa"/>
            <w:shd w:val="clear" w:color="auto" w:fill="auto"/>
            <w:hideMark/>
          </w:tcPr>
          <w:p w14:paraId="5ECF53A7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ozvučení, min. 2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x  repro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15W interní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2C90CE7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0600CE97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5120CEA0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37947FBD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56F55066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Příslušenství</w:t>
            </w:r>
          </w:p>
        </w:tc>
        <w:tc>
          <w:tcPr>
            <w:tcW w:w="6804" w:type="dxa"/>
            <w:shd w:val="clear" w:color="auto" w:fill="auto"/>
            <w:hideMark/>
          </w:tcPr>
          <w:p w14:paraId="1C1A319F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 montážního materiálu a veškerých propojovacích kabelů ke katedře (řídícímu PC).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3EE6F10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5D278B88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6F6BE29C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72A3B161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0CD8CD9A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Bezdrátové zrcadlení</w:t>
            </w:r>
          </w:p>
        </w:tc>
        <w:tc>
          <w:tcPr>
            <w:tcW w:w="6804" w:type="dxa"/>
            <w:shd w:val="clear" w:color="auto" w:fill="auto"/>
            <w:hideMark/>
          </w:tcPr>
          <w:p w14:paraId="74544E0E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zrcadlení obrazu a/nebo aplikací z mobilních zařízení a počítačů prostřednictvím </w:t>
            </w:r>
            <w:proofErr w:type="spell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bez potřeby proprietárních adaptérů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143695E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722E25C5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38D6A51E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18E1782E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1CCC39C8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Personifikace, bezpečnost</w:t>
            </w:r>
          </w:p>
        </w:tc>
        <w:tc>
          <w:tcPr>
            <w:tcW w:w="6804" w:type="dxa"/>
            <w:shd w:val="clear" w:color="auto" w:fill="auto"/>
            <w:hideMark/>
          </w:tcPr>
          <w:p w14:paraId="61D1628E" w14:textId="78F35BFB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Integrovaná správa přístupových účtů s možností uchování personifikovaného nastavení pro každý účet. Vestavěné rozhraní pro bezkontaktní autentizaci osob (např. </w:t>
            </w:r>
            <w:r w:rsidR="002D4791"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bezkontaktní</w:t>
            </w: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kartou) a automatickou aplikací personifikovaného nastavení při úspěšné autentizaci.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38BEC491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0987C67F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044D1F50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1D894578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363AD0B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804" w:type="dxa"/>
            <w:shd w:val="clear" w:color="auto" w:fill="auto"/>
            <w:hideMark/>
          </w:tcPr>
          <w:p w14:paraId="09656781" w14:textId="165CDFFC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 operačním systémem Windows </w:t>
            </w:r>
            <w:proofErr w:type="gramStart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7 - 10</w:t>
            </w:r>
            <w:proofErr w:type="gramEnd"/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Linux, MacOS jako dotykovým zařízením, podpora gest operačního systému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24078BD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4E6498F7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21868" w:rsidRPr="009317A2" w14:paraId="46473774" w14:textId="77777777" w:rsidTr="00BA457E">
        <w:trPr>
          <w:trHeight w:val="20"/>
        </w:trPr>
        <w:tc>
          <w:tcPr>
            <w:tcW w:w="1211" w:type="dxa"/>
            <w:vMerge/>
            <w:vAlign w:val="center"/>
            <w:hideMark/>
          </w:tcPr>
          <w:p w14:paraId="1DB702E7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14:paraId="10F70C4C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Záruka </w:t>
            </w:r>
          </w:p>
        </w:tc>
        <w:tc>
          <w:tcPr>
            <w:tcW w:w="6804" w:type="dxa"/>
            <w:shd w:val="clear" w:color="auto" w:fill="auto"/>
            <w:hideMark/>
          </w:tcPr>
          <w:p w14:paraId="709F71CF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 včetně aktualizací ovládacího firmware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2FDE06DD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70" w:type="dxa"/>
            <w:shd w:val="clear" w:color="auto" w:fill="auto"/>
            <w:vAlign w:val="bottom"/>
            <w:hideMark/>
          </w:tcPr>
          <w:p w14:paraId="73BA1F14" w14:textId="77777777" w:rsidR="00721868" w:rsidRPr="009317A2" w:rsidRDefault="00721868" w:rsidP="00721868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7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13D3326E" w14:textId="77777777" w:rsidR="00186733" w:rsidRPr="009317A2" w:rsidRDefault="00186733" w:rsidP="00EA2D82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</w:pPr>
    </w:p>
    <w:p w14:paraId="42AD2E1F" w14:textId="2F678C55" w:rsidR="00023569" w:rsidRPr="009317A2" w:rsidRDefault="00023569" w:rsidP="00EA2D82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</w:pPr>
    </w:p>
    <w:p w14:paraId="327F781D" w14:textId="77777777" w:rsidR="00E14724" w:rsidRPr="009317A2" w:rsidRDefault="00E14724" w:rsidP="00EA2D82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  <w:sectPr w:rsidR="00E14724" w:rsidRPr="009317A2" w:rsidSect="0063406E">
          <w:footerReference w:type="default" r:id="rId12"/>
          <w:headerReference w:type="first" r:id="rId13"/>
          <w:footerReference w:type="first" r:id="rId14"/>
          <w:pgSz w:w="16840" w:h="11900" w:orient="landscape"/>
          <w:pgMar w:top="1985" w:right="1896" w:bottom="1800" w:left="1440" w:header="708" w:footer="0" w:gutter="0"/>
          <w:cols w:space="708"/>
          <w:docGrid w:linePitch="360"/>
        </w:sectPr>
      </w:pPr>
    </w:p>
    <w:p w14:paraId="47CD5188" w14:textId="77777777" w:rsidR="00147A65" w:rsidRPr="009317A2" w:rsidRDefault="00147A65" w:rsidP="008016C0">
      <w:pPr>
        <w:pStyle w:val="Nadpis3"/>
        <w:numPr>
          <w:ilvl w:val="2"/>
          <w:numId w:val="2"/>
        </w:numPr>
        <w:jc w:val="left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lastRenderedPageBreak/>
        <w:t>Požadavky na architekturu technického řešení</w:t>
      </w:r>
    </w:p>
    <w:p w14:paraId="2ABD9990" w14:textId="47469F32" w:rsidR="00147A65" w:rsidRPr="009317A2" w:rsidRDefault="00147A65" w:rsidP="00DA46DE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Architektura komodit</w:t>
      </w:r>
      <w:r w:rsidR="00227C73" w:rsidRPr="009317A2">
        <w:rPr>
          <w:rFonts w:asciiTheme="minorHAnsi" w:hAnsiTheme="minorHAnsi" w:cstheme="minorHAnsi"/>
        </w:rPr>
        <w:t>y</w:t>
      </w:r>
      <w:r w:rsidRPr="009317A2">
        <w:rPr>
          <w:rFonts w:asciiTheme="minorHAnsi" w:hAnsiTheme="minorHAnsi" w:cstheme="minorHAnsi"/>
        </w:rPr>
        <w:t xml:space="preserve"> </w:t>
      </w:r>
      <w:r w:rsidR="00227C73" w:rsidRPr="009317A2">
        <w:rPr>
          <w:rFonts w:asciiTheme="minorHAnsi" w:hAnsiTheme="minorHAnsi" w:cstheme="minorHAnsi"/>
        </w:rPr>
        <w:t xml:space="preserve">K1 </w:t>
      </w:r>
      <w:r w:rsidRPr="009317A2">
        <w:rPr>
          <w:rFonts w:asciiTheme="minorHAnsi" w:hAnsiTheme="minorHAnsi" w:cstheme="minorHAnsi"/>
        </w:rPr>
        <w:t xml:space="preserve">musí </w:t>
      </w:r>
      <w:r w:rsidR="00793969" w:rsidRPr="009317A2">
        <w:rPr>
          <w:rFonts w:asciiTheme="minorHAnsi" w:hAnsiTheme="minorHAnsi" w:cstheme="minorHAnsi"/>
        </w:rPr>
        <w:t xml:space="preserve">být </w:t>
      </w:r>
      <w:r w:rsidRPr="009317A2">
        <w:rPr>
          <w:rFonts w:asciiTheme="minorHAnsi" w:hAnsiTheme="minorHAnsi" w:cstheme="minorHAnsi"/>
        </w:rPr>
        <w:t xml:space="preserve">navržena </w:t>
      </w:r>
      <w:r w:rsidR="00227C73" w:rsidRPr="009317A2">
        <w:rPr>
          <w:rFonts w:asciiTheme="minorHAnsi" w:hAnsiTheme="minorHAnsi" w:cstheme="minorHAnsi"/>
        </w:rPr>
        <w:t>jako kompa</w:t>
      </w:r>
      <w:r w:rsidR="002301F9" w:rsidRPr="009317A2">
        <w:rPr>
          <w:rFonts w:asciiTheme="minorHAnsi" w:hAnsiTheme="minorHAnsi" w:cstheme="minorHAnsi"/>
        </w:rPr>
        <w:t xml:space="preserve">ktní, samostatně funkční bez závislosti na </w:t>
      </w:r>
      <w:r w:rsidR="003F5F50" w:rsidRPr="009317A2">
        <w:rPr>
          <w:rFonts w:asciiTheme="minorHAnsi" w:hAnsiTheme="minorHAnsi" w:cstheme="minorHAnsi"/>
        </w:rPr>
        <w:t>stávající</w:t>
      </w:r>
      <w:r w:rsidR="003F5F50">
        <w:rPr>
          <w:rFonts w:asciiTheme="minorHAnsi" w:hAnsiTheme="minorHAnsi" w:cstheme="minorHAnsi"/>
        </w:rPr>
        <w:t>ch</w:t>
      </w:r>
      <w:r w:rsidR="002301F9" w:rsidRPr="009317A2">
        <w:rPr>
          <w:rFonts w:asciiTheme="minorHAnsi" w:hAnsiTheme="minorHAnsi" w:cstheme="minorHAnsi"/>
        </w:rPr>
        <w:t xml:space="preserve"> ICT technologiích s výjimkou síťových rozvodů a internetové konektivity</w:t>
      </w:r>
      <w:r w:rsidRPr="009317A2">
        <w:rPr>
          <w:rFonts w:asciiTheme="minorHAnsi" w:hAnsiTheme="minorHAnsi" w:cstheme="minorHAnsi"/>
        </w:rPr>
        <w:t>.</w:t>
      </w:r>
    </w:p>
    <w:p w14:paraId="1A77772B" w14:textId="67B43F80" w:rsidR="00250986" w:rsidRPr="009317A2" w:rsidRDefault="002301F9" w:rsidP="00DA46DE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Správu </w:t>
      </w:r>
      <w:r w:rsidR="003F5F50" w:rsidRPr="009317A2">
        <w:rPr>
          <w:rFonts w:asciiTheme="minorHAnsi" w:hAnsiTheme="minorHAnsi" w:cstheme="minorHAnsi"/>
        </w:rPr>
        <w:t>komodity</w:t>
      </w:r>
      <w:r w:rsidRPr="009317A2">
        <w:rPr>
          <w:rFonts w:asciiTheme="minorHAnsi" w:hAnsiTheme="minorHAnsi" w:cstheme="minorHAnsi"/>
        </w:rPr>
        <w:t xml:space="preserve"> K1 bude možné provádět centrálně a vzdáleně s využitím nástrojů </w:t>
      </w:r>
      <w:r w:rsidR="003F5F50" w:rsidRPr="009317A2">
        <w:rPr>
          <w:rFonts w:asciiTheme="minorHAnsi" w:hAnsiTheme="minorHAnsi" w:cstheme="minorHAnsi"/>
        </w:rPr>
        <w:t>provozovaných</w:t>
      </w:r>
      <w:r w:rsidRPr="009317A2">
        <w:rPr>
          <w:rFonts w:asciiTheme="minorHAnsi" w:hAnsiTheme="minorHAnsi" w:cstheme="minorHAnsi"/>
        </w:rPr>
        <w:t xml:space="preserve"> v rámci virtualizační platformy.</w:t>
      </w:r>
    </w:p>
    <w:p w14:paraId="39B3F7C3" w14:textId="08F4ECC4" w:rsidR="003A7DBC" w:rsidRPr="009317A2" w:rsidRDefault="002301F9" w:rsidP="004C1184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Souč</w:t>
      </w:r>
      <w:r w:rsidR="004C1184" w:rsidRPr="009317A2">
        <w:rPr>
          <w:rFonts w:asciiTheme="minorHAnsi" w:hAnsiTheme="minorHAnsi" w:cstheme="minorHAnsi"/>
        </w:rPr>
        <w:t>á</w:t>
      </w:r>
      <w:r w:rsidRPr="009317A2">
        <w:rPr>
          <w:rFonts w:asciiTheme="minorHAnsi" w:hAnsiTheme="minorHAnsi" w:cstheme="minorHAnsi"/>
        </w:rPr>
        <w:t>stí komodity bude K1 adresářová služba pro správu a ověřování přístupových účtů</w:t>
      </w:r>
      <w:r w:rsidR="003F5F50">
        <w:rPr>
          <w:rFonts w:asciiTheme="minorHAnsi" w:hAnsiTheme="minorHAnsi" w:cstheme="minorHAnsi"/>
        </w:rPr>
        <w:t>.</w:t>
      </w:r>
      <w:r w:rsidRPr="009317A2">
        <w:rPr>
          <w:rFonts w:asciiTheme="minorHAnsi" w:hAnsiTheme="minorHAnsi" w:cstheme="minorHAnsi"/>
        </w:rPr>
        <w:t xml:space="preserve"> </w:t>
      </w:r>
    </w:p>
    <w:p w14:paraId="2DC8B3D0" w14:textId="77777777" w:rsidR="002803C3" w:rsidRPr="009317A2" w:rsidRDefault="002803C3" w:rsidP="008016C0">
      <w:pPr>
        <w:pStyle w:val="Nadpis3"/>
        <w:numPr>
          <w:ilvl w:val="2"/>
          <w:numId w:val="2"/>
        </w:numPr>
        <w:jc w:val="left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Požadavky na kompatibilitu s ostatními systémy</w:t>
      </w:r>
    </w:p>
    <w:p w14:paraId="07A6EFA2" w14:textId="0B3365F4" w:rsidR="002803C3" w:rsidRPr="009317A2" w:rsidRDefault="002803C3" w:rsidP="00A74C66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  <w:lang w:eastAsia="cs-CZ"/>
        </w:rPr>
      </w:pPr>
      <w:bookmarkStart w:id="8" w:name="OLE_LINK53"/>
      <w:bookmarkStart w:id="9" w:name="OLE_LINK54"/>
      <w:bookmarkStart w:id="10" w:name="OLE_LINK55"/>
      <w:r w:rsidRPr="009317A2">
        <w:rPr>
          <w:rFonts w:asciiTheme="minorHAnsi" w:hAnsiTheme="minorHAnsi" w:cstheme="minorHAnsi"/>
        </w:rPr>
        <w:t xml:space="preserve">Veškeré </w:t>
      </w:r>
      <w:r w:rsidR="00E311AE" w:rsidRPr="009317A2">
        <w:rPr>
          <w:rFonts w:asciiTheme="minorHAnsi" w:hAnsiTheme="minorHAnsi" w:cstheme="minorHAnsi"/>
        </w:rPr>
        <w:t xml:space="preserve">serverové </w:t>
      </w:r>
      <w:r w:rsidRPr="009317A2">
        <w:rPr>
          <w:rFonts w:asciiTheme="minorHAnsi" w:hAnsiTheme="minorHAnsi" w:cstheme="minorHAnsi"/>
        </w:rPr>
        <w:t>softwarové komponenty nabízen</w:t>
      </w:r>
      <w:r w:rsidR="00E311AE" w:rsidRPr="009317A2">
        <w:rPr>
          <w:rFonts w:asciiTheme="minorHAnsi" w:hAnsiTheme="minorHAnsi" w:cstheme="minorHAnsi"/>
        </w:rPr>
        <w:t>ých</w:t>
      </w:r>
      <w:r w:rsidRPr="009317A2">
        <w:rPr>
          <w:rFonts w:asciiTheme="minorHAnsi" w:hAnsiTheme="minorHAnsi" w:cstheme="minorHAnsi"/>
        </w:rPr>
        <w:t xml:space="preserve"> řešení</w:t>
      </w:r>
      <w:r w:rsidR="001E10C4" w:rsidRPr="009317A2">
        <w:rPr>
          <w:rFonts w:asciiTheme="minorHAnsi" w:hAnsiTheme="minorHAnsi" w:cstheme="minorHAnsi"/>
        </w:rPr>
        <w:t xml:space="preserve"> </w:t>
      </w:r>
      <w:r w:rsidRPr="009317A2">
        <w:rPr>
          <w:rFonts w:asciiTheme="minorHAnsi" w:hAnsiTheme="minorHAnsi" w:cstheme="minorHAnsi"/>
        </w:rPr>
        <w:t xml:space="preserve">budou provozovány ve virtuálním prostředí </w:t>
      </w:r>
      <w:r w:rsidR="004C1184" w:rsidRPr="009317A2">
        <w:rPr>
          <w:rFonts w:asciiTheme="minorHAnsi" w:hAnsiTheme="minorHAnsi" w:cstheme="minorHAnsi"/>
        </w:rPr>
        <w:t xml:space="preserve">nabízené </w:t>
      </w:r>
      <w:r w:rsidR="003A7DBC" w:rsidRPr="009317A2">
        <w:rPr>
          <w:rFonts w:asciiTheme="minorHAnsi" w:hAnsiTheme="minorHAnsi" w:cstheme="minorHAnsi"/>
        </w:rPr>
        <w:t>serverové virtualizace</w:t>
      </w:r>
      <w:r w:rsidRPr="009317A2">
        <w:rPr>
          <w:rFonts w:asciiTheme="minorHAnsi" w:hAnsiTheme="minorHAnsi" w:cstheme="minorHAnsi"/>
        </w:rPr>
        <w:t xml:space="preserve"> a musí být pro běh v t</w:t>
      </w:r>
      <w:r w:rsidR="004C1184" w:rsidRPr="009317A2">
        <w:rPr>
          <w:rFonts w:asciiTheme="minorHAnsi" w:hAnsiTheme="minorHAnsi" w:cstheme="minorHAnsi"/>
        </w:rPr>
        <w:t>omto</w:t>
      </w:r>
      <w:r w:rsidRPr="009317A2">
        <w:rPr>
          <w:rFonts w:asciiTheme="minorHAnsi" w:hAnsiTheme="minorHAnsi" w:cstheme="minorHAnsi"/>
        </w:rPr>
        <w:t xml:space="preserve"> prostředí výrobcem podporovány.</w:t>
      </w:r>
      <w:bookmarkEnd w:id="8"/>
      <w:bookmarkEnd w:id="9"/>
      <w:bookmarkEnd w:id="10"/>
    </w:p>
    <w:p w14:paraId="10C1615C" w14:textId="7F359D5B" w:rsidR="00E311AE" w:rsidRPr="009317A2" w:rsidRDefault="00E311AE" w:rsidP="00A74C66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</w:rPr>
        <w:t xml:space="preserve">Veškeré serverové softwarové komponenty </w:t>
      </w:r>
      <w:r w:rsidR="002D4758" w:rsidRPr="009317A2">
        <w:rPr>
          <w:rFonts w:asciiTheme="minorHAnsi" w:hAnsiTheme="minorHAnsi" w:cstheme="minorHAnsi"/>
        </w:rPr>
        <w:t>komodit</w:t>
      </w:r>
      <w:r w:rsidR="004C1184" w:rsidRPr="009317A2">
        <w:rPr>
          <w:rFonts w:asciiTheme="minorHAnsi" w:hAnsiTheme="minorHAnsi" w:cstheme="minorHAnsi"/>
        </w:rPr>
        <w:t>y</w:t>
      </w:r>
      <w:r w:rsidR="002D4758" w:rsidRPr="009317A2">
        <w:rPr>
          <w:rFonts w:asciiTheme="minorHAnsi" w:hAnsiTheme="minorHAnsi" w:cstheme="minorHAnsi"/>
        </w:rPr>
        <w:t xml:space="preserve"> </w:t>
      </w:r>
      <w:r w:rsidR="004C1184" w:rsidRPr="009317A2">
        <w:rPr>
          <w:rFonts w:asciiTheme="minorHAnsi" w:hAnsiTheme="minorHAnsi" w:cstheme="minorHAnsi"/>
        </w:rPr>
        <w:t>nabízených řešení</w:t>
      </w:r>
      <w:r w:rsidR="002D4758" w:rsidRPr="009317A2">
        <w:rPr>
          <w:rFonts w:asciiTheme="minorHAnsi" w:hAnsiTheme="minorHAnsi" w:cstheme="minorHAnsi"/>
        </w:rPr>
        <w:t xml:space="preserve"> </w:t>
      </w:r>
      <w:r w:rsidRPr="009317A2">
        <w:rPr>
          <w:rFonts w:asciiTheme="minorHAnsi" w:hAnsiTheme="minorHAnsi" w:cstheme="minorHAnsi"/>
        </w:rPr>
        <w:t>budou z důvodu jednotné správy a zálohování provozovány v prostředí Microsoft Windows Server a musí být pro běh v těchto prostředí výrobcem podporovány.</w:t>
      </w:r>
    </w:p>
    <w:p w14:paraId="2A43CEC1" w14:textId="77777777" w:rsidR="002803C3" w:rsidRPr="009317A2" w:rsidRDefault="002803C3" w:rsidP="001E10C4">
      <w:pPr>
        <w:pStyle w:val="Nadpis3"/>
        <w:numPr>
          <w:ilvl w:val="2"/>
          <w:numId w:val="2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 xml:space="preserve">Požadavky na typy klientů </w:t>
      </w:r>
    </w:p>
    <w:p w14:paraId="1426AF83" w14:textId="444251C0" w:rsidR="00621641" w:rsidRPr="009317A2" w:rsidRDefault="00F821EA" w:rsidP="001E10C4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Nabízené řešení virtualizace </w:t>
      </w:r>
      <w:r w:rsidR="00596E5A" w:rsidRPr="009317A2">
        <w:rPr>
          <w:rFonts w:asciiTheme="minorHAnsi" w:hAnsiTheme="minorHAnsi" w:cstheme="minorHAnsi"/>
        </w:rPr>
        <w:t>desktopů</w:t>
      </w:r>
      <w:r w:rsidRPr="009317A2">
        <w:rPr>
          <w:rFonts w:asciiTheme="minorHAnsi" w:hAnsiTheme="minorHAnsi" w:cstheme="minorHAnsi"/>
        </w:rPr>
        <w:t xml:space="preserve"> musí umožňovat připojení a využití veškerých funkcionalit včetně 3D akcelerace z běžných počítačů s OS Windows,</w:t>
      </w:r>
      <w:r w:rsidR="00596E5A">
        <w:rPr>
          <w:rFonts w:asciiTheme="minorHAnsi" w:hAnsiTheme="minorHAnsi" w:cstheme="minorHAnsi"/>
        </w:rPr>
        <w:t xml:space="preserve"> </w:t>
      </w:r>
      <w:r w:rsidRPr="009317A2">
        <w:rPr>
          <w:rFonts w:asciiTheme="minorHAnsi" w:hAnsiTheme="minorHAnsi" w:cstheme="minorHAnsi"/>
        </w:rPr>
        <w:t xml:space="preserve">Linux a macOS a z mobilních zařízení s OS Android nebo IOS. </w:t>
      </w:r>
    </w:p>
    <w:p w14:paraId="6F204564" w14:textId="2B63A927" w:rsidR="00CD25E7" w:rsidRPr="009317A2" w:rsidRDefault="00621641" w:rsidP="00361E54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 </w:t>
      </w:r>
      <w:r w:rsidR="00CD25E7" w:rsidRPr="009317A2">
        <w:rPr>
          <w:rFonts w:asciiTheme="minorHAnsi" w:hAnsiTheme="minorHAnsi" w:cstheme="minorHAnsi"/>
        </w:rPr>
        <w:t>Webov</w:t>
      </w:r>
      <w:r w:rsidR="00496F49" w:rsidRPr="009317A2">
        <w:rPr>
          <w:rFonts w:asciiTheme="minorHAnsi" w:hAnsiTheme="minorHAnsi" w:cstheme="minorHAnsi"/>
        </w:rPr>
        <w:t>á</w:t>
      </w:r>
      <w:r w:rsidR="00CD25E7" w:rsidRPr="009317A2">
        <w:rPr>
          <w:rFonts w:asciiTheme="minorHAnsi" w:hAnsiTheme="minorHAnsi" w:cstheme="minorHAnsi"/>
        </w:rPr>
        <w:t xml:space="preserve"> rozhraní </w:t>
      </w:r>
      <w:r w:rsidR="00496F49" w:rsidRPr="009317A2">
        <w:rPr>
          <w:rFonts w:asciiTheme="minorHAnsi" w:hAnsiTheme="minorHAnsi" w:cstheme="minorHAnsi"/>
        </w:rPr>
        <w:t>nabízených</w:t>
      </w:r>
      <w:r w:rsidRPr="009317A2">
        <w:rPr>
          <w:rFonts w:asciiTheme="minorHAnsi" w:hAnsiTheme="minorHAnsi" w:cstheme="minorHAnsi"/>
        </w:rPr>
        <w:t xml:space="preserve"> komodit</w:t>
      </w:r>
      <w:r w:rsidR="002604D8" w:rsidRPr="009317A2">
        <w:rPr>
          <w:rFonts w:asciiTheme="minorHAnsi" w:hAnsiTheme="minorHAnsi" w:cstheme="minorHAnsi"/>
        </w:rPr>
        <w:t xml:space="preserve"> </w:t>
      </w:r>
      <w:r w:rsidR="00CD25E7" w:rsidRPr="009317A2">
        <w:rPr>
          <w:rFonts w:asciiTheme="minorHAnsi" w:hAnsiTheme="minorHAnsi" w:cstheme="minorHAnsi"/>
        </w:rPr>
        <w:t>musí být funkční v ob</w:t>
      </w:r>
      <w:r w:rsidR="006916E5" w:rsidRPr="009317A2">
        <w:rPr>
          <w:rFonts w:asciiTheme="minorHAnsi" w:hAnsiTheme="minorHAnsi" w:cstheme="minorHAnsi"/>
        </w:rPr>
        <w:t>vyklých internetových prohlížečích</w:t>
      </w:r>
      <w:r w:rsidR="00CD25E7" w:rsidRPr="009317A2">
        <w:rPr>
          <w:rFonts w:asciiTheme="minorHAnsi" w:hAnsiTheme="minorHAnsi" w:cstheme="minorHAnsi"/>
        </w:rPr>
        <w:t xml:space="preserve"> – </w:t>
      </w:r>
      <w:r w:rsidR="00981D42" w:rsidRPr="009317A2">
        <w:rPr>
          <w:rFonts w:asciiTheme="minorHAnsi" w:hAnsiTheme="minorHAnsi" w:cstheme="minorHAnsi"/>
        </w:rPr>
        <w:t xml:space="preserve">min. </w:t>
      </w:r>
      <w:proofErr w:type="spellStart"/>
      <w:r w:rsidR="00981D42" w:rsidRPr="009317A2">
        <w:rPr>
          <w:rFonts w:asciiTheme="minorHAnsi" w:hAnsiTheme="minorHAnsi" w:cstheme="minorHAnsi"/>
        </w:rPr>
        <w:t>Edge</w:t>
      </w:r>
      <w:proofErr w:type="spellEnd"/>
      <w:r w:rsidR="00981D42" w:rsidRPr="009317A2">
        <w:rPr>
          <w:rFonts w:asciiTheme="minorHAnsi" w:hAnsiTheme="minorHAnsi" w:cstheme="minorHAnsi"/>
        </w:rPr>
        <w:t xml:space="preserve">, </w:t>
      </w:r>
      <w:r w:rsidR="00CD25E7" w:rsidRPr="009317A2">
        <w:rPr>
          <w:rFonts w:asciiTheme="minorHAnsi" w:hAnsiTheme="minorHAnsi" w:cstheme="minorHAnsi"/>
        </w:rPr>
        <w:t>Chrome, Firefox</w:t>
      </w:r>
      <w:r w:rsidR="00981D42" w:rsidRPr="009317A2">
        <w:rPr>
          <w:rFonts w:asciiTheme="minorHAnsi" w:hAnsiTheme="minorHAnsi" w:cstheme="minorHAnsi"/>
        </w:rPr>
        <w:t>, Safari</w:t>
      </w:r>
      <w:r w:rsidR="006916E5" w:rsidRPr="009317A2">
        <w:rPr>
          <w:rFonts w:asciiTheme="minorHAnsi" w:hAnsiTheme="minorHAnsi" w:cstheme="minorHAnsi"/>
        </w:rPr>
        <w:t xml:space="preserve"> v aktuálních verzích.</w:t>
      </w:r>
    </w:p>
    <w:p w14:paraId="1BBBB84A" w14:textId="77777777" w:rsidR="002803C3" w:rsidRPr="009317A2" w:rsidRDefault="002803C3" w:rsidP="008016C0">
      <w:pPr>
        <w:pStyle w:val="Nadpis3"/>
        <w:numPr>
          <w:ilvl w:val="2"/>
          <w:numId w:val="2"/>
        </w:numPr>
        <w:jc w:val="left"/>
        <w:rPr>
          <w:rFonts w:asciiTheme="minorHAnsi" w:hAnsiTheme="minorHAnsi" w:cstheme="minorHAnsi"/>
          <w:lang w:eastAsia="cs-CZ"/>
        </w:rPr>
      </w:pPr>
      <w:bookmarkStart w:id="11" w:name="OLE_LINK67"/>
      <w:bookmarkStart w:id="12" w:name="OLE_LINK68"/>
      <w:r w:rsidRPr="009317A2">
        <w:rPr>
          <w:rFonts w:asciiTheme="minorHAnsi" w:hAnsiTheme="minorHAnsi" w:cstheme="minorHAnsi"/>
          <w:lang w:eastAsia="cs-CZ"/>
        </w:rPr>
        <w:t>Požadavky na bezpečnost informací</w:t>
      </w:r>
    </w:p>
    <w:p w14:paraId="1506D46A" w14:textId="1E933F75" w:rsidR="002803C3" w:rsidRDefault="002803C3" w:rsidP="00A56E9C">
      <w:pPr>
        <w:pStyle w:val="Normln-Odstavec"/>
        <w:numPr>
          <w:ilvl w:val="3"/>
          <w:numId w:val="4"/>
        </w:numPr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Bezpečnost </w:t>
      </w:r>
      <w:r w:rsidR="00736AF5" w:rsidRPr="009317A2">
        <w:rPr>
          <w:rFonts w:asciiTheme="minorHAnsi" w:hAnsiTheme="minorHAnsi" w:cstheme="minorHAnsi"/>
        </w:rPr>
        <w:t xml:space="preserve">interní i externí komunikace webových </w:t>
      </w:r>
      <w:r w:rsidR="00F821EA" w:rsidRPr="009317A2">
        <w:rPr>
          <w:rFonts w:asciiTheme="minorHAnsi" w:hAnsiTheme="minorHAnsi" w:cstheme="minorHAnsi"/>
        </w:rPr>
        <w:t xml:space="preserve">a administrátorských </w:t>
      </w:r>
      <w:r w:rsidR="00736AF5" w:rsidRPr="009317A2">
        <w:rPr>
          <w:rFonts w:asciiTheme="minorHAnsi" w:hAnsiTheme="minorHAnsi" w:cstheme="minorHAnsi"/>
        </w:rPr>
        <w:t>rozhraní řešení všech komodit</w:t>
      </w:r>
      <w:r w:rsidRPr="009317A2">
        <w:rPr>
          <w:rFonts w:asciiTheme="minorHAnsi" w:hAnsiTheme="minorHAnsi" w:cstheme="minorHAnsi"/>
        </w:rPr>
        <w:t xml:space="preserve"> </w:t>
      </w:r>
      <w:r w:rsidR="00736AF5" w:rsidRPr="009317A2">
        <w:rPr>
          <w:rFonts w:asciiTheme="minorHAnsi" w:hAnsiTheme="minorHAnsi" w:cstheme="minorHAnsi"/>
        </w:rPr>
        <w:t>musí být možno zajistit použitím šifrování (např. SSL) odpovídajícího protokolu (např. HTTPS</w:t>
      </w:r>
      <w:r w:rsidR="00956ECD" w:rsidRPr="009317A2">
        <w:rPr>
          <w:rFonts w:asciiTheme="minorHAnsi" w:hAnsiTheme="minorHAnsi" w:cstheme="minorHAnsi"/>
        </w:rPr>
        <w:t>)</w:t>
      </w:r>
    </w:p>
    <w:bookmarkEnd w:id="11"/>
    <w:bookmarkEnd w:id="12"/>
    <w:p w14:paraId="25895E97" w14:textId="77777777" w:rsidR="00D6339B" w:rsidRPr="009317A2" w:rsidRDefault="00D6339B" w:rsidP="00147A65">
      <w:pPr>
        <w:spacing w:after="0"/>
        <w:jc w:val="left"/>
        <w:rPr>
          <w:rFonts w:asciiTheme="minorHAnsi" w:hAnsiTheme="minorHAnsi" w:cstheme="minorHAnsi"/>
          <w:b/>
          <w:bCs/>
          <w:i/>
          <w:iCs/>
          <w:sz w:val="28"/>
          <w:szCs w:val="28"/>
          <w:lang w:eastAsia="cs-CZ"/>
        </w:rPr>
        <w:sectPr w:rsidR="00D6339B" w:rsidRPr="009317A2" w:rsidSect="00BA1EA3">
          <w:pgSz w:w="11900" w:h="16840"/>
          <w:pgMar w:top="1440" w:right="1560" w:bottom="1896" w:left="1800" w:header="708" w:footer="0" w:gutter="0"/>
          <w:cols w:space="708"/>
          <w:docGrid w:linePitch="360"/>
        </w:sectPr>
      </w:pPr>
    </w:p>
    <w:p w14:paraId="430F9FAC" w14:textId="77777777" w:rsidR="00AC324C" w:rsidRPr="009317A2" w:rsidRDefault="00AC324C" w:rsidP="00AC324C">
      <w:pPr>
        <w:pStyle w:val="Nadpis2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lastRenderedPageBreak/>
        <w:t>Implementační služby</w:t>
      </w:r>
    </w:p>
    <w:p w14:paraId="0A4029BA" w14:textId="77777777" w:rsidR="00EB771A" w:rsidRPr="009317A2" w:rsidRDefault="00EB771A" w:rsidP="008016C0">
      <w:pPr>
        <w:pStyle w:val="Nadpis3"/>
        <w:numPr>
          <w:ilvl w:val="2"/>
          <w:numId w:val="2"/>
        </w:numPr>
        <w:jc w:val="left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Obecné požadavky</w:t>
      </w:r>
    </w:p>
    <w:p w14:paraId="5A8D74BF" w14:textId="07B99568" w:rsidR="00EB771A" w:rsidRPr="009317A2" w:rsidRDefault="001541EB" w:rsidP="00FD044A">
      <w:pPr>
        <w:pStyle w:val="Normln-Odstavec"/>
        <w:rPr>
          <w:rFonts w:asciiTheme="minorHAnsi" w:hAnsiTheme="minorHAnsi" w:cstheme="minorHAnsi"/>
        </w:rPr>
      </w:pPr>
      <w:r w:rsidRPr="000D780B">
        <w:rPr>
          <w:rFonts w:asciiTheme="minorHAnsi" w:hAnsiTheme="minorHAnsi" w:cstheme="minorHAnsi"/>
        </w:rPr>
        <w:t>Objednatel</w:t>
      </w:r>
      <w:r w:rsidR="00EB771A" w:rsidRPr="000D780B">
        <w:rPr>
          <w:rFonts w:asciiTheme="minorHAnsi" w:hAnsiTheme="minorHAnsi" w:cstheme="minorHAnsi"/>
        </w:rPr>
        <w:t xml:space="preserve"> požaduje provést minimálně následující implementační práce. </w:t>
      </w:r>
      <w:r w:rsidRPr="000D780B">
        <w:rPr>
          <w:rFonts w:asciiTheme="minorHAnsi" w:hAnsiTheme="minorHAnsi" w:cstheme="minorHAnsi"/>
        </w:rPr>
        <w:t>Dodavatel</w:t>
      </w:r>
      <w:r w:rsidR="00EB771A" w:rsidRPr="000D780B">
        <w:rPr>
          <w:rFonts w:asciiTheme="minorHAnsi" w:hAnsiTheme="minorHAnsi" w:cstheme="minorHAnsi"/>
        </w:rPr>
        <w:t xml:space="preserve"> je dále povinen zahrnout do nabídky veškeré další činnosti a prostředky, které jsou nezbytné pro provedení díla v rozsahu doporučeném výrobci a dle tzv. nejlepších praktik, i v </w:t>
      </w:r>
      <w:r w:rsidR="00A56E9C" w:rsidRPr="000D780B">
        <w:rPr>
          <w:rFonts w:asciiTheme="minorHAnsi" w:hAnsiTheme="minorHAnsi" w:cstheme="minorHAnsi"/>
        </w:rPr>
        <w:t>případě,</w:t>
      </w:r>
      <w:r w:rsidR="00EB771A" w:rsidRPr="000D780B">
        <w:rPr>
          <w:rFonts w:asciiTheme="minorHAnsi" w:hAnsiTheme="minorHAnsi" w:cstheme="minorHAnsi"/>
        </w:rPr>
        <w:t xml:space="preserve"> pokud nejsou explicitně uvedeny, ale jsou pro realizaci předmětu plnění podstatné.</w:t>
      </w:r>
      <w:r w:rsidR="00FD044A" w:rsidRPr="000D780B">
        <w:rPr>
          <w:rFonts w:asciiTheme="minorHAnsi" w:hAnsiTheme="minorHAnsi" w:cstheme="minorHAnsi"/>
        </w:rPr>
        <w:t xml:space="preserve"> </w:t>
      </w:r>
      <w:r w:rsidR="00FD044A" w:rsidRPr="009317A2">
        <w:rPr>
          <w:rFonts w:asciiTheme="minorHAnsi" w:hAnsiTheme="minorHAnsi" w:cstheme="minorHAnsi"/>
        </w:rPr>
        <w:t>Implementační služby budou minimálně v následujícím rozsahu:</w:t>
      </w:r>
    </w:p>
    <w:p w14:paraId="7C2EEDB0" w14:textId="77777777" w:rsidR="00ED2F4C" w:rsidRPr="009317A2" w:rsidRDefault="00ED2F4C" w:rsidP="00ED2F4C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Zajištění projektového vedení realizace předmětu plnění.</w:t>
      </w:r>
    </w:p>
    <w:p w14:paraId="2F617CE3" w14:textId="7179CE53" w:rsidR="00ED2F4C" w:rsidRPr="009317A2" w:rsidRDefault="00FD044A" w:rsidP="00FD044A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Zpracování prováděcí dokumentace, která představuje projektovou dokumentaci, podle které se projekt bude realizovat. Součástí zpracování prováděcí dokumentace je mj. provedení </w:t>
      </w:r>
      <w:proofErr w:type="spellStart"/>
      <w:r w:rsidRPr="009317A2">
        <w:rPr>
          <w:rFonts w:asciiTheme="minorHAnsi" w:hAnsiTheme="minorHAnsi" w:cstheme="minorHAnsi"/>
        </w:rPr>
        <w:t>předimplementační</w:t>
      </w:r>
      <w:proofErr w:type="spellEnd"/>
      <w:r w:rsidRPr="009317A2">
        <w:rPr>
          <w:rFonts w:asciiTheme="minorHAnsi" w:hAnsiTheme="minorHAnsi" w:cstheme="minorHAnsi"/>
        </w:rPr>
        <w:t xml:space="preserve"> analýzy a zpracování finálního návrhu cílového stavu.</w:t>
      </w:r>
      <w:r w:rsidR="00ED2F4C" w:rsidRPr="009317A2">
        <w:rPr>
          <w:rFonts w:asciiTheme="minorHAnsi" w:hAnsiTheme="minorHAnsi" w:cstheme="minorHAnsi"/>
        </w:rPr>
        <w:t xml:space="preserve"> </w:t>
      </w:r>
    </w:p>
    <w:p w14:paraId="1084B467" w14:textId="63DAFDA1" w:rsidR="00713924" w:rsidRPr="009317A2" w:rsidRDefault="00ED2F4C" w:rsidP="00ED2F4C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Dodávk</w:t>
      </w:r>
      <w:r w:rsidR="00713924" w:rsidRPr="009317A2">
        <w:rPr>
          <w:rFonts w:asciiTheme="minorHAnsi" w:hAnsiTheme="minorHAnsi" w:cstheme="minorHAnsi"/>
        </w:rPr>
        <w:t>a</w:t>
      </w:r>
      <w:r w:rsidRPr="009317A2">
        <w:rPr>
          <w:rFonts w:asciiTheme="minorHAnsi" w:hAnsiTheme="minorHAnsi" w:cstheme="minorHAnsi"/>
        </w:rPr>
        <w:t xml:space="preserve"> </w:t>
      </w:r>
      <w:r w:rsidR="00713924" w:rsidRPr="009317A2">
        <w:rPr>
          <w:rFonts w:asciiTheme="minorHAnsi" w:hAnsiTheme="minorHAnsi" w:cstheme="minorHAnsi"/>
        </w:rPr>
        <w:t xml:space="preserve">a </w:t>
      </w:r>
      <w:r w:rsidR="00FD044A" w:rsidRPr="009317A2">
        <w:rPr>
          <w:rFonts w:asciiTheme="minorHAnsi" w:hAnsiTheme="minorHAnsi" w:cstheme="minorHAnsi"/>
        </w:rPr>
        <w:t xml:space="preserve">kompletní </w:t>
      </w:r>
      <w:r w:rsidR="00713924" w:rsidRPr="009317A2">
        <w:rPr>
          <w:rFonts w:asciiTheme="minorHAnsi" w:hAnsiTheme="minorHAnsi" w:cstheme="minorHAnsi"/>
        </w:rPr>
        <w:t xml:space="preserve">implementace </w:t>
      </w:r>
      <w:r w:rsidRPr="009317A2">
        <w:rPr>
          <w:rFonts w:asciiTheme="minorHAnsi" w:hAnsiTheme="minorHAnsi" w:cstheme="minorHAnsi"/>
        </w:rPr>
        <w:t xml:space="preserve">nabízených </w:t>
      </w:r>
      <w:r w:rsidR="00713924" w:rsidRPr="009317A2">
        <w:rPr>
          <w:rFonts w:asciiTheme="minorHAnsi" w:hAnsiTheme="minorHAnsi" w:cstheme="minorHAnsi"/>
        </w:rPr>
        <w:t>předmětu plnění</w:t>
      </w:r>
      <w:r w:rsidRPr="009317A2">
        <w:rPr>
          <w:rFonts w:asciiTheme="minorHAnsi" w:hAnsiTheme="minorHAnsi" w:cstheme="minorHAnsi"/>
        </w:rPr>
        <w:t xml:space="preserve"> splňující povinné parametry technického řešení</w:t>
      </w:r>
      <w:r w:rsidR="00713924" w:rsidRPr="009317A2">
        <w:rPr>
          <w:rFonts w:asciiTheme="minorHAnsi" w:hAnsiTheme="minorHAnsi" w:cstheme="minorHAnsi"/>
        </w:rPr>
        <w:t>.</w:t>
      </w:r>
    </w:p>
    <w:p w14:paraId="2BAD89FD" w14:textId="5D5BE941" w:rsidR="00713924" w:rsidRPr="009317A2" w:rsidRDefault="00FD044A" w:rsidP="00FD044A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Zpracování provozní dokumentace v rozsahu detailního popisu skutečného provedení a popisu činností běžné údržby a administrace systémů a činností pro spolehlivé zajištění provozu</w:t>
      </w:r>
      <w:r w:rsidR="00713924" w:rsidRPr="009317A2">
        <w:rPr>
          <w:rFonts w:asciiTheme="minorHAnsi" w:hAnsiTheme="minorHAnsi" w:cstheme="minorHAnsi"/>
        </w:rPr>
        <w:t>.</w:t>
      </w:r>
    </w:p>
    <w:p w14:paraId="1F6BCC8C" w14:textId="77777777" w:rsidR="00ED2F4C" w:rsidRPr="009317A2" w:rsidRDefault="00ED2F4C" w:rsidP="00A50BA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Provedení školení,</w:t>
      </w:r>
    </w:p>
    <w:p w14:paraId="0592CD56" w14:textId="77777777" w:rsidR="00ED2F4C" w:rsidRPr="009317A2" w:rsidRDefault="00ED2F4C" w:rsidP="00ED2F4C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Zajištění zkušebního provozu,</w:t>
      </w:r>
    </w:p>
    <w:p w14:paraId="6BDC11BD" w14:textId="77777777" w:rsidR="00ED2F4C" w:rsidRPr="009317A2" w:rsidRDefault="00ED2F4C" w:rsidP="00ED2F4C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Provedení akceptačních testů,</w:t>
      </w:r>
    </w:p>
    <w:p w14:paraId="70ECE776" w14:textId="6C048AC5" w:rsidR="00ED2F4C" w:rsidRPr="009317A2" w:rsidRDefault="00ED2F4C" w:rsidP="00ED2F4C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Předání do </w:t>
      </w:r>
      <w:r w:rsidR="00FD044A" w:rsidRPr="009317A2">
        <w:rPr>
          <w:rFonts w:asciiTheme="minorHAnsi" w:hAnsiTheme="minorHAnsi" w:cstheme="minorHAnsi"/>
        </w:rPr>
        <w:t>plného</w:t>
      </w:r>
      <w:r w:rsidRPr="009317A2">
        <w:rPr>
          <w:rFonts w:asciiTheme="minorHAnsi" w:hAnsiTheme="minorHAnsi" w:cstheme="minorHAnsi"/>
        </w:rPr>
        <w:t xml:space="preserve"> provozu,</w:t>
      </w:r>
    </w:p>
    <w:p w14:paraId="7E22D115" w14:textId="3FE9D79C" w:rsidR="00781184" w:rsidRPr="009317A2" w:rsidRDefault="00781184" w:rsidP="00781184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ab/>
        <w:t>Náklady na provedení implementačních služeb musí být zahrnuty v nabídkové ceně k položce, ke které se vztahují (nevyčísluj</w:t>
      </w:r>
      <w:r w:rsidR="00784937" w:rsidRPr="009317A2">
        <w:rPr>
          <w:rFonts w:asciiTheme="minorHAnsi" w:hAnsiTheme="minorHAnsi" w:cstheme="minorHAnsi"/>
        </w:rPr>
        <w:t>í</w:t>
      </w:r>
      <w:r w:rsidRPr="009317A2">
        <w:rPr>
          <w:rFonts w:asciiTheme="minorHAnsi" w:hAnsiTheme="minorHAnsi" w:cstheme="minorHAnsi"/>
        </w:rPr>
        <w:t xml:space="preserve"> se zvlášť). </w:t>
      </w:r>
    </w:p>
    <w:p w14:paraId="2493C3F8" w14:textId="5ECBE5B3" w:rsidR="000249A5" w:rsidRPr="009317A2" w:rsidRDefault="001541EB" w:rsidP="00DA46DE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0249A5" w:rsidRPr="009317A2">
        <w:rPr>
          <w:rFonts w:asciiTheme="minorHAnsi" w:hAnsiTheme="minorHAnsi" w:cstheme="minorHAnsi"/>
        </w:rPr>
        <w:t xml:space="preserve"> dle svého uvážení může doplnit v nabídce další služby, které jsou dle jeho názoru potřebné pro úspěšnou realizaci zakázky. </w:t>
      </w:r>
    </w:p>
    <w:p w14:paraId="38EEE11C" w14:textId="77777777" w:rsidR="00ED2F4C" w:rsidRPr="009317A2" w:rsidRDefault="00ED2F4C" w:rsidP="00ED2F4C">
      <w:pPr>
        <w:pStyle w:val="Nadpis3"/>
        <w:numPr>
          <w:ilvl w:val="2"/>
          <w:numId w:val="2"/>
        </w:numPr>
        <w:jc w:val="left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Požadavky na zpracování prováděcí dokumentace</w:t>
      </w:r>
    </w:p>
    <w:p w14:paraId="3F3EC27F" w14:textId="31E7AA0A" w:rsidR="00ED2F4C" w:rsidRPr="009317A2" w:rsidRDefault="001541EB" w:rsidP="00ED2F4C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D2F4C" w:rsidRPr="009317A2">
        <w:rPr>
          <w:rFonts w:asciiTheme="minorHAnsi" w:hAnsiTheme="minorHAnsi" w:cstheme="minorHAnsi"/>
        </w:rPr>
        <w:t xml:space="preserve"> před zahájením implementačních prací zpracuje prováděcí dokumentaci, která bude důsledně vycházet z </w:t>
      </w:r>
      <w:proofErr w:type="spellStart"/>
      <w:r w:rsidR="00ED2F4C" w:rsidRPr="009317A2">
        <w:rPr>
          <w:rFonts w:asciiTheme="minorHAnsi" w:hAnsiTheme="minorHAnsi" w:cstheme="minorHAnsi"/>
        </w:rPr>
        <w:t>předimplementační</w:t>
      </w:r>
      <w:proofErr w:type="spellEnd"/>
      <w:r w:rsidR="00ED2F4C" w:rsidRPr="009317A2">
        <w:rPr>
          <w:rFonts w:asciiTheme="minorHAnsi" w:hAnsiTheme="minorHAnsi" w:cstheme="minorHAnsi"/>
        </w:rPr>
        <w:t xml:space="preserve"> analýzy a bude zahrnovat všechny aktivity potřebné pro řádné zajištění implementace předmětu plnění. </w:t>
      </w:r>
    </w:p>
    <w:p w14:paraId="65B84C04" w14:textId="684A2C4B" w:rsidR="00ED2F4C" w:rsidRPr="009317A2" w:rsidRDefault="00ED2F4C" w:rsidP="00ED2F4C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Jako podklad pro zpracování prováděcí dokumentace provede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 </w:t>
      </w:r>
      <w:proofErr w:type="spellStart"/>
      <w:r w:rsidRPr="009317A2">
        <w:rPr>
          <w:rFonts w:asciiTheme="minorHAnsi" w:hAnsiTheme="minorHAnsi" w:cstheme="minorHAnsi"/>
        </w:rPr>
        <w:t>předimplementační</w:t>
      </w:r>
      <w:proofErr w:type="spellEnd"/>
      <w:r w:rsidRPr="009317A2">
        <w:rPr>
          <w:rFonts w:asciiTheme="minorHAnsi" w:hAnsiTheme="minorHAnsi" w:cstheme="minorHAnsi"/>
        </w:rPr>
        <w:t xml:space="preserve"> analýzu, která bude zohledňovat stávající prostředí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 xml:space="preserve">e ve vztahu ke konkrétnímu nabízenému plnění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e, zejména pak s ohledem na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em použité technické řešení, minimálně pro následující oblasti: </w:t>
      </w:r>
    </w:p>
    <w:p w14:paraId="3338860F" w14:textId="3D4C10E0" w:rsidR="00CA4B63" w:rsidRPr="009317A2" w:rsidRDefault="00784937" w:rsidP="00784937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Analýza stávajícího aplikačního prostředí v rozsahu relevantním pro návrh řešení komodit.</w:t>
      </w:r>
    </w:p>
    <w:p w14:paraId="1A7BCDCF" w14:textId="77777777" w:rsidR="00CA4B63" w:rsidRPr="009317A2" w:rsidRDefault="00CA4B63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Způsob začlenění nabízených komodit do stávajícího prostředí.</w:t>
      </w:r>
    </w:p>
    <w:p w14:paraId="404C7A8D" w14:textId="77777777" w:rsidR="00784937" w:rsidRPr="009317A2" w:rsidRDefault="00784937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Bezpečnostní politika a pravidla</w:t>
      </w:r>
      <w:r w:rsidR="00CA4B63" w:rsidRPr="009317A2">
        <w:rPr>
          <w:rFonts w:asciiTheme="minorHAnsi" w:hAnsiTheme="minorHAnsi" w:cstheme="minorHAnsi"/>
        </w:rPr>
        <w:t>.</w:t>
      </w:r>
    </w:p>
    <w:p w14:paraId="244D1C80" w14:textId="77777777" w:rsidR="00F339B6" w:rsidRDefault="00784937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lastRenderedPageBreak/>
        <w:t xml:space="preserve">Síťová infrastruktura – role LAN a </w:t>
      </w:r>
      <w:proofErr w:type="spellStart"/>
      <w:r w:rsidRPr="009317A2">
        <w:rPr>
          <w:rFonts w:asciiTheme="minorHAnsi" w:hAnsiTheme="minorHAnsi" w:cstheme="minorHAnsi"/>
        </w:rPr>
        <w:t>WiFi</w:t>
      </w:r>
      <w:proofErr w:type="spellEnd"/>
      <w:r w:rsidRPr="009317A2">
        <w:rPr>
          <w:rFonts w:asciiTheme="minorHAnsi" w:hAnsiTheme="minorHAnsi" w:cstheme="minorHAnsi"/>
        </w:rPr>
        <w:t>, bezpečnost, doporučení, pravidla</w:t>
      </w:r>
      <w:r w:rsidR="00CA4B63" w:rsidRPr="009317A2">
        <w:rPr>
          <w:rFonts w:asciiTheme="minorHAnsi" w:hAnsiTheme="minorHAnsi" w:cstheme="minorHAnsi"/>
        </w:rPr>
        <w:t xml:space="preserve"> </w:t>
      </w:r>
    </w:p>
    <w:p w14:paraId="1A93484E" w14:textId="06A2616B" w:rsidR="00CA4B63" w:rsidRPr="000255E8" w:rsidRDefault="00F339B6" w:rsidP="00F339B6">
      <w:pPr>
        <w:pStyle w:val="Normln-Psmeno"/>
        <w:rPr>
          <w:rFonts w:asciiTheme="minorHAnsi" w:hAnsiTheme="minorHAnsi" w:cstheme="minorHAnsi"/>
        </w:rPr>
      </w:pPr>
      <w:r w:rsidRPr="000255E8">
        <w:rPr>
          <w:rFonts w:asciiTheme="minorHAnsi" w:hAnsiTheme="minorHAnsi" w:cstheme="minorHAnsi"/>
        </w:rPr>
        <w:t xml:space="preserve">Zabezpečení síťové infrastruktury LAN a </w:t>
      </w:r>
      <w:proofErr w:type="spellStart"/>
      <w:r w:rsidRPr="000255E8">
        <w:rPr>
          <w:rFonts w:asciiTheme="minorHAnsi" w:hAnsiTheme="minorHAnsi" w:cstheme="minorHAnsi"/>
        </w:rPr>
        <w:t>WiFi</w:t>
      </w:r>
      <w:proofErr w:type="spellEnd"/>
      <w:r w:rsidRPr="000255E8">
        <w:rPr>
          <w:rFonts w:asciiTheme="minorHAnsi" w:hAnsiTheme="minorHAnsi" w:cstheme="minorHAnsi"/>
        </w:rPr>
        <w:t xml:space="preserve"> – aplikace </w:t>
      </w:r>
      <w:r w:rsidRPr="00F339B6">
        <w:rPr>
          <w:rFonts w:asciiTheme="minorHAnsi" w:hAnsiTheme="minorHAnsi" w:cstheme="minorHAnsi"/>
        </w:rPr>
        <w:t>IEEE 802.1X</w:t>
      </w:r>
      <w:r w:rsidR="00CA4B63" w:rsidRPr="000255E8">
        <w:rPr>
          <w:rFonts w:asciiTheme="minorHAnsi" w:hAnsiTheme="minorHAnsi" w:cstheme="minorHAnsi"/>
        </w:rPr>
        <w:t xml:space="preserve">  </w:t>
      </w:r>
    </w:p>
    <w:p w14:paraId="1F49A477" w14:textId="7FF7A3AE" w:rsidR="00CA4B63" w:rsidRPr="009317A2" w:rsidRDefault="00784937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Dopady implementace na dostupnost a funkčnost stávajících služeb</w:t>
      </w:r>
      <w:r w:rsidR="00CA4B63" w:rsidRPr="009317A2">
        <w:rPr>
          <w:rFonts w:asciiTheme="minorHAnsi" w:hAnsiTheme="minorHAnsi" w:cstheme="minorHAnsi"/>
        </w:rPr>
        <w:t>.</w:t>
      </w:r>
    </w:p>
    <w:p w14:paraId="673731AF" w14:textId="77777777" w:rsidR="00CA4B63" w:rsidRPr="009317A2" w:rsidRDefault="00CA4B63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Integrace nabízených softwarových systémů.</w:t>
      </w:r>
    </w:p>
    <w:p w14:paraId="4B79F937" w14:textId="035F91B7" w:rsidR="00CA4B63" w:rsidRPr="009317A2" w:rsidRDefault="00CA4B63" w:rsidP="000255E8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Požadované součinnosti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>e a jejich rozsah.</w:t>
      </w:r>
    </w:p>
    <w:p w14:paraId="36B29D2D" w14:textId="5004DABF" w:rsidR="00ED2F4C" w:rsidRPr="009317A2" w:rsidRDefault="00CA4B63" w:rsidP="000255E8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Návrh opatření k odstranění neshod zjištěných v průběhu analýzy.</w:t>
      </w:r>
    </w:p>
    <w:p w14:paraId="131F6C5C" w14:textId="21812E5A" w:rsidR="00ED2F4C" w:rsidRPr="009317A2" w:rsidRDefault="00ED2F4C" w:rsidP="00ED2F4C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Prováděcí dokumentace musí zohlednit podmínky stávajícího stavu, požadavky cílového stavu dle zadávací dokumentace a konkrétního technického řešení nabízeného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>em a musí obsahovat minimálně tyto části:</w:t>
      </w:r>
    </w:p>
    <w:p w14:paraId="14CCA8C1" w14:textId="5A4F59C6" w:rsidR="00CA4B63" w:rsidRPr="009317A2" w:rsidRDefault="00CA4B63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Popis cílového stavu / konfigurace nabízeného systému,</w:t>
      </w:r>
    </w:p>
    <w:p w14:paraId="3133DBAB" w14:textId="44D37711" w:rsidR="00784937" w:rsidRPr="009317A2" w:rsidRDefault="00784937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Způsob zajištění potřebného HW a SW,</w:t>
      </w:r>
    </w:p>
    <w:p w14:paraId="7F8BACDA" w14:textId="160B7E98" w:rsidR="00784937" w:rsidRPr="009317A2" w:rsidRDefault="00784937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Způsob zajištění koordinace realizace předmětu plnění s běžným provozem,</w:t>
      </w:r>
    </w:p>
    <w:p w14:paraId="6D040CF9" w14:textId="7C790468" w:rsidR="00CA4B63" w:rsidRPr="009317A2" w:rsidRDefault="00784937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Detailní návrh a popis postupu implementace předmětu plnění,</w:t>
      </w:r>
    </w:p>
    <w:p w14:paraId="4F728F70" w14:textId="77777777" w:rsidR="00CA4B63" w:rsidRPr="009317A2" w:rsidRDefault="00CA4B63" w:rsidP="00CA4B6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Návrh akceptačních kritérií a akceptačních testů.</w:t>
      </w:r>
    </w:p>
    <w:p w14:paraId="6F19613A" w14:textId="4E86466B" w:rsidR="00ED2F4C" w:rsidRPr="009317A2" w:rsidRDefault="00ED2F4C" w:rsidP="00ED2F4C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Prováděcí dokumentace musí být před zahájením realizace dalších etap plnění výslovně schválena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 xml:space="preserve">em. </w:t>
      </w:r>
    </w:p>
    <w:p w14:paraId="4BE8C389" w14:textId="731E3CEB" w:rsidR="00784937" w:rsidRPr="009317A2" w:rsidRDefault="00784937" w:rsidP="00784937">
      <w:pPr>
        <w:pStyle w:val="Nadpis3"/>
      </w:pPr>
      <w:r w:rsidRPr="009317A2">
        <w:t>Požadavky na zpracování provozní dokumentace</w:t>
      </w:r>
    </w:p>
    <w:p w14:paraId="50BCBE84" w14:textId="57E5E2F7" w:rsidR="0013573B" w:rsidRPr="009317A2" w:rsidRDefault="001541EB" w:rsidP="0013573B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784937" w:rsidRPr="009317A2">
        <w:rPr>
          <w:rFonts w:asciiTheme="minorHAnsi" w:hAnsiTheme="minorHAnsi" w:cstheme="minorHAnsi"/>
        </w:rPr>
        <w:t xml:space="preserve"> zpracuje provozní dokumentaci v rozsahu detailního popisu skutečného provedení, popisu činností běžné údržby a činností pro spolehlivé zajištění provozu. Popis činností běžné údržby bude pokrývat minimálně následující oblasti:</w:t>
      </w:r>
    </w:p>
    <w:p w14:paraId="4FF21F6C" w14:textId="070645DE" w:rsidR="0013573B" w:rsidRPr="009317A2" w:rsidRDefault="0013573B" w:rsidP="0013573B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Dodaný hardware – způsob řešení hardwarových závad </w:t>
      </w:r>
    </w:p>
    <w:p w14:paraId="6A934AB6" w14:textId="39E531B2" w:rsidR="0013573B" w:rsidRPr="009317A2" w:rsidRDefault="0013573B" w:rsidP="0013573B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LAN a </w:t>
      </w:r>
      <w:proofErr w:type="gramStart"/>
      <w:r w:rsidRPr="009317A2">
        <w:rPr>
          <w:rFonts w:asciiTheme="minorHAnsi" w:hAnsiTheme="minorHAnsi" w:cstheme="minorHAnsi"/>
        </w:rPr>
        <w:t>Wifi - připojení</w:t>
      </w:r>
      <w:proofErr w:type="gramEnd"/>
      <w:r w:rsidRPr="009317A2">
        <w:rPr>
          <w:rFonts w:asciiTheme="minorHAnsi" w:hAnsiTheme="minorHAnsi" w:cstheme="minorHAnsi"/>
        </w:rPr>
        <w:t xml:space="preserve"> dodaných zařízení a podrobné uživatelské postupy pro Wifi připojení mobilních zařízení s operačními systémy Windows, Android a IOS</w:t>
      </w:r>
    </w:p>
    <w:p w14:paraId="28B04977" w14:textId="32F066ED" w:rsidR="0013573B" w:rsidRPr="009317A2" w:rsidRDefault="0013573B" w:rsidP="0013573B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Interaktivní technika – základní obsluha</w:t>
      </w:r>
    </w:p>
    <w:p w14:paraId="4BA9577B" w14:textId="36BFC01B" w:rsidR="0013573B" w:rsidRPr="009317A2" w:rsidRDefault="0013573B" w:rsidP="0013573B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Obsluha jednotného online nástroje – viz. Kapitola 4.1</w:t>
      </w:r>
    </w:p>
    <w:p w14:paraId="2E7E7E8A" w14:textId="3B7757AC" w:rsidR="00ED2F4C" w:rsidRPr="009317A2" w:rsidRDefault="00ED2F4C" w:rsidP="0013573B">
      <w:pPr>
        <w:pStyle w:val="Nadpis3"/>
      </w:pPr>
      <w:r w:rsidRPr="009317A2">
        <w:t>Harmonogram realizace</w:t>
      </w:r>
      <w:r w:rsidR="00994A35">
        <w:t xml:space="preserve"> </w:t>
      </w:r>
      <w:r w:rsidR="00994A35">
        <w:rPr>
          <w:lang w:val="en-US"/>
        </w:rPr>
        <w:t>(z</w:t>
      </w:r>
      <w:proofErr w:type="spellStart"/>
      <w:r w:rsidR="00994A35">
        <w:t>ávazný</w:t>
      </w:r>
      <w:proofErr w:type="spellEnd"/>
      <w:r w:rsidR="00994A35">
        <w:t xml:space="preserve"> detailní harmonogram plnění</w:t>
      </w:r>
      <w:r w:rsidR="00994A35">
        <w:rPr>
          <w:lang w:val="en-US"/>
        </w:rPr>
        <w:t>)</w:t>
      </w:r>
    </w:p>
    <w:p w14:paraId="2B36B39C" w14:textId="3B46FAA5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25D9C" w:rsidRPr="009317A2">
        <w:rPr>
          <w:rFonts w:asciiTheme="minorHAnsi" w:hAnsiTheme="minorHAnsi" w:cstheme="minorHAnsi"/>
        </w:rPr>
        <w:t xml:space="preserve"> zajistí projektové vedení po celou dobu realizace zakázky </w:t>
      </w:r>
      <w:r w:rsidR="00D66ECE" w:rsidRPr="009317A2">
        <w:rPr>
          <w:rFonts w:asciiTheme="minorHAnsi" w:hAnsiTheme="minorHAnsi" w:cstheme="minorHAnsi"/>
        </w:rPr>
        <w:t>projektovým manažerem</w:t>
      </w:r>
      <w:r w:rsidR="00E25D9C" w:rsidRPr="009317A2">
        <w:rPr>
          <w:rFonts w:asciiTheme="minorHAnsi" w:hAnsiTheme="minorHAnsi" w:cstheme="minorHAnsi"/>
        </w:rPr>
        <w:t xml:space="preserve">. Součástí nabídky bude popis metodiky, která bude pro projektové řízení použita. </w:t>
      </w:r>
    </w:p>
    <w:p w14:paraId="6C952DBA" w14:textId="5D2662F6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E25D9C" w:rsidRPr="009317A2">
        <w:rPr>
          <w:rFonts w:asciiTheme="minorHAnsi" w:hAnsiTheme="minorHAnsi" w:cstheme="minorHAnsi"/>
        </w:rPr>
        <w:t xml:space="preserve"> vyžaduje dodržení následujícího harmonogramu plnění – zde jsou uvedeny maximální možné lhůty pro jednotlivé kritické milníky.</w:t>
      </w:r>
      <w:r w:rsidR="003D7EC2" w:rsidRPr="009317A2">
        <w:rPr>
          <w:rFonts w:asciiTheme="minorHAnsi" w:hAnsiTheme="minorHAnsi" w:cstheme="minorHAnsi"/>
        </w:rPr>
        <w:t xml:space="preserve"> Údaj D značí datum účinnosti </w:t>
      </w:r>
      <w:r w:rsidR="0013573B" w:rsidRPr="009317A2">
        <w:rPr>
          <w:rFonts w:asciiTheme="minorHAnsi" w:hAnsiTheme="minorHAnsi" w:cstheme="minorHAnsi"/>
        </w:rPr>
        <w:t>S</w:t>
      </w:r>
      <w:r w:rsidR="003D7EC2" w:rsidRPr="009317A2">
        <w:rPr>
          <w:rFonts w:asciiTheme="minorHAnsi" w:hAnsiTheme="minorHAnsi" w:cstheme="minorHAnsi"/>
        </w:rPr>
        <w:t>mlouvy o dílo</w:t>
      </w:r>
      <w:r w:rsidR="00E57276">
        <w:rPr>
          <w:rFonts w:asciiTheme="minorHAnsi" w:hAnsiTheme="minorHAnsi" w:cstheme="minorHAnsi"/>
        </w:rPr>
        <w:t xml:space="preserve">. </w:t>
      </w:r>
      <w:r w:rsidR="003D7EC2" w:rsidRPr="009317A2">
        <w:rPr>
          <w:rFonts w:asciiTheme="minorHAnsi" w:hAnsiTheme="minorHAnsi" w:cstheme="minorHAnsi"/>
        </w:rPr>
        <w:t>Čísla značí počet kalendářních dnů.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954"/>
        <w:gridCol w:w="1984"/>
      </w:tblGrid>
      <w:tr w:rsidR="00E57276" w:rsidRPr="009317A2" w14:paraId="14B43ECA" w14:textId="77777777" w:rsidTr="00E57276">
        <w:tc>
          <w:tcPr>
            <w:tcW w:w="704" w:type="dxa"/>
            <w:shd w:val="clear" w:color="auto" w:fill="C6D9F1"/>
          </w:tcPr>
          <w:p w14:paraId="40149B9A" w14:textId="617E402C" w:rsidR="00E57276" w:rsidRPr="009317A2" w:rsidRDefault="00E5727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Č.</w:t>
            </w:r>
          </w:p>
        </w:tc>
        <w:tc>
          <w:tcPr>
            <w:tcW w:w="5954" w:type="dxa"/>
            <w:shd w:val="clear" w:color="auto" w:fill="C6D9F1"/>
          </w:tcPr>
          <w:p w14:paraId="05863984" w14:textId="1C81F159" w:rsidR="00E57276" w:rsidRPr="009317A2" w:rsidRDefault="00E5727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13" w:name="OLE_LINK3"/>
            <w:bookmarkStart w:id="14" w:name="OLE_LINK4"/>
            <w:bookmarkStart w:id="15" w:name="OLE_LINK5"/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Etapa projektu – činnost</w:t>
            </w:r>
          </w:p>
        </w:tc>
        <w:tc>
          <w:tcPr>
            <w:tcW w:w="1984" w:type="dxa"/>
            <w:shd w:val="clear" w:color="auto" w:fill="C6D9F1"/>
          </w:tcPr>
          <w:p w14:paraId="3CDD668F" w14:textId="589F0405" w:rsidR="00E57276" w:rsidRPr="009317A2" w:rsidRDefault="00E5727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Ukončení etapy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D283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nejpozději:</w:t>
            </w:r>
          </w:p>
        </w:tc>
      </w:tr>
      <w:tr w:rsidR="00E57276" w:rsidRPr="009317A2" w14:paraId="344A6BE6" w14:textId="77777777" w:rsidTr="00E57276">
        <w:tc>
          <w:tcPr>
            <w:tcW w:w="704" w:type="dxa"/>
          </w:tcPr>
          <w:p w14:paraId="0B696E42" w14:textId="54CB60D6" w:rsidR="00E57276" w:rsidRPr="009317A2" w:rsidRDefault="00E5727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14:paraId="3DFC5C9B" w14:textId="60DB2836" w:rsidR="00E57276" w:rsidRPr="009317A2" w:rsidRDefault="00E5727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Předimplementační</w:t>
            </w:r>
            <w:proofErr w:type="spellEnd"/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analýza a zhotovení Prováděcí dokumentace včetně vypořádání připomínek a akceptace Objednatelem</w:t>
            </w:r>
          </w:p>
        </w:tc>
        <w:tc>
          <w:tcPr>
            <w:tcW w:w="1984" w:type="dxa"/>
            <w:shd w:val="clear" w:color="auto" w:fill="auto"/>
          </w:tcPr>
          <w:p w14:paraId="71B47DC9" w14:textId="0E3157F9" w:rsidR="00E57276" w:rsidRPr="009317A2" w:rsidRDefault="00E5727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D+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7</w:t>
            </w:r>
          </w:p>
        </w:tc>
      </w:tr>
      <w:tr w:rsidR="00E57276" w:rsidRPr="009317A2" w14:paraId="252E77F7" w14:textId="77777777" w:rsidTr="00E57276">
        <w:tc>
          <w:tcPr>
            <w:tcW w:w="704" w:type="dxa"/>
          </w:tcPr>
          <w:p w14:paraId="1E4C8F29" w14:textId="673E5BA9" w:rsidR="00E57276" w:rsidRPr="009317A2" w:rsidRDefault="00E5727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14:paraId="5368AA9A" w14:textId="3B5AE785" w:rsidR="00E57276" w:rsidRPr="009317A2" w:rsidRDefault="00E5727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Dodávky a implementace</w:t>
            </w:r>
          </w:p>
        </w:tc>
        <w:tc>
          <w:tcPr>
            <w:tcW w:w="1984" w:type="dxa"/>
            <w:shd w:val="clear" w:color="auto" w:fill="auto"/>
          </w:tcPr>
          <w:p w14:paraId="6385F5AA" w14:textId="0CCB3749" w:rsidR="00E57276" w:rsidRPr="009317A2" w:rsidRDefault="00E5727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D+</w:t>
            </w:r>
            <w:r w:rsidR="00480D5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</w:t>
            </w:r>
            <w:r w:rsidR="0001556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480D55" w:rsidRPr="009317A2" w14:paraId="0F5E1BC8" w14:textId="77777777" w:rsidTr="00E57276">
        <w:tc>
          <w:tcPr>
            <w:tcW w:w="704" w:type="dxa"/>
          </w:tcPr>
          <w:p w14:paraId="42645720" w14:textId="223C4AA9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14:paraId="02BD0637" w14:textId="2C90B997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Školení administrátorů</w:t>
            </w:r>
          </w:p>
        </w:tc>
        <w:tc>
          <w:tcPr>
            <w:tcW w:w="1984" w:type="dxa"/>
            <w:shd w:val="clear" w:color="auto" w:fill="auto"/>
          </w:tcPr>
          <w:p w14:paraId="3CFB4A4C" w14:textId="7787FCD1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D+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35</w:t>
            </w:r>
          </w:p>
        </w:tc>
      </w:tr>
      <w:tr w:rsidR="00480D55" w:rsidRPr="009317A2" w14:paraId="35EA0794" w14:textId="77777777" w:rsidTr="00E57276">
        <w:tc>
          <w:tcPr>
            <w:tcW w:w="704" w:type="dxa"/>
          </w:tcPr>
          <w:p w14:paraId="2D876137" w14:textId="0B48F985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14:paraId="285C76CA" w14:textId="1088FACB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Zkušební provoz</w:t>
            </w:r>
          </w:p>
        </w:tc>
        <w:tc>
          <w:tcPr>
            <w:tcW w:w="1984" w:type="dxa"/>
            <w:shd w:val="clear" w:color="auto" w:fill="auto"/>
          </w:tcPr>
          <w:p w14:paraId="59C356E9" w14:textId="2B89C742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D+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35</w:t>
            </w:r>
          </w:p>
        </w:tc>
      </w:tr>
      <w:tr w:rsidR="00480D55" w:rsidRPr="009317A2" w14:paraId="3B9C4EF8" w14:textId="77777777" w:rsidTr="00E57276">
        <w:tc>
          <w:tcPr>
            <w:tcW w:w="704" w:type="dxa"/>
          </w:tcPr>
          <w:p w14:paraId="1FE93ED9" w14:textId="4BF41279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14:paraId="6E3197EC" w14:textId="3DA9387F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Akceptační testy</w:t>
            </w:r>
          </w:p>
        </w:tc>
        <w:tc>
          <w:tcPr>
            <w:tcW w:w="1984" w:type="dxa"/>
            <w:shd w:val="clear" w:color="auto" w:fill="auto"/>
          </w:tcPr>
          <w:p w14:paraId="722975E2" w14:textId="2F26D1AE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D+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35</w:t>
            </w:r>
          </w:p>
        </w:tc>
      </w:tr>
      <w:tr w:rsidR="00480D55" w:rsidRPr="009317A2" w14:paraId="746B6923" w14:textId="77777777" w:rsidTr="00E57276">
        <w:tc>
          <w:tcPr>
            <w:tcW w:w="704" w:type="dxa"/>
          </w:tcPr>
          <w:p w14:paraId="5F26E8C8" w14:textId="584E6F2A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14:paraId="768E6146" w14:textId="02750AAB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Zahájení plného provozu</w:t>
            </w:r>
          </w:p>
        </w:tc>
        <w:tc>
          <w:tcPr>
            <w:tcW w:w="1984" w:type="dxa"/>
            <w:shd w:val="clear" w:color="auto" w:fill="auto"/>
          </w:tcPr>
          <w:p w14:paraId="7F4425CF" w14:textId="4B29CFB3" w:rsidR="00480D55" w:rsidRPr="009317A2" w:rsidRDefault="00480D55" w:rsidP="00480D55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317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D+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35</w:t>
            </w:r>
          </w:p>
        </w:tc>
      </w:tr>
    </w:tbl>
    <w:bookmarkEnd w:id="13"/>
    <w:bookmarkEnd w:id="14"/>
    <w:bookmarkEnd w:id="15"/>
    <w:p w14:paraId="4189A70B" w14:textId="1175E477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25D9C" w:rsidRPr="009317A2">
        <w:rPr>
          <w:rFonts w:asciiTheme="minorHAnsi" w:hAnsiTheme="minorHAnsi" w:cstheme="minorHAnsi"/>
        </w:rPr>
        <w:t xml:space="preserve"> může dle svého uvážení výše uvedené maximální lhůty trvání zkrátit při dodržení všech částí předmětu plnění a bez snížení kvality dodávaných služeb. </w:t>
      </w:r>
      <w:r w:rsidR="00E57276" w:rsidRPr="00E57276">
        <w:rPr>
          <w:rFonts w:asciiTheme="minorHAnsi" w:hAnsiTheme="minorHAnsi" w:cstheme="minorHAnsi"/>
        </w:rPr>
        <w:t>Jednotlivé komodity je možné po dohodě se zadavatelem předávat do provozu i dříve, než je stanoveno harmonogramem, v tom případě pro ně však musí uchazeč zajistit provoz na vlastní náklady.</w:t>
      </w:r>
    </w:p>
    <w:p w14:paraId="132B670F" w14:textId="3F2B62E4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25D9C" w:rsidRPr="009317A2">
        <w:rPr>
          <w:rFonts w:asciiTheme="minorHAnsi" w:hAnsiTheme="minorHAnsi" w:cstheme="minorHAnsi"/>
        </w:rPr>
        <w:t xml:space="preserve"> uvede potřebnou součinnost </w:t>
      </w:r>
      <w:r w:rsidRPr="009317A2">
        <w:rPr>
          <w:rFonts w:asciiTheme="minorHAnsi" w:hAnsiTheme="minorHAnsi" w:cstheme="minorHAnsi"/>
        </w:rPr>
        <w:t>Objednatel</w:t>
      </w:r>
      <w:r w:rsidR="00E25D9C" w:rsidRPr="009317A2">
        <w:rPr>
          <w:rFonts w:asciiTheme="minorHAnsi" w:hAnsiTheme="minorHAnsi" w:cstheme="minorHAnsi"/>
        </w:rPr>
        <w:t>e pro splnění harmonogramu plnění ve své nabídce.</w:t>
      </w:r>
    </w:p>
    <w:p w14:paraId="1C412DC5" w14:textId="77777777" w:rsidR="00E25D9C" w:rsidRPr="009317A2" w:rsidRDefault="00E25D9C" w:rsidP="008016C0">
      <w:pPr>
        <w:pStyle w:val="Nadpis3"/>
        <w:numPr>
          <w:ilvl w:val="2"/>
          <w:numId w:val="2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Požadavky na školení</w:t>
      </w:r>
    </w:p>
    <w:p w14:paraId="0B859E7C" w14:textId="32FDC626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956ECD" w:rsidRPr="009317A2">
        <w:rPr>
          <w:rFonts w:asciiTheme="minorHAnsi" w:hAnsiTheme="minorHAnsi" w:cstheme="minorHAnsi"/>
        </w:rPr>
        <w:t xml:space="preserve"> zajistí školení pracovníků </w:t>
      </w:r>
      <w:r w:rsidRPr="009317A2">
        <w:rPr>
          <w:rFonts w:asciiTheme="minorHAnsi" w:hAnsiTheme="minorHAnsi" w:cstheme="minorHAnsi"/>
        </w:rPr>
        <w:t>Objednatel</w:t>
      </w:r>
      <w:r w:rsidR="00E25D9C" w:rsidRPr="009317A2">
        <w:rPr>
          <w:rFonts w:asciiTheme="minorHAnsi" w:hAnsiTheme="minorHAnsi" w:cstheme="minorHAnsi"/>
        </w:rPr>
        <w:t>e – administrátorů– na zařízení a systémy, dodávané v rámci této veřejné zakázky, a to minimálně v rozsahu předávané provozní dokumentace</w:t>
      </w:r>
      <w:r w:rsidR="00B308A8" w:rsidRPr="009317A2">
        <w:rPr>
          <w:rFonts w:asciiTheme="minorHAnsi" w:hAnsiTheme="minorHAnsi" w:cstheme="minorHAnsi"/>
        </w:rPr>
        <w:t xml:space="preserve"> ICT</w:t>
      </w:r>
      <w:r w:rsidR="000F791E" w:rsidRPr="009317A2">
        <w:rPr>
          <w:rFonts w:asciiTheme="minorHAnsi" w:hAnsiTheme="minorHAnsi" w:cstheme="minorHAnsi"/>
        </w:rPr>
        <w:t xml:space="preserve"> a uživatelských příruček k jednotlivým komoditám</w:t>
      </w:r>
      <w:r w:rsidR="00E25D9C" w:rsidRPr="009317A2">
        <w:rPr>
          <w:rFonts w:asciiTheme="minorHAnsi" w:hAnsiTheme="minorHAnsi" w:cstheme="minorHAnsi"/>
        </w:rPr>
        <w:t xml:space="preserve">. </w:t>
      </w:r>
    </w:p>
    <w:p w14:paraId="6A5C0975" w14:textId="4F74064E" w:rsidR="000F791E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bookmarkStart w:id="16" w:name="OLE_LINK72"/>
      <w:bookmarkStart w:id="17" w:name="OLE_LINK73"/>
      <w:r w:rsidRPr="009317A2">
        <w:rPr>
          <w:rFonts w:asciiTheme="minorHAnsi" w:hAnsiTheme="minorHAnsi" w:cstheme="minorHAnsi"/>
        </w:rPr>
        <w:t>Školen</w:t>
      </w:r>
      <w:r w:rsidR="00956ECD" w:rsidRPr="009317A2">
        <w:rPr>
          <w:rFonts w:asciiTheme="minorHAnsi" w:hAnsiTheme="minorHAnsi" w:cstheme="minorHAnsi"/>
        </w:rPr>
        <w:t xml:space="preserve">í zajistí seznámení administrátorů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>e se všemi podstatnými částmi díla v rozsahu potřebném pro provoz, údržbu a identifikaci nestandardních stavů systému a jejich příčin</w:t>
      </w:r>
      <w:bookmarkEnd w:id="16"/>
      <w:bookmarkEnd w:id="17"/>
      <w:r w:rsidR="00646A56" w:rsidRPr="009317A2">
        <w:rPr>
          <w:rFonts w:asciiTheme="minorHAnsi" w:hAnsiTheme="minorHAnsi" w:cstheme="minorHAnsi"/>
        </w:rPr>
        <w:t xml:space="preserve">. </w:t>
      </w:r>
      <w:r w:rsidR="000F791E" w:rsidRPr="009317A2">
        <w:rPr>
          <w:rFonts w:asciiTheme="minorHAnsi" w:hAnsiTheme="minorHAnsi" w:cstheme="minorHAnsi"/>
        </w:rPr>
        <w:t xml:space="preserve">Minimální rozsah školení pro </w:t>
      </w:r>
      <w:r w:rsidR="00646A56" w:rsidRPr="009317A2">
        <w:rPr>
          <w:rFonts w:asciiTheme="minorHAnsi" w:hAnsiTheme="minorHAnsi" w:cstheme="minorHAnsi"/>
        </w:rPr>
        <w:t xml:space="preserve">administrátory </w:t>
      </w:r>
      <w:r w:rsidR="000F791E" w:rsidRPr="009317A2">
        <w:rPr>
          <w:rFonts w:asciiTheme="minorHAnsi" w:hAnsiTheme="minorHAnsi" w:cstheme="minorHAnsi"/>
        </w:rPr>
        <w:t>je:</w:t>
      </w:r>
    </w:p>
    <w:p w14:paraId="288FDFAB" w14:textId="74F039BC" w:rsidR="000F791E" w:rsidRPr="009317A2" w:rsidRDefault="0013573B" w:rsidP="006D1414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3</w:t>
      </w:r>
      <w:r w:rsidR="000F791E" w:rsidRPr="009317A2">
        <w:rPr>
          <w:rFonts w:asciiTheme="minorHAnsi" w:hAnsiTheme="minorHAnsi" w:cstheme="minorHAnsi"/>
        </w:rPr>
        <w:t xml:space="preserve"> hodi</w:t>
      </w:r>
      <w:r w:rsidRPr="009317A2">
        <w:rPr>
          <w:rFonts w:asciiTheme="minorHAnsi" w:hAnsiTheme="minorHAnsi" w:cstheme="minorHAnsi"/>
        </w:rPr>
        <w:t>ny</w:t>
      </w:r>
      <w:r w:rsidR="000F791E" w:rsidRPr="009317A2">
        <w:rPr>
          <w:rFonts w:asciiTheme="minorHAnsi" w:hAnsiTheme="minorHAnsi" w:cstheme="minorHAnsi"/>
        </w:rPr>
        <w:t xml:space="preserve"> pro komoditu </w:t>
      </w:r>
      <w:r w:rsidR="0010468E" w:rsidRPr="009317A2">
        <w:rPr>
          <w:rFonts w:asciiTheme="minorHAnsi" w:hAnsiTheme="minorHAnsi" w:cstheme="minorHAnsi"/>
        </w:rPr>
        <w:t>K1</w:t>
      </w:r>
    </w:p>
    <w:p w14:paraId="22CFEC8E" w14:textId="4765BC36" w:rsidR="00D66ECE" w:rsidRPr="009317A2" w:rsidRDefault="0013573B" w:rsidP="000F791E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2</w:t>
      </w:r>
      <w:r w:rsidR="002D52AB" w:rsidRPr="009317A2">
        <w:rPr>
          <w:rFonts w:asciiTheme="minorHAnsi" w:hAnsiTheme="minorHAnsi" w:cstheme="minorHAnsi"/>
        </w:rPr>
        <w:t xml:space="preserve"> </w:t>
      </w:r>
      <w:r w:rsidR="000F791E" w:rsidRPr="009317A2">
        <w:rPr>
          <w:rFonts w:asciiTheme="minorHAnsi" w:hAnsiTheme="minorHAnsi" w:cstheme="minorHAnsi"/>
        </w:rPr>
        <w:t>hodin</w:t>
      </w:r>
      <w:r w:rsidR="002D52AB" w:rsidRPr="009317A2">
        <w:rPr>
          <w:rFonts w:asciiTheme="minorHAnsi" w:hAnsiTheme="minorHAnsi" w:cstheme="minorHAnsi"/>
        </w:rPr>
        <w:t>y</w:t>
      </w:r>
      <w:r w:rsidR="000F791E" w:rsidRPr="009317A2">
        <w:rPr>
          <w:rFonts w:asciiTheme="minorHAnsi" w:hAnsiTheme="minorHAnsi" w:cstheme="minorHAnsi"/>
        </w:rPr>
        <w:t xml:space="preserve"> pro komoditu </w:t>
      </w:r>
      <w:r w:rsidR="0010468E" w:rsidRPr="009317A2">
        <w:rPr>
          <w:rFonts w:asciiTheme="minorHAnsi" w:hAnsiTheme="minorHAnsi" w:cstheme="minorHAnsi"/>
        </w:rPr>
        <w:t>K2</w:t>
      </w:r>
    </w:p>
    <w:p w14:paraId="2D64005D" w14:textId="7EC0A71F" w:rsidR="00E25D9C" w:rsidRPr="009317A2" w:rsidRDefault="0013573B" w:rsidP="000F791E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1</w:t>
      </w:r>
      <w:r w:rsidR="00D66ECE" w:rsidRPr="009317A2">
        <w:rPr>
          <w:rFonts w:asciiTheme="minorHAnsi" w:hAnsiTheme="minorHAnsi" w:cstheme="minorHAnsi"/>
        </w:rPr>
        <w:t xml:space="preserve"> hodin</w:t>
      </w:r>
      <w:r w:rsidRPr="009317A2">
        <w:rPr>
          <w:rFonts w:asciiTheme="minorHAnsi" w:hAnsiTheme="minorHAnsi" w:cstheme="minorHAnsi"/>
        </w:rPr>
        <w:t>u</w:t>
      </w:r>
      <w:r w:rsidR="00D66ECE" w:rsidRPr="009317A2">
        <w:rPr>
          <w:rFonts w:asciiTheme="minorHAnsi" w:hAnsiTheme="minorHAnsi" w:cstheme="minorHAnsi"/>
        </w:rPr>
        <w:t xml:space="preserve"> pro komoditu K3</w:t>
      </w:r>
      <w:r w:rsidR="000F791E" w:rsidRPr="009317A2">
        <w:rPr>
          <w:rFonts w:asciiTheme="minorHAnsi" w:hAnsiTheme="minorHAnsi" w:cstheme="minorHAnsi"/>
        </w:rPr>
        <w:t xml:space="preserve"> </w:t>
      </w:r>
    </w:p>
    <w:p w14:paraId="706EAF79" w14:textId="1A5CBAE7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Školení bude probíhat v sídle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 xml:space="preserve">e. </w:t>
      </w:r>
    </w:p>
    <w:p w14:paraId="614E9DEE" w14:textId="158F8D90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Předpokládá se účast </w:t>
      </w:r>
      <w:r w:rsidR="0065479C" w:rsidRPr="009317A2">
        <w:rPr>
          <w:rFonts w:asciiTheme="minorHAnsi" w:hAnsiTheme="minorHAnsi" w:cstheme="minorHAnsi"/>
        </w:rPr>
        <w:t xml:space="preserve">max. </w:t>
      </w:r>
      <w:r w:rsidR="0013573B" w:rsidRPr="009317A2">
        <w:rPr>
          <w:rFonts w:asciiTheme="minorHAnsi" w:hAnsiTheme="minorHAnsi" w:cstheme="minorHAnsi"/>
        </w:rPr>
        <w:t>2</w:t>
      </w:r>
      <w:r w:rsidRPr="009317A2">
        <w:rPr>
          <w:rFonts w:asciiTheme="minorHAnsi" w:hAnsiTheme="minorHAnsi" w:cstheme="minorHAnsi"/>
        </w:rPr>
        <w:t xml:space="preserve"> administrátorů</w:t>
      </w:r>
      <w:r w:rsidR="002D52AB" w:rsidRPr="009317A2">
        <w:rPr>
          <w:rFonts w:asciiTheme="minorHAnsi" w:hAnsiTheme="minorHAnsi" w:cstheme="minorHAnsi"/>
        </w:rPr>
        <w:t>.</w:t>
      </w:r>
    </w:p>
    <w:p w14:paraId="200D9FBC" w14:textId="6C7A3008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Náklady na školení </w:t>
      </w:r>
      <w:r w:rsidR="00A47C9D" w:rsidRPr="009317A2">
        <w:rPr>
          <w:rFonts w:asciiTheme="minorHAnsi" w:hAnsiTheme="minorHAnsi" w:cstheme="minorHAnsi"/>
        </w:rPr>
        <w:t xml:space="preserve">administrátorů </w:t>
      </w:r>
      <w:r w:rsidRPr="009317A2">
        <w:rPr>
          <w:rFonts w:asciiTheme="minorHAnsi" w:hAnsiTheme="minorHAnsi" w:cstheme="minorHAnsi"/>
        </w:rPr>
        <w:t>musí být zahrnuty v nabídkové ceně k položce, ke které se vztahují a nelze je vyčíslit zvlášť.</w:t>
      </w:r>
    </w:p>
    <w:p w14:paraId="25ED9A56" w14:textId="77777777" w:rsidR="00E25D9C" w:rsidRPr="009317A2" w:rsidRDefault="00E25D9C" w:rsidP="008016C0">
      <w:pPr>
        <w:pStyle w:val="Nadpis3"/>
        <w:numPr>
          <w:ilvl w:val="2"/>
          <w:numId w:val="2"/>
        </w:numPr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Požadavky na provedení akceptačních testů, zkušební provoz a přechod do ostrého provozu</w:t>
      </w:r>
    </w:p>
    <w:p w14:paraId="27469C47" w14:textId="1061E5C6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25D9C" w:rsidRPr="009317A2">
        <w:rPr>
          <w:rFonts w:asciiTheme="minorHAnsi" w:hAnsiTheme="minorHAnsi" w:cstheme="minorHAnsi"/>
        </w:rPr>
        <w:t xml:space="preserve"> navrhne způsob a provedení akceptačních testů. </w:t>
      </w:r>
    </w:p>
    <w:p w14:paraId="5AE60AC3" w14:textId="6B5206E0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Součástí akceptačních testů musí být </w:t>
      </w:r>
      <w:r w:rsidR="0094188D" w:rsidRPr="009317A2">
        <w:rPr>
          <w:rFonts w:asciiTheme="minorHAnsi" w:hAnsiTheme="minorHAnsi" w:cstheme="minorHAnsi"/>
        </w:rPr>
        <w:t xml:space="preserve">pro každou komoditu </w:t>
      </w:r>
      <w:r w:rsidRPr="009317A2">
        <w:rPr>
          <w:rFonts w:asciiTheme="minorHAnsi" w:hAnsiTheme="minorHAnsi" w:cstheme="minorHAnsi"/>
        </w:rPr>
        <w:t>minimálně:</w:t>
      </w:r>
    </w:p>
    <w:p w14:paraId="46DA4176" w14:textId="24FDFBF2" w:rsidR="00E25D9C" w:rsidRPr="009317A2" w:rsidRDefault="00E25D9C" w:rsidP="00607C9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Prokázání kompletnosti dodávky a splnění povinných i hodnocených požadavků</w:t>
      </w:r>
      <w:r w:rsidR="00607C93" w:rsidRPr="009317A2">
        <w:rPr>
          <w:rFonts w:asciiTheme="minorHAnsi" w:hAnsiTheme="minorHAnsi" w:cstheme="minorHAnsi"/>
        </w:rPr>
        <w:t>.</w:t>
      </w:r>
    </w:p>
    <w:p w14:paraId="5EBB6679" w14:textId="77777777" w:rsidR="005442EA" w:rsidRPr="009317A2" w:rsidRDefault="001579A0" w:rsidP="00607C9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Prokázání </w:t>
      </w:r>
      <w:r w:rsidR="0094188D" w:rsidRPr="009317A2">
        <w:rPr>
          <w:rFonts w:asciiTheme="minorHAnsi" w:hAnsiTheme="minorHAnsi" w:cstheme="minorHAnsi"/>
        </w:rPr>
        <w:t>vysoké dostupnosti u řešení, která jsou takto koncipována</w:t>
      </w:r>
      <w:r w:rsidR="00607C93" w:rsidRPr="009317A2">
        <w:rPr>
          <w:rFonts w:asciiTheme="minorHAnsi" w:hAnsiTheme="minorHAnsi" w:cstheme="minorHAnsi"/>
        </w:rPr>
        <w:t>.</w:t>
      </w:r>
    </w:p>
    <w:p w14:paraId="3E0E3870" w14:textId="56A33D4A" w:rsidR="00E25D9C" w:rsidRPr="009317A2" w:rsidRDefault="005442EA" w:rsidP="00607C93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Prokázání přiměřených odezev systému při náročnějších operacích</w:t>
      </w:r>
      <w:r w:rsidR="00E25D9C" w:rsidRPr="009317A2">
        <w:rPr>
          <w:rFonts w:asciiTheme="minorHAnsi" w:hAnsiTheme="minorHAnsi" w:cstheme="minorHAnsi"/>
        </w:rPr>
        <w:t xml:space="preserve"> </w:t>
      </w:r>
    </w:p>
    <w:p w14:paraId="2F789ACD" w14:textId="7765C2B1" w:rsidR="0094188D" w:rsidRPr="009317A2" w:rsidRDefault="0094188D" w:rsidP="0094188D">
      <w:pPr>
        <w:pStyle w:val="Normln-Psmeno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lastRenderedPageBreak/>
        <w:t>Prokázání aktivací software i hardware aktivačními klíči či jinými prostředky, je-li aktivace potřebná.</w:t>
      </w:r>
    </w:p>
    <w:p w14:paraId="15EAEDA0" w14:textId="43B09E9F" w:rsidR="0094188D" w:rsidRPr="009317A2" w:rsidRDefault="0094188D" w:rsidP="0094188D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 každou komoditu navrhne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 vhodné doplňující </w:t>
      </w:r>
      <w:r w:rsidR="004F0D78" w:rsidRPr="009317A2">
        <w:rPr>
          <w:rFonts w:asciiTheme="minorHAnsi" w:hAnsiTheme="minorHAnsi" w:cstheme="minorHAnsi"/>
        </w:rPr>
        <w:t>testy a kritéria, kterými bude prokázána bezproblémová funkčnost a odpovídající výkon a stabilita dodaného řešení.</w:t>
      </w:r>
    </w:p>
    <w:p w14:paraId="7B61DDED" w14:textId="230E22DE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 provedení akceptace a jejím výsledku musí být vyhotoven písemný protokol</w:t>
      </w:r>
      <w:r w:rsidR="00607C93" w:rsidRPr="009317A2">
        <w:rPr>
          <w:rFonts w:asciiTheme="minorHAnsi" w:hAnsiTheme="minorHAnsi" w:cstheme="minorHAnsi"/>
        </w:rPr>
        <w:t>.</w:t>
      </w:r>
    </w:p>
    <w:p w14:paraId="748BCA86" w14:textId="716B79F5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E25D9C" w:rsidRPr="009317A2">
        <w:rPr>
          <w:rFonts w:asciiTheme="minorHAnsi" w:hAnsiTheme="minorHAnsi" w:cstheme="minorHAnsi"/>
        </w:rPr>
        <w:t xml:space="preserve"> zajistí zkušební provozu v délce minimálně </w:t>
      </w:r>
      <w:r w:rsidR="00E57276">
        <w:rPr>
          <w:rFonts w:asciiTheme="minorHAnsi" w:hAnsiTheme="minorHAnsi" w:cstheme="minorHAnsi"/>
        </w:rPr>
        <w:t>7</w:t>
      </w:r>
      <w:r w:rsidR="00E25D9C" w:rsidRPr="009317A2">
        <w:rPr>
          <w:rFonts w:asciiTheme="minorHAnsi" w:hAnsiTheme="minorHAnsi" w:cstheme="minorHAnsi"/>
        </w:rPr>
        <w:t xml:space="preserve"> dnů včetně technické podpory minimálně 1 specialisty na dodané řešení s </w:t>
      </w:r>
      <w:r w:rsidR="00E57276">
        <w:rPr>
          <w:rFonts w:asciiTheme="minorHAnsi" w:hAnsiTheme="minorHAnsi" w:cstheme="minorHAnsi"/>
        </w:rPr>
        <w:t>dostupností</w:t>
      </w:r>
      <w:r w:rsidR="00E25D9C" w:rsidRPr="009317A2">
        <w:rPr>
          <w:rFonts w:asciiTheme="minorHAnsi" w:hAnsiTheme="minorHAnsi" w:cstheme="minorHAnsi"/>
        </w:rPr>
        <w:t xml:space="preserve"> maximálně do 2 hodin od nahlášení požadavku </w:t>
      </w:r>
      <w:r w:rsidR="00653B0F" w:rsidRPr="009317A2">
        <w:rPr>
          <w:rFonts w:asciiTheme="minorHAnsi" w:hAnsiTheme="minorHAnsi" w:cstheme="minorHAnsi"/>
        </w:rPr>
        <w:t xml:space="preserve">v pracovní den v době od </w:t>
      </w:r>
      <w:proofErr w:type="gramStart"/>
      <w:r w:rsidR="00653B0F" w:rsidRPr="009317A2">
        <w:rPr>
          <w:rFonts w:asciiTheme="minorHAnsi" w:hAnsiTheme="minorHAnsi" w:cstheme="minorHAnsi"/>
        </w:rPr>
        <w:t>8h</w:t>
      </w:r>
      <w:proofErr w:type="gramEnd"/>
      <w:r w:rsidR="00653B0F" w:rsidRPr="009317A2">
        <w:rPr>
          <w:rFonts w:asciiTheme="minorHAnsi" w:hAnsiTheme="minorHAnsi" w:cstheme="minorHAnsi"/>
        </w:rPr>
        <w:t xml:space="preserve"> do 1</w:t>
      </w:r>
      <w:r w:rsidR="00E25D9C" w:rsidRPr="009317A2">
        <w:rPr>
          <w:rFonts w:asciiTheme="minorHAnsi" w:hAnsiTheme="minorHAnsi" w:cstheme="minorHAnsi"/>
        </w:rPr>
        <w:t>7h.</w:t>
      </w:r>
    </w:p>
    <w:p w14:paraId="31E57995" w14:textId="77777777" w:rsidR="00E25D9C" w:rsidRPr="009317A2" w:rsidRDefault="00E25D9C" w:rsidP="00607C93">
      <w:pPr>
        <w:pStyle w:val="Normln-Odstavec"/>
        <w:rPr>
          <w:rFonts w:asciiTheme="minorHAnsi" w:hAnsiTheme="minorHAnsi" w:cstheme="minorHAnsi"/>
          <w:b/>
          <w:bCs/>
        </w:rPr>
      </w:pPr>
      <w:r w:rsidRPr="009317A2">
        <w:rPr>
          <w:rFonts w:asciiTheme="minorHAnsi" w:hAnsiTheme="minorHAnsi" w:cstheme="minorHAnsi"/>
        </w:rPr>
        <w:t>Přechodem do ostrého provozu se rozumí okamžik úspěšné akceptace díla včetně vypořádání všech vad a nedodělků.</w:t>
      </w:r>
    </w:p>
    <w:bookmarkEnd w:id="1"/>
    <w:bookmarkEnd w:id="2"/>
    <w:p w14:paraId="0365D0AB" w14:textId="77777777" w:rsidR="0099593D" w:rsidRPr="009317A2" w:rsidRDefault="0099593D" w:rsidP="00607C93">
      <w:pPr>
        <w:pStyle w:val="Nadpis2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Záruky a servisní p</w:t>
      </w:r>
      <w:r w:rsidRPr="009317A2">
        <w:rPr>
          <w:rFonts w:asciiTheme="minorHAnsi" w:hAnsiTheme="minorHAnsi" w:cstheme="minorHAnsi"/>
        </w:rPr>
        <w:t>o</w:t>
      </w:r>
      <w:r w:rsidRPr="009317A2">
        <w:rPr>
          <w:rFonts w:asciiTheme="minorHAnsi" w:hAnsiTheme="minorHAnsi" w:cstheme="minorHAnsi"/>
          <w:lang w:eastAsia="cs-CZ"/>
        </w:rPr>
        <w:t>dmínky</w:t>
      </w:r>
    </w:p>
    <w:p w14:paraId="7402D85B" w14:textId="56AA40A2" w:rsidR="009B22B5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99593D" w:rsidRPr="009317A2">
        <w:rPr>
          <w:rFonts w:asciiTheme="minorHAnsi" w:hAnsiTheme="minorHAnsi" w:cstheme="minorHAnsi"/>
        </w:rPr>
        <w:t xml:space="preserve"> požaduje záruku na veškeré dodané </w:t>
      </w:r>
      <w:r w:rsidR="002E3835" w:rsidRPr="009317A2">
        <w:rPr>
          <w:rFonts w:asciiTheme="minorHAnsi" w:hAnsiTheme="minorHAnsi" w:cstheme="minorHAnsi"/>
        </w:rPr>
        <w:t>služby</w:t>
      </w:r>
      <w:r w:rsidR="0099593D" w:rsidRPr="009317A2">
        <w:rPr>
          <w:rFonts w:asciiTheme="minorHAnsi" w:hAnsiTheme="minorHAnsi" w:cstheme="minorHAnsi"/>
        </w:rPr>
        <w:t xml:space="preserve"> v délce trvání minimálně </w:t>
      </w:r>
      <w:r w:rsidR="002E3835" w:rsidRPr="009317A2">
        <w:rPr>
          <w:rFonts w:asciiTheme="minorHAnsi" w:hAnsiTheme="minorHAnsi" w:cstheme="minorHAnsi"/>
        </w:rPr>
        <w:t>3</w:t>
      </w:r>
      <w:r w:rsidR="0099593D" w:rsidRPr="009317A2">
        <w:rPr>
          <w:rFonts w:asciiTheme="minorHAnsi" w:hAnsiTheme="minorHAnsi" w:cstheme="minorHAnsi"/>
        </w:rPr>
        <w:t xml:space="preserve"> měsíců</w:t>
      </w:r>
      <w:r w:rsidR="009F38FA" w:rsidRPr="009317A2">
        <w:rPr>
          <w:rFonts w:asciiTheme="minorHAnsi" w:hAnsiTheme="minorHAnsi" w:cstheme="minorHAnsi"/>
        </w:rPr>
        <w:t xml:space="preserve"> a zařízení </w:t>
      </w:r>
      <w:r w:rsidR="00D11CCC" w:rsidRPr="009317A2">
        <w:rPr>
          <w:rFonts w:asciiTheme="minorHAnsi" w:hAnsiTheme="minorHAnsi" w:cstheme="minorHAnsi"/>
        </w:rPr>
        <w:t xml:space="preserve">minimálně </w:t>
      </w:r>
      <w:r w:rsidR="009F38FA" w:rsidRPr="009317A2">
        <w:rPr>
          <w:rFonts w:asciiTheme="minorHAnsi" w:hAnsiTheme="minorHAnsi" w:cstheme="minorHAnsi"/>
        </w:rPr>
        <w:t>24 měsíců</w:t>
      </w:r>
      <w:r w:rsidR="0099593D" w:rsidRPr="009317A2">
        <w:rPr>
          <w:rFonts w:asciiTheme="minorHAnsi" w:hAnsiTheme="minorHAnsi" w:cstheme="minorHAnsi"/>
        </w:rPr>
        <w:t xml:space="preserve"> (není-li u konkrétní </w:t>
      </w:r>
      <w:r w:rsidR="00D41973" w:rsidRPr="009317A2">
        <w:rPr>
          <w:rFonts w:asciiTheme="minorHAnsi" w:hAnsiTheme="minorHAnsi" w:cstheme="minorHAnsi"/>
        </w:rPr>
        <w:t xml:space="preserve">komodity </w:t>
      </w:r>
      <w:r w:rsidR="0099593D" w:rsidRPr="009317A2">
        <w:rPr>
          <w:rFonts w:asciiTheme="minorHAnsi" w:hAnsiTheme="minorHAnsi" w:cstheme="minorHAnsi"/>
        </w:rPr>
        <w:t xml:space="preserve">uvedeno jinak) od okamžiku ukončení implementace a předání do produkčního provozu. </w:t>
      </w:r>
    </w:p>
    <w:p w14:paraId="48342705" w14:textId="7ABFD065" w:rsidR="00861A3B" w:rsidRPr="009317A2" w:rsidRDefault="00861A3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Není-li u konkrétní komodity uvedeno jinak, požaduje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 xml:space="preserve"> provedení záruční opravy do </w:t>
      </w:r>
      <w:proofErr w:type="gramStart"/>
      <w:r w:rsidR="0013573B" w:rsidRPr="009317A2">
        <w:rPr>
          <w:rFonts w:asciiTheme="minorHAnsi" w:hAnsiTheme="minorHAnsi" w:cstheme="minorHAnsi"/>
        </w:rPr>
        <w:t>10</w:t>
      </w:r>
      <w:r w:rsidRPr="009317A2">
        <w:rPr>
          <w:rFonts w:asciiTheme="minorHAnsi" w:hAnsiTheme="minorHAnsi" w:cstheme="minorHAnsi"/>
        </w:rPr>
        <w:t>-ti</w:t>
      </w:r>
      <w:proofErr w:type="gramEnd"/>
      <w:r w:rsidRPr="009317A2">
        <w:rPr>
          <w:rFonts w:asciiTheme="minorHAnsi" w:hAnsiTheme="minorHAnsi" w:cstheme="minorHAnsi"/>
        </w:rPr>
        <w:t xml:space="preserve"> pracovních dnů nebo poskytnutí náhradního prvku shodných nebo lepších parametrů po dobu opravy. </w:t>
      </w:r>
    </w:p>
    <w:p w14:paraId="2C3309A7" w14:textId="77777777" w:rsidR="009B22B5" w:rsidRPr="009317A2" w:rsidRDefault="0099593D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Veškeré opravy po dobu záruky budou bez další</w:t>
      </w:r>
      <w:r w:rsidR="00FE61C7" w:rsidRPr="009317A2">
        <w:rPr>
          <w:rFonts w:asciiTheme="minorHAnsi" w:hAnsiTheme="minorHAnsi" w:cstheme="minorHAnsi"/>
        </w:rPr>
        <w:t>ch</w:t>
      </w:r>
      <w:r w:rsidRPr="009317A2">
        <w:rPr>
          <w:rFonts w:asciiTheme="minorHAnsi" w:hAnsiTheme="minorHAnsi" w:cstheme="minorHAnsi"/>
        </w:rPr>
        <w:t xml:space="preserve"> nákladů pro provozovatele. </w:t>
      </w:r>
    </w:p>
    <w:p w14:paraId="35A47C42" w14:textId="6B4BF2BC" w:rsidR="00516132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Dodavatel</w:t>
      </w:r>
      <w:r w:rsidR="00516132" w:rsidRPr="009317A2">
        <w:rPr>
          <w:rFonts w:asciiTheme="minorHAnsi" w:hAnsiTheme="minorHAnsi" w:cstheme="minorHAnsi"/>
        </w:rPr>
        <w:t xml:space="preserve"> ve své nabídce výslovně uvede všechny podmínky záruk.</w:t>
      </w:r>
    </w:p>
    <w:p w14:paraId="4515CF50" w14:textId="4F4A452E" w:rsidR="00E25D9C" w:rsidRPr="009317A2" w:rsidRDefault="001541EB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>Objednatel</w:t>
      </w:r>
      <w:r w:rsidR="00E25D9C" w:rsidRPr="009317A2">
        <w:rPr>
          <w:rFonts w:asciiTheme="minorHAnsi" w:hAnsiTheme="minorHAnsi" w:cstheme="minorHAnsi"/>
        </w:rPr>
        <w:t xml:space="preserve"> požaduje bezplatný (zahrnutý v ceně zakázky) přístup k aktualizacím software a firmware dodaných komodit minimálně po dobu záruky. </w:t>
      </w:r>
    </w:p>
    <w:p w14:paraId="70BEF8AA" w14:textId="6F2DD820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Veškeré opravy po dobu záruky budou provedeny bez dalších nákladů pro </w:t>
      </w:r>
      <w:r w:rsidR="001541EB" w:rsidRPr="009317A2">
        <w:rPr>
          <w:rFonts w:asciiTheme="minorHAnsi" w:hAnsiTheme="minorHAnsi" w:cstheme="minorHAnsi"/>
        </w:rPr>
        <w:t>Objednatel</w:t>
      </w:r>
      <w:r w:rsidRPr="009317A2">
        <w:rPr>
          <w:rFonts w:asciiTheme="minorHAnsi" w:hAnsiTheme="minorHAnsi" w:cstheme="minorHAnsi"/>
        </w:rPr>
        <w:t xml:space="preserve">e. </w:t>
      </w:r>
    </w:p>
    <w:p w14:paraId="69569255" w14:textId="3512F028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Veškeré komponenty, náhradní díly a práce, poskytnuté v rámci záruky budou poskytnuty bezplatně. </w:t>
      </w:r>
    </w:p>
    <w:p w14:paraId="0EE9CF7B" w14:textId="7055E75F" w:rsidR="00E25D9C" w:rsidRPr="009317A2" w:rsidRDefault="00E25D9C" w:rsidP="00607C93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Pro hlášení servisní požadavků zajistí </w:t>
      </w:r>
      <w:r w:rsidR="001541EB" w:rsidRPr="009317A2">
        <w:rPr>
          <w:rFonts w:asciiTheme="minorHAnsi" w:hAnsiTheme="minorHAnsi" w:cstheme="minorHAnsi"/>
        </w:rPr>
        <w:t>Dodavatel</w:t>
      </w:r>
      <w:r w:rsidRPr="009317A2">
        <w:rPr>
          <w:rFonts w:asciiTheme="minorHAnsi" w:hAnsiTheme="minorHAnsi" w:cstheme="minorHAnsi"/>
        </w:rPr>
        <w:t xml:space="preserve"> Zhotoviteli přístup ke svému </w:t>
      </w:r>
      <w:proofErr w:type="spellStart"/>
      <w:r w:rsidRPr="009317A2">
        <w:rPr>
          <w:rFonts w:asciiTheme="minorHAnsi" w:hAnsiTheme="minorHAnsi" w:cstheme="minorHAnsi"/>
        </w:rPr>
        <w:t>helpdeskovému</w:t>
      </w:r>
      <w:proofErr w:type="spellEnd"/>
      <w:r w:rsidRPr="009317A2">
        <w:rPr>
          <w:rFonts w:asciiTheme="minorHAnsi" w:hAnsiTheme="minorHAnsi" w:cstheme="minorHAnsi"/>
        </w:rPr>
        <w:t xml:space="preserve"> systém s on-line přístupem pro kompletní správu požadavků včetně uchování historie požadavků a jejich řešení. Detailní popis </w:t>
      </w:r>
      <w:proofErr w:type="spellStart"/>
      <w:r w:rsidRPr="009317A2">
        <w:rPr>
          <w:rFonts w:asciiTheme="minorHAnsi" w:hAnsiTheme="minorHAnsi" w:cstheme="minorHAnsi"/>
        </w:rPr>
        <w:t>helpdeskového</w:t>
      </w:r>
      <w:proofErr w:type="spellEnd"/>
      <w:r w:rsidRPr="009317A2">
        <w:rPr>
          <w:rFonts w:asciiTheme="minorHAnsi" w:hAnsiTheme="minorHAnsi" w:cstheme="minorHAnsi"/>
        </w:rPr>
        <w:t xml:space="preserve"> systému a jeho obsluhy musí být sou</w:t>
      </w:r>
      <w:bookmarkStart w:id="18" w:name="_GoBack"/>
      <w:r w:rsidRPr="009317A2">
        <w:rPr>
          <w:rFonts w:asciiTheme="minorHAnsi" w:hAnsiTheme="minorHAnsi" w:cstheme="minorHAnsi"/>
        </w:rPr>
        <w:t>část</w:t>
      </w:r>
      <w:bookmarkEnd w:id="18"/>
      <w:r w:rsidRPr="009317A2">
        <w:rPr>
          <w:rFonts w:asciiTheme="minorHAnsi" w:hAnsiTheme="minorHAnsi" w:cstheme="minorHAnsi"/>
        </w:rPr>
        <w:t xml:space="preserve">í nabídky. Provozní doba </w:t>
      </w:r>
      <w:proofErr w:type="spellStart"/>
      <w:r w:rsidRPr="009317A2">
        <w:rPr>
          <w:rFonts w:asciiTheme="minorHAnsi" w:hAnsiTheme="minorHAnsi" w:cstheme="minorHAnsi"/>
        </w:rPr>
        <w:t>helpdeskového</w:t>
      </w:r>
      <w:proofErr w:type="spellEnd"/>
      <w:r w:rsidRPr="009317A2">
        <w:rPr>
          <w:rFonts w:asciiTheme="minorHAnsi" w:hAnsiTheme="minorHAnsi" w:cstheme="minorHAnsi"/>
        </w:rPr>
        <w:t xml:space="preserve"> systému musí být minimálně 7-17 hod. v pracovních dnech.</w:t>
      </w:r>
    </w:p>
    <w:p w14:paraId="1D81C6B8" w14:textId="5EFA8B9D" w:rsidR="00C44130" w:rsidRPr="009317A2" w:rsidRDefault="00C44130" w:rsidP="00C44130">
      <w:pPr>
        <w:pStyle w:val="Nadpis2"/>
        <w:rPr>
          <w:rFonts w:asciiTheme="minorHAnsi" w:hAnsiTheme="minorHAnsi" w:cstheme="minorHAnsi"/>
          <w:lang w:eastAsia="cs-CZ"/>
        </w:rPr>
      </w:pPr>
      <w:r w:rsidRPr="009317A2">
        <w:rPr>
          <w:rFonts w:asciiTheme="minorHAnsi" w:hAnsiTheme="minorHAnsi" w:cstheme="minorHAnsi"/>
          <w:lang w:eastAsia="cs-CZ"/>
        </w:rPr>
        <w:t>Požadavky na zabezpečení provozu</w:t>
      </w:r>
      <w:r w:rsidR="00DC5EDE">
        <w:rPr>
          <w:rFonts w:asciiTheme="minorHAnsi" w:hAnsiTheme="minorHAnsi" w:cstheme="minorHAnsi"/>
          <w:lang w:eastAsia="cs-CZ"/>
        </w:rPr>
        <w:t xml:space="preserve"> – zajištění pozáručního servisu</w:t>
      </w:r>
    </w:p>
    <w:p w14:paraId="0FB11F54" w14:textId="09AA2D8A" w:rsidR="001541EB" w:rsidRPr="00B54EC8" w:rsidRDefault="001541EB" w:rsidP="001541EB">
      <w:pPr>
        <w:pStyle w:val="Normln-Odstavec"/>
        <w:rPr>
          <w:rFonts w:asciiTheme="minorHAnsi" w:hAnsiTheme="minorHAnsi" w:cstheme="minorHAnsi"/>
        </w:rPr>
      </w:pPr>
      <w:r w:rsidRPr="009317A2">
        <w:rPr>
          <w:rFonts w:asciiTheme="minorHAnsi" w:hAnsiTheme="minorHAnsi" w:cstheme="minorHAnsi"/>
        </w:rPr>
        <w:t xml:space="preserve">Z důvodu zajištění udržitelnosti projektu po dobu </w:t>
      </w:r>
      <w:proofErr w:type="gramStart"/>
      <w:r w:rsidRPr="009317A2">
        <w:rPr>
          <w:rFonts w:asciiTheme="minorHAnsi" w:hAnsiTheme="minorHAnsi" w:cstheme="minorHAnsi"/>
        </w:rPr>
        <w:t>60-ti</w:t>
      </w:r>
      <w:proofErr w:type="gramEnd"/>
      <w:r w:rsidRPr="009317A2">
        <w:rPr>
          <w:rFonts w:asciiTheme="minorHAnsi" w:hAnsiTheme="minorHAnsi" w:cstheme="minorHAnsi"/>
        </w:rPr>
        <w:t xml:space="preserve"> měsíců a zajištění bezpečnosti provozu požaduje objednatel poskytnutí prodloužené záruky serveru (součást K1) </w:t>
      </w:r>
      <w:r w:rsidR="00747955">
        <w:rPr>
          <w:rFonts w:asciiTheme="minorHAnsi" w:hAnsiTheme="minorHAnsi" w:cstheme="minorHAnsi"/>
        </w:rPr>
        <w:t xml:space="preserve">a </w:t>
      </w:r>
      <w:r w:rsidR="00747955" w:rsidRPr="00747955">
        <w:rPr>
          <w:rFonts w:asciiTheme="minorHAnsi" w:hAnsiTheme="minorHAnsi" w:cstheme="minorHAnsi"/>
        </w:rPr>
        <w:t xml:space="preserve">Síťové úložiště NAS </w:t>
      </w:r>
      <w:r w:rsidR="00747955">
        <w:rPr>
          <w:rFonts w:asciiTheme="minorHAnsi" w:hAnsiTheme="minorHAnsi" w:cstheme="minorHAnsi"/>
        </w:rPr>
        <w:t xml:space="preserve">(součást K1) </w:t>
      </w:r>
      <w:r w:rsidRPr="009317A2">
        <w:rPr>
          <w:rFonts w:asciiTheme="minorHAnsi" w:hAnsiTheme="minorHAnsi" w:cstheme="minorHAnsi"/>
        </w:rPr>
        <w:t xml:space="preserve">na 60 měsíců a </w:t>
      </w:r>
      <w:r w:rsidRPr="00B54EC8">
        <w:rPr>
          <w:rFonts w:asciiTheme="minorHAnsi" w:hAnsiTheme="minorHAnsi" w:cstheme="minorHAnsi"/>
        </w:rPr>
        <w:t>to v kvalitě a parametr</w:t>
      </w:r>
      <w:r w:rsidR="00747955">
        <w:rPr>
          <w:rFonts w:asciiTheme="minorHAnsi" w:hAnsiTheme="minorHAnsi" w:cstheme="minorHAnsi"/>
        </w:rPr>
        <w:t>e</w:t>
      </w:r>
      <w:r w:rsidRPr="00B54EC8">
        <w:rPr>
          <w:rFonts w:asciiTheme="minorHAnsi" w:hAnsiTheme="minorHAnsi" w:cstheme="minorHAnsi"/>
        </w:rPr>
        <w:t>ch shodných se základní poskytnutou zárukou.  Cenu zahrne dodavatel v</w:t>
      </w:r>
      <w:r w:rsidR="00FD4E81">
        <w:rPr>
          <w:rFonts w:asciiTheme="minorHAnsi" w:hAnsiTheme="minorHAnsi" w:cstheme="minorHAnsi"/>
        </w:rPr>
        <w:t> </w:t>
      </w:r>
      <w:r w:rsidR="00E45618">
        <w:rPr>
          <w:rFonts w:asciiTheme="minorHAnsi" w:hAnsiTheme="minorHAnsi" w:cstheme="minorHAnsi"/>
        </w:rPr>
        <w:t>Části</w:t>
      </w:r>
      <w:r w:rsidR="00FD4E81">
        <w:rPr>
          <w:rFonts w:asciiTheme="minorHAnsi" w:hAnsiTheme="minorHAnsi" w:cstheme="minorHAnsi"/>
        </w:rPr>
        <w:t xml:space="preserve"> 4</w:t>
      </w:r>
      <w:r w:rsidRPr="00B54EC8">
        <w:rPr>
          <w:rFonts w:asciiTheme="minorHAnsi" w:hAnsiTheme="minorHAnsi" w:cstheme="minorHAnsi"/>
        </w:rPr>
        <w:t xml:space="preserve"> Zadávací dokumentace (Kalkulace nabídkové ceny) do položky </w:t>
      </w:r>
      <w:r w:rsidR="00C42664" w:rsidRPr="00B54EC8">
        <w:rPr>
          <w:rFonts w:asciiTheme="minorHAnsi" w:hAnsiTheme="minorHAnsi" w:cstheme="minorHAnsi"/>
        </w:rPr>
        <w:t>Rozšířená záruka HW.</w:t>
      </w:r>
    </w:p>
    <w:p w14:paraId="655BFB04" w14:textId="258DFB95" w:rsidR="0066211E" w:rsidRPr="00BA457E" w:rsidRDefault="001541EB" w:rsidP="001541EB">
      <w:pPr>
        <w:pStyle w:val="Normln-Odstavec"/>
        <w:rPr>
          <w:rFonts w:asciiTheme="minorHAnsi" w:hAnsiTheme="minorHAnsi" w:cstheme="minorHAnsi"/>
        </w:rPr>
      </w:pPr>
      <w:r w:rsidRPr="00B54EC8">
        <w:rPr>
          <w:rFonts w:asciiTheme="minorHAnsi" w:hAnsiTheme="minorHAnsi" w:cstheme="minorHAnsi"/>
        </w:rPr>
        <w:t xml:space="preserve">Vyžaduje-li nabízené řešení pro zajištění plné funkčnosti po dobu udržitelnosti 60 měsíců další pravidelné služby (revize, prohlídky, údržby apod.), zahrne dodavatel cenu těchto služeb v </w:t>
      </w:r>
      <w:r w:rsidR="00E45618">
        <w:rPr>
          <w:rFonts w:asciiTheme="minorHAnsi" w:hAnsiTheme="minorHAnsi" w:cstheme="minorHAnsi"/>
        </w:rPr>
        <w:lastRenderedPageBreak/>
        <w:t>Části</w:t>
      </w:r>
      <w:r w:rsidRPr="00B54EC8">
        <w:rPr>
          <w:rFonts w:asciiTheme="minorHAnsi" w:hAnsiTheme="minorHAnsi" w:cstheme="minorHAnsi"/>
        </w:rPr>
        <w:t xml:space="preserve"> </w:t>
      </w:r>
      <w:r w:rsidR="00FD4E81">
        <w:rPr>
          <w:rFonts w:asciiTheme="minorHAnsi" w:hAnsiTheme="minorHAnsi" w:cstheme="minorHAnsi"/>
        </w:rPr>
        <w:t>4</w:t>
      </w:r>
      <w:r w:rsidRPr="00B54EC8">
        <w:rPr>
          <w:rFonts w:asciiTheme="minorHAnsi" w:hAnsiTheme="minorHAnsi" w:cstheme="minorHAnsi"/>
        </w:rPr>
        <w:t xml:space="preserve"> Zadávací dokumentace (Kalkulace nabídkové ceny) do položky Zabezpečení podpory </w:t>
      </w:r>
      <w:r w:rsidRPr="00BA457E">
        <w:rPr>
          <w:rFonts w:asciiTheme="minorHAnsi" w:hAnsiTheme="minorHAnsi" w:cstheme="minorHAnsi"/>
        </w:rPr>
        <w:t>provozu</w:t>
      </w:r>
      <w:r w:rsidR="00441BB0" w:rsidRPr="00BA457E">
        <w:rPr>
          <w:rFonts w:asciiTheme="minorHAnsi" w:hAnsiTheme="minorHAnsi" w:cstheme="minorHAnsi"/>
        </w:rPr>
        <w:t>.</w:t>
      </w:r>
      <w:r w:rsidRPr="00BA457E">
        <w:rPr>
          <w:rFonts w:asciiTheme="minorHAnsi" w:hAnsiTheme="minorHAnsi" w:cstheme="minorHAnsi"/>
        </w:rPr>
        <w:t xml:space="preserve"> </w:t>
      </w:r>
    </w:p>
    <w:p w14:paraId="0314E178" w14:textId="77777777" w:rsidR="00BA457E" w:rsidRPr="00BA457E" w:rsidRDefault="00BA457E" w:rsidP="00BA457E">
      <w:pPr>
        <w:pStyle w:val="Normln-Odstavec"/>
        <w:rPr>
          <w:rFonts w:asciiTheme="minorHAnsi" w:hAnsiTheme="minorHAnsi" w:cstheme="minorHAnsi"/>
        </w:rPr>
      </w:pPr>
      <w:r w:rsidRPr="00BA457E">
        <w:rPr>
          <w:rFonts w:asciiTheme="minorHAnsi" w:hAnsiTheme="minorHAnsi" w:cstheme="minorHAnsi"/>
        </w:rPr>
        <w:t>Pro snížení nároků na údržbu serveru, tenkých klientů a notebooků a řešení servisních událostí požaduje objednatel poskytnutí jednotného online nástroje s rozhraním v českém jazyce pro poskytování technické podpory všech komponent (počítač, monitor, periferie) PC sestav i notebooků. Nástroj musí disponovat min. následujícími funkcemi:</w:t>
      </w:r>
    </w:p>
    <w:p w14:paraId="531A5909" w14:textId="77777777" w:rsidR="00BA457E" w:rsidRPr="00BA457E" w:rsidRDefault="00BA457E" w:rsidP="00BA457E">
      <w:pPr>
        <w:pStyle w:val="Normln-Psmeno"/>
        <w:rPr>
          <w:rFonts w:asciiTheme="minorHAnsi" w:hAnsiTheme="minorHAnsi" w:cstheme="minorHAnsi"/>
        </w:rPr>
      </w:pPr>
      <w:r w:rsidRPr="00BA457E">
        <w:rPr>
          <w:rFonts w:asciiTheme="minorHAnsi" w:hAnsiTheme="minorHAnsi" w:cstheme="minorHAnsi"/>
        </w:rPr>
        <w:t>vyhledávání zařízení podle názvu a sériového čísla,</w:t>
      </w:r>
    </w:p>
    <w:p w14:paraId="34D6A110" w14:textId="77777777" w:rsidR="00BA457E" w:rsidRPr="00BA457E" w:rsidRDefault="00BA457E" w:rsidP="00BA457E">
      <w:pPr>
        <w:pStyle w:val="Normln-Psmeno"/>
        <w:rPr>
          <w:rFonts w:asciiTheme="minorHAnsi" w:hAnsiTheme="minorHAnsi" w:cstheme="minorHAnsi"/>
        </w:rPr>
      </w:pPr>
      <w:r w:rsidRPr="00BA457E">
        <w:rPr>
          <w:rFonts w:asciiTheme="minorHAnsi" w:hAnsiTheme="minorHAnsi" w:cstheme="minorHAnsi"/>
        </w:rPr>
        <w:t>možnost stažení aktuálního firmware, ovladačů a uživatelských příruček,</w:t>
      </w:r>
    </w:p>
    <w:p w14:paraId="28EDB7C8" w14:textId="77777777" w:rsidR="00BA457E" w:rsidRPr="00BA457E" w:rsidRDefault="00BA457E" w:rsidP="00BA457E">
      <w:pPr>
        <w:pStyle w:val="Normln-Psmeno"/>
        <w:rPr>
          <w:rFonts w:asciiTheme="minorHAnsi" w:hAnsiTheme="minorHAnsi" w:cstheme="minorHAnsi"/>
        </w:rPr>
      </w:pPr>
      <w:r w:rsidRPr="00BA457E">
        <w:rPr>
          <w:rFonts w:asciiTheme="minorHAnsi" w:hAnsiTheme="minorHAnsi" w:cstheme="minorHAnsi"/>
        </w:rPr>
        <w:t>ověření záruky</w:t>
      </w:r>
    </w:p>
    <w:p w14:paraId="42B04CBF" w14:textId="77777777" w:rsidR="00BA457E" w:rsidRPr="00BA457E" w:rsidRDefault="00BA457E" w:rsidP="00BA457E">
      <w:pPr>
        <w:pStyle w:val="Normln-Psmeno"/>
        <w:rPr>
          <w:rFonts w:asciiTheme="minorHAnsi" w:hAnsiTheme="minorHAnsi" w:cstheme="minorHAnsi"/>
        </w:rPr>
      </w:pPr>
      <w:r w:rsidRPr="00BA457E">
        <w:rPr>
          <w:rFonts w:asciiTheme="minorHAnsi" w:hAnsiTheme="minorHAnsi" w:cstheme="minorHAnsi"/>
        </w:rPr>
        <w:t>obsahuje znalostní bázi známých problémů,</w:t>
      </w:r>
    </w:p>
    <w:p w14:paraId="007D141B" w14:textId="77777777" w:rsidR="00BA457E" w:rsidRPr="00BA457E" w:rsidRDefault="00BA457E" w:rsidP="00BA457E">
      <w:pPr>
        <w:pStyle w:val="Normln-Psmeno"/>
        <w:rPr>
          <w:rFonts w:asciiTheme="minorHAnsi" w:hAnsiTheme="minorHAnsi" w:cstheme="minorHAnsi"/>
        </w:rPr>
      </w:pPr>
      <w:r w:rsidRPr="00BA457E">
        <w:rPr>
          <w:rFonts w:asciiTheme="minorHAnsi" w:hAnsiTheme="minorHAnsi" w:cstheme="minorHAnsi"/>
        </w:rPr>
        <w:t>možnost automatického zasílání upozornění na aktualizace firmware a ovladačů k pořízeným</w:t>
      </w:r>
    </w:p>
    <w:p w14:paraId="1DC7BEF3" w14:textId="77777777" w:rsidR="00BA457E" w:rsidRPr="00B54EC8" w:rsidRDefault="00BA457E" w:rsidP="00BA457E">
      <w:pPr>
        <w:pStyle w:val="Normln-Odstavec"/>
        <w:numPr>
          <w:ilvl w:val="0"/>
          <w:numId w:val="0"/>
        </w:numPr>
        <w:rPr>
          <w:rFonts w:asciiTheme="minorHAnsi" w:hAnsiTheme="minorHAnsi" w:cstheme="minorHAnsi"/>
        </w:rPr>
      </w:pPr>
    </w:p>
    <w:sectPr w:rsidR="00BA457E" w:rsidRPr="00B54EC8" w:rsidSect="003F7AD2">
      <w:pgSz w:w="11900" w:h="16840"/>
      <w:pgMar w:top="2599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07D66" w14:textId="77777777" w:rsidR="000133D4" w:rsidRDefault="000133D4" w:rsidP="00DC7A73">
      <w:r>
        <w:separator/>
      </w:r>
    </w:p>
    <w:p w14:paraId="3A279184" w14:textId="77777777" w:rsidR="000133D4" w:rsidRDefault="000133D4" w:rsidP="00DC7A73"/>
  </w:endnote>
  <w:endnote w:type="continuationSeparator" w:id="0">
    <w:p w14:paraId="58A57A79" w14:textId="77777777" w:rsidR="000133D4" w:rsidRDefault="000133D4" w:rsidP="00DC7A73">
      <w:r>
        <w:continuationSeparator/>
      </w:r>
    </w:p>
    <w:p w14:paraId="5F585E47" w14:textId="77777777" w:rsidR="000133D4" w:rsidRDefault="000133D4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altName w:val="HGPMinchoE"/>
    <w:charset w:val="8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charset w:val="80"/>
    <w:family w:val="auto"/>
    <w:pitch w:val="variable"/>
  </w:font>
  <w:font w:name="Liberation Sans Narrow">
    <w:altName w:val="Arial Narrow"/>
    <w:charset w:val="EE"/>
    <w:family w:val="swiss"/>
    <w:pitch w:val="variable"/>
    <w:sig w:usb0="A00002AF" w:usb1="5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(Základní text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F53E0" w14:textId="77777777" w:rsidR="00015566" w:rsidRDefault="00015566" w:rsidP="00C1088E">
    <w:pPr>
      <w:pStyle w:val="Zpat"/>
      <w:jc w:val="center"/>
      <w:rPr>
        <w:sz w:val="16"/>
        <w:szCs w:val="16"/>
      </w:rPr>
    </w:pPr>
  </w:p>
  <w:p w14:paraId="13E19B0F" w14:textId="2DC21F61" w:rsidR="00015566" w:rsidRPr="00C9076C" w:rsidRDefault="00015566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F339B6">
      <w:rPr>
        <w:noProof/>
        <w:sz w:val="16"/>
        <w:szCs w:val="16"/>
      </w:rPr>
      <w:t>4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F339B6">
      <w:rPr>
        <w:noProof/>
        <w:sz w:val="16"/>
        <w:szCs w:val="16"/>
      </w:rPr>
      <w:t>21</w:t>
    </w:r>
    <w:r w:rsidRPr="00C9076C">
      <w:rPr>
        <w:sz w:val="16"/>
        <w:szCs w:val="16"/>
      </w:rPr>
      <w:fldChar w:fldCharType="end"/>
    </w:r>
  </w:p>
  <w:p w14:paraId="51064A77" w14:textId="77777777" w:rsidR="00015566" w:rsidRDefault="00015566">
    <w:pPr>
      <w:pStyle w:val="Zpat"/>
    </w:pPr>
  </w:p>
  <w:p w14:paraId="7963A406" w14:textId="77777777" w:rsidR="00015566" w:rsidRDefault="00015566" w:rsidP="00DC7A7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3E1A7" w14:textId="21B9DDDA" w:rsidR="00015566" w:rsidRPr="00C9076C" w:rsidRDefault="00015566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F339B6">
      <w:rPr>
        <w:noProof/>
        <w:sz w:val="16"/>
        <w:szCs w:val="16"/>
      </w:rPr>
      <w:t>1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F339B6">
      <w:rPr>
        <w:noProof/>
        <w:sz w:val="16"/>
        <w:szCs w:val="16"/>
      </w:rPr>
      <w:t>21</w:t>
    </w:r>
    <w:r w:rsidRPr="00C9076C">
      <w:rPr>
        <w:sz w:val="16"/>
        <w:szCs w:val="16"/>
      </w:rPr>
      <w:fldChar w:fldCharType="end"/>
    </w:r>
  </w:p>
  <w:p w14:paraId="7164A1B3" w14:textId="77777777" w:rsidR="00015566" w:rsidRDefault="000155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EE80B" w14:textId="77777777" w:rsidR="00015566" w:rsidRDefault="00015566" w:rsidP="00C1088E">
    <w:pPr>
      <w:pStyle w:val="Zpat"/>
      <w:jc w:val="center"/>
      <w:rPr>
        <w:sz w:val="16"/>
        <w:szCs w:val="16"/>
      </w:rPr>
    </w:pPr>
  </w:p>
  <w:p w14:paraId="2058E249" w14:textId="32BC4855" w:rsidR="00015566" w:rsidRPr="00C9076C" w:rsidRDefault="00015566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F339B6">
      <w:rPr>
        <w:noProof/>
        <w:sz w:val="16"/>
        <w:szCs w:val="16"/>
      </w:rPr>
      <w:t>19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F339B6">
      <w:rPr>
        <w:noProof/>
        <w:sz w:val="16"/>
        <w:szCs w:val="16"/>
      </w:rPr>
      <w:t>21</w:t>
    </w:r>
    <w:r w:rsidRPr="00C9076C">
      <w:rPr>
        <w:sz w:val="16"/>
        <w:szCs w:val="16"/>
      </w:rPr>
      <w:fldChar w:fldCharType="end"/>
    </w:r>
  </w:p>
  <w:p w14:paraId="0CEDE0C4" w14:textId="77777777" w:rsidR="00015566" w:rsidRDefault="00015566">
    <w:pPr>
      <w:pStyle w:val="Zpat"/>
    </w:pPr>
  </w:p>
  <w:p w14:paraId="1CD4754E" w14:textId="77777777" w:rsidR="00015566" w:rsidRDefault="00015566" w:rsidP="00DC7A7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BEC26" w14:textId="35537E7C" w:rsidR="00015566" w:rsidRPr="00C9076C" w:rsidRDefault="00015566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C9076C">
      <w:rPr>
        <w:sz w:val="16"/>
        <w:szCs w:val="16"/>
      </w:rPr>
      <w:fldChar w:fldCharType="end"/>
    </w:r>
  </w:p>
  <w:p w14:paraId="409F2823" w14:textId="77777777" w:rsidR="00015566" w:rsidRDefault="00015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4E158" w14:textId="77777777" w:rsidR="000133D4" w:rsidRDefault="000133D4" w:rsidP="00DC7A73">
      <w:r>
        <w:separator/>
      </w:r>
    </w:p>
    <w:p w14:paraId="1145DAD1" w14:textId="77777777" w:rsidR="000133D4" w:rsidRDefault="000133D4" w:rsidP="00DC7A73"/>
  </w:footnote>
  <w:footnote w:type="continuationSeparator" w:id="0">
    <w:p w14:paraId="4C4BA8F3" w14:textId="77777777" w:rsidR="000133D4" w:rsidRDefault="000133D4" w:rsidP="00DC7A73">
      <w:r>
        <w:continuationSeparator/>
      </w:r>
    </w:p>
    <w:p w14:paraId="0D9D4F91" w14:textId="77777777" w:rsidR="000133D4" w:rsidRDefault="000133D4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EE5A" w14:textId="3413B98C" w:rsidR="00015566" w:rsidRDefault="00015566" w:rsidP="008877DB">
    <w:pPr>
      <w:pStyle w:val="Zhlav"/>
      <w:jc w:val="center"/>
      <w:rPr>
        <w:rFonts w:ascii="Arial" w:hAnsi="Arial" w:cs="Arial"/>
        <w:b/>
      </w:rPr>
    </w:pPr>
  </w:p>
  <w:p w14:paraId="771CECC0" w14:textId="2ADBDA51" w:rsidR="00015566" w:rsidRDefault="00015566" w:rsidP="008877DB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>
      <w:rPr>
        <w:rFonts w:ascii="Arial" w:hAnsi="Arial" w:cs="Arial"/>
        <w:b/>
        <w:lang w:val="cs-CZ"/>
      </w:rPr>
      <w:t xml:space="preserve">Část </w:t>
    </w:r>
    <w:r w:rsidR="002852B1">
      <w:rPr>
        <w:rFonts w:ascii="Arial" w:hAnsi="Arial" w:cs="Arial"/>
        <w:b/>
        <w:lang w:val="cs-CZ"/>
      </w:rPr>
      <w:t>2</w:t>
    </w:r>
    <w:r>
      <w:rPr>
        <w:rFonts w:ascii="Arial" w:hAnsi="Arial" w:cs="Arial"/>
        <w:b/>
        <w:lang w:val="cs-CZ"/>
      </w:rPr>
      <w:t xml:space="preserve"> </w:t>
    </w:r>
    <w:r w:rsidRPr="00C3269D">
      <w:rPr>
        <w:rFonts w:ascii="Arial" w:hAnsi="Arial" w:cs="Arial"/>
      </w:rPr>
      <w:t>Zadávací dokumentace veřejné zakázky</w:t>
    </w:r>
    <w:r w:rsidRPr="00C3269D">
      <w:rPr>
        <w:rFonts w:ascii="Arial" w:hAnsi="Arial" w:cs="Arial"/>
        <w:b/>
      </w:rPr>
      <w:t xml:space="preserve"> </w:t>
    </w:r>
    <w:r w:rsidRPr="00CB7145">
      <w:rPr>
        <w:rFonts w:ascii="Liberation Sans Narrow" w:hAnsi="Liberation Sans Narrow" w:cs="Arial"/>
        <w:b/>
        <w:bCs/>
      </w:rPr>
      <w:t xml:space="preserve">"Pořízení ICT vybavení pro kompetenční centrum pro </w:t>
    </w:r>
    <w:proofErr w:type="gramStart"/>
    <w:r w:rsidRPr="00CB7145">
      <w:rPr>
        <w:rFonts w:ascii="Liberation Sans Narrow" w:hAnsi="Liberation Sans Narrow" w:cs="Arial"/>
        <w:b/>
        <w:bCs/>
      </w:rPr>
      <w:t>3D</w:t>
    </w:r>
    <w:proofErr w:type="gramEnd"/>
    <w:r w:rsidRPr="00CB7145">
      <w:rPr>
        <w:rFonts w:ascii="Liberation Sans Narrow" w:hAnsi="Liberation Sans Narrow" w:cs="Arial"/>
        <w:b/>
        <w:bCs/>
      </w:rPr>
      <w:t>"</w:t>
    </w:r>
  </w:p>
  <w:p w14:paraId="304BDA39" w14:textId="30EA3CB3" w:rsidR="00015566" w:rsidRDefault="00015566" w:rsidP="008877DB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52AEE" w14:textId="77777777" w:rsidR="00015566" w:rsidRDefault="00015566" w:rsidP="00EB03E0">
    <w:pPr>
      <w:pStyle w:val="Zhlav"/>
      <w:jc w:val="center"/>
      <w:rPr>
        <w:rFonts w:ascii="Arial" w:hAnsi="Arial" w:cs="Arial"/>
        <w:b/>
      </w:rPr>
    </w:pPr>
    <w:r w:rsidRPr="00157363">
      <w:rPr>
        <w:rFonts w:ascii="Garamond" w:hAnsi="Garamond"/>
        <w:noProof/>
        <w:spacing w:val="20"/>
        <w:shd w:val="clear" w:color="auto" w:fill="FFFFFF"/>
        <w:lang w:val="cs-CZ" w:eastAsia="cs-CZ"/>
      </w:rPr>
      <w:drawing>
        <wp:inline distT="0" distB="0" distL="0" distR="0" wp14:anchorId="3ECC330B" wp14:editId="3ACEFE72">
          <wp:extent cx="5381625" cy="756791"/>
          <wp:effectExtent l="0" t="0" r="0" b="5715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743" cy="76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8CD643" w14:textId="1E21E9BF" w:rsidR="00015566" w:rsidRDefault="00015566" w:rsidP="00EB03E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>
      <w:rPr>
        <w:rFonts w:ascii="Liberation Sans Narrow" w:hAnsi="Liberation Sans Narrow" w:cs="Arial"/>
        <w:b/>
        <w:lang w:val="cs-CZ"/>
      </w:rPr>
      <w:t xml:space="preserve">Část </w:t>
    </w:r>
    <w:r w:rsidR="002852B1">
      <w:rPr>
        <w:rFonts w:ascii="Liberation Sans Narrow" w:hAnsi="Liberation Sans Narrow" w:cs="Arial"/>
        <w:b/>
        <w:lang w:val="cs-CZ"/>
      </w:rPr>
      <w:t>2</w:t>
    </w:r>
    <w:r>
      <w:rPr>
        <w:rFonts w:ascii="Liberation Sans Narrow" w:hAnsi="Liberation Sans Narrow" w:cs="Arial"/>
        <w:b/>
        <w:lang w:val="cs-CZ"/>
      </w:rPr>
      <w:t xml:space="preserve"> </w:t>
    </w:r>
    <w:r w:rsidRPr="00817259">
      <w:rPr>
        <w:rFonts w:ascii="Liberation Sans Narrow" w:hAnsi="Liberation Sans Narrow" w:cs="Arial"/>
      </w:rPr>
      <w:t>Zadávací dokumentace veřejné zakázky</w:t>
    </w:r>
    <w:r w:rsidRPr="00CB7145">
      <w:rPr>
        <w:rFonts w:ascii="Liberation Sans Narrow" w:hAnsi="Liberation Sans Narrow" w:cs="Arial"/>
      </w:rPr>
      <w:t xml:space="preserve"> </w:t>
    </w:r>
    <w:r w:rsidRPr="00CB7145">
      <w:rPr>
        <w:rFonts w:ascii="Liberation Sans Narrow" w:hAnsi="Liberation Sans Narrow" w:cs="Arial"/>
        <w:b/>
        <w:bCs/>
      </w:rPr>
      <w:t xml:space="preserve">"Pořízení ICT vybavení pro kompetenční centrum pro </w:t>
    </w:r>
    <w:proofErr w:type="gramStart"/>
    <w:r w:rsidRPr="00CB7145">
      <w:rPr>
        <w:rFonts w:ascii="Liberation Sans Narrow" w:hAnsi="Liberation Sans Narrow" w:cs="Arial"/>
        <w:b/>
        <w:bCs/>
      </w:rPr>
      <w:t>3D</w:t>
    </w:r>
    <w:proofErr w:type="gramEnd"/>
    <w:r w:rsidRPr="00CB7145">
      <w:rPr>
        <w:rFonts w:ascii="Liberation Sans Narrow" w:hAnsi="Liberation Sans Narrow" w:cs="Arial"/>
        <w:b/>
        <w:bCs/>
      </w:rPr>
      <w:t>"</w:t>
    </w:r>
  </w:p>
  <w:p w14:paraId="1DB2C390" w14:textId="47F1E198" w:rsidR="00015566" w:rsidRDefault="00015566" w:rsidP="00EB03E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F87AA" w14:textId="77777777" w:rsidR="00015566" w:rsidRPr="003076CC" w:rsidRDefault="00015566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  <w:lang w:val="cs-CZ"/>
      </w:rPr>
    </w:pPr>
    <w:r>
      <w:rPr>
        <w:rFonts w:ascii="Arial" w:hAnsi="Arial" w:cs="Arial"/>
        <w:b/>
        <w:lang w:val="cs-CZ"/>
      </w:rPr>
      <w:t>Příloha č. 3</w:t>
    </w:r>
    <w:r w:rsidRPr="003076CC">
      <w:rPr>
        <w:rFonts w:ascii="Arial" w:hAnsi="Arial" w:cs="Arial"/>
        <w:lang w:val="cs-CZ"/>
      </w:rPr>
      <w:t xml:space="preserve"> Zadávací dokumentace veřejné zakázky </w:t>
    </w:r>
    <w:r w:rsidRPr="003076CC">
      <w:rPr>
        <w:rFonts w:ascii="Arial" w:hAnsi="Arial" w:cs="Arial"/>
        <w:b/>
        <w:lang w:val="cs-CZ"/>
      </w:rPr>
      <w:t>„</w:t>
    </w:r>
    <w:r>
      <w:rPr>
        <w:rFonts w:ascii="Arial" w:hAnsi="Arial" w:cs="Arial"/>
        <w:b/>
        <w:lang w:val="cs-CZ"/>
      </w:rPr>
      <w:t>Připojení výjezdových stanovišť do operačního střediska</w:t>
    </w:r>
    <w:r w:rsidRPr="003076CC">
      <w:rPr>
        <w:rFonts w:ascii="Arial" w:hAnsi="Arial" w:cs="Arial"/>
        <w:b/>
        <w:lang w:val="cs-CZ"/>
      </w:rPr>
      <w:t xml:space="preserve"> </w:t>
    </w:r>
    <w:r>
      <w:rPr>
        <w:rFonts w:ascii="Arial" w:hAnsi="Arial" w:cs="Arial"/>
        <w:b/>
        <w:lang w:val="cs-CZ"/>
      </w:rPr>
      <w:t xml:space="preserve">ZZS KVK </w:t>
    </w:r>
    <w:r w:rsidRPr="003076CC">
      <w:rPr>
        <w:rFonts w:ascii="Arial" w:hAnsi="Arial" w:cs="Arial"/>
        <w:b/>
        <w:lang w:val="cs-CZ"/>
      </w:rPr>
      <w:t>"</w:t>
    </w:r>
  </w:p>
  <w:p w14:paraId="00C46019" w14:textId="77777777" w:rsidR="00015566" w:rsidRPr="003076CC" w:rsidRDefault="00015566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lang w:val="cs-CZ"/>
      </w:rPr>
    </w:pPr>
    <w:r>
      <w:rPr>
        <w:rFonts w:ascii="Arial" w:hAnsi="Arial" w:cs="Arial"/>
        <w:b/>
        <w:lang w:val="cs-CZ"/>
      </w:rPr>
      <w:t>TECHNICKÁ SPECIFIKACE</w:t>
    </w:r>
  </w:p>
  <w:p w14:paraId="08A762AC" w14:textId="77777777" w:rsidR="00015566" w:rsidRDefault="00015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DA59D7"/>
    <w:multiLevelType w:val="multilevel"/>
    <w:tmpl w:val="5D76F1D2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" w15:restartNumberingAfterBreak="0">
    <w:nsid w:val="17362F29"/>
    <w:multiLevelType w:val="hybridMultilevel"/>
    <w:tmpl w:val="0B6223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C2E9C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D6249E2"/>
    <w:multiLevelType w:val="hybridMultilevel"/>
    <w:tmpl w:val="E894F9DC"/>
    <w:lvl w:ilvl="0" w:tplc="3C6C8A16">
      <w:start w:val="1"/>
      <w:numFmt w:val="lowerLetter"/>
      <w:pStyle w:val="Abecednseznam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2E2D384B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64045D5"/>
    <w:multiLevelType w:val="multilevel"/>
    <w:tmpl w:val="946A26AA"/>
    <w:lvl w:ilvl="0">
      <w:start w:val="1"/>
      <w:numFmt w:val="decimal"/>
      <w:lvlText w:val="K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4B4A1969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54C06A4"/>
    <w:multiLevelType w:val="multilevel"/>
    <w:tmpl w:val="7B38875E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0" w15:restartNumberingAfterBreak="0">
    <w:nsid w:val="6FD5028A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6C"/>
    <w:rsid w:val="00001D1D"/>
    <w:rsid w:val="0000201E"/>
    <w:rsid w:val="00004152"/>
    <w:rsid w:val="00004235"/>
    <w:rsid w:val="0000793F"/>
    <w:rsid w:val="00007ADB"/>
    <w:rsid w:val="00007B73"/>
    <w:rsid w:val="00010C25"/>
    <w:rsid w:val="0001208F"/>
    <w:rsid w:val="00012254"/>
    <w:rsid w:val="00012E9E"/>
    <w:rsid w:val="000133D4"/>
    <w:rsid w:val="00015566"/>
    <w:rsid w:val="000156D2"/>
    <w:rsid w:val="00016362"/>
    <w:rsid w:val="000165E4"/>
    <w:rsid w:val="00017575"/>
    <w:rsid w:val="00020F2F"/>
    <w:rsid w:val="00021FD7"/>
    <w:rsid w:val="00023569"/>
    <w:rsid w:val="00024548"/>
    <w:rsid w:val="000249A5"/>
    <w:rsid w:val="00024E77"/>
    <w:rsid w:val="000255E8"/>
    <w:rsid w:val="00025A8C"/>
    <w:rsid w:val="000277FD"/>
    <w:rsid w:val="00030149"/>
    <w:rsid w:val="0003073F"/>
    <w:rsid w:val="0003082D"/>
    <w:rsid w:val="000321C5"/>
    <w:rsid w:val="00032D94"/>
    <w:rsid w:val="00034C38"/>
    <w:rsid w:val="000371F7"/>
    <w:rsid w:val="00040D2E"/>
    <w:rsid w:val="00040DB0"/>
    <w:rsid w:val="0004402A"/>
    <w:rsid w:val="000447DB"/>
    <w:rsid w:val="000461AC"/>
    <w:rsid w:val="00047820"/>
    <w:rsid w:val="00047DE2"/>
    <w:rsid w:val="000501CE"/>
    <w:rsid w:val="0005075E"/>
    <w:rsid w:val="000526EB"/>
    <w:rsid w:val="00052956"/>
    <w:rsid w:val="00052A69"/>
    <w:rsid w:val="00053164"/>
    <w:rsid w:val="00053788"/>
    <w:rsid w:val="00053FA2"/>
    <w:rsid w:val="00054E75"/>
    <w:rsid w:val="00055DB8"/>
    <w:rsid w:val="00056159"/>
    <w:rsid w:val="00056B44"/>
    <w:rsid w:val="00057885"/>
    <w:rsid w:val="000617CA"/>
    <w:rsid w:val="0006420E"/>
    <w:rsid w:val="00065324"/>
    <w:rsid w:val="00065829"/>
    <w:rsid w:val="000722D6"/>
    <w:rsid w:val="00077CFA"/>
    <w:rsid w:val="00077ED5"/>
    <w:rsid w:val="0008002E"/>
    <w:rsid w:val="000821B9"/>
    <w:rsid w:val="00083BEE"/>
    <w:rsid w:val="00085C07"/>
    <w:rsid w:val="00087784"/>
    <w:rsid w:val="0009120F"/>
    <w:rsid w:val="000928E9"/>
    <w:rsid w:val="00093BE9"/>
    <w:rsid w:val="000941A1"/>
    <w:rsid w:val="00094266"/>
    <w:rsid w:val="0009431E"/>
    <w:rsid w:val="00094D5A"/>
    <w:rsid w:val="00095874"/>
    <w:rsid w:val="00096736"/>
    <w:rsid w:val="00097FE2"/>
    <w:rsid w:val="000A0378"/>
    <w:rsid w:val="000A0455"/>
    <w:rsid w:val="000A0568"/>
    <w:rsid w:val="000A14D9"/>
    <w:rsid w:val="000A1936"/>
    <w:rsid w:val="000A3A16"/>
    <w:rsid w:val="000A5567"/>
    <w:rsid w:val="000A75F1"/>
    <w:rsid w:val="000A768B"/>
    <w:rsid w:val="000B07CE"/>
    <w:rsid w:val="000B4875"/>
    <w:rsid w:val="000B4F79"/>
    <w:rsid w:val="000B5253"/>
    <w:rsid w:val="000B6A9A"/>
    <w:rsid w:val="000B6B91"/>
    <w:rsid w:val="000C0033"/>
    <w:rsid w:val="000C151A"/>
    <w:rsid w:val="000C1C3B"/>
    <w:rsid w:val="000C2283"/>
    <w:rsid w:val="000C3B56"/>
    <w:rsid w:val="000C4317"/>
    <w:rsid w:val="000C4AC8"/>
    <w:rsid w:val="000C553F"/>
    <w:rsid w:val="000C5D71"/>
    <w:rsid w:val="000D0426"/>
    <w:rsid w:val="000D1BA3"/>
    <w:rsid w:val="000D2029"/>
    <w:rsid w:val="000D2C1C"/>
    <w:rsid w:val="000D38A8"/>
    <w:rsid w:val="000D4B88"/>
    <w:rsid w:val="000D6DDE"/>
    <w:rsid w:val="000D780B"/>
    <w:rsid w:val="000D7DB1"/>
    <w:rsid w:val="000D7F0D"/>
    <w:rsid w:val="000E08F8"/>
    <w:rsid w:val="000E3E50"/>
    <w:rsid w:val="000E53C0"/>
    <w:rsid w:val="000E630D"/>
    <w:rsid w:val="000E6922"/>
    <w:rsid w:val="000E6A7C"/>
    <w:rsid w:val="000E6D89"/>
    <w:rsid w:val="000F00CC"/>
    <w:rsid w:val="000F2DC2"/>
    <w:rsid w:val="000F2F58"/>
    <w:rsid w:val="000F6D04"/>
    <w:rsid w:val="000F6DA7"/>
    <w:rsid w:val="000F791E"/>
    <w:rsid w:val="00100D38"/>
    <w:rsid w:val="00101AB5"/>
    <w:rsid w:val="001033E3"/>
    <w:rsid w:val="0010468E"/>
    <w:rsid w:val="00105736"/>
    <w:rsid w:val="00105E0C"/>
    <w:rsid w:val="00106878"/>
    <w:rsid w:val="00106F49"/>
    <w:rsid w:val="00110CA6"/>
    <w:rsid w:val="001123F5"/>
    <w:rsid w:val="001128A5"/>
    <w:rsid w:val="0011438F"/>
    <w:rsid w:val="001157F4"/>
    <w:rsid w:val="00116C27"/>
    <w:rsid w:val="001216EE"/>
    <w:rsid w:val="00123326"/>
    <w:rsid w:val="001240A7"/>
    <w:rsid w:val="00124E79"/>
    <w:rsid w:val="00125483"/>
    <w:rsid w:val="00125A0A"/>
    <w:rsid w:val="0012666B"/>
    <w:rsid w:val="00127558"/>
    <w:rsid w:val="00130C4B"/>
    <w:rsid w:val="00131222"/>
    <w:rsid w:val="00132568"/>
    <w:rsid w:val="0013430A"/>
    <w:rsid w:val="0013573B"/>
    <w:rsid w:val="001368FE"/>
    <w:rsid w:val="00142066"/>
    <w:rsid w:val="00142A3C"/>
    <w:rsid w:val="00146B9B"/>
    <w:rsid w:val="001477EF"/>
    <w:rsid w:val="00147A65"/>
    <w:rsid w:val="00154147"/>
    <w:rsid w:val="001541EB"/>
    <w:rsid w:val="00154709"/>
    <w:rsid w:val="001554C7"/>
    <w:rsid w:val="00155F3C"/>
    <w:rsid w:val="001579A0"/>
    <w:rsid w:val="00160BD6"/>
    <w:rsid w:val="001613A1"/>
    <w:rsid w:val="00163FED"/>
    <w:rsid w:val="001643F1"/>
    <w:rsid w:val="00164840"/>
    <w:rsid w:val="001656A9"/>
    <w:rsid w:val="00165B02"/>
    <w:rsid w:val="00167E56"/>
    <w:rsid w:val="001705EB"/>
    <w:rsid w:val="00170BC3"/>
    <w:rsid w:val="0017197D"/>
    <w:rsid w:val="00171F55"/>
    <w:rsid w:val="0017263A"/>
    <w:rsid w:val="00172F90"/>
    <w:rsid w:val="00173666"/>
    <w:rsid w:val="00174506"/>
    <w:rsid w:val="00174732"/>
    <w:rsid w:val="00175A15"/>
    <w:rsid w:val="00177F5B"/>
    <w:rsid w:val="0018022D"/>
    <w:rsid w:val="001813A6"/>
    <w:rsid w:val="00182B45"/>
    <w:rsid w:val="001834F2"/>
    <w:rsid w:val="00185AC9"/>
    <w:rsid w:val="00186733"/>
    <w:rsid w:val="00186DC2"/>
    <w:rsid w:val="00187EAF"/>
    <w:rsid w:val="00193A73"/>
    <w:rsid w:val="001955F4"/>
    <w:rsid w:val="00195DD3"/>
    <w:rsid w:val="00195EDF"/>
    <w:rsid w:val="001964E3"/>
    <w:rsid w:val="001A0F53"/>
    <w:rsid w:val="001A124D"/>
    <w:rsid w:val="001A35B5"/>
    <w:rsid w:val="001A4A96"/>
    <w:rsid w:val="001A4E86"/>
    <w:rsid w:val="001A6371"/>
    <w:rsid w:val="001A67EF"/>
    <w:rsid w:val="001A7124"/>
    <w:rsid w:val="001A757B"/>
    <w:rsid w:val="001B2FF9"/>
    <w:rsid w:val="001B376A"/>
    <w:rsid w:val="001C0E7E"/>
    <w:rsid w:val="001C127A"/>
    <w:rsid w:val="001C41FC"/>
    <w:rsid w:val="001C4883"/>
    <w:rsid w:val="001C6D0C"/>
    <w:rsid w:val="001C770F"/>
    <w:rsid w:val="001D0AC8"/>
    <w:rsid w:val="001D0FA5"/>
    <w:rsid w:val="001D4083"/>
    <w:rsid w:val="001D4744"/>
    <w:rsid w:val="001D4F5F"/>
    <w:rsid w:val="001D5EE5"/>
    <w:rsid w:val="001D630E"/>
    <w:rsid w:val="001E0442"/>
    <w:rsid w:val="001E10C4"/>
    <w:rsid w:val="001E2D80"/>
    <w:rsid w:val="001E2FA4"/>
    <w:rsid w:val="001E34CF"/>
    <w:rsid w:val="001E3C6C"/>
    <w:rsid w:val="001E4229"/>
    <w:rsid w:val="001E4CAF"/>
    <w:rsid w:val="001E59E4"/>
    <w:rsid w:val="001E61B1"/>
    <w:rsid w:val="001E63C5"/>
    <w:rsid w:val="001F2464"/>
    <w:rsid w:val="001F28E7"/>
    <w:rsid w:val="001F2BC0"/>
    <w:rsid w:val="001F702F"/>
    <w:rsid w:val="001F743C"/>
    <w:rsid w:val="001F7B8C"/>
    <w:rsid w:val="0020036D"/>
    <w:rsid w:val="00203640"/>
    <w:rsid w:val="00204A57"/>
    <w:rsid w:val="00205C67"/>
    <w:rsid w:val="002110CF"/>
    <w:rsid w:val="00212002"/>
    <w:rsid w:val="00213ED0"/>
    <w:rsid w:val="002144B6"/>
    <w:rsid w:val="00215A05"/>
    <w:rsid w:val="0021639B"/>
    <w:rsid w:val="00216731"/>
    <w:rsid w:val="00216D7A"/>
    <w:rsid w:val="00220959"/>
    <w:rsid w:val="0022210C"/>
    <w:rsid w:val="00222797"/>
    <w:rsid w:val="002237D5"/>
    <w:rsid w:val="002243C4"/>
    <w:rsid w:val="00227C73"/>
    <w:rsid w:val="002301F9"/>
    <w:rsid w:val="00232A87"/>
    <w:rsid w:val="00232AD6"/>
    <w:rsid w:val="00232DAA"/>
    <w:rsid w:val="0023585A"/>
    <w:rsid w:val="00236095"/>
    <w:rsid w:val="00242DE2"/>
    <w:rsid w:val="0024354D"/>
    <w:rsid w:val="002441DA"/>
    <w:rsid w:val="00244D2A"/>
    <w:rsid w:val="00245697"/>
    <w:rsid w:val="00250986"/>
    <w:rsid w:val="00251129"/>
    <w:rsid w:val="00251E4A"/>
    <w:rsid w:val="00255006"/>
    <w:rsid w:val="00255870"/>
    <w:rsid w:val="002604D8"/>
    <w:rsid w:val="00260E03"/>
    <w:rsid w:val="002610CC"/>
    <w:rsid w:val="00261AB1"/>
    <w:rsid w:val="002626D1"/>
    <w:rsid w:val="00262A19"/>
    <w:rsid w:val="00265EC8"/>
    <w:rsid w:val="00266B1A"/>
    <w:rsid w:val="00267535"/>
    <w:rsid w:val="0027016D"/>
    <w:rsid w:val="00272737"/>
    <w:rsid w:val="00274546"/>
    <w:rsid w:val="002803C3"/>
    <w:rsid w:val="00280429"/>
    <w:rsid w:val="002809D9"/>
    <w:rsid w:val="00282E6E"/>
    <w:rsid w:val="00282FD2"/>
    <w:rsid w:val="00283EFD"/>
    <w:rsid w:val="002852B1"/>
    <w:rsid w:val="0028590B"/>
    <w:rsid w:val="00286B23"/>
    <w:rsid w:val="0028714F"/>
    <w:rsid w:val="002873DA"/>
    <w:rsid w:val="00287FA9"/>
    <w:rsid w:val="00293328"/>
    <w:rsid w:val="00293C4A"/>
    <w:rsid w:val="00293D9C"/>
    <w:rsid w:val="002944E1"/>
    <w:rsid w:val="00294610"/>
    <w:rsid w:val="00294BBE"/>
    <w:rsid w:val="002960CA"/>
    <w:rsid w:val="002A0B6A"/>
    <w:rsid w:val="002A0BD6"/>
    <w:rsid w:val="002A305B"/>
    <w:rsid w:val="002A444E"/>
    <w:rsid w:val="002A4A62"/>
    <w:rsid w:val="002A4E44"/>
    <w:rsid w:val="002A544F"/>
    <w:rsid w:val="002A7786"/>
    <w:rsid w:val="002B1244"/>
    <w:rsid w:val="002B1A75"/>
    <w:rsid w:val="002B294E"/>
    <w:rsid w:val="002B2A3A"/>
    <w:rsid w:val="002B3196"/>
    <w:rsid w:val="002B4132"/>
    <w:rsid w:val="002B46E0"/>
    <w:rsid w:val="002C2D7C"/>
    <w:rsid w:val="002C5664"/>
    <w:rsid w:val="002C6E43"/>
    <w:rsid w:val="002D04D4"/>
    <w:rsid w:val="002D0A91"/>
    <w:rsid w:val="002D0B91"/>
    <w:rsid w:val="002D39A0"/>
    <w:rsid w:val="002D3BAF"/>
    <w:rsid w:val="002D4666"/>
    <w:rsid w:val="002D4758"/>
    <w:rsid w:val="002D4791"/>
    <w:rsid w:val="002D4831"/>
    <w:rsid w:val="002D48E8"/>
    <w:rsid w:val="002D52AB"/>
    <w:rsid w:val="002D70A9"/>
    <w:rsid w:val="002D72C4"/>
    <w:rsid w:val="002D770D"/>
    <w:rsid w:val="002E0A92"/>
    <w:rsid w:val="002E3835"/>
    <w:rsid w:val="002E3B38"/>
    <w:rsid w:val="002E405D"/>
    <w:rsid w:val="002E4EE2"/>
    <w:rsid w:val="002E69BB"/>
    <w:rsid w:val="002E75D0"/>
    <w:rsid w:val="002F0FDE"/>
    <w:rsid w:val="002F11B9"/>
    <w:rsid w:val="002F339E"/>
    <w:rsid w:val="002F372F"/>
    <w:rsid w:val="002F4197"/>
    <w:rsid w:val="002F4247"/>
    <w:rsid w:val="002F5091"/>
    <w:rsid w:val="002F6DC4"/>
    <w:rsid w:val="002F7DE2"/>
    <w:rsid w:val="003016AC"/>
    <w:rsid w:val="00302C46"/>
    <w:rsid w:val="00303995"/>
    <w:rsid w:val="00304213"/>
    <w:rsid w:val="0030578F"/>
    <w:rsid w:val="003071D9"/>
    <w:rsid w:val="00311919"/>
    <w:rsid w:val="0031538A"/>
    <w:rsid w:val="0031541F"/>
    <w:rsid w:val="003155F1"/>
    <w:rsid w:val="00317EE2"/>
    <w:rsid w:val="00320A39"/>
    <w:rsid w:val="003220AD"/>
    <w:rsid w:val="0032344A"/>
    <w:rsid w:val="00323BA9"/>
    <w:rsid w:val="00325051"/>
    <w:rsid w:val="0032644E"/>
    <w:rsid w:val="003300B5"/>
    <w:rsid w:val="00332054"/>
    <w:rsid w:val="00332FF0"/>
    <w:rsid w:val="00333685"/>
    <w:rsid w:val="003336E9"/>
    <w:rsid w:val="00334621"/>
    <w:rsid w:val="00334D72"/>
    <w:rsid w:val="00336451"/>
    <w:rsid w:val="0034167B"/>
    <w:rsid w:val="003416C7"/>
    <w:rsid w:val="00343E30"/>
    <w:rsid w:val="003446AF"/>
    <w:rsid w:val="0034475B"/>
    <w:rsid w:val="00344953"/>
    <w:rsid w:val="0034532D"/>
    <w:rsid w:val="00346639"/>
    <w:rsid w:val="003471B1"/>
    <w:rsid w:val="0035005F"/>
    <w:rsid w:val="00351618"/>
    <w:rsid w:val="0035286C"/>
    <w:rsid w:val="0035320F"/>
    <w:rsid w:val="003539F4"/>
    <w:rsid w:val="00353DF7"/>
    <w:rsid w:val="00354647"/>
    <w:rsid w:val="00355688"/>
    <w:rsid w:val="00360A31"/>
    <w:rsid w:val="00361E54"/>
    <w:rsid w:val="00362ADF"/>
    <w:rsid w:val="00364808"/>
    <w:rsid w:val="00364A91"/>
    <w:rsid w:val="00364D4A"/>
    <w:rsid w:val="003671B2"/>
    <w:rsid w:val="0036783B"/>
    <w:rsid w:val="0037048E"/>
    <w:rsid w:val="00374588"/>
    <w:rsid w:val="003756E3"/>
    <w:rsid w:val="003760A2"/>
    <w:rsid w:val="003762BF"/>
    <w:rsid w:val="00377991"/>
    <w:rsid w:val="003820B3"/>
    <w:rsid w:val="003827E0"/>
    <w:rsid w:val="00383E0C"/>
    <w:rsid w:val="003908FA"/>
    <w:rsid w:val="0039274E"/>
    <w:rsid w:val="00393073"/>
    <w:rsid w:val="003944D5"/>
    <w:rsid w:val="00394CAE"/>
    <w:rsid w:val="00396BB6"/>
    <w:rsid w:val="00397CB6"/>
    <w:rsid w:val="00397EEA"/>
    <w:rsid w:val="003A2329"/>
    <w:rsid w:val="003A23FF"/>
    <w:rsid w:val="003A3BBC"/>
    <w:rsid w:val="003A62DF"/>
    <w:rsid w:val="003A758F"/>
    <w:rsid w:val="003A7DBC"/>
    <w:rsid w:val="003B280A"/>
    <w:rsid w:val="003B42DA"/>
    <w:rsid w:val="003B47A7"/>
    <w:rsid w:val="003B6260"/>
    <w:rsid w:val="003B717F"/>
    <w:rsid w:val="003B7C50"/>
    <w:rsid w:val="003B7E4D"/>
    <w:rsid w:val="003C0129"/>
    <w:rsid w:val="003C2781"/>
    <w:rsid w:val="003C2853"/>
    <w:rsid w:val="003C4AA3"/>
    <w:rsid w:val="003C5CA0"/>
    <w:rsid w:val="003C79FA"/>
    <w:rsid w:val="003D219A"/>
    <w:rsid w:val="003D2D4A"/>
    <w:rsid w:val="003D321F"/>
    <w:rsid w:val="003D34FD"/>
    <w:rsid w:val="003D5F11"/>
    <w:rsid w:val="003D68B0"/>
    <w:rsid w:val="003D7690"/>
    <w:rsid w:val="003D7885"/>
    <w:rsid w:val="003D7EC2"/>
    <w:rsid w:val="003E0DF3"/>
    <w:rsid w:val="003E184A"/>
    <w:rsid w:val="003E1C08"/>
    <w:rsid w:val="003E3735"/>
    <w:rsid w:val="003E4783"/>
    <w:rsid w:val="003E7522"/>
    <w:rsid w:val="003E77CB"/>
    <w:rsid w:val="003F0700"/>
    <w:rsid w:val="003F170F"/>
    <w:rsid w:val="003F3835"/>
    <w:rsid w:val="003F3838"/>
    <w:rsid w:val="003F553C"/>
    <w:rsid w:val="003F557A"/>
    <w:rsid w:val="003F5F50"/>
    <w:rsid w:val="003F75A1"/>
    <w:rsid w:val="003F7AD2"/>
    <w:rsid w:val="004008BA"/>
    <w:rsid w:val="004028D2"/>
    <w:rsid w:val="00404072"/>
    <w:rsid w:val="00404492"/>
    <w:rsid w:val="00406518"/>
    <w:rsid w:val="0040701F"/>
    <w:rsid w:val="004076E6"/>
    <w:rsid w:val="00411E91"/>
    <w:rsid w:val="004123A7"/>
    <w:rsid w:val="00412C4E"/>
    <w:rsid w:val="004132EF"/>
    <w:rsid w:val="00413691"/>
    <w:rsid w:val="004136DA"/>
    <w:rsid w:val="00413DB7"/>
    <w:rsid w:val="00417AF2"/>
    <w:rsid w:val="0042011E"/>
    <w:rsid w:val="0042109D"/>
    <w:rsid w:val="00421EE5"/>
    <w:rsid w:val="00422F11"/>
    <w:rsid w:val="004241ED"/>
    <w:rsid w:val="004248C1"/>
    <w:rsid w:val="004261CB"/>
    <w:rsid w:val="004341A7"/>
    <w:rsid w:val="00435D2D"/>
    <w:rsid w:val="00436A00"/>
    <w:rsid w:val="00437AC6"/>
    <w:rsid w:val="00441BB0"/>
    <w:rsid w:val="004446E3"/>
    <w:rsid w:val="004465EA"/>
    <w:rsid w:val="00447CA0"/>
    <w:rsid w:val="004521EB"/>
    <w:rsid w:val="00454883"/>
    <w:rsid w:val="0046177A"/>
    <w:rsid w:val="00461A1A"/>
    <w:rsid w:val="00461D20"/>
    <w:rsid w:val="0046307B"/>
    <w:rsid w:val="0046406F"/>
    <w:rsid w:val="004642A6"/>
    <w:rsid w:val="00464936"/>
    <w:rsid w:val="00464F09"/>
    <w:rsid w:val="00466ADE"/>
    <w:rsid w:val="00466E42"/>
    <w:rsid w:val="00471317"/>
    <w:rsid w:val="004717B8"/>
    <w:rsid w:val="004733C2"/>
    <w:rsid w:val="00473912"/>
    <w:rsid w:val="00473A93"/>
    <w:rsid w:val="004759DA"/>
    <w:rsid w:val="00477853"/>
    <w:rsid w:val="00480151"/>
    <w:rsid w:val="00480A8E"/>
    <w:rsid w:val="00480AFB"/>
    <w:rsid w:val="00480D55"/>
    <w:rsid w:val="00481B00"/>
    <w:rsid w:val="00482653"/>
    <w:rsid w:val="00482CC5"/>
    <w:rsid w:val="004836B9"/>
    <w:rsid w:val="004842D2"/>
    <w:rsid w:val="00484C0D"/>
    <w:rsid w:val="00484CF1"/>
    <w:rsid w:val="00484D35"/>
    <w:rsid w:val="004858B6"/>
    <w:rsid w:val="00485C5F"/>
    <w:rsid w:val="0049072A"/>
    <w:rsid w:val="00490A44"/>
    <w:rsid w:val="0049194F"/>
    <w:rsid w:val="00492567"/>
    <w:rsid w:val="00494D9C"/>
    <w:rsid w:val="00495DF0"/>
    <w:rsid w:val="00496F49"/>
    <w:rsid w:val="004A00B1"/>
    <w:rsid w:val="004A0F2C"/>
    <w:rsid w:val="004A2297"/>
    <w:rsid w:val="004A4A14"/>
    <w:rsid w:val="004A6867"/>
    <w:rsid w:val="004A6893"/>
    <w:rsid w:val="004A6D73"/>
    <w:rsid w:val="004A6EFC"/>
    <w:rsid w:val="004B0A3B"/>
    <w:rsid w:val="004B315C"/>
    <w:rsid w:val="004B3AB5"/>
    <w:rsid w:val="004B434C"/>
    <w:rsid w:val="004B4DD8"/>
    <w:rsid w:val="004B508B"/>
    <w:rsid w:val="004B5764"/>
    <w:rsid w:val="004B5EAB"/>
    <w:rsid w:val="004B628D"/>
    <w:rsid w:val="004B6789"/>
    <w:rsid w:val="004C1184"/>
    <w:rsid w:val="004C25C8"/>
    <w:rsid w:val="004C31F3"/>
    <w:rsid w:val="004C3A3D"/>
    <w:rsid w:val="004C548A"/>
    <w:rsid w:val="004C6359"/>
    <w:rsid w:val="004C6C1A"/>
    <w:rsid w:val="004C6C36"/>
    <w:rsid w:val="004C7D32"/>
    <w:rsid w:val="004C7E85"/>
    <w:rsid w:val="004D17D5"/>
    <w:rsid w:val="004D4115"/>
    <w:rsid w:val="004D6F30"/>
    <w:rsid w:val="004D799B"/>
    <w:rsid w:val="004D7B2E"/>
    <w:rsid w:val="004D7E86"/>
    <w:rsid w:val="004E2448"/>
    <w:rsid w:val="004F0D78"/>
    <w:rsid w:val="004F12BD"/>
    <w:rsid w:val="004F132A"/>
    <w:rsid w:val="004F24C7"/>
    <w:rsid w:val="004F2626"/>
    <w:rsid w:val="004F3843"/>
    <w:rsid w:val="004F3B6C"/>
    <w:rsid w:val="005001A2"/>
    <w:rsid w:val="005008E0"/>
    <w:rsid w:val="005012F1"/>
    <w:rsid w:val="00502AC0"/>
    <w:rsid w:val="0050371A"/>
    <w:rsid w:val="00504FCF"/>
    <w:rsid w:val="00505E3F"/>
    <w:rsid w:val="00506228"/>
    <w:rsid w:val="0050636B"/>
    <w:rsid w:val="00507464"/>
    <w:rsid w:val="00507648"/>
    <w:rsid w:val="00507881"/>
    <w:rsid w:val="005105F4"/>
    <w:rsid w:val="00511BBF"/>
    <w:rsid w:val="0051406A"/>
    <w:rsid w:val="005146A2"/>
    <w:rsid w:val="00516132"/>
    <w:rsid w:val="0051666D"/>
    <w:rsid w:val="00516EC8"/>
    <w:rsid w:val="00517F2B"/>
    <w:rsid w:val="00520947"/>
    <w:rsid w:val="00523A64"/>
    <w:rsid w:val="00523BA6"/>
    <w:rsid w:val="00530A04"/>
    <w:rsid w:val="00537440"/>
    <w:rsid w:val="005442EA"/>
    <w:rsid w:val="00545D68"/>
    <w:rsid w:val="00545EA8"/>
    <w:rsid w:val="00546B02"/>
    <w:rsid w:val="0054715B"/>
    <w:rsid w:val="00547565"/>
    <w:rsid w:val="0054765F"/>
    <w:rsid w:val="005521AD"/>
    <w:rsid w:val="0055348F"/>
    <w:rsid w:val="00554FD9"/>
    <w:rsid w:val="00555A6E"/>
    <w:rsid w:val="0055770F"/>
    <w:rsid w:val="0056137F"/>
    <w:rsid w:val="00562BD9"/>
    <w:rsid w:val="00570E0A"/>
    <w:rsid w:val="0057579C"/>
    <w:rsid w:val="00576C7F"/>
    <w:rsid w:val="00580141"/>
    <w:rsid w:val="00581D13"/>
    <w:rsid w:val="00581E64"/>
    <w:rsid w:val="00582921"/>
    <w:rsid w:val="005833E1"/>
    <w:rsid w:val="005836ED"/>
    <w:rsid w:val="00584843"/>
    <w:rsid w:val="005851BB"/>
    <w:rsid w:val="00585244"/>
    <w:rsid w:val="00586DE5"/>
    <w:rsid w:val="00587843"/>
    <w:rsid w:val="005913CF"/>
    <w:rsid w:val="00591BF9"/>
    <w:rsid w:val="00591FAA"/>
    <w:rsid w:val="00593754"/>
    <w:rsid w:val="00593764"/>
    <w:rsid w:val="005939B8"/>
    <w:rsid w:val="00596DF8"/>
    <w:rsid w:val="00596E5A"/>
    <w:rsid w:val="005A04A8"/>
    <w:rsid w:val="005A2578"/>
    <w:rsid w:val="005A37A4"/>
    <w:rsid w:val="005B17DE"/>
    <w:rsid w:val="005B1D48"/>
    <w:rsid w:val="005B2DC4"/>
    <w:rsid w:val="005B2EC4"/>
    <w:rsid w:val="005B3C24"/>
    <w:rsid w:val="005B4133"/>
    <w:rsid w:val="005B7119"/>
    <w:rsid w:val="005B7AF1"/>
    <w:rsid w:val="005C0940"/>
    <w:rsid w:val="005C3DE5"/>
    <w:rsid w:val="005C4B55"/>
    <w:rsid w:val="005C5F74"/>
    <w:rsid w:val="005C6D62"/>
    <w:rsid w:val="005D0267"/>
    <w:rsid w:val="005D09F0"/>
    <w:rsid w:val="005D0C0B"/>
    <w:rsid w:val="005D1570"/>
    <w:rsid w:val="005D1966"/>
    <w:rsid w:val="005D1A09"/>
    <w:rsid w:val="005D1E27"/>
    <w:rsid w:val="005D34F3"/>
    <w:rsid w:val="005D34FE"/>
    <w:rsid w:val="005D4F7A"/>
    <w:rsid w:val="005D5154"/>
    <w:rsid w:val="005E09BD"/>
    <w:rsid w:val="005E2CB6"/>
    <w:rsid w:val="005E548E"/>
    <w:rsid w:val="005E663B"/>
    <w:rsid w:val="005E7398"/>
    <w:rsid w:val="005E7AC8"/>
    <w:rsid w:val="005F1978"/>
    <w:rsid w:val="005F1A53"/>
    <w:rsid w:val="005F298C"/>
    <w:rsid w:val="005F3758"/>
    <w:rsid w:val="005F4174"/>
    <w:rsid w:val="005F4EB1"/>
    <w:rsid w:val="005F7761"/>
    <w:rsid w:val="00600A4E"/>
    <w:rsid w:val="00604C5A"/>
    <w:rsid w:val="0060501E"/>
    <w:rsid w:val="00606D55"/>
    <w:rsid w:val="00607461"/>
    <w:rsid w:val="00607C93"/>
    <w:rsid w:val="00611402"/>
    <w:rsid w:val="0061190C"/>
    <w:rsid w:val="006144E5"/>
    <w:rsid w:val="006162BF"/>
    <w:rsid w:val="006179FE"/>
    <w:rsid w:val="00621641"/>
    <w:rsid w:val="00621DF2"/>
    <w:rsid w:val="00621F4F"/>
    <w:rsid w:val="00624C99"/>
    <w:rsid w:val="00624D24"/>
    <w:rsid w:val="00625706"/>
    <w:rsid w:val="00626375"/>
    <w:rsid w:val="006266C4"/>
    <w:rsid w:val="00631F5D"/>
    <w:rsid w:val="00632DB0"/>
    <w:rsid w:val="0063406E"/>
    <w:rsid w:val="0063444F"/>
    <w:rsid w:val="00635687"/>
    <w:rsid w:val="00635744"/>
    <w:rsid w:val="00636675"/>
    <w:rsid w:val="00636EA8"/>
    <w:rsid w:val="0064057F"/>
    <w:rsid w:val="00641322"/>
    <w:rsid w:val="00641889"/>
    <w:rsid w:val="00641CF7"/>
    <w:rsid w:val="00642A25"/>
    <w:rsid w:val="0064344E"/>
    <w:rsid w:val="006469B6"/>
    <w:rsid w:val="00646A56"/>
    <w:rsid w:val="0064792D"/>
    <w:rsid w:val="0065094D"/>
    <w:rsid w:val="00651C34"/>
    <w:rsid w:val="00652E23"/>
    <w:rsid w:val="00653B0F"/>
    <w:rsid w:val="0065479C"/>
    <w:rsid w:val="00654895"/>
    <w:rsid w:val="00655BDB"/>
    <w:rsid w:val="00660011"/>
    <w:rsid w:val="0066141D"/>
    <w:rsid w:val="00661461"/>
    <w:rsid w:val="0066211E"/>
    <w:rsid w:val="00662B4E"/>
    <w:rsid w:val="00663E85"/>
    <w:rsid w:val="006670DF"/>
    <w:rsid w:val="006679F1"/>
    <w:rsid w:val="00667CBC"/>
    <w:rsid w:val="0067015F"/>
    <w:rsid w:val="0067149B"/>
    <w:rsid w:val="00672071"/>
    <w:rsid w:val="006723DF"/>
    <w:rsid w:val="00673737"/>
    <w:rsid w:val="00674A49"/>
    <w:rsid w:val="006750A2"/>
    <w:rsid w:val="00675F3C"/>
    <w:rsid w:val="00676484"/>
    <w:rsid w:val="00677D14"/>
    <w:rsid w:val="00680DF3"/>
    <w:rsid w:val="00681CD4"/>
    <w:rsid w:val="006847C5"/>
    <w:rsid w:val="00684C8A"/>
    <w:rsid w:val="0068605D"/>
    <w:rsid w:val="006902ED"/>
    <w:rsid w:val="00690D2F"/>
    <w:rsid w:val="006916E5"/>
    <w:rsid w:val="00692FE1"/>
    <w:rsid w:val="00693CC3"/>
    <w:rsid w:val="00693F30"/>
    <w:rsid w:val="006A2261"/>
    <w:rsid w:val="006A2D03"/>
    <w:rsid w:val="006A6121"/>
    <w:rsid w:val="006A6690"/>
    <w:rsid w:val="006A7967"/>
    <w:rsid w:val="006A7EFF"/>
    <w:rsid w:val="006B0A8B"/>
    <w:rsid w:val="006B434A"/>
    <w:rsid w:val="006B4F9D"/>
    <w:rsid w:val="006B4FE0"/>
    <w:rsid w:val="006B5FD6"/>
    <w:rsid w:val="006B64E3"/>
    <w:rsid w:val="006B6A2E"/>
    <w:rsid w:val="006C31BF"/>
    <w:rsid w:val="006C4DD8"/>
    <w:rsid w:val="006C67C4"/>
    <w:rsid w:val="006C7DAA"/>
    <w:rsid w:val="006D0131"/>
    <w:rsid w:val="006D1414"/>
    <w:rsid w:val="006D517A"/>
    <w:rsid w:val="006D6750"/>
    <w:rsid w:val="006D790D"/>
    <w:rsid w:val="006E0232"/>
    <w:rsid w:val="006E2405"/>
    <w:rsid w:val="006E2DD5"/>
    <w:rsid w:val="006E44CD"/>
    <w:rsid w:val="006E4D8D"/>
    <w:rsid w:val="006E593B"/>
    <w:rsid w:val="006E6A7D"/>
    <w:rsid w:val="006E76FC"/>
    <w:rsid w:val="006E7839"/>
    <w:rsid w:val="006F00C2"/>
    <w:rsid w:val="006F0855"/>
    <w:rsid w:val="006F0DCA"/>
    <w:rsid w:val="006F10E5"/>
    <w:rsid w:val="006F145A"/>
    <w:rsid w:val="006F3928"/>
    <w:rsid w:val="006F3C1B"/>
    <w:rsid w:val="006F5C06"/>
    <w:rsid w:val="006F5E8E"/>
    <w:rsid w:val="006F79C7"/>
    <w:rsid w:val="007015C7"/>
    <w:rsid w:val="0070283C"/>
    <w:rsid w:val="00703BAE"/>
    <w:rsid w:val="007045F3"/>
    <w:rsid w:val="007048BC"/>
    <w:rsid w:val="007069D7"/>
    <w:rsid w:val="0071136C"/>
    <w:rsid w:val="00712E4F"/>
    <w:rsid w:val="00712FE3"/>
    <w:rsid w:val="00713924"/>
    <w:rsid w:val="00713B9C"/>
    <w:rsid w:val="00716927"/>
    <w:rsid w:val="00721868"/>
    <w:rsid w:val="0072273D"/>
    <w:rsid w:val="00722B04"/>
    <w:rsid w:val="00722E42"/>
    <w:rsid w:val="00724D6E"/>
    <w:rsid w:val="00724FA6"/>
    <w:rsid w:val="00725B33"/>
    <w:rsid w:val="00726E82"/>
    <w:rsid w:val="0072702A"/>
    <w:rsid w:val="00730A88"/>
    <w:rsid w:val="00733580"/>
    <w:rsid w:val="00733620"/>
    <w:rsid w:val="00735198"/>
    <w:rsid w:val="00735B27"/>
    <w:rsid w:val="00735BA7"/>
    <w:rsid w:val="00735BDC"/>
    <w:rsid w:val="00736419"/>
    <w:rsid w:val="00736AF5"/>
    <w:rsid w:val="00741CD8"/>
    <w:rsid w:val="00743E00"/>
    <w:rsid w:val="00746E86"/>
    <w:rsid w:val="00747955"/>
    <w:rsid w:val="007538E1"/>
    <w:rsid w:val="007557F5"/>
    <w:rsid w:val="0075700F"/>
    <w:rsid w:val="00761D3A"/>
    <w:rsid w:val="00762017"/>
    <w:rsid w:val="00764208"/>
    <w:rsid w:val="007645D4"/>
    <w:rsid w:val="00765A83"/>
    <w:rsid w:val="00767125"/>
    <w:rsid w:val="00770A34"/>
    <w:rsid w:val="00770BE5"/>
    <w:rsid w:val="00770CF7"/>
    <w:rsid w:val="0077366B"/>
    <w:rsid w:val="007748BB"/>
    <w:rsid w:val="0077651F"/>
    <w:rsid w:val="00781184"/>
    <w:rsid w:val="00782065"/>
    <w:rsid w:val="00784345"/>
    <w:rsid w:val="007844C5"/>
    <w:rsid w:val="007848A8"/>
    <w:rsid w:val="00784937"/>
    <w:rsid w:val="0078509F"/>
    <w:rsid w:val="00786590"/>
    <w:rsid w:val="00791719"/>
    <w:rsid w:val="007932A0"/>
    <w:rsid w:val="00793969"/>
    <w:rsid w:val="00793E2D"/>
    <w:rsid w:val="007974F4"/>
    <w:rsid w:val="007A10FB"/>
    <w:rsid w:val="007A4AE2"/>
    <w:rsid w:val="007A5683"/>
    <w:rsid w:val="007A63CD"/>
    <w:rsid w:val="007B14E8"/>
    <w:rsid w:val="007B1D59"/>
    <w:rsid w:val="007B1E51"/>
    <w:rsid w:val="007B236D"/>
    <w:rsid w:val="007B7B1D"/>
    <w:rsid w:val="007C0138"/>
    <w:rsid w:val="007C0E23"/>
    <w:rsid w:val="007C1C28"/>
    <w:rsid w:val="007C26B4"/>
    <w:rsid w:val="007C28D5"/>
    <w:rsid w:val="007C2D1B"/>
    <w:rsid w:val="007C2DE9"/>
    <w:rsid w:val="007C3AC5"/>
    <w:rsid w:val="007C4CA8"/>
    <w:rsid w:val="007C64E7"/>
    <w:rsid w:val="007D08AC"/>
    <w:rsid w:val="007D1C7B"/>
    <w:rsid w:val="007D3034"/>
    <w:rsid w:val="007D427D"/>
    <w:rsid w:val="007D42B1"/>
    <w:rsid w:val="007D4DE1"/>
    <w:rsid w:val="007E0DCE"/>
    <w:rsid w:val="007E2819"/>
    <w:rsid w:val="007E2D67"/>
    <w:rsid w:val="007E2E71"/>
    <w:rsid w:val="007E4800"/>
    <w:rsid w:val="007E5720"/>
    <w:rsid w:val="007E57DE"/>
    <w:rsid w:val="007E7A3F"/>
    <w:rsid w:val="007F1DF6"/>
    <w:rsid w:val="007F3C62"/>
    <w:rsid w:val="007F5599"/>
    <w:rsid w:val="008016C0"/>
    <w:rsid w:val="0080321E"/>
    <w:rsid w:val="00806460"/>
    <w:rsid w:val="00806B6B"/>
    <w:rsid w:val="00807384"/>
    <w:rsid w:val="0081064E"/>
    <w:rsid w:val="008135E5"/>
    <w:rsid w:val="00816394"/>
    <w:rsid w:val="00816E52"/>
    <w:rsid w:val="00817259"/>
    <w:rsid w:val="00817587"/>
    <w:rsid w:val="0081787C"/>
    <w:rsid w:val="0082005B"/>
    <w:rsid w:val="0082083B"/>
    <w:rsid w:val="00820858"/>
    <w:rsid w:val="00821E87"/>
    <w:rsid w:val="0082317A"/>
    <w:rsid w:val="0082558A"/>
    <w:rsid w:val="00825D2B"/>
    <w:rsid w:val="00826483"/>
    <w:rsid w:val="00831510"/>
    <w:rsid w:val="008327BC"/>
    <w:rsid w:val="00833402"/>
    <w:rsid w:val="0083532F"/>
    <w:rsid w:val="00835984"/>
    <w:rsid w:val="00837942"/>
    <w:rsid w:val="00843B98"/>
    <w:rsid w:val="00844C7C"/>
    <w:rsid w:val="00845F5C"/>
    <w:rsid w:val="008465CD"/>
    <w:rsid w:val="00847D9D"/>
    <w:rsid w:val="008515FE"/>
    <w:rsid w:val="008521FB"/>
    <w:rsid w:val="0085254B"/>
    <w:rsid w:val="008533B0"/>
    <w:rsid w:val="008540E2"/>
    <w:rsid w:val="0085649A"/>
    <w:rsid w:val="008565F6"/>
    <w:rsid w:val="008568A6"/>
    <w:rsid w:val="00856955"/>
    <w:rsid w:val="008614A2"/>
    <w:rsid w:val="00861A3B"/>
    <w:rsid w:val="008636DA"/>
    <w:rsid w:val="00864491"/>
    <w:rsid w:val="008650C0"/>
    <w:rsid w:val="008658ED"/>
    <w:rsid w:val="008665FE"/>
    <w:rsid w:val="00866B08"/>
    <w:rsid w:val="00867212"/>
    <w:rsid w:val="008702CD"/>
    <w:rsid w:val="0087147A"/>
    <w:rsid w:val="00873B30"/>
    <w:rsid w:val="008740C9"/>
    <w:rsid w:val="008746D8"/>
    <w:rsid w:val="00880405"/>
    <w:rsid w:val="008823A4"/>
    <w:rsid w:val="00882695"/>
    <w:rsid w:val="008833B2"/>
    <w:rsid w:val="00887043"/>
    <w:rsid w:val="0088741E"/>
    <w:rsid w:val="00887501"/>
    <w:rsid w:val="008877A5"/>
    <w:rsid w:val="008877DB"/>
    <w:rsid w:val="00890A67"/>
    <w:rsid w:val="008928A0"/>
    <w:rsid w:val="00893AD2"/>
    <w:rsid w:val="00894A86"/>
    <w:rsid w:val="00897542"/>
    <w:rsid w:val="008A10ED"/>
    <w:rsid w:val="008A6A26"/>
    <w:rsid w:val="008A7EE1"/>
    <w:rsid w:val="008A7F5B"/>
    <w:rsid w:val="008B070E"/>
    <w:rsid w:val="008B090C"/>
    <w:rsid w:val="008B0BE2"/>
    <w:rsid w:val="008B1D11"/>
    <w:rsid w:val="008B6C0C"/>
    <w:rsid w:val="008B774B"/>
    <w:rsid w:val="008C1E6A"/>
    <w:rsid w:val="008C2E9D"/>
    <w:rsid w:val="008C5D72"/>
    <w:rsid w:val="008C731C"/>
    <w:rsid w:val="008D0845"/>
    <w:rsid w:val="008D3BFF"/>
    <w:rsid w:val="008D3CC8"/>
    <w:rsid w:val="008D6545"/>
    <w:rsid w:val="008D6649"/>
    <w:rsid w:val="008D778F"/>
    <w:rsid w:val="008E017F"/>
    <w:rsid w:val="008E45EC"/>
    <w:rsid w:val="008E6CA8"/>
    <w:rsid w:val="008F52BB"/>
    <w:rsid w:val="008F6813"/>
    <w:rsid w:val="008F73D4"/>
    <w:rsid w:val="00900E9C"/>
    <w:rsid w:val="009013FA"/>
    <w:rsid w:val="00901D5B"/>
    <w:rsid w:val="00902836"/>
    <w:rsid w:val="00906BE8"/>
    <w:rsid w:val="009129B2"/>
    <w:rsid w:val="009133D9"/>
    <w:rsid w:val="009139D6"/>
    <w:rsid w:val="009151C0"/>
    <w:rsid w:val="00916033"/>
    <w:rsid w:val="00916E09"/>
    <w:rsid w:val="00916EA1"/>
    <w:rsid w:val="00917976"/>
    <w:rsid w:val="00917BC5"/>
    <w:rsid w:val="00917F4D"/>
    <w:rsid w:val="00921555"/>
    <w:rsid w:val="00922D48"/>
    <w:rsid w:val="009230F1"/>
    <w:rsid w:val="00925E9A"/>
    <w:rsid w:val="00927593"/>
    <w:rsid w:val="009308EA"/>
    <w:rsid w:val="009317A2"/>
    <w:rsid w:val="00931ADB"/>
    <w:rsid w:val="00932561"/>
    <w:rsid w:val="0093343F"/>
    <w:rsid w:val="00936EB5"/>
    <w:rsid w:val="0093706A"/>
    <w:rsid w:val="009404A0"/>
    <w:rsid w:val="0094188D"/>
    <w:rsid w:val="00942E98"/>
    <w:rsid w:val="00942F07"/>
    <w:rsid w:val="00943EA6"/>
    <w:rsid w:val="00945529"/>
    <w:rsid w:val="009457DF"/>
    <w:rsid w:val="00945EA0"/>
    <w:rsid w:val="0094613F"/>
    <w:rsid w:val="00946BEC"/>
    <w:rsid w:val="00946DC0"/>
    <w:rsid w:val="0094707E"/>
    <w:rsid w:val="00950F3E"/>
    <w:rsid w:val="009517F4"/>
    <w:rsid w:val="00952D09"/>
    <w:rsid w:val="0095490F"/>
    <w:rsid w:val="00955F88"/>
    <w:rsid w:val="009566C5"/>
    <w:rsid w:val="00956ECD"/>
    <w:rsid w:val="00957AE2"/>
    <w:rsid w:val="00960570"/>
    <w:rsid w:val="009629A1"/>
    <w:rsid w:val="00963BA6"/>
    <w:rsid w:val="00964539"/>
    <w:rsid w:val="00964900"/>
    <w:rsid w:val="00965A48"/>
    <w:rsid w:val="00970FED"/>
    <w:rsid w:val="00972BB9"/>
    <w:rsid w:val="00972EBE"/>
    <w:rsid w:val="00973521"/>
    <w:rsid w:val="00974377"/>
    <w:rsid w:val="00975601"/>
    <w:rsid w:val="00975FB3"/>
    <w:rsid w:val="00980AA5"/>
    <w:rsid w:val="00981344"/>
    <w:rsid w:val="00981941"/>
    <w:rsid w:val="00981D42"/>
    <w:rsid w:val="00985D8B"/>
    <w:rsid w:val="0098631A"/>
    <w:rsid w:val="009865C0"/>
    <w:rsid w:val="00986E2D"/>
    <w:rsid w:val="009900D9"/>
    <w:rsid w:val="0099269B"/>
    <w:rsid w:val="009937FC"/>
    <w:rsid w:val="00993ED9"/>
    <w:rsid w:val="0099450A"/>
    <w:rsid w:val="00994A35"/>
    <w:rsid w:val="0099593D"/>
    <w:rsid w:val="009A0BA9"/>
    <w:rsid w:val="009A135A"/>
    <w:rsid w:val="009A26DE"/>
    <w:rsid w:val="009A2854"/>
    <w:rsid w:val="009A3D44"/>
    <w:rsid w:val="009A47CD"/>
    <w:rsid w:val="009A627C"/>
    <w:rsid w:val="009A6A70"/>
    <w:rsid w:val="009A7432"/>
    <w:rsid w:val="009B0F2F"/>
    <w:rsid w:val="009B1DB4"/>
    <w:rsid w:val="009B22B5"/>
    <w:rsid w:val="009B45EF"/>
    <w:rsid w:val="009B5FF6"/>
    <w:rsid w:val="009B61A5"/>
    <w:rsid w:val="009B6EF9"/>
    <w:rsid w:val="009B78BF"/>
    <w:rsid w:val="009B7B7B"/>
    <w:rsid w:val="009C0087"/>
    <w:rsid w:val="009C18B2"/>
    <w:rsid w:val="009C1E0C"/>
    <w:rsid w:val="009C5CFA"/>
    <w:rsid w:val="009C5FBF"/>
    <w:rsid w:val="009C67E8"/>
    <w:rsid w:val="009D1134"/>
    <w:rsid w:val="009D25D1"/>
    <w:rsid w:val="009D4004"/>
    <w:rsid w:val="009D495D"/>
    <w:rsid w:val="009D4B59"/>
    <w:rsid w:val="009D5642"/>
    <w:rsid w:val="009D7EEB"/>
    <w:rsid w:val="009D7EFC"/>
    <w:rsid w:val="009E0CA8"/>
    <w:rsid w:val="009E3F37"/>
    <w:rsid w:val="009E5681"/>
    <w:rsid w:val="009E5A97"/>
    <w:rsid w:val="009E6677"/>
    <w:rsid w:val="009E6BA0"/>
    <w:rsid w:val="009E6F7E"/>
    <w:rsid w:val="009F043C"/>
    <w:rsid w:val="009F19E3"/>
    <w:rsid w:val="009F38FA"/>
    <w:rsid w:val="009F477C"/>
    <w:rsid w:val="009F5589"/>
    <w:rsid w:val="009F55A4"/>
    <w:rsid w:val="009F6DA9"/>
    <w:rsid w:val="00A001C2"/>
    <w:rsid w:val="00A00854"/>
    <w:rsid w:val="00A01C00"/>
    <w:rsid w:val="00A03A7B"/>
    <w:rsid w:val="00A03AAC"/>
    <w:rsid w:val="00A073E6"/>
    <w:rsid w:val="00A10E61"/>
    <w:rsid w:val="00A12CAD"/>
    <w:rsid w:val="00A13047"/>
    <w:rsid w:val="00A2050E"/>
    <w:rsid w:val="00A21A00"/>
    <w:rsid w:val="00A22624"/>
    <w:rsid w:val="00A22A4B"/>
    <w:rsid w:val="00A23BFC"/>
    <w:rsid w:val="00A2585E"/>
    <w:rsid w:val="00A25DA6"/>
    <w:rsid w:val="00A262A0"/>
    <w:rsid w:val="00A26555"/>
    <w:rsid w:val="00A26870"/>
    <w:rsid w:val="00A339C0"/>
    <w:rsid w:val="00A33BE2"/>
    <w:rsid w:val="00A34A51"/>
    <w:rsid w:val="00A353CA"/>
    <w:rsid w:val="00A35569"/>
    <w:rsid w:val="00A3564A"/>
    <w:rsid w:val="00A3687C"/>
    <w:rsid w:val="00A36B5C"/>
    <w:rsid w:val="00A36BD6"/>
    <w:rsid w:val="00A36FB9"/>
    <w:rsid w:val="00A37809"/>
    <w:rsid w:val="00A40833"/>
    <w:rsid w:val="00A421B8"/>
    <w:rsid w:val="00A42B0A"/>
    <w:rsid w:val="00A47045"/>
    <w:rsid w:val="00A47C9D"/>
    <w:rsid w:val="00A507DA"/>
    <w:rsid w:val="00A50BA3"/>
    <w:rsid w:val="00A52EFB"/>
    <w:rsid w:val="00A53A84"/>
    <w:rsid w:val="00A53B83"/>
    <w:rsid w:val="00A54243"/>
    <w:rsid w:val="00A56E9C"/>
    <w:rsid w:val="00A572FA"/>
    <w:rsid w:val="00A604A4"/>
    <w:rsid w:val="00A6091F"/>
    <w:rsid w:val="00A6168F"/>
    <w:rsid w:val="00A63A3F"/>
    <w:rsid w:val="00A730F0"/>
    <w:rsid w:val="00A7466B"/>
    <w:rsid w:val="00A74C66"/>
    <w:rsid w:val="00A82888"/>
    <w:rsid w:val="00A82DC4"/>
    <w:rsid w:val="00A83A22"/>
    <w:rsid w:val="00A8420D"/>
    <w:rsid w:val="00A84DAC"/>
    <w:rsid w:val="00A85F16"/>
    <w:rsid w:val="00A86E1A"/>
    <w:rsid w:val="00A91CE9"/>
    <w:rsid w:val="00A9552D"/>
    <w:rsid w:val="00AA0599"/>
    <w:rsid w:val="00AA14DB"/>
    <w:rsid w:val="00AA225E"/>
    <w:rsid w:val="00AA40D2"/>
    <w:rsid w:val="00AA5EC3"/>
    <w:rsid w:val="00AA6FFC"/>
    <w:rsid w:val="00AA7F68"/>
    <w:rsid w:val="00AB1202"/>
    <w:rsid w:val="00AB20BA"/>
    <w:rsid w:val="00AB40D7"/>
    <w:rsid w:val="00AB53BE"/>
    <w:rsid w:val="00AB561C"/>
    <w:rsid w:val="00AB6046"/>
    <w:rsid w:val="00AB66D8"/>
    <w:rsid w:val="00AB7FAD"/>
    <w:rsid w:val="00AC29F0"/>
    <w:rsid w:val="00AC324C"/>
    <w:rsid w:val="00AC3C93"/>
    <w:rsid w:val="00AD1E09"/>
    <w:rsid w:val="00AD388F"/>
    <w:rsid w:val="00AD5C65"/>
    <w:rsid w:val="00AD7481"/>
    <w:rsid w:val="00AE3DFC"/>
    <w:rsid w:val="00AE3E78"/>
    <w:rsid w:val="00AE7D12"/>
    <w:rsid w:val="00AF4BEC"/>
    <w:rsid w:val="00AF56E3"/>
    <w:rsid w:val="00B02A07"/>
    <w:rsid w:val="00B05161"/>
    <w:rsid w:val="00B0534B"/>
    <w:rsid w:val="00B05BA3"/>
    <w:rsid w:val="00B07625"/>
    <w:rsid w:val="00B15C7C"/>
    <w:rsid w:val="00B169B0"/>
    <w:rsid w:val="00B219D0"/>
    <w:rsid w:val="00B23E59"/>
    <w:rsid w:val="00B250C6"/>
    <w:rsid w:val="00B270BE"/>
    <w:rsid w:val="00B30640"/>
    <w:rsid w:val="00B308A8"/>
    <w:rsid w:val="00B318DF"/>
    <w:rsid w:val="00B32C9B"/>
    <w:rsid w:val="00B3461B"/>
    <w:rsid w:val="00B3506D"/>
    <w:rsid w:val="00B36162"/>
    <w:rsid w:val="00B365C7"/>
    <w:rsid w:val="00B36921"/>
    <w:rsid w:val="00B37A86"/>
    <w:rsid w:val="00B40BDB"/>
    <w:rsid w:val="00B438D4"/>
    <w:rsid w:val="00B4442E"/>
    <w:rsid w:val="00B44E93"/>
    <w:rsid w:val="00B45E52"/>
    <w:rsid w:val="00B4630B"/>
    <w:rsid w:val="00B46360"/>
    <w:rsid w:val="00B46852"/>
    <w:rsid w:val="00B46E84"/>
    <w:rsid w:val="00B50D05"/>
    <w:rsid w:val="00B50E46"/>
    <w:rsid w:val="00B5157C"/>
    <w:rsid w:val="00B53CB0"/>
    <w:rsid w:val="00B54EC8"/>
    <w:rsid w:val="00B55A83"/>
    <w:rsid w:val="00B55D16"/>
    <w:rsid w:val="00B571C2"/>
    <w:rsid w:val="00B57A53"/>
    <w:rsid w:val="00B62EDB"/>
    <w:rsid w:val="00B63186"/>
    <w:rsid w:val="00B669D5"/>
    <w:rsid w:val="00B72719"/>
    <w:rsid w:val="00B7407D"/>
    <w:rsid w:val="00B751EE"/>
    <w:rsid w:val="00B754FB"/>
    <w:rsid w:val="00B75B18"/>
    <w:rsid w:val="00B764BA"/>
    <w:rsid w:val="00B76F69"/>
    <w:rsid w:val="00B779FB"/>
    <w:rsid w:val="00B80B62"/>
    <w:rsid w:val="00B81930"/>
    <w:rsid w:val="00B8330F"/>
    <w:rsid w:val="00B870CA"/>
    <w:rsid w:val="00B87E31"/>
    <w:rsid w:val="00B90E5E"/>
    <w:rsid w:val="00B93EFB"/>
    <w:rsid w:val="00B97E9E"/>
    <w:rsid w:val="00BA054D"/>
    <w:rsid w:val="00BA1EA3"/>
    <w:rsid w:val="00BA2307"/>
    <w:rsid w:val="00BA24EA"/>
    <w:rsid w:val="00BA2E32"/>
    <w:rsid w:val="00BA3406"/>
    <w:rsid w:val="00BA3E8E"/>
    <w:rsid w:val="00BA42F1"/>
    <w:rsid w:val="00BA457E"/>
    <w:rsid w:val="00BA4FB4"/>
    <w:rsid w:val="00BA5377"/>
    <w:rsid w:val="00BA5B5A"/>
    <w:rsid w:val="00BA608A"/>
    <w:rsid w:val="00BA723D"/>
    <w:rsid w:val="00BB1C6B"/>
    <w:rsid w:val="00BB2122"/>
    <w:rsid w:val="00BB277D"/>
    <w:rsid w:val="00BB3C01"/>
    <w:rsid w:val="00BB4ECF"/>
    <w:rsid w:val="00BB5815"/>
    <w:rsid w:val="00BB5967"/>
    <w:rsid w:val="00BC4615"/>
    <w:rsid w:val="00BC5F87"/>
    <w:rsid w:val="00BC6CF0"/>
    <w:rsid w:val="00BC7757"/>
    <w:rsid w:val="00BD3C46"/>
    <w:rsid w:val="00BD5617"/>
    <w:rsid w:val="00BD58FB"/>
    <w:rsid w:val="00BE13E4"/>
    <w:rsid w:val="00BE1E3F"/>
    <w:rsid w:val="00BE695E"/>
    <w:rsid w:val="00BE75FE"/>
    <w:rsid w:val="00BE7C50"/>
    <w:rsid w:val="00BF0D78"/>
    <w:rsid w:val="00BF16F5"/>
    <w:rsid w:val="00BF1D99"/>
    <w:rsid w:val="00BF25FF"/>
    <w:rsid w:val="00BF3848"/>
    <w:rsid w:val="00BF4F2E"/>
    <w:rsid w:val="00BF50B1"/>
    <w:rsid w:val="00C00444"/>
    <w:rsid w:val="00C01A11"/>
    <w:rsid w:val="00C01B05"/>
    <w:rsid w:val="00C02E60"/>
    <w:rsid w:val="00C06776"/>
    <w:rsid w:val="00C075EE"/>
    <w:rsid w:val="00C077D1"/>
    <w:rsid w:val="00C1088E"/>
    <w:rsid w:val="00C10E12"/>
    <w:rsid w:val="00C1164F"/>
    <w:rsid w:val="00C11D4F"/>
    <w:rsid w:val="00C123D7"/>
    <w:rsid w:val="00C12644"/>
    <w:rsid w:val="00C14052"/>
    <w:rsid w:val="00C14FF5"/>
    <w:rsid w:val="00C20561"/>
    <w:rsid w:val="00C2434D"/>
    <w:rsid w:val="00C260FF"/>
    <w:rsid w:val="00C27809"/>
    <w:rsid w:val="00C3263B"/>
    <w:rsid w:val="00C413AF"/>
    <w:rsid w:val="00C41A94"/>
    <w:rsid w:val="00C422AB"/>
    <w:rsid w:val="00C42664"/>
    <w:rsid w:val="00C44130"/>
    <w:rsid w:val="00C446CA"/>
    <w:rsid w:val="00C447AE"/>
    <w:rsid w:val="00C44D20"/>
    <w:rsid w:val="00C4546D"/>
    <w:rsid w:val="00C45FBD"/>
    <w:rsid w:val="00C50DB5"/>
    <w:rsid w:val="00C50F76"/>
    <w:rsid w:val="00C525BA"/>
    <w:rsid w:val="00C5337B"/>
    <w:rsid w:val="00C539AA"/>
    <w:rsid w:val="00C562F5"/>
    <w:rsid w:val="00C56E51"/>
    <w:rsid w:val="00C5736D"/>
    <w:rsid w:val="00C60883"/>
    <w:rsid w:val="00C60A62"/>
    <w:rsid w:val="00C60BAC"/>
    <w:rsid w:val="00C63BA2"/>
    <w:rsid w:val="00C63ED8"/>
    <w:rsid w:val="00C64A2F"/>
    <w:rsid w:val="00C64A3F"/>
    <w:rsid w:val="00C66D49"/>
    <w:rsid w:val="00C678DC"/>
    <w:rsid w:val="00C67C56"/>
    <w:rsid w:val="00C71C16"/>
    <w:rsid w:val="00C72A6D"/>
    <w:rsid w:val="00C743B1"/>
    <w:rsid w:val="00C74876"/>
    <w:rsid w:val="00C76712"/>
    <w:rsid w:val="00C813DB"/>
    <w:rsid w:val="00C814A3"/>
    <w:rsid w:val="00C821B7"/>
    <w:rsid w:val="00C82358"/>
    <w:rsid w:val="00C8270E"/>
    <w:rsid w:val="00C82B04"/>
    <w:rsid w:val="00C835CE"/>
    <w:rsid w:val="00C86E49"/>
    <w:rsid w:val="00C903D3"/>
    <w:rsid w:val="00C9076C"/>
    <w:rsid w:val="00C91588"/>
    <w:rsid w:val="00C91AA5"/>
    <w:rsid w:val="00C93C6A"/>
    <w:rsid w:val="00C94C66"/>
    <w:rsid w:val="00C954F3"/>
    <w:rsid w:val="00C95695"/>
    <w:rsid w:val="00C956FF"/>
    <w:rsid w:val="00C95E77"/>
    <w:rsid w:val="00C96FE7"/>
    <w:rsid w:val="00C97079"/>
    <w:rsid w:val="00CA019D"/>
    <w:rsid w:val="00CA4B63"/>
    <w:rsid w:val="00CA562B"/>
    <w:rsid w:val="00CA5F47"/>
    <w:rsid w:val="00CA615B"/>
    <w:rsid w:val="00CA61CA"/>
    <w:rsid w:val="00CA66AD"/>
    <w:rsid w:val="00CA7165"/>
    <w:rsid w:val="00CA7663"/>
    <w:rsid w:val="00CB0083"/>
    <w:rsid w:val="00CB0C12"/>
    <w:rsid w:val="00CB10E7"/>
    <w:rsid w:val="00CB2B08"/>
    <w:rsid w:val="00CB4018"/>
    <w:rsid w:val="00CB6A02"/>
    <w:rsid w:val="00CB7145"/>
    <w:rsid w:val="00CC153B"/>
    <w:rsid w:val="00CC2677"/>
    <w:rsid w:val="00CC2D52"/>
    <w:rsid w:val="00CC3D9D"/>
    <w:rsid w:val="00CC67CC"/>
    <w:rsid w:val="00CC6966"/>
    <w:rsid w:val="00CC78B0"/>
    <w:rsid w:val="00CD1C81"/>
    <w:rsid w:val="00CD25E7"/>
    <w:rsid w:val="00CD2837"/>
    <w:rsid w:val="00CD29F0"/>
    <w:rsid w:val="00CD2A00"/>
    <w:rsid w:val="00CD2DD8"/>
    <w:rsid w:val="00CD3D9C"/>
    <w:rsid w:val="00CD506A"/>
    <w:rsid w:val="00CD5615"/>
    <w:rsid w:val="00CD7425"/>
    <w:rsid w:val="00CD7502"/>
    <w:rsid w:val="00CE0055"/>
    <w:rsid w:val="00CE1B14"/>
    <w:rsid w:val="00CE57BA"/>
    <w:rsid w:val="00CE5B70"/>
    <w:rsid w:val="00CE5D35"/>
    <w:rsid w:val="00CE5D9E"/>
    <w:rsid w:val="00CE77FE"/>
    <w:rsid w:val="00CE7D98"/>
    <w:rsid w:val="00CF0009"/>
    <w:rsid w:val="00CF2D14"/>
    <w:rsid w:val="00CF667B"/>
    <w:rsid w:val="00CF7EF9"/>
    <w:rsid w:val="00D025CB"/>
    <w:rsid w:val="00D030A1"/>
    <w:rsid w:val="00D044FB"/>
    <w:rsid w:val="00D0494D"/>
    <w:rsid w:val="00D0522F"/>
    <w:rsid w:val="00D071D7"/>
    <w:rsid w:val="00D11CCC"/>
    <w:rsid w:val="00D135F6"/>
    <w:rsid w:val="00D13916"/>
    <w:rsid w:val="00D1533C"/>
    <w:rsid w:val="00D157C2"/>
    <w:rsid w:val="00D202DE"/>
    <w:rsid w:val="00D2210F"/>
    <w:rsid w:val="00D2539C"/>
    <w:rsid w:val="00D25611"/>
    <w:rsid w:val="00D25B4D"/>
    <w:rsid w:val="00D2600B"/>
    <w:rsid w:val="00D27A30"/>
    <w:rsid w:val="00D27C9A"/>
    <w:rsid w:val="00D30918"/>
    <w:rsid w:val="00D30C7E"/>
    <w:rsid w:val="00D310D3"/>
    <w:rsid w:val="00D3244D"/>
    <w:rsid w:val="00D33253"/>
    <w:rsid w:val="00D337E9"/>
    <w:rsid w:val="00D35943"/>
    <w:rsid w:val="00D36519"/>
    <w:rsid w:val="00D36DEA"/>
    <w:rsid w:val="00D37D8E"/>
    <w:rsid w:val="00D40939"/>
    <w:rsid w:val="00D412EC"/>
    <w:rsid w:val="00D41973"/>
    <w:rsid w:val="00D41D4A"/>
    <w:rsid w:val="00D43CE3"/>
    <w:rsid w:val="00D4608E"/>
    <w:rsid w:val="00D508E7"/>
    <w:rsid w:val="00D52B52"/>
    <w:rsid w:val="00D5333F"/>
    <w:rsid w:val="00D538AB"/>
    <w:rsid w:val="00D53C62"/>
    <w:rsid w:val="00D53FC6"/>
    <w:rsid w:val="00D55676"/>
    <w:rsid w:val="00D56E00"/>
    <w:rsid w:val="00D57F2C"/>
    <w:rsid w:val="00D60196"/>
    <w:rsid w:val="00D6074D"/>
    <w:rsid w:val="00D61B26"/>
    <w:rsid w:val="00D6339B"/>
    <w:rsid w:val="00D64224"/>
    <w:rsid w:val="00D6507B"/>
    <w:rsid w:val="00D66ECE"/>
    <w:rsid w:val="00D718D0"/>
    <w:rsid w:val="00D71F40"/>
    <w:rsid w:val="00D7206F"/>
    <w:rsid w:val="00D75114"/>
    <w:rsid w:val="00D7585C"/>
    <w:rsid w:val="00D76308"/>
    <w:rsid w:val="00D770A7"/>
    <w:rsid w:val="00D80681"/>
    <w:rsid w:val="00D80B56"/>
    <w:rsid w:val="00D80F41"/>
    <w:rsid w:val="00D81493"/>
    <w:rsid w:val="00D81DA3"/>
    <w:rsid w:val="00D81DB5"/>
    <w:rsid w:val="00D820B1"/>
    <w:rsid w:val="00D82E16"/>
    <w:rsid w:val="00D8370B"/>
    <w:rsid w:val="00D86650"/>
    <w:rsid w:val="00D875DE"/>
    <w:rsid w:val="00D92DD2"/>
    <w:rsid w:val="00D93107"/>
    <w:rsid w:val="00D963FC"/>
    <w:rsid w:val="00DA1840"/>
    <w:rsid w:val="00DA2F7A"/>
    <w:rsid w:val="00DA384F"/>
    <w:rsid w:val="00DA4687"/>
    <w:rsid w:val="00DA46DE"/>
    <w:rsid w:val="00DA5671"/>
    <w:rsid w:val="00DB3609"/>
    <w:rsid w:val="00DB44FA"/>
    <w:rsid w:val="00DB6594"/>
    <w:rsid w:val="00DC00B5"/>
    <w:rsid w:val="00DC2078"/>
    <w:rsid w:val="00DC3D6D"/>
    <w:rsid w:val="00DC4C23"/>
    <w:rsid w:val="00DC5EDE"/>
    <w:rsid w:val="00DC7A73"/>
    <w:rsid w:val="00DD1F97"/>
    <w:rsid w:val="00DD58C0"/>
    <w:rsid w:val="00DD690A"/>
    <w:rsid w:val="00DD6C51"/>
    <w:rsid w:val="00DE0809"/>
    <w:rsid w:val="00DE1D36"/>
    <w:rsid w:val="00DE2AB5"/>
    <w:rsid w:val="00DE2D17"/>
    <w:rsid w:val="00DE3FA6"/>
    <w:rsid w:val="00DE4913"/>
    <w:rsid w:val="00DE4D6E"/>
    <w:rsid w:val="00DE66F3"/>
    <w:rsid w:val="00DF4E97"/>
    <w:rsid w:val="00DF5A05"/>
    <w:rsid w:val="00DF5FE7"/>
    <w:rsid w:val="00DF6E64"/>
    <w:rsid w:val="00E02E9F"/>
    <w:rsid w:val="00E06953"/>
    <w:rsid w:val="00E0749F"/>
    <w:rsid w:val="00E07D09"/>
    <w:rsid w:val="00E10E8B"/>
    <w:rsid w:val="00E1128E"/>
    <w:rsid w:val="00E1264E"/>
    <w:rsid w:val="00E129C3"/>
    <w:rsid w:val="00E14724"/>
    <w:rsid w:val="00E149DA"/>
    <w:rsid w:val="00E14CC5"/>
    <w:rsid w:val="00E16EBA"/>
    <w:rsid w:val="00E1796C"/>
    <w:rsid w:val="00E206E3"/>
    <w:rsid w:val="00E20929"/>
    <w:rsid w:val="00E209DA"/>
    <w:rsid w:val="00E21322"/>
    <w:rsid w:val="00E22FC9"/>
    <w:rsid w:val="00E23C55"/>
    <w:rsid w:val="00E24C92"/>
    <w:rsid w:val="00E24EDA"/>
    <w:rsid w:val="00E24EEB"/>
    <w:rsid w:val="00E25D9C"/>
    <w:rsid w:val="00E26207"/>
    <w:rsid w:val="00E26C22"/>
    <w:rsid w:val="00E30412"/>
    <w:rsid w:val="00E311AE"/>
    <w:rsid w:val="00E312BB"/>
    <w:rsid w:val="00E31F46"/>
    <w:rsid w:val="00E32071"/>
    <w:rsid w:val="00E33BFD"/>
    <w:rsid w:val="00E36F66"/>
    <w:rsid w:val="00E377D2"/>
    <w:rsid w:val="00E42B6F"/>
    <w:rsid w:val="00E44AED"/>
    <w:rsid w:val="00E44AF5"/>
    <w:rsid w:val="00E45618"/>
    <w:rsid w:val="00E45AEC"/>
    <w:rsid w:val="00E46026"/>
    <w:rsid w:val="00E50354"/>
    <w:rsid w:val="00E520AB"/>
    <w:rsid w:val="00E54740"/>
    <w:rsid w:val="00E57276"/>
    <w:rsid w:val="00E65D6A"/>
    <w:rsid w:val="00E66380"/>
    <w:rsid w:val="00E70CF9"/>
    <w:rsid w:val="00E71137"/>
    <w:rsid w:val="00E7255C"/>
    <w:rsid w:val="00E74DA2"/>
    <w:rsid w:val="00E75537"/>
    <w:rsid w:val="00E76658"/>
    <w:rsid w:val="00E77EB9"/>
    <w:rsid w:val="00E77EF5"/>
    <w:rsid w:val="00E80CC2"/>
    <w:rsid w:val="00E818C6"/>
    <w:rsid w:val="00E82C6A"/>
    <w:rsid w:val="00E8427F"/>
    <w:rsid w:val="00E842FD"/>
    <w:rsid w:val="00E8520D"/>
    <w:rsid w:val="00E90A95"/>
    <w:rsid w:val="00E90D22"/>
    <w:rsid w:val="00E9352E"/>
    <w:rsid w:val="00EA2D82"/>
    <w:rsid w:val="00EA5AD6"/>
    <w:rsid w:val="00EA5C5D"/>
    <w:rsid w:val="00EA70A8"/>
    <w:rsid w:val="00EA7404"/>
    <w:rsid w:val="00EA7FA5"/>
    <w:rsid w:val="00EB03E0"/>
    <w:rsid w:val="00EB17FE"/>
    <w:rsid w:val="00EB216B"/>
    <w:rsid w:val="00EB231A"/>
    <w:rsid w:val="00EB637A"/>
    <w:rsid w:val="00EB771A"/>
    <w:rsid w:val="00EC07B5"/>
    <w:rsid w:val="00EC16B1"/>
    <w:rsid w:val="00EC17ED"/>
    <w:rsid w:val="00EC18B7"/>
    <w:rsid w:val="00EC191E"/>
    <w:rsid w:val="00EC3361"/>
    <w:rsid w:val="00EC3964"/>
    <w:rsid w:val="00EC5487"/>
    <w:rsid w:val="00EC59A8"/>
    <w:rsid w:val="00EC5D25"/>
    <w:rsid w:val="00EC6ADC"/>
    <w:rsid w:val="00EC7072"/>
    <w:rsid w:val="00EC76B1"/>
    <w:rsid w:val="00EC7A80"/>
    <w:rsid w:val="00ED0183"/>
    <w:rsid w:val="00ED1891"/>
    <w:rsid w:val="00ED1EF2"/>
    <w:rsid w:val="00ED279B"/>
    <w:rsid w:val="00ED2F4C"/>
    <w:rsid w:val="00ED3C0A"/>
    <w:rsid w:val="00ED3DDC"/>
    <w:rsid w:val="00ED4583"/>
    <w:rsid w:val="00ED4FDA"/>
    <w:rsid w:val="00ED5A8B"/>
    <w:rsid w:val="00ED5BF4"/>
    <w:rsid w:val="00ED6235"/>
    <w:rsid w:val="00ED7E61"/>
    <w:rsid w:val="00EE2235"/>
    <w:rsid w:val="00EE381D"/>
    <w:rsid w:val="00EE539F"/>
    <w:rsid w:val="00EE66BF"/>
    <w:rsid w:val="00EE680B"/>
    <w:rsid w:val="00EE7577"/>
    <w:rsid w:val="00EF038A"/>
    <w:rsid w:val="00EF09BF"/>
    <w:rsid w:val="00EF1DEC"/>
    <w:rsid w:val="00EF492D"/>
    <w:rsid w:val="00EF7414"/>
    <w:rsid w:val="00EF794E"/>
    <w:rsid w:val="00F01ED1"/>
    <w:rsid w:val="00F02305"/>
    <w:rsid w:val="00F04F23"/>
    <w:rsid w:val="00F10001"/>
    <w:rsid w:val="00F10259"/>
    <w:rsid w:val="00F1213B"/>
    <w:rsid w:val="00F154B6"/>
    <w:rsid w:val="00F16158"/>
    <w:rsid w:val="00F17E3C"/>
    <w:rsid w:val="00F233E3"/>
    <w:rsid w:val="00F239D9"/>
    <w:rsid w:val="00F244AA"/>
    <w:rsid w:val="00F24E43"/>
    <w:rsid w:val="00F24F5F"/>
    <w:rsid w:val="00F25E75"/>
    <w:rsid w:val="00F271C3"/>
    <w:rsid w:val="00F2783B"/>
    <w:rsid w:val="00F30467"/>
    <w:rsid w:val="00F3229E"/>
    <w:rsid w:val="00F339B6"/>
    <w:rsid w:val="00F376F7"/>
    <w:rsid w:val="00F41551"/>
    <w:rsid w:val="00F43650"/>
    <w:rsid w:val="00F44FFC"/>
    <w:rsid w:val="00F512DE"/>
    <w:rsid w:val="00F544E7"/>
    <w:rsid w:val="00F54B03"/>
    <w:rsid w:val="00F55A0D"/>
    <w:rsid w:val="00F566CB"/>
    <w:rsid w:val="00F56B7D"/>
    <w:rsid w:val="00F56C6C"/>
    <w:rsid w:val="00F61557"/>
    <w:rsid w:val="00F62B6F"/>
    <w:rsid w:val="00F62E81"/>
    <w:rsid w:val="00F64CA0"/>
    <w:rsid w:val="00F64CBD"/>
    <w:rsid w:val="00F65312"/>
    <w:rsid w:val="00F6553F"/>
    <w:rsid w:val="00F668AC"/>
    <w:rsid w:val="00F70552"/>
    <w:rsid w:val="00F71E12"/>
    <w:rsid w:val="00F727C8"/>
    <w:rsid w:val="00F73B47"/>
    <w:rsid w:val="00F73BDC"/>
    <w:rsid w:val="00F73EAE"/>
    <w:rsid w:val="00F7555E"/>
    <w:rsid w:val="00F768DD"/>
    <w:rsid w:val="00F76E95"/>
    <w:rsid w:val="00F8046F"/>
    <w:rsid w:val="00F80535"/>
    <w:rsid w:val="00F806FE"/>
    <w:rsid w:val="00F807BC"/>
    <w:rsid w:val="00F807DB"/>
    <w:rsid w:val="00F821EA"/>
    <w:rsid w:val="00F82234"/>
    <w:rsid w:val="00F84FCE"/>
    <w:rsid w:val="00F85144"/>
    <w:rsid w:val="00F8741D"/>
    <w:rsid w:val="00F9095E"/>
    <w:rsid w:val="00F92491"/>
    <w:rsid w:val="00F929DA"/>
    <w:rsid w:val="00F9388D"/>
    <w:rsid w:val="00F94346"/>
    <w:rsid w:val="00F94355"/>
    <w:rsid w:val="00F967A5"/>
    <w:rsid w:val="00F97218"/>
    <w:rsid w:val="00FA2B5F"/>
    <w:rsid w:val="00FA3396"/>
    <w:rsid w:val="00FA40BB"/>
    <w:rsid w:val="00FA6FDB"/>
    <w:rsid w:val="00FA7718"/>
    <w:rsid w:val="00FA7CA7"/>
    <w:rsid w:val="00FB2B2C"/>
    <w:rsid w:val="00FB472F"/>
    <w:rsid w:val="00FB5347"/>
    <w:rsid w:val="00FB6156"/>
    <w:rsid w:val="00FB66F7"/>
    <w:rsid w:val="00FB7B5D"/>
    <w:rsid w:val="00FC08F0"/>
    <w:rsid w:val="00FC0C6F"/>
    <w:rsid w:val="00FC4842"/>
    <w:rsid w:val="00FC51EB"/>
    <w:rsid w:val="00FC58FF"/>
    <w:rsid w:val="00FC5D26"/>
    <w:rsid w:val="00FC79C8"/>
    <w:rsid w:val="00FC7ED0"/>
    <w:rsid w:val="00FD044A"/>
    <w:rsid w:val="00FD05CC"/>
    <w:rsid w:val="00FD0B9A"/>
    <w:rsid w:val="00FD0DBF"/>
    <w:rsid w:val="00FD2B9E"/>
    <w:rsid w:val="00FD3650"/>
    <w:rsid w:val="00FD3D94"/>
    <w:rsid w:val="00FD4E81"/>
    <w:rsid w:val="00FE13FE"/>
    <w:rsid w:val="00FE2D2F"/>
    <w:rsid w:val="00FE36C0"/>
    <w:rsid w:val="00FE41CE"/>
    <w:rsid w:val="00FE4927"/>
    <w:rsid w:val="00FE61C7"/>
    <w:rsid w:val="00FF1931"/>
    <w:rsid w:val="00FF1C77"/>
    <w:rsid w:val="00FF2D3C"/>
    <w:rsid w:val="00FF41B6"/>
    <w:rsid w:val="00FF4F70"/>
    <w:rsid w:val="00FF621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C3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1D42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patChar">
    <w:name w:val="Zápatí Char"/>
    <w:link w:val="Zpat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aliases w:val="Deloitte table 3"/>
    <w:basedOn w:val="Normlntabulka"/>
    <w:uiPriority w:val="3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x-none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  <w:lang w:eastAsia="x-none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semiHidden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  <w:lang w:val="x-none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styleId="Zdraznn">
    <w:name w:val="Emphasis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3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008E0"/>
    <w:rPr>
      <w:rFonts w:ascii="Times New Roman" w:hAnsi="Times New Roman"/>
      <w:sz w:val="22"/>
      <w:szCs w:val="24"/>
      <w:lang w:val="en-US" w:eastAsia="en-US"/>
    </w:rPr>
  </w:style>
  <w:style w:type="character" w:styleId="Siln">
    <w:name w:val="Strong"/>
    <w:basedOn w:val="Standardnpsmoodstavce"/>
    <w:uiPriority w:val="22"/>
    <w:qFormat/>
    <w:locked/>
    <w:rsid w:val="005F3758"/>
    <w:rPr>
      <w:b/>
      <w:bCs/>
    </w:rPr>
  </w:style>
  <w:style w:type="paragraph" w:customStyle="1" w:styleId="Abecednseznam">
    <w:name w:val="Abecední seznam"/>
    <w:basedOn w:val="Normln"/>
    <w:rsid w:val="00D80F41"/>
    <w:pPr>
      <w:numPr>
        <w:numId w:val="7"/>
      </w:numPr>
      <w:spacing w:before="60" w:after="60" w:line="280" w:lineRule="exact"/>
    </w:pPr>
    <w:rPr>
      <w:rFonts w:ascii="Arial" w:eastAsia="Times New Roman" w:hAnsi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80F41"/>
    <w:rPr>
      <w:rFonts w:asciiTheme="minorHAnsi" w:hAnsiTheme="minorHAnsi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80F41"/>
    <w:rPr>
      <w:rFonts w:asciiTheme="minorHAnsi" w:hAnsiTheme="minorHAnsi"/>
      <w:sz w:val="22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07B5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53DF7"/>
    <w:rPr>
      <w:color w:val="800080"/>
      <w:u w:val="single"/>
    </w:rPr>
  </w:style>
  <w:style w:type="paragraph" w:customStyle="1" w:styleId="msonormal0">
    <w:name w:val="msonormal"/>
    <w:basedOn w:val="Normln"/>
    <w:rsid w:val="00353DF7"/>
    <w:pPr>
      <w:spacing w:before="100" w:beforeAutospacing="1" w:after="100" w:afterAutospacing="1"/>
      <w:jc w:val="left"/>
    </w:pPr>
    <w:rPr>
      <w:rFonts w:eastAsia="Times New Roman"/>
      <w:sz w:val="24"/>
      <w:lang w:eastAsia="cs-CZ"/>
    </w:rPr>
  </w:style>
  <w:style w:type="paragraph" w:customStyle="1" w:styleId="xl81">
    <w:name w:val="xl81"/>
    <w:basedOn w:val="Normln"/>
    <w:rsid w:val="00353D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82">
    <w:name w:val="xl82"/>
    <w:basedOn w:val="Normln"/>
    <w:rsid w:val="00353D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sz w:val="16"/>
      <w:szCs w:val="16"/>
      <w:lang w:eastAsia="cs-CZ"/>
    </w:rPr>
  </w:style>
  <w:style w:type="paragraph" w:customStyle="1" w:styleId="xl83">
    <w:name w:val="xl83"/>
    <w:basedOn w:val="Normln"/>
    <w:rsid w:val="00353D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84">
    <w:name w:val="xl84"/>
    <w:basedOn w:val="Normln"/>
    <w:rsid w:val="00353DF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85">
    <w:name w:val="xl85"/>
    <w:basedOn w:val="Normln"/>
    <w:rsid w:val="00353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86">
    <w:name w:val="xl86"/>
    <w:basedOn w:val="Normln"/>
    <w:rsid w:val="00353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87">
    <w:name w:val="xl87"/>
    <w:basedOn w:val="Normln"/>
    <w:rsid w:val="00353DF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88">
    <w:name w:val="xl88"/>
    <w:basedOn w:val="Normln"/>
    <w:rsid w:val="00353DF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89">
    <w:name w:val="xl89"/>
    <w:basedOn w:val="Normln"/>
    <w:rsid w:val="00353D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90">
    <w:name w:val="xl90"/>
    <w:basedOn w:val="Normln"/>
    <w:rsid w:val="00353D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91">
    <w:name w:val="xl91"/>
    <w:basedOn w:val="Normln"/>
    <w:rsid w:val="00353D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92">
    <w:name w:val="xl92"/>
    <w:basedOn w:val="Normln"/>
    <w:rsid w:val="00353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93">
    <w:name w:val="xl93"/>
    <w:basedOn w:val="Normln"/>
    <w:rsid w:val="00353DF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94">
    <w:name w:val="xl94"/>
    <w:basedOn w:val="Normln"/>
    <w:rsid w:val="00353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95">
    <w:name w:val="xl95"/>
    <w:basedOn w:val="Normln"/>
    <w:rsid w:val="00353DF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 w:val="16"/>
      <w:szCs w:val="16"/>
      <w:lang w:eastAsia="cs-CZ"/>
    </w:rPr>
  </w:style>
  <w:style w:type="paragraph" w:customStyle="1" w:styleId="xl96">
    <w:name w:val="xl96"/>
    <w:basedOn w:val="Normln"/>
    <w:rsid w:val="00353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97">
    <w:name w:val="xl97"/>
    <w:basedOn w:val="Normln"/>
    <w:rsid w:val="00353D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98">
    <w:name w:val="xl98"/>
    <w:basedOn w:val="Normln"/>
    <w:rsid w:val="00353D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99">
    <w:name w:val="xl99"/>
    <w:basedOn w:val="Normln"/>
    <w:rsid w:val="00353DF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0">
    <w:name w:val="xl100"/>
    <w:basedOn w:val="Normln"/>
    <w:rsid w:val="00353DF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1">
    <w:name w:val="xl101"/>
    <w:basedOn w:val="Normln"/>
    <w:rsid w:val="00353D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2">
    <w:name w:val="xl102"/>
    <w:basedOn w:val="Normln"/>
    <w:rsid w:val="00353DF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3">
    <w:name w:val="xl103"/>
    <w:basedOn w:val="Normln"/>
    <w:rsid w:val="00353DF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4">
    <w:name w:val="xl104"/>
    <w:basedOn w:val="Normln"/>
    <w:rsid w:val="00353DF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5">
    <w:name w:val="xl105"/>
    <w:basedOn w:val="Normln"/>
    <w:rsid w:val="00353D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6">
    <w:name w:val="xl106"/>
    <w:basedOn w:val="Normln"/>
    <w:rsid w:val="00353DF7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07">
    <w:name w:val="xl107"/>
    <w:basedOn w:val="Normln"/>
    <w:rsid w:val="00353D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08">
    <w:name w:val="xl108"/>
    <w:basedOn w:val="Normln"/>
    <w:rsid w:val="00353D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09">
    <w:name w:val="xl109"/>
    <w:basedOn w:val="Normln"/>
    <w:rsid w:val="00353D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10">
    <w:name w:val="xl110"/>
    <w:basedOn w:val="Normln"/>
    <w:rsid w:val="00353D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color w:val="000000"/>
      <w:sz w:val="16"/>
      <w:szCs w:val="16"/>
      <w:lang w:eastAsia="cs-CZ"/>
    </w:rPr>
  </w:style>
  <w:style w:type="paragraph" w:customStyle="1" w:styleId="xl111">
    <w:name w:val="xl111"/>
    <w:basedOn w:val="Normln"/>
    <w:rsid w:val="00353D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color w:val="000000"/>
      <w:sz w:val="16"/>
      <w:szCs w:val="16"/>
      <w:lang w:eastAsia="cs-CZ"/>
    </w:rPr>
  </w:style>
  <w:style w:type="paragraph" w:customStyle="1" w:styleId="xl112">
    <w:name w:val="xl112"/>
    <w:basedOn w:val="Normln"/>
    <w:rsid w:val="00353D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color w:val="000000"/>
      <w:sz w:val="16"/>
      <w:szCs w:val="16"/>
      <w:lang w:eastAsia="cs-CZ"/>
    </w:rPr>
  </w:style>
  <w:style w:type="paragraph" w:customStyle="1" w:styleId="xl113">
    <w:name w:val="xl113"/>
    <w:basedOn w:val="Normln"/>
    <w:rsid w:val="00353D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D9F1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14">
    <w:name w:val="xl114"/>
    <w:basedOn w:val="Normln"/>
    <w:rsid w:val="00353DF7"/>
    <w:pPr>
      <w:pBdr>
        <w:top w:val="single" w:sz="8" w:space="0" w:color="auto"/>
        <w:bottom w:val="single" w:sz="8" w:space="0" w:color="auto"/>
      </w:pBdr>
      <w:shd w:val="clear" w:color="000000" w:fill="C6D9F1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15">
    <w:name w:val="xl115"/>
    <w:basedOn w:val="Normln"/>
    <w:rsid w:val="00353D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16">
    <w:name w:val="xl116"/>
    <w:basedOn w:val="Normln"/>
    <w:rsid w:val="00353DF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17">
    <w:name w:val="xl117"/>
    <w:basedOn w:val="Normln"/>
    <w:rsid w:val="00353DF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18">
    <w:name w:val="xl118"/>
    <w:basedOn w:val="Normln"/>
    <w:rsid w:val="00353D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19">
    <w:name w:val="xl119"/>
    <w:basedOn w:val="Normln"/>
    <w:rsid w:val="00353DF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20">
    <w:name w:val="xl120"/>
    <w:basedOn w:val="Normln"/>
    <w:rsid w:val="00353D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21">
    <w:name w:val="xl121"/>
    <w:basedOn w:val="Normln"/>
    <w:rsid w:val="00353DF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22">
    <w:name w:val="xl122"/>
    <w:basedOn w:val="Normln"/>
    <w:rsid w:val="00353DF7"/>
    <w:pPr>
      <w:pBdr>
        <w:left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23">
    <w:name w:val="xl123"/>
    <w:basedOn w:val="Normln"/>
    <w:rsid w:val="00353DF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124">
    <w:name w:val="xl124"/>
    <w:basedOn w:val="Normln"/>
    <w:rsid w:val="00353DF7"/>
    <w:pP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25">
    <w:name w:val="xl125"/>
    <w:basedOn w:val="Normln"/>
    <w:rsid w:val="00353DF7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sz w:val="16"/>
      <w:szCs w:val="16"/>
      <w:lang w:eastAsia="cs-CZ"/>
    </w:rPr>
  </w:style>
  <w:style w:type="paragraph" w:customStyle="1" w:styleId="xl126">
    <w:name w:val="xl126"/>
    <w:basedOn w:val="Normln"/>
    <w:rsid w:val="00353DF7"/>
    <w:pPr>
      <w:spacing w:before="100" w:beforeAutospacing="1" w:after="100" w:afterAutospacing="1"/>
      <w:jc w:val="left"/>
    </w:pPr>
    <w:rPr>
      <w:rFonts w:eastAsia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1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ymostrov.cz/laborator-3d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6387</Words>
  <Characters>37690</Characters>
  <Application>Microsoft Office Word</Application>
  <DocSecurity>0</DocSecurity>
  <Lines>314</Lines>
  <Paragraphs>87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2019-06-25T14:44:00Z</dcterms:created>
  <dcterms:modified xsi:type="dcterms:W3CDTF">2019-07-14T15:35:00Z</dcterms:modified>
  <cp:category/>
</cp:coreProperties>
</file>