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384AA056" w:rsidR="00AE27BB" w:rsidRPr="004215FA" w:rsidRDefault="004E13E5" w:rsidP="00AE27BB">
      <w:pPr>
        <w:pStyle w:val="Nadpis1"/>
        <w:rPr>
          <w:rFonts w:ascii="Arial" w:hAnsi="Arial" w:cs="Arial"/>
          <w:iCs/>
          <w:szCs w:val="22"/>
        </w:rPr>
      </w:pPr>
      <w:r>
        <w:rPr>
          <w:rFonts w:ascii="Arial" w:hAnsi="Arial" w:cs="Arial"/>
          <w:iCs/>
          <w:szCs w:val="22"/>
        </w:rPr>
        <w:t>Školní statek a krajské středisko ekologické výchovy Cheb, p. o.</w:t>
      </w:r>
    </w:p>
    <w:p w14:paraId="2D4CE55D" w14:textId="21F5D571" w:rsidR="00AE27BB" w:rsidRPr="00C2244B" w:rsidRDefault="00AE27BB" w:rsidP="00AE27BB">
      <w:pPr>
        <w:rPr>
          <w:rFonts w:ascii="Arial" w:hAnsi="Arial" w:cs="Arial"/>
        </w:rPr>
      </w:pPr>
      <w:r w:rsidRPr="00C2244B">
        <w:rPr>
          <w:rFonts w:ascii="Arial" w:hAnsi="Arial" w:cs="Arial"/>
        </w:rPr>
        <w:t xml:space="preserve">se sídlem: </w:t>
      </w:r>
      <w:r w:rsidR="004E13E5">
        <w:rPr>
          <w:rFonts w:ascii="Arial" w:hAnsi="Arial" w:cs="Arial"/>
        </w:rPr>
        <w:t>U Farmy 30/11, 350 02 Cheb</w:t>
      </w:r>
    </w:p>
    <w:p w14:paraId="7A07E8DD" w14:textId="6F0A0D7D" w:rsidR="00AE27BB" w:rsidRPr="00C2244B" w:rsidRDefault="00AE27BB" w:rsidP="00AE27BB">
      <w:pPr>
        <w:rPr>
          <w:rFonts w:ascii="Arial" w:hAnsi="Arial" w:cs="Arial"/>
        </w:rPr>
      </w:pPr>
      <w:r w:rsidRPr="00C2244B">
        <w:rPr>
          <w:rFonts w:ascii="Arial" w:hAnsi="Arial" w:cs="Arial"/>
        </w:rPr>
        <w:t xml:space="preserve">IČO: </w:t>
      </w:r>
      <w:r w:rsidR="004E13E5">
        <w:rPr>
          <w:rFonts w:ascii="Arial" w:hAnsi="Arial" w:cs="Arial"/>
        </w:rPr>
        <w:t>00076899</w:t>
      </w:r>
    </w:p>
    <w:p w14:paraId="1C7D5C73" w14:textId="6FB47283" w:rsidR="00AE27BB" w:rsidRPr="00C2244B" w:rsidRDefault="00AE27BB" w:rsidP="00AE27BB">
      <w:pPr>
        <w:rPr>
          <w:rFonts w:ascii="Arial" w:hAnsi="Arial" w:cs="Arial"/>
        </w:rPr>
      </w:pPr>
      <w:r w:rsidRPr="00C2244B">
        <w:rPr>
          <w:rFonts w:ascii="Arial" w:hAnsi="Arial" w:cs="Arial"/>
        </w:rPr>
        <w:t xml:space="preserve">DIČ: </w:t>
      </w:r>
      <w:r w:rsidR="004E13E5">
        <w:rPr>
          <w:rFonts w:ascii="Arial" w:hAnsi="Arial" w:cs="Arial"/>
        </w:rPr>
        <w:t>CZ00076899</w:t>
      </w:r>
    </w:p>
    <w:p w14:paraId="10506C7D" w14:textId="789A0066"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4E13E5">
        <w:rPr>
          <w:rFonts w:ascii="Arial" w:hAnsi="Arial" w:cs="Arial"/>
        </w:rPr>
        <w:t>Komerční banka a. s., pobočka Cheb</w:t>
      </w:r>
    </w:p>
    <w:p w14:paraId="785EC089" w14:textId="470E5026"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4E13E5">
        <w:rPr>
          <w:rFonts w:ascii="Arial" w:hAnsi="Arial" w:cs="Arial"/>
        </w:rPr>
        <w:t>931331/0100</w:t>
      </w:r>
    </w:p>
    <w:p w14:paraId="660D52C2" w14:textId="3FB0B982" w:rsidR="00AE27BB" w:rsidRPr="00C2244B" w:rsidRDefault="004E13E5" w:rsidP="00AE27BB">
      <w:pPr>
        <w:rPr>
          <w:rFonts w:ascii="Arial" w:hAnsi="Arial" w:cs="Arial"/>
        </w:rPr>
      </w:pPr>
      <w:r>
        <w:rPr>
          <w:rFonts w:ascii="Arial" w:hAnsi="Arial" w:cs="Arial"/>
        </w:rPr>
        <w:t>zastoupený: ředitelem Ing. Leošem Horčičkou</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B74F3D1"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4E13E5">
        <w:rPr>
          <w:rFonts w:ascii="Arial" w:hAnsi="Arial" w:cs="Arial"/>
          <w:b/>
          <w:bCs/>
        </w:rPr>
        <w:t>Nákup ojetého vozidla SUV nebo Off Road</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A0701E">
        <w:rPr>
          <w:rFonts w:ascii="Arial" w:hAnsi="Arial" w:cs="Arial"/>
        </w:rPr>
        <w:t>6.</w:t>
      </w:r>
      <w:r w:rsidR="009416CE">
        <w:rPr>
          <w:rFonts w:ascii="Arial" w:hAnsi="Arial" w:cs="Arial"/>
        </w:rPr>
        <w:t xml:space="preserve"> </w:t>
      </w:r>
      <w:r w:rsidR="00A0701E">
        <w:rPr>
          <w:rFonts w:ascii="Arial" w:hAnsi="Arial" w:cs="Arial"/>
        </w:rPr>
        <w:t>5.</w:t>
      </w:r>
      <w:r w:rsidR="009416CE">
        <w:rPr>
          <w:rFonts w:ascii="Arial" w:hAnsi="Arial" w:cs="Arial"/>
        </w:rPr>
        <w:t xml:space="preserve"> </w:t>
      </w:r>
      <w:r w:rsidR="00A0701E">
        <w:rPr>
          <w:rFonts w:ascii="Arial" w:hAnsi="Arial" w:cs="Arial"/>
        </w:rPr>
        <w:t>2019</w:t>
      </w:r>
      <w:r w:rsidR="00D46C52" w:rsidRPr="006840DC">
        <w:rPr>
          <w:rFonts w:ascii="Arial" w:hAnsi="Arial" w:cs="Arial"/>
        </w:rPr>
        <w:t xml:space="preserve"> kupujícím </w:t>
      </w:r>
      <w:r w:rsidR="004E13E5">
        <w:rPr>
          <w:rFonts w:ascii="Arial" w:hAnsi="Arial" w:cs="Arial"/>
        </w:rPr>
        <w:t xml:space="preserve">jako zadavatelem </w:t>
      </w:r>
      <w:r w:rsidR="00AE27BB" w:rsidRPr="006840DC">
        <w:rPr>
          <w:rFonts w:ascii="Arial" w:hAnsi="Arial" w:cs="Arial"/>
        </w:rPr>
        <w:t xml:space="preserve">veřejné zakázky </w:t>
      </w:r>
      <w:r w:rsidR="004E13E5">
        <w:rPr>
          <w:rFonts w:ascii="Arial" w:hAnsi="Arial" w:cs="Arial"/>
        </w:rPr>
        <w:t>malého rozsahu formou otevřeného řízení</w:t>
      </w:r>
      <w:r w:rsidR="00D46C52">
        <w:rPr>
          <w:rFonts w:ascii="Arial" w:hAnsi="Arial" w:cs="Arial"/>
        </w:rPr>
        <w:t xml:space="preserve"> (zadávací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4F91C891" w14:textId="4A777A86" w:rsidR="004E13E5" w:rsidRDefault="006840DC" w:rsidP="004E13E5">
      <w:pPr>
        <w:spacing w:after="120" w:line="276" w:lineRule="auto"/>
        <w:jc w:val="both"/>
        <w:rPr>
          <w:rFonts w:ascii="Arial" w:hAnsi="Arial" w:cs="Arial"/>
        </w:rPr>
      </w:pPr>
      <w:r w:rsidRPr="00C2244B">
        <w:rPr>
          <w:rFonts w:ascii="Arial" w:hAnsi="Arial" w:cs="Arial"/>
        </w:rPr>
        <w:t>dohodly se smluvní strany na uzavření této</w:t>
      </w:r>
    </w:p>
    <w:p w14:paraId="64A4349A" w14:textId="77777777" w:rsidR="009416CE" w:rsidRDefault="009416CE" w:rsidP="004E13E5">
      <w:pPr>
        <w:spacing w:after="120" w:line="276" w:lineRule="auto"/>
        <w:jc w:val="both"/>
        <w:rPr>
          <w:rFonts w:ascii="Arial" w:hAnsi="Arial" w:cs="Arial"/>
        </w:rPr>
      </w:pPr>
    </w:p>
    <w:p w14:paraId="0A82F48E" w14:textId="77777777" w:rsidR="009416CE" w:rsidRDefault="009416CE" w:rsidP="004E13E5">
      <w:pPr>
        <w:spacing w:after="120" w:line="276" w:lineRule="auto"/>
        <w:jc w:val="both"/>
        <w:rPr>
          <w:rFonts w:ascii="Arial" w:hAnsi="Arial" w:cs="Arial"/>
        </w:rPr>
      </w:pPr>
    </w:p>
    <w:p w14:paraId="5CECA1AF" w14:textId="77777777" w:rsidR="009416CE" w:rsidRPr="00C2244B" w:rsidRDefault="009416CE" w:rsidP="004E13E5">
      <w:pPr>
        <w:spacing w:after="120"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40A8251B"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4E13E5">
        <w:rPr>
          <w:rFonts w:cs="Arial"/>
          <w:sz w:val="20"/>
          <w:szCs w:val="20"/>
        </w:rPr>
        <w:t>Nákup ojetého vozidla SUV nebo Off Road</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161DF124"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sidR="004E13E5">
        <w:rPr>
          <w:rFonts w:cs="Arial"/>
          <w:sz w:val="20"/>
          <w:szCs w:val="20"/>
        </w:rPr>
        <w:t xml:space="preserve"> je provozovna prodávajícího.</w:t>
      </w:r>
    </w:p>
    <w:p w14:paraId="5C0DE17F" w14:textId="0D9CBA9D"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A0701E">
        <w:rPr>
          <w:rFonts w:cs="Arial"/>
          <w:sz w:val="20"/>
          <w:szCs w:val="20"/>
        </w:rPr>
        <w:t>10</w:t>
      </w:r>
      <w:r>
        <w:rPr>
          <w:rFonts w:cs="Arial"/>
          <w:sz w:val="20"/>
          <w:szCs w:val="20"/>
        </w:rPr>
        <w:t xml:space="preserve"> dní </w:t>
      </w:r>
      <w:r w:rsidR="009416CE">
        <w:rPr>
          <w:rFonts w:cs="Arial"/>
          <w:sz w:val="20"/>
          <w:szCs w:val="20"/>
        </w:rPr>
        <w:t>od podpisu</w:t>
      </w:r>
      <w:r w:rsidR="00A0701E">
        <w:rPr>
          <w:rFonts w:cs="Arial"/>
          <w:sz w:val="20"/>
          <w:szCs w:val="20"/>
        </w:rPr>
        <w:t xml:space="preserve"> této </w:t>
      </w:r>
      <w:r>
        <w:rPr>
          <w:rFonts w:cs="Arial"/>
          <w:sz w:val="20"/>
          <w:szCs w:val="20"/>
        </w:rPr>
        <w:t>smlouvy.</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31DDEE81"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w:t>
      </w:r>
      <w:r w:rsidR="00B74CCA">
        <w:rPr>
          <w:rFonts w:cs="Arial"/>
          <w:sz w:val="20"/>
          <w:szCs w:val="20"/>
        </w:rPr>
        <w:t>stí mnohost vad a to nejméně dvou</w:t>
      </w:r>
      <w:r w:rsidRPr="002F4686">
        <w:rPr>
          <w:rFonts w:cs="Arial"/>
          <w:sz w:val="20"/>
          <w:szCs w:val="20"/>
        </w:rPr>
        <w:t xml:space="preserve">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037F0CAE" w14:textId="77777777" w:rsidR="009416CE" w:rsidRDefault="00857ADC" w:rsidP="009416CE">
      <w:pPr>
        <w:spacing w:after="120"/>
        <w:ind w:left="1134"/>
        <w:jc w:val="both"/>
        <w:rPr>
          <w:rFonts w:ascii="Arial" w:hAnsi="Arial" w:cs="Arial"/>
        </w:rPr>
      </w:pPr>
      <w:r w:rsidRPr="00760458">
        <w:rPr>
          <w:rFonts w:ascii="Arial" w:hAnsi="Arial" w:cs="Arial"/>
        </w:rPr>
        <w:t>(slovy:………………………………………….)</w:t>
      </w:r>
    </w:p>
    <w:p w14:paraId="7EC973FE" w14:textId="3C161C8B" w:rsidR="000E2A13" w:rsidRPr="009416CE" w:rsidRDefault="00857ADC" w:rsidP="009416CE">
      <w:pPr>
        <w:spacing w:after="120"/>
        <w:ind w:left="1134"/>
        <w:jc w:val="both"/>
        <w:rPr>
          <w:rFonts w:ascii="Arial" w:hAnsi="Arial" w:cs="Arial"/>
        </w:rPr>
      </w:pPr>
      <w:r>
        <w:rPr>
          <w:rFonts w:cs="Arial"/>
        </w:rPr>
        <w:t xml:space="preserve"> </w:t>
      </w:r>
      <w:r w:rsidR="00254504">
        <w:rPr>
          <w:rFonts w:cs="Arial"/>
        </w:rPr>
        <w:t>(dále jen „kupní cena“)</w:t>
      </w:r>
    </w:p>
    <w:p w14:paraId="238E7B89" w14:textId="4F4077F3"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lastRenderedPageBreak/>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w:t>
      </w:r>
      <w:r w:rsidR="00B74CCA">
        <w:rPr>
          <w:rFonts w:cs="Arial"/>
          <w:sz w:val="20"/>
          <w:szCs w:val="20"/>
        </w:rPr>
        <w:t>nosti</w:t>
      </w:r>
      <w:r w:rsidRPr="000E2A13">
        <w:rPr>
          <w:rFonts w:cs="Arial"/>
          <w:sz w:val="20"/>
          <w:szCs w:val="20"/>
        </w:rPr>
        <w:t>, úhradu cel a dalších nákladů spojených s celním řízením apod. Cena je stanovena jako nejvýše přípustná.</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72D2DF5E" w:rsidR="000E2A13" w:rsidRDefault="00B74CCA" w:rsidP="0084431E">
      <w:pPr>
        <w:pStyle w:val="slovn2rove"/>
        <w:numPr>
          <w:ilvl w:val="0"/>
          <w:numId w:val="6"/>
        </w:numPr>
        <w:ind w:left="567" w:hanging="567"/>
        <w:rPr>
          <w:rFonts w:cs="Arial"/>
          <w:sz w:val="20"/>
          <w:szCs w:val="20"/>
        </w:rPr>
      </w:pPr>
      <w:r>
        <w:rPr>
          <w:rFonts w:cs="Arial"/>
          <w:sz w:val="20"/>
          <w:szCs w:val="20"/>
        </w:rPr>
        <w:t>V</w:t>
      </w:r>
      <w:r w:rsidR="000E2A13" w:rsidRPr="000E2A13">
        <w:rPr>
          <w:rFonts w:cs="Arial"/>
          <w:sz w:val="20"/>
          <w:szCs w:val="20"/>
        </w:rPr>
        <w:t>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CE16E2"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Splatnost faktury je sm</w:t>
      </w:r>
      <w:r w:rsidR="00BD7A35">
        <w:rPr>
          <w:rFonts w:ascii="Arial" w:hAnsi="Arial" w:cs="Arial"/>
        </w:rPr>
        <w:t>luvními stranami dohodnuta na 14 (čtrnáct</w:t>
      </w:r>
      <w:r w:rsidRPr="00E531B0">
        <w:rPr>
          <w:rFonts w:ascii="Arial" w:hAnsi="Arial" w:cs="Arial"/>
        </w:rPr>
        <w:t xml:space="preserve">) kalendářních dnů ode dne řádného doručení faktury kupujícímu. Podkladem a podmínkou pro vystavení řádné faktury bude: písemný, odsouhlasený a </w:t>
      </w:r>
      <w:r w:rsidR="00A0701E">
        <w:rPr>
          <w:rFonts w:ascii="Arial" w:hAnsi="Arial" w:cs="Arial"/>
        </w:rPr>
        <w:t xml:space="preserve">oprávněným </w:t>
      </w:r>
      <w:r w:rsidRPr="00E531B0">
        <w:rPr>
          <w:rFonts w:ascii="Arial" w:hAnsi="Arial" w:cs="Arial"/>
        </w:rPr>
        <w:t xml:space="preserve">zástupcem kupujícího,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608EB1CB" w14:textId="77777777"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w:t>
      </w:r>
      <w:r w:rsidRPr="00DF1F21">
        <w:rPr>
          <w:rFonts w:ascii="Arial" w:hAnsi="Arial" w:cs="Arial"/>
        </w:rPr>
        <w:lastRenderedPageBreak/>
        <w:t xml:space="preserve">povinen na písemné vyzvání kupujícího provést okamžitou nápravu a zároveň prodávající nese veškeré náklady s tím spojené. </w:t>
      </w:r>
    </w:p>
    <w:p w14:paraId="2AD86254" w14:textId="5F707992" w:rsidR="00162BE9" w:rsidRPr="00DF1F21" w:rsidRDefault="00162BE9" w:rsidP="0084431E">
      <w:pPr>
        <w:pStyle w:val="StylZM"/>
        <w:numPr>
          <w:ilvl w:val="1"/>
          <w:numId w:val="8"/>
        </w:numPr>
        <w:spacing w:after="120"/>
        <w:ind w:left="567" w:hanging="567"/>
        <w:rPr>
          <w:rFonts w:ascii="Arial" w:hAnsi="Arial" w:cs="Arial"/>
        </w:rPr>
      </w:pPr>
      <w:r>
        <w:rPr>
          <w:rFonts w:ascii="Arial" w:hAnsi="Arial" w:cs="Arial"/>
        </w:rPr>
        <w:t>Prodávající se zavazuje, že v</w:t>
      </w:r>
      <w:r w:rsidR="00825511">
        <w:rPr>
          <w:rFonts w:ascii="Arial" w:hAnsi="Arial" w:cs="Arial"/>
        </w:rPr>
        <w:t xml:space="preserve"> dohodnuté záruční době předmětu koupě</w:t>
      </w:r>
      <w:r>
        <w:rPr>
          <w:rFonts w:ascii="Arial" w:hAnsi="Arial" w:cs="Arial"/>
        </w:rPr>
        <w:t xml:space="preserve"> bezplatně zapůjčí kupujícímu</w:t>
      </w:r>
      <w:r w:rsidR="00825511">
        <w:rPr>
          <w:rFonts w:ascii="Arial" w:hAnsi="Arial" w:cs="Arial"/>
        </w:rPr>
        <w:t xml:space="preserve"> obdobný předmět koupě</w:t>
      </w:r>
      <w:r>
        <w:rPr>
          <w:rFonts w:ascii="Arial" w:hAnsi="Arial" w:cs="Arial"/>
        </w:rPr>
        <w:t xml:space="preserve"> p</w:t>
      </w:r>
      <w:r w:rsidR="00825511">
        <w:rPr>
          <w:rFonts w:ascii="Arial" w:hAnsi="Arial" w:cs="Arial"/>
        </w:rPr>
        <w:t>o dobu oprav a servisu předmětu koupě</w:t>
      </w:r>
      <w:r>
        <w:rPr>
          <w:rFonts w:ascii="Arial" w:hAnsi="Arial" w:cs="Arial"/>
        </w:rPr>
        <w:t xml:space="preserve"> v provozovně prodávajícího.</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54AE442F"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BD7A35">
        <w:rPr>
          <w:rFonts w:ascii="Arial" w:hAnsi="Arial" w:cs="Arial"/>
        </w:rPr>
        <w:t>…………, bez omezení počtu ujetých kilometrů</w:t>
      </w:r>
      <w:r w:rsidR="00825511">
        <w:rPr>
          <w:rFonts w:ascii="Arial" w:hAnsi="Arial" w:cs="Arial"/>
        </w:rPr>
        <w:t xml:space="preserve"> předmětu koupě. </w:t>
      </w:r>
      <w:r w:rsidRPr="00472E38">
        <w:rPr>
          <w:rFonts w:ascii="Arial" w:hAnsi="Arial" w:cs="Arial"/>
        </w:rPr>
        <w:t>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6E11619F"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w:t>
      </w:r>
      <w:r w:rsidR="007E66B7">
        <w:rPr>
          <w:rFonts w:ascii="Arial" w:hAnsi="Arial" w:cs="Arial"/>
        </w:rPr>
        <w:t>této smlouvy uvedených</w:t>
      </w:r>
      <w:r w:rsidR="002F4686">
        <w:rPr>
          <w:rFonts w:ascii="Arial" w:hAnsi="Arial" w:cs="Arial"/>
        </w:rPr>
        <w:t xml:space="preserve">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w:t>
      </w:r>
      <w:r w:rsidRPr="00254504">
        <w:rPr>
          <w:rFonts w:ascii="Arial" w:hAnsi="Arial" w:cs="Arial"/>
        </w:rPr>
        <w:lastRenderedPageBreak/>
        <w:t xml:space="preserve">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4FD397F8"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w:t>
      </w:r>
      <w:r w:rsidR="007E66B7">
        <w:rPr>
          <w:rFonts w:ascii="Arial" w:hAnsi="Arial" w:cs="Arial"/>
        </w:rPr>
        <w:t>slu ustanovení čl. II. odst. 2.4</w:t>
      </w:r>
      <w:r w:rsidR="00544A97">
        <w:rPr>
          <w:rFonts w:ascii="Arial" w:hAnsi="Arial" w:cs="Arial"/>
        </w:rPr>
        <w:t xml:space="preserve">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175E5BB5"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w:t>
      </w:r>
      <w:r w:rsidR="006A2B66">
        <w:rPr>
          <w:rFonts w:ascii="Arial" w:hAnsi="Arial" w:cs="Arial"/>
        </w:rPr>
        <w:t>lení s dodáním předmětu koupě</w:t>
      </w:r>
      <w:r w:rsidR="00DF1F21">
        <w:rPr>
          <w:rFonts w:ascii="Arial" w:hAnsi="Arial" w:cs="Arial"/>
        </w:rPr>
        <w:t>,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CA1EC2">
        <w:rPr>
          <w:rFonts w:ascii="Arial" w:hAnsi="Arial" w:cs="Arial"/>
        </w:rPr>
        <w:t>2.5</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11B9964"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w:t>
      </w:r>
      <w:r w:rsidR="00162BE9">
        <w:rPr>
          <w:rFonts w:ascii="Arial" w:hAnsi="Arial" w:cs="Arial"/>
        </w:rPr>
        <w:t>je: U Farmy 30/11, 350 02 Cheb</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xml:space="preserve">., odst. 10.1 písm. a), b) této </w:t>
      </w:r>
      <w:r w:rsidRPr="0056713C">
        <w:rPr>
          <w:rFonts w:ascii="Arial" w:hAnsi="Arial" w:cs="Arial"/>
          <w:snapToGrid w:val="0"/>
        </w:rPr>
        <w:lastRenderedPageBreak/>
        <w:t>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bookmarkStart w:id="2" w:name="_GoBack"/>
      <w:bookmarkEnd w:id="2"/>
      <w:r w:rsidRPr="0056713C">
        <w:rPr>
          <w:rFonts w:ascii="Arial" w:hAnsi="Arial" w:cs="Arial"/>
        </w:rPr>
        <w:t>.</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0C15CA73" w14:textId="5A8BCE49"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w:t>
      </w:r>
      <w:r w:rsidR="00513CB9">
        <w:rPr>
          <w:rFonts w:ascii="Arial" w:hAnsi="Arial" w:cs="Arial"/>
          <w:bCs/>
        </w:rPr>
        <w:t>1</w:t>
      </w:r>
      <w:r w:rsidRPr="00ED1855">
        <w:rPr>
          <w:rFonts w:ascii="Arial" w:hAnsi="Arial" w:cs="Arial"/>
          <w:bCs/>
        </w:rPr>
        <w:t xml:space="preserve">: </w:t>
      </w:r>
      <w:r w:rsidR="00513CB9">
        <w:rPr>
          <w:rFonts w:ascii="Arial" w:hAnsi="Arial" w:cs="Arial"/>
          <w:bCs/>
        </w:rPr>
        <w:t>Na</w:t>
      </w:r>
      <w:r w:rsidRPr="00ED1855">
        <w:rPr>
          <w:rFonts w:ascii="Arial" w:hAnsi="Arial" w:cs="Arial"/>
        </w:rPr>
        <w:t xml:space="preserve">bídka </w:t>
      </w:r>
      <w:r w:rsidR="00457352">
        <w:rPr>
          <w:rFonts w:ascii="Arial" w:hAnsi="Arial" w:cs="Arial"/>
        </w:rPr>
        <w:t>prodávajícího</w:t>
      </w:r>
      <w:r w:rsidRPr="00ED1855">
        <w:rPr>
          <w:rFonts w:ascii="Arial" w:hAnsi="Arial" w:cs="Arial"/>
        </w:rPr>
        <w:t xml:space="preserve"> </w:t>
      </w:r>
      <w:r w:rsidR="00513CB9">
        <w:rPr>
          <w:rFonts w:ascii="Arial" w:hAnsi="Arial" w:cs="Arial"/>
        </w:rPr>
        <w:t>ze dne …………….</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3E73" w14:textId="1ED9A1E1" w:rsidR="0039665A" w:rsidRDefault="0039665A" w:rsidP="009416CE">
    <w:pPr>
      <w:pStyle w:val="Zpat"/>
      <w:jc w:val="center"/>
    </w:pPr>
    <w:r>
      <w:t>Školní statek a krajské středisko ekologické výchovy Cheb, příspěvková organizace</w:t>
    </w:r>
  </w:p>
  <w:p w14:paraId="2D4CF045" w14:textId="0660CBCF" w:rsidR="0039665A" w:rsidRDefault="0039665A" w:rsidP="009416CE">
    <w:pPr>
      <w:pStyle w:val="Zpat"/>
      <w:jc w:val="center"/>
    </w:pPr>
    <w:r>
      <w:t>U Farmy 30/11, 350 02 Cheb</w:t>
    </w:r>
    <w:r w:rsidR="009416CE">
      <w:t xml:space="preserve">, </w:t>
    </w:r>
    <w:r>
      <w:t>IČ: 00076899, e-mail: horcicka@sscheb.cz</w:t>
    </w:r>
  </w:p>
  <w:p w14:paraId="1755488A" w14:textId="1862BC2C" w:rsidR="0039665A" w:rsidRDefault="0039665A" w:rsidP="009416CE">
    <w:pPr>
      <w:pStyle w:val="Zpat"/>
      <w:jc w:val="center"/>
    </w:pPr>
  </w:p>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C91A" w14:textId="203FFBFE" w:rsidR="0039665A" w:rsidRDefault="0039665A">
    <w:pPr>
      <w:pStyle w:val="Zhlav"/>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w:t>
    </w:r>
    <w:r>
      <w:rPr>
        <w:rFonts w:ascii="Arial" w:hAnsi="Arial"/>
        <w:i/>
        <w:sz w:val="16"/>
      </w:rPr>
      <w:t>Nákup ojetého vozu SUV nebo Off Road“</w:t>
    </w:r>
    <w:r>
      <w:rPr>
        <w:rFonts w:ascii="Arial" w:hAnsi="Arial"/>
        <w:sz w:val="16"/>
      </w:rPr>
      <w:t xml:space="preserve"> </w:t>
    </w:r>
    <w:r>
      <w:rPr>
        <w:rFonts w:ascii="Arial" w:hAnsi="Arial"/>
        <w:sz w:val="16"/>
      </w:rPr>
      <w:tab/>
    </w:r>
  </w:p>
  <w:p w14:paraId="7A0F3F29" w14:textId="77777777" w:rsidR="0039665A" w:rsidRDefault="003966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62BE9"/>
    <w:rsid w:val="001A0B9E"/>
    <w:rsid w:val="001D0B4C"/>
    <w:rsid w:val="001D6164"/>
    <w:rsid w:val="0021646E"/>
    <w:rsid w:val="00254504"/>
    <w:rsid w:val="002625E5"/>
    <w:rsid w:val="002B6528"/>
    <w:rsid w:val="002C6C70"/>
    <w:rsid w:val="002D20DC"/>
    <w:rsid w:val="002E61D9"/>
    <w:rsid w:val="002F4686"/>
    <w:rsid w:val="00381222"/>
    <w:rsid w:val="0039665A"/>
    <w:rsid w:val="00440112"/>
    <w:rsid w:val="00457352"/>
    <w:rsid w:val="00472E38"/>
    <w:rsid w:val="0049166C"/>
    <w:rsid w:val="004E13E5"/>
    <w:rsid w:val="004E2800"/>
    <w:rsid w:val="00513CB9"/>
    <w:rsid w:val="00544A97"/>
    <w:rsid w:val="0056713C"/>
    <w:rsid w:val="00596632"/>
    <w:rsid w:val="005A75CD"/>
    <w:rsid w:val="00630430"/>
    <w:rsid w:val="006840DC"/>
    <w:rsid w:val="006A1D40"/>
    <w:rsid w:val="006A2B66"/>
    <w:rsid w:val="006E3A1D"/>
    <w:rsid w:val="007613E4"/>
    <w:rsid w:val="007E66B7"/>
    <w:rsid w:val="00825511"/>
    <w:rsid w:val="00841E0A"/>
    <w:rsid w:val="0084431E"/>
    <w:rsid w:val="00857ADC"/>
    <w:rsid w:val="00904949"/>
    <w:rsid w:val="00941158"/>
    <w:rsid w:val="009416CE"/>
    <w:rsid w:val="00955409"/>
    <w:rsid w:val="00A0701E"/>
    <w:rsid w:val="00A55D9B"/>
    <w:rsid w:val="00AE20E0"/>
    <w:rsid w:val="00AE27BB"/>
    <w:rsid w:val="00AE414A"/>
    <w:rsid w:val="00B74CCA"/>
    <w:rsid w:val="00B757F5"/>
    <w:rsid w:val="00BC0F70"/>
    <w:rsid w:val="00BD7A35"/>
    <w:rsid w:val="00C424D2"/>
    <w:rsid w:val="00CA1EC2"/>
    <w:rsid w:val="00D46C52"/>
    <w:rsid w:val="00D51241"/>
    <w:rsid w:val="00D7043F"/>
    <w:rsid w:val="00DF1F21"/>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9C019474-C754-4743-A8B0-05368EA6459F}">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ce2b15-0efb-4f62-aca0-3c5cc41f3d53"/>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2685</Words>
  <Characters>15843</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Leoš Horčička</cp:lastModifiedBy>
  <cp:revision>3</cp:revision>
  <cp:lastPrinted>2019-05-03T15:33:00Z</cp:lastPrinted>
  <dcterms:created xsi:type="dcterms:W3CDTF">2019-04-26T11:29:00Z</dcterms:created>
  <dcterms:modified xsi:type="dcterms:W3CDTF">2019-05-03T15:54:00Z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