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3EA0" w:rsidRPr="00440534" w:rsidRDefault="00FF3EA0" w:rsidP="002540E6">
      <w:pPr>
        <w:tabs>
          <w:tab w:val="right" w:pos="5783"/>
        </w:tabs>
        <w:ind w:right="-233"/>
        <w:jc w:val="both"/>
        <w:rPr>
          <w:rFonts w:ascii="Arial Narrow" w:hAnsi="Arial Narrow"/>
          <w:b/>
          <w:sz w:val="28"/>
        </w:rPr>
      </w:pPr>
    </w:p>
    <w:p w:rsidR="000B43C2" w:rsidRPr="00440534" w:rsidRDefault="000B43C2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Pr="00440534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B14F4D" w:rsidRPr="00440534" w:rsidRDefault="00B14F4D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  <w:r>
        <w:rPr>
          <w:rFonts w:ascii="Arial Narrow" w:hAnsi="Arial Narrow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82.5pt">
            <v:imagedata r:id="rId8" o:title="IMG_20181114_105858"/>
          </v:shape>
        </w:pict>
      </w: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5D0E5E" w:rsidRPr="00440534" w:rsidRDefault="005D0E5E" w:rsidP="002540E6">
      <w:pPr>
        <w:tabs>
          <w:tab w:val="right" w:pos="5783"/>
        </w:tabs>
        <w:ind w:right="-233"/>
        <w:jc w:val="both"/>
        <w:rPr>
          <w:rFonts w:ascii="Arial Narrow" w:hAnsi="Arial Narrow"/>
          <w:noProof/>
        </w:rPr>
      </w:pPr>
    </w:p>
    <w:p w:rsidR="00366DCE" w:rsidRPr="00440534" w:rsidRDefault="00366DCE" w:rsidP="002540E6">
      <w:pPr>
        <w:jc w:val="both"/>
        <w:rPr>
          <w:rFonts w:ascii="Arial Narrow" w:hAnsi="Arial Narrow" w:cs="Tahoma"/>
          <w:b/>
          <w:caps/>
          <w:sz w:val="24"/>
          <w:szCs w:val="98"/>
        </w:rPr>
      </w:pPr>
    </w:p>
    <w:p w:rsidR="00D96945" w:rsidRPr="00440534" w:rsidRDefault="00D96945" w:rsidP="002540E6">
      <w:pPr>
        <w:jc w:val="right"/>
        <w:rPr>
          <w:rFonts w:ascii="Arial Narrow" w:hAnsi="Arial Narrow" w:cs="Tahoma"/>
          <w:b/>
          <w:caps/>
          <w:sz w:val="96"/>
          <w:szCs w:val="52"/>
        </w:rPr>
      </w:pPr>
      <w:r w:rsidRPr="00440534">
        <w:rPr>
          <w:rFonts w:ascii="Arial Narrow" w:hAnsi="Arial Narrow"/>
          <w:b/>
          <w:sz w:val="36"/>
          <w:szCs w:val="24"/>
        </w:rPr>
        <w:t>Zdravotnická záchranná služba Karlovarského kraje v Sokolově</w:t>
      </w:r>
      <w:r w:rsidRPr="00440534">
        <w:rPr>
          <w:rFonts w:ascii="Arial Narrow" w:hAnsi="Arial Narrow" w:cs="Tahoma"/>
          <w:b/>
          <w:caps/>
          <w:sz w:val="96"/>
          <w:szCs w:val="52"/>
        </w:rPr>
        <w:t xml:space="preserve"> </w:t>
      </w:r>
    </w:p>
    <w:p w:rsidR="002E4C72" w:rsidRDefault="002E4C72" w:rsidP="002540E6">
      <w:pPr>
        <w:jc w:val="right"/>
        <w:rPr>
          <w:rFonts w:ascii="Arial Narrow" w:hAnsi="Arial Narrow" w:cs="Tahoma"/>
          <w:b/>
          <w:caps/>
          <w:sz w:val="16"/>
          <w:szCs w:val="52"/>
        </w:rPr>
      </w:pPr>
    </w:p>
    <w:p w:rsidR="002E4C72" w:rsidRDefault="002E4C72" w:rsidP="002540E6">
      <w:pPr>
        <w:jc w:val="right"/>
        <w:rPr>
          <w:rFonts w:ascii="Arial Narrow" w:hAnsi="Arial Narrow" w:cs="Tahoma"/>
          <w:b/>
          <w:caps/>
          <w:sz w:val="16"/>
          <w:szCs w:val="52"/>
        </w:rPr>
      </w:pPr>
    </w:p>
    <w:p w:rsidR="00B777CB" w:rsidRPr="00440534" w:rsidRDefault="002540E6" w:rsidP="002540E6">
      <w:pPr>
        <w:jc w:val="right"/>
        <w:rPr>
          <w:rFonts w:ascii="Arial Narrow" w:hAnsi="Arial Narrow"/>
          <w:b/>
          <w:i/>
          <w:sz w:val="28"/>
        </w:rPr>
      </w:pPr>
      <w:r w:rsidRPr="00440534">
        <w:rPr>
          <w:rFonts w:ascii="Arial Narrow" w:hAnsi="Arial Narrow" w:cs="Tahoma"/>
          <w:b/>
          <w:caps/>
          <w:sz w:val="52"/>
          <w:szCs w:val="52"/>
        </w:rPr>
        <w:t>DENDROLOGICKÝ PRŮZKUM</w:t>
      </w:r>
    </w:p>
    <w:p w:rsidR="00B777CB" w:rsidRPr="00440534" w:rsidRDefault="00A53196" w:rsidP="002540E6">
      <w:pPr>
        <w:jc w:val="right"/>
        <w:rPr>
          <w:rFonts w:ascii="Arial Narrow" w:hAnsi="Arial Narrow"/>
          <w:b/>
          <w:bCs/>
          <w:sz w:val="32"/>
          <w:szCs w:val="32"/>
        </w:rPr>
      </w:pPr>
      <w:proofErr w:type="spellStart"/>
      <w:r w:rsidRPr="00440534">
        <w:rPr>
          <w:rFonts w:ascii="Arial Narrow" w:hAnsi="Arial Narrow" w:cs="Tahoma"/>
          <w:b/>
          <w:sz w:val="22"/>
        </w:rPr>
        <w:t>mimole</w:t>
      </w:r>
      <w:r w:rsidR="00471950" w:rsidRPr="00440534">
        <w:rPr>
          <w:rFonts w:ascii="Arial Narrow" w:hAnsi="Arial Narrow" w:cs="Tahoma"/>
          <w:b/>
          <w:sz w:val="22"/>
        </w:rPr>
        <w:t>s</w:t>
      </w:r>
      <w:r w:rsidRPr="00440534">
        <w:rPr>
          <w:rFonts w:ascii="Arial Narrow" w:hAnsi="Arial Narrow" w:cs="Tahoma"/>
          <w:b/>
          <w:sz w:val="22"/>
        </w:rPr>
        <w:t>ní</w:t>
      </w:r>
      <w:proofErr w:type="spellEnd"/>
      <w:r w:rsidRPr="00440534">
        <w:rPr>
          <w:rFonts w:ascii="Arial Narrow" w:hAnsi="Arial Narrow" w:cs="Tahoma"/>
          <w:b/>
          <w:sz w:val="22"/>
        </w:rPr>
        <w:t xml:space="preserve"> </w:t>
      </w:r>
      <w:r w:rsidR="005D0E5E" w:rsidRPr="00440534">
        <w:rPr>
          <w:rFonts w:ascii="Arial Narrow" w:hAnsi="Arial Narrow" w:cs="Tahoma"/>
          <w:b/>
          <w:sz w:val="22"/>
        </w:rPr>
        <w:t xml:space="preserve"> </w:t>
      </w:r>
      <w:r w:rsidRPr="00440534">
        <w:rPr>
          <w:rFonts w:ascii="Arial Narrow" w:hAnsi="Arial Narrow" w:cs="Tahoma"/>
          <w:b/>
          <w:sz w:val="22"/>
        </w:rPr>
        <w:t>zeleň</w:t>
      </w:r>
    </w:p>
    <w:p w:rsidR="00B777CB" w:rsidRPr="00440534" w:rsidRDefault="00B777CB" w:rsidP="002540E6">
      <w:pPr>
        <w:jc w:val="right"/>
        <w:outlineLvl w:val="0"/>
        <w:rPr>
          <w:rFonts w:ascii="Arial Narrow" w:hAnsi="Arial Narrow" w:cs="Tahoma"/>
          <w:b/>
          <w:caps/>
          <w:sz w:val="40"/>
          <w:szCs w:val="40"/>
        </w:rPr>
      </w:pPr>
    </w:p>
    <w:p w:rsidR="00B777CB" w:rsidRPr="00440534" w:rsidRDefault="00B777CB" w:rsidP="002540E6">
      <w:pPr>
        <w:jc w:val="right"/>
        <w:rPr>
          <w:rFonts w:ascii="Arial Narrow" w:hAnsi="Arial Narrow" w:cs="Tahoma"/>
          <w:b/>
          <w:caps/>
          <w:sz w:val="28"/>
          <w:szCs w:val="28"/>
        </w:rPr>
      </w:pPr>
      <w:r w:rsidRPr="00440534">
        <w:rPr>
          <w:rFonts w:ascii="Arial Narrow" w:hAnsi="Arial Narrow" w:cs="Tahoma"/>
          <w:b/>
          <w:caps/>
          <w:sz w:val="28"/>
          <w:szCs w:val="28"/>
        </w:rPr>
        <w:t>ing.Zuzana Macešková</w:t>
      </w:r>
    </w:p>
    <w:p w:rsidR="00B777CB" w:rsidRDefault="00D96945" w:rsidP="002540E6">
      <w:pPr>
        <w:jc w:val="right"/>
        <w:rPr>
          <w:rFonts w:ascii="Arial Narrow" w:hAnsi="Arial Narrow" w:cs="Tahoma"/>
          <w:b/>
          <w:caps/>
          <w:szCs w:val="16"/>
        </w:rPr>
      </w:pPr>
      <w:r w:rsidRPr="00440534">
        <w:rPr>
          <w:rFonts w:ascii="Arial Narrow" w:hAnsi="Arial Narrow" w:cs="Tahoma"/>
          <w:b/>
          <w:caps/>
          <w:szCs w:val="16"/>
        </w:rPr>
        <w:t>11</w:t>
      </w:r>
      <w:r w:rsidR="005D0E5E" w:rsidRPr="00440534">
        <w:rPr>
          <w:rFonts w:ascii="Arial Narrow" w:hAnsi="Arial Narrow" w:cs="Tahoma"/>
          <w:b/>
          <w:caps/>
          <w:szCs w:val="16"/>
        </w:rPr>
        <w:t>/2018</w:t>
      </w:r>
    </w:p>
    <w:p w:rsidR="00D96945" w:rsidRPr="00440534" w:rsidRDefault="00D96945" w:rsidP="00D96945">
      <w:pPr>
        <w:rPr>
          <w:rFonts w:ascii="Arial Narrow" w:hAnsi="Arial Narrow" w:cs="Tahoma"/>
          <w:b/>
          <w:caps/>
          <w:sz w:val="96"/>
          <w:szCs w:val="52"/>
        </w:rPr>
      </w:pPr>
      <w:r w:rsidRPr="00440534">
        <w:rPr>
          <w:rFonts w:ascii="Arial Narrow" w:hAnsi="Arial Narrow"/>
          <w:b/>
          <w:sz w:val="36"/>
          <w:szCs w:val="24"/>
        </w:rPr>
        <w:lastRenderedPageBreak/>
        <w:t>Zdravotnická záchranná služba Karlovarského kraje v Sokolově</w:t>
      </w:r>
      <w:r w:rsidRPr="00440534">
        <w:rPr>
          <w:rFonts w:ascii="Arial Narrow" w:hAnsi="Arial Narrow" w:cs="Tahoma"/>
          <w:b/>
          <w:caps/>
          <w:sz w:val="96"/>
          <w:szCs w:val="52"/>
        </w:rPr>
        <w:t xml:space="preserve"> </w:t>
      </w:r>
    </w:p>
    <w:p w:rsidR="002540E6" w:rsidRPr="00440534" w:rsidRDefault="002540E6" w:rsidP="002540E6">
      <w:pPr>
        <w:jc w:val="both"/>
        <w:rPr>
          <w:rFonts w:ascii="Arial Narrow" w:hAnsi="Arial Narrow"/>
          <w:b/>
          <w:i/>
        </w:rPr>
      </w:pPr>
      <w:r w:rsidRPr="00440534">
        <w:rPr>
          <w:rFonts w:ascii="Arial Narrow" w:hAnsi="Arial Narrow" w:cs="Tahoma"/>
          <w:b/>
          <w:caps/>
          <w:sz w:val="40"/>
          <w:szCs w:val="52"/>
        </w:rPr>
        <w:t>DENDROLOGICKÝ PRŮZKUM</w:t>
      </w:r>
    </w:p>
    <w:p w:rsidR="00EB183C" w:rsidRPr="00440534" w:rsidRDefault="00EB183C" w:rsidP="002540E6">
      <w:pPr>
        <w:tabs>
          <w:tab w:val="left" w:pos="1702"/>
          <w:tab w:val="right" w:pos="5783"/>
        </w:tabs>
        <w:ind w:right="-233"/>
        <w:jc w:val="both"/>
        <w:rPr>
          <w:rFonts w:ascii="Arial Narrow" w:hAnsi="Arial Narrow"/>
          <w:b/>
          <w:sz w:val="24"/>
        </w:rPr>
      </w:pPr>
    </w:p>
    <w:p w:rsidR="00AC5B56" w:rsidRPr="00440534" w:rsidRDefault="00AC5B56" w:rsidP="002540E6">
      <w:pPr>
        <w:jc w:val="both"/>
        <w:outlineLvl w:val="0"/>
        <w:rPr>
          <w:rFonts w:ascii="Arial Narrow" w:hAnsi="Arial Narrow" w:cs="Tahoma"/>
        </w:rPr>
      </w:pPr>
    </w:p>
    <w:p w:rsidR="00AC5B56" w:rsidRPr="00440534" w:rsidRDefault="00AC5B56" w:rsidP="00D96945">
      <w:pPr>
        <w:jc w:val="both"/>
        <w:rPr>
          <w:rFonts w:ascii="Arial Narrow" w:hAnsi="Arial Narrow"/>
          <w:b/>
          <w:i/>
          <w:sz w:val="28"/>
        </w:rPr>
      </w:pPr>
      <w:r w:rsidRPr="00440534">
        <w:rPr>
          <w:rFonts w:ascii="Arial Narrow" w:hAnsi="Arial Narrow" w:cs="Tahoma"/>
        </w:rPr>
        <w:t xml:space="preserve">Název akce: </w:t>
      </w:r>
      <w:r w:rsidR="00D96945" w:rsidRPr="00440534">
        <w:rPr>
          <w:rFonts w:ascii="Arial Narrow" w:hAnsi="Arial Narrow" w:cs="Tahoma"/>
        </w:rPr>
        <w:tab/>
        <w:t xml:space="preserve">    </w:t>
      </w:r>
      <w:proofErr w:type="spellStart"/>
      <w:r w:rsidRPr="00440534">
        <w:rPr>
          <w:rFonts w:ascii="Arial Narrow" w:hAnsi="Arial Narrow"/>
          <w:b/>
          <w:i/>
          <w:sz w:val="28"/>
        </w:rPr>
        <w:t>Dendrologicko</w:t>
      </w:r>
      <w:proofErr w:type="spellEnd"/>
      <w:r w:rsidRPr="00440534">
        <w:rPr>
          <w:rFonts w:ascii="Arial Narrow" w:hAnsi="Arial Narrow"/>
          <w:b/>
          <w:i/>
          <w:sz w:val="28"/>
        </w:rPr>
        <w:t xml:space="preserve"> - sadovnické posouzení porostů</w:t>
      </w:r>
    </w:p>
    <w:p w:rsidR="00AC5B56" w:rsidRPr="00440534" w:rsidRDefault="00AC5B56" w:rsidP="002540E6">
      <w:pPr>
        <w:jc w:val="both"/>
        <w:outlineLvl w:val="0"/>
        <w:rPr>
          <w:rFonts w:ascii="Arial Narrow" w:hAnsi="Arial Narrow" w:cs="Tahoma"/>
        </w:rPr>
      </w:pPr>
    </w:p>
    <w:p w:rsidR="00AC5B56" w:rsidRPr="00440534" w:rsidRDefault="00AC5B56" w:rsidP="002540E6">
      <w:pPr>
        <w:tabs>
          <w:tab w:val="left" w:pos="1560"/>
        </w:tabs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>Kraj:</w:t>
      </w:r>
      <w:r w:rsidRPr="00440534">
        <w:rPr>
          <w:rFonts w:ascii="Arial Narrow" w:hAnsi="Arial Narrow" w:cs="Tahoma"/>
        </w:rPr>
        <w:tab/>
        <w:t xml:space="preserve"> KARLOVARSKÝ</w:t>
      </w:r>
    </w:p>
    <w:tbl>
      <w:tblPr>
        <w:tblW w:w="0" w:type="auto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352"/>
        <w:gridCol w:w="842"/>
      </w:tblGrid>
      <w:tr w:rsidR="002540E6" w:rsidRPr="00440534" w:rsidTr="003B3790">
        <w:trPr>
          <w:tblCellSpacing w:w="0" w:type="dxa"/>
        </w:trPr>
        <w:tc>
          <w:tcPr>
            <w:tcW w:w="0" w:type="auto"/>
            <w:vAlign w:val="center"/>
            <w:hideMark/>
          </w:tcPr>
          <w:p w:rsidR="002540E6" w:rsidRPr="00440534" w:rsidRDefault="002540E6" w:rsidP="002540E6">
            <w:pPr>
              <w:tabs>
                <w:tab w:val="left" w:pos="1560"/>
              </w:tabs>
              <w:jc w:val="both"/>
              <w:rPr>
                <w:rFonts w:ascii="Arial Narrow" w:hAnsi="Arial Narrow" w:cs="Tahoma"/>
              </w:rPr>
            </w:pPr>
            <w:r w:rsidRPr="00440534">
              <w:rPr>
                <w:rFonts w:ascii="Arial Narrow" w:hAnsi="Arial Narrow" w:cs="Tahoma"/>
              </w:rPr>
              <w:t>Obec:</w:t>
            </w:r>
          </w:p>
        </w:tc>
        <w:tc>
          <w:tcPr>
            <w:tcW w:w="0" w:type="auto"/>
            <w:vAlign w:val="center"/>
            <w:hideMark/>
          </w:tcPr>
          <w:p w:rsidR="002540E6" w:rsidRPr="00440534" w:rsidRDefault="00D96945" w:rsidP="002540E6">
            <w:pPr>
              <w:tabs>
                <w:tab w:val="left" w:pos="1560"/>
              </w:tabs>
              <w:jc w:val="both"/>
              <w:rPr>
                <w:rFonts w:ascii="Arial Narrow" w:hAnsi="Arial Narrow" w:cs="Tahoma"/>
              </w:rPr>
            </w:pPr>
            <w:r w:rsidRPr="00440534">
              <w:rPr>
                <w:rFonts w:ascii="Arial Narrow" w:hAnsi="Arial Narrow" w:cs="Tahoma"/>
              </w:rPr>
              <w:t xml:space="preserve">     Sokolov</w:t>
            </w:r>
          </w:p>
        </w:tc>
      </w:tr>
      <w:tr w:rsidR="002540E6" w:rsidRPr="00440534" w:rsidTr="003B3790">
        <w:trPr>
          <w:tblCellSpacing w:w="0" w:type="dxa"/>
        </w:trPr>
        <w:tc>
          <w:tcPr>
            <w:tcW w:w="0" w:type="auto"/>
            <w:vAlign w:val="center"/>
            <w:hideMark/>
          </w:tcPr>
          <w:p w:rsidR="002540E6" w:rsidRPr="00440534" w:rsidRDefault="002540E6" w:rsidP="002540E6">
            <w:pPr>
              <w:tabs>
                <w:tab w:val="left" w:pos="1560"/>
              </w:tabs>
              <w:jc w:val="both"/>
              <w:rPr>
                <w:rFonts w:ascii="Arial Narrow" w:hAnsi="Arial Narrow" w:cs="Tahoma"/>
              </w:rPr>
            </w:pPr>
            <w:r w:rsidRPr="00440534">
              <w:rPr>
                <w:rFonts w:ascii="Arial Narrow" w:hAnsi="Arial Narrow" w:cs="Tahoma"/>
              </w:rPr>
              <w:t>Katastrální území:</w:t>
            </w:r>
          </w:p>
        </w:tc>
        <w:tc>
          <w:tcPr>
            <w:tcW w:w="0" w:type="auto"/>
            <w:vAlign w:val="center"/>
            <w:hideMark/>
          </w:tcPr>
          <w:p w:rsidR="002540E6" w:rsidRPr="00440534" w:rsidRDefault="00D96945" w:rsidP="002540E6">
            <w:pPr>
              <w:tabs>
                <w:tab w:val="left" w:pos="1560"/>
              </w:tabs>
              <w:jc w:val="both"/>
              <w:rPr>
                <w:rFonts w:ascii="Arial Narrow" w:hAnsi="Arial Narrow" w:cs="Tahoma"/>
              </w:rPr>
            </w:pPr>
            <w:r w:rsidRPr="00440534">
              <w:rPr>
                <w:rFonts w:ascii="Arial Narrow" w:hAnsi="Arial Narrow" w:cs="Tahoma"/>
              </w:rPr>
              <w:t xml:space="preserve">     Sokolov</w:t>
            </w:r>
          </w:p>
        </w:tc>
      </w:tr>
    </w:tbl>
    <w:p w:rsidR="005D0E5E" w:rsidRPr="00440534" w:rsidRDefault="00AC5B56" w:rsidP="002540E6">
      <w:pPr>
        <w:tabs>
          <w:tab w:val="left" w:pos="1560"/>
        </w:tabs>
        <w:ind w:left="1410" w:hanging="1410"/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>Lokalita :</w:t>
      </w:r>
      <w:r w:rsidRPr="00440534">
        <w:rPr>
          <w:rFonts w:ascii="Arial Narrow" w:hAnsi="Arial Narrow" w:cs="Tahoma"/>
        </w:rPr>
        <w:tab/>
      </w:r>
      <w:r w:rsidR="00EA2FE6" w:rsidRPr="00440534">
        <w:rPr>
          <w:rFonts w:ascii="Arial Narrow" w:hAnsi="Arial Narrow" w:cs="Tahoma"/>
        </w:rPr>
        <w:tab/>
      </w:r>
      <w:r w:rsidRPr="00440534">
        <w:rPr>
          <w:rFonts w:ascii="Arial Narrow" w:hAnsi="Arial Narrow" w:cs="Tahoma"/>
        </w:rPr>
        <w:t>vymezená lokalita –</w:t>
      </w:r>
      <w:r w:rsidR="00D96945" w:rsidRPr="00440534">
        <w:rPr>
          <w:rFonts w:ascii="Arial Narrow" w:hAnsi="Arial Narrow" w:cs="Tahoma"/>
        </w:rPr>
        <w:t xml:space="preserve"> zastavěná plocha a nádvoří</w:t>
      </w:r>
    </w:p>
    <w:p w:rsidR="00AC5B56" w:rsidRPr="00440534" w:rsidRDefault="00AC5B56" w:rsidP="002540E6">
      <w:pPr>
        <w:tabs>
          <w:tab w:val="left" w:pos="1560"/>
        </w:tabs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 xml:space="preserve">Podklady :      </w:t>
      </w:r>
      <w:r w:rsidRPr="00440534">
        <w:rPr>
          <w:rFonts w:ascii="Arial Narrow" w:hAnsi="Arial Narrow" w:cs="Tahoma"/>
        </w:rPr>
        <w:tab/>
        <w:t>katastrální mapy 1 : 5000</w:t>
      </w:r>
    </w:p>
    <w:p w:rsidR="00AC5B56" w:rsidRPr="00440534" w:rsidRDefault="00EA2FE6" w:rsidP="002540E6">
      <w:pPr>
        <w:tabs>
          <w:tab w:val="left" w:pos="1560"/>
        </w:tabs>
        <w:ind w:left="708" w:firstLine="708"/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ab/>
      </w:r>
      <w:r w:rsidR="00AC5B56" w:rsidRPr="00440534">
        <w:rPr>
          <w:rFonts w:ascii="Arial Narrow" w:hAnsi="Arial Narrow" w:cs="Tahoma"/>
        </w:rPr>
        <w:t>zaměření v měř.  1: 500</w:t>
      </w:r>
    </w:p>
    <w:p w:rsidR="00085504" w:rsidRPr="00440534" w:rsidRDefault="00085504" w:rsidP="002540E6">
      <w:pPr>
        <w:tabs>
          <w:tab w:val="left" w:pos="1560"/>
        </w:tabs>
        <w:jc w:val="both"/>
        <w:rPr>
          <w:rFonts w:ascii="Arial Narrow" w:hAnsi="Arial Narrow" w:cs="Tahoma"/>
        </w:rPr>
      </w:pPr>
    </w:p>
    <w:p w:rsidR="002540E6" w:rsidRPr="00440534" w:rsidRDefault="00085504" w:rsidP="002540E6">
      <w:pPr>
        <w:tabs>
          <w:tab w:val="left" w:pos="1560"/>
          <w:tab w:val="left" w:pos="3990"/>
          <w:tab w:val="left" w:pos="8080"/>
        </w:tabs>
        <w:spacing w:line="276" w:lineRule="auto"/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>Investor:</w:t>
      </w:r>
      <w:r w:rsidRPr="00440534">
        <w:rPr>
          <w:rFonts w:ascii="Arial Narrow" w:hAnsi="Arial Narrow" w:cs="Tahoma"/>
        </w:rPr>
        <w:tab/>
      </w:r>
      <w:r w:rsidR="00D96945" w:rsidRPr="00440534">
        <w:rPr>
          <w:rFonts w:ascii="Arial Narrow" w:hAnsi="Arial Narrow" w:cs="Tahoma"/>
        </w:rPr>
        <w:t xml:space="preserve">Zdravotnická záchranná služba Karlovarského kraje, </w:t>
      </w:r>
      <w:proofErr w:type="spellStart"/>
      <w:r w:rsidR="00440534">
        <w:rPr>
          <w:rFonts w:ascii="Arial Narrow" w:hAnsi="Arial Narrow" w:cs="Tahoma"/>
        </w:rPr>
        <w:t>p.o</w:t>
      </w:r>
      <w:proofErr w:type="spellEnd"/>
      <w:r w:rsidR="00440534">
        <w:rPr>
          <w:rFonts w:ascii="Arial Narrow" w:hAnsi="Arial Narrow" w:cs="Tahoma"/>
        </w:rPr>
        <w:t>.</w:t>
      </w:r>
      <w:r w:rsidR="00D96945" w:rsidRPr="00440534">
        <w:rPr>
          <w:rFonts w:ascii="Arial Narrow" w:hAnsi="Arial Narrow" w:cs="Tahoma"/>
        </w:rPr>
        <w:t>, Závodní 390/98c, Dvory,36006 Karlovy Vary</w:t>
      </w:r>
    </w:p>
    <w:p w:rsidR="00D96945" w:rsidRPr="00440534" w:rsidRDefault="00D96945" w:rsidP="002540E6">
      <w:pPr>
        <w:tabs>
          <w:tab w:val="left" w:pos="1560"/>
          <w:tab w:val="left" w:pos="3990"/>
          <w:tab w:val="left" w:pos="8080"/>
        </w:tabs>
        <w:spacing w:line="276" w:lineRule="auto"/>
        <w:jc w:val="both"/>
        <w:rPr>
          <w:rFonts w:ascii="Arial Narrow" w:hAnsi="Arial Narrow" w:cs="Tahoma"/>
        </w:rPr>
      </w:pPr>
    </w:p>
    <w:p w:rsidR="00AC5B56" w:rsidRPr="00440534" w:rsidRDefault="00AC5B56" w:rsidP="002540E6">
      <w:pPr>
        <w:tabs>
          <w:tab w:val="left" w:pos="1560"/>
        </w:tabs>
        <w:jc w:val="both"/>
        <w:outlineLvl w:val="0"/>
        <w:rPr>
          <w:rFonts w:ascii="Arial Narrow" w:hAnsi="Arial Narrow" w:cs="Tahoma"/>
          <w:b/>
          <w:bCs/>
          <w:color w:val="000000"/>
        </w:rPr>
      </w:pPr>
      <w:r w:rsidRPr="00440534">
        <w:rPr>
          <w:rFonts w:ascii="Arial Narrow" w:hAnsi="Arial Narrow" w:cs="Tahoma"/>
        </w:rPr>
        <w:t xml:space="preserve">Zhotovitel: </w:t>
      </w:r>
      <w:r w:rsidRPr="00440534">
        <w:rPr>
          <w:rFonts w:ascii="Arial Narrow" w:hAnsi="Arial Narrow" w:cs="Tahoma"/>
        </w:rPr>
        <w:tab/>
        <w:t xml:space="preserve">ing. Zuzana Macešková </w:t>
      </w:r>
    </w:p>
    <w:p w:rsidR="00AC5B56" w:rsidRPr="00440534" w:rsidRDefault="00EA2FE6" w:rsidP="002540E6">
      <w:pPr>
        <w:tabs>
          <w:tab w:val="left" w:pos="1560"/>
        </w:tabs>
        <w:ind w:left="709" w:firstLine="708"/>
        <w:jc w:val="both"/>
        <w:outlineLvl w:val="0"/>
        <w:rPr>
          <w:rFonts w:ascii="Arial Narrow" w:hAnsi="Arial Narrow" w:cs="Tahoma"/>
          <w:bCs/>
          <w:color w:val="000000"/>
        </w:rPr>
      </w:pPr>
      <w:r w:rsidRPr="00440534">
        <w:rPr>
          <w:rFonts w:ascii="Arial Narrow" w:hAnsi="Arial Narrow" w:cs="Tahoma"/>
          <w:bCs/>
          <w:color w:val="000000"/>
        </w:rPr>
        <w:tab/>
      </w:r>
      <w:proofErr w:type="spellStart"/>
      <w:r w:rsidR="00AC5B56" w:rsidRPr="00440534">
        <w:rPr>
          <w:rFonts w:ascii="Arial Narrow" w:hAnsi="Arial Narrow" w:cs="Tahoma"/>
          <w:bCs/>
          <w:color w:val="000000"/>
        </w:rPr>
        <w:t>Tř.krále</w:t>
      </w:r>
      <w:proofErr w:type="spellEnd"/>
      <w:r w:rsidR="00AC5B56" w:rsidRPr="00440534">
        <w:rPr>
          <w:rFonts w:ascii="Arial Narrow" w:hAnsi="Arial Narrow" w:cs="Tahoma"/>
          <w:bCs/>
          <w:color w:val="000000"/>
        </w:rPr>
        <w:t xml:space="preserve"> Jiřího 17</w:t>
      </w:r>
    </w:p>
    <w:p w:rsidR="00AC5B56" w:rsidRPr="00440534" w:rsidRDefault="00EA2FE6" w:rsidP="002540E6">
      <w:pPr>
        <w:tabs>
          <w:tab w:val="left" w:pos="1560"/>
        </w:tabs>
        <w:ind w:left="709" w:firstLine="708"/>
        <w:jc w:val="both"/>
        <w:rPr>
          <w:rFonts w:ascii="Arial Narrow" w:hAnsi="Arial Narrow" w:cs="Tahoma"/>
          <w:bCs/>
          <w:color w:val="000000"/>
        </w:rPr>
      </w:pPr>
      <w:r w:rsidRPr="00440534">
        <w:rPr>
          <w:rFonts w:ascii="Arial Narrow" w:hAnsi="Arial Narrow" w:cs="Tahoma"/>
          <w:bCs/>
          <w:color w:val="000000"/>
        </w:rPr>
        <w:tab/>
      </w:r>
      <w:r w:rsidR="00AC5B56" w:rsidRPr="00440534">
        <w:rPr>
          <w:rFonts w:ascii="Arial Narrow" w:hAnsi="Arial Narrow" w:cs="Tahoma"/>
          <w:bCs/>
          <w:color w:val="000000"/>
        </w:rPr>
        <w:t>360  01 Karlovy Vary</w:t>
      </w:r>
    </w:p>
    <w:p w:rsidR="00AC5B56" w:rsidRPr="00440534" w:rsidRDefault="00EA2FE6" w:rsidP="002540E6">
      <w:pPr>
        <w:tabs>
          <w:tab w:val="left" w:pos="1560"/>
        </w:tabs>
        <w:ind w:left="709" w:firstLine="708"/>
        <w:jc w:val="both"/>
        <w:rPr>
          <w:rFonts w:ascii="Arial Narrow" w:hAnsi="Arial Narrow" w:cs="Tahoma"/>
          <w:i/>
          <w:iCs/>
          <w:color w:val="000000"/>
        </w:rPr>
      </w:pPr>
      <w:r w:rsidRPr="00440534">
        <w:rPr>
          <w:rFonts w:ascii="Arial Narrow" w:hAnsi="Arial Narrow" w:cs="Tahoma"/>
          <w:i/>
          <w:iCs/>
          <w:color w:val="000000"/>
        </w:rPr>
        <w:tab/>
      </w:r>
      <w:proofErr w:type="spellStart"/>
      <w:r w:rsidR="00AC5B56" w:rsidRPr="00440534">
        <w:rPr>
          <w:rFonts w:ascii="Arial Narrow" w:hAnsi="Arial Narrow" w:cs="Tahoma"/>
          <w:i/>
          <w:iCs/>
          <w:color w:val="000000"/>
        </w:rPr>
        <w:t>tlf</w:t>
      </w:r>
      <w:proofErr w:type="spellEnd"/>
      <w:r w:rsidR="00AC5B56" w:rsidRPr="00440534">
        <w:rPr>
          <w:rFonts w:ascii="Arial Narrow" w:hAnsi="Arial Narrow" w:cs="Tahoma"/>
          <w:i/>
          <w:iCs/>
          <w:color w:val="000000"/>
        </w:rPr>
        <w:t>. +420 353223032,+420 602157023</w:t>
      </w:r>
    </w:p>
    <w:p w:rsidR="00AC5B56" w:rsidRPr="00440534" w:rsidRDefault="00EA2FE6" w:rsidP="002540E6">
      <w:pPr>
        <w:tabs>
          <w:tab w:val="left" w:pos="1560"/>
        </w:tabs>
        <w:ind w:left="709" w:firstLine="708"/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  <w:color w:val="0000FF"/>
        </w:rPr>
        <w:tab/>
      </w:r>
      <w:r w:rsidR="00AC5B56" w:rsidRPr="00440534">
        <w:rPr>
          <w:rFonts w:ascii="Arial Narrow" w:hAnsi="Arial Narrow" w:cs="Tahoma"/>
          <w:color w:val="0000FF"/>
        </w:rPr>
        <w:t>maceskova@gmail.cz</w:t>
      </w:r>
    </w:p>
    <w:p w:rsidR="00AC5B56" w:rsidRPr="00440534" w:rsidRDefault="00AC5B56" w:rsidP="002540E6">
      <w:pPr>
        <w:tabs>
          <w:tab w:val="left" w:pos="1560"/>
        </w:tabs>
        <w:ind w:left="709"/>
        <w:jc w:val="both"/>
        <w:rPr>
          <w:rFonts w:ascii="Arial Narrow" w:hAnsi="Arial Narrow" w:cs="Tahoma"/>
          <w:sz w:val="16"/>
          <w:szCs w:val="16"/>
        </w:rPr>
      </w:pPr>
    </w:p>
    <w:p w:rsidR="00AC5B56" w:rsidRPr="00440534" w:rsidRDefault="00EA2FE6" w:rsidP="002540E6">
      <w:pPr>
        <w:tabs>
          <w:tab w:val="left" w:pos="1560"/>
        </w:tabs>
        <w:ind w:left="709" w:firstLine="708"/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ab/>
      </w:r>
      <w:r w:rsidR="00AC5B56" w:rsidRPr="00440534">
        <w:rPr>
          <w:rFonts w:ascii="Arial Narrow" w:hAnsi="Arial Narrow" w:cs="Tahoma"/>
        </w:rPr>
        <w:t xml:space="preserve">Autorizace České komory architektů: </w:t>
      </w:r>
    </w:p>
    <w:p w:rsidR="00AC5B56" w:rsidRDefault="00EA2FE6" w:rsidP="002540E6">
      <w:pPr>
        <w:tabs>
          <w:tab w:val="left" w:pos="1560"/>
        </w:tabs>
        <w:ind w:left="709" w:firstLine="708"/>
        <w:jc w:val="both"/>
        <w:rPr>
          <w:rFonts w:ascii="Arial Narrow" w:hAnsi="Arial Narrow" w:cs="Tahoma"/>
          <w:sz w:val="16"/>
          <w:szCs w:val="16"/>
        </w:rPr>
      </w:pPr>
      <w:r w:rsidRPr="00440534">
        <w:rPr>
          <w:rFonts w:ascii="Arial Narrow" w:hAnsi="Arial Narrow" w:cs="Tahoma"/>
        </w:rPr>
        <w:tab/>
      </w:r>
      <w:r w:rsidR="00AC5B56" w:rsidRPr="00440534">
        <w:rPr>
          <w:rFonts w:ascii="Arial Narrow" w:hAnsi="Arial Narrow" w:cs="Tahoma"/>
        </w:rPr>
        <w:t>ČKA</w:t>
      </w:r>
      <w:r w:rsidR="00AC5B56" w:rsidRPr="00440534">
        <w:rPr>
          <w:rFonts w:ascii="Arial Narrow" w:hAnsi="Arial Narrow" w:cs="Tahoma"/>
          <w:b/>
          <w:bCs/>
          <w:color w:val="000000"/>
        </w:rPr>
        <w:t xml:space="preserve">      02 883</w:t>
      </w:r>
      <w:r w:rsidR="00AC5B56" w:rsidRPr="00440534">
        <w:rPr>
          <w:rFonts w:ascii="Arial Narrow" w:hAnsi="Arial Narrow" w:cs="Tahoma"/>
        </w:rPr>
        <w:t>:</w:t>
      </w:r>
      <w:r w:rsidR="00AC5B56" w:rsidRPr="00440534">
        <w:rPr>
          <w:rFonts w:ascii="Arial Narrow" w:hAnsi="Arial Narrow" w:cs="Tahoma"/>
          <w:sz w:val="16"/>
          <w:szCs w:val="16"/>
        </w:rPr>
        <w:t>autorizovaný architekt pro zahradní a krajinářskou tvorbu</w:t>
      </w:r>
    </w:p>
    <w:p w:rsidR="00440534" w:rsidRPr="00440534" w:rsidRDefault="00440534" w:rsidP="00440534">
      <w:pPr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>___________________________________________________________________________________________________</w:t>
      </w:r>
    </w:p>
    <w:p w:rsidR="00440534" w:rsidRPr="00440534" w:rsidRDefault="00440534" w:rsidP="00440534">
      <w:pPr>
        <w:jc w:val="both"/>
        <w:rPr>
          <w:rFonts w:ascii="Arial Narrow" w:hAnsi="Arial Narrow" w:cs="Tahoma"/>
          <w:sz w:val="16"/>
          <w:szCs w:val="16"/>
        </w:rPr>
      </w:pPr>
    </w:p>
    <w:p w:rsidR="00AC5B56" w:rsidRPr="00440534" w:rsidRDefault="00AC5B56" w:rsidP="002540E6">
      <w:pPr>
        <w:ind w:left="1416" w:firstLine="708"/>
        <w:jc w:val="both"/>
        <w:rPr>
          <w:rFonts w:ascii="Arial Narrow" w:hAnsi="Arial Narrow" w:cs="Tahoma"/>
          <w:sz w:val="16"/>
          <w:szCs w:val="16"/>
        </w:rPr>
      </w:pPr>
    </w:p>
    <w:p w:rsidR="00D96945" w:rsidRPr="00440534" w:rsidRDefault="00D96945" w:rsidP="002540E6">
      <w:pPr>
        <w:ind w:left="1416" w:firstLine="708"/>
        <w:jc w:val="both"/>
        <w:rPr>
          <w:rFonts w:ascii="Arial Narrow" w:hAnsi="Arial Narrow" w:cs="Tahoma"/>
          <w:sz w:val="16"/>
          <w:szCs w:val="16"/>
        </w:rPr>
      </w:pPr>
    </w:p>
    <w:p w:rsidR="00D96945" w:rsidRPr="00440534" w:rsidRDefault="00D96945" w:rsidP="00D96945">
      <w:pPr>
        <w:outlineLvl w:val="0"/>
        <w:rPr>
          <w:rFonts w:ascii="Arial Narrow" w:hAnsi="Arial Narrow"/>
          <w:b/>
          <w:bCs/>
          <w:kern w:val="36"/>
          <w:sz w:val="32"/>
          <w:szCs w:val="48"/>
        </w:rPr>
      </w:pPr>
      <w:r w:rsidRPr="00440534">
        <w:rPr>
          <w:rFonts w:ascii="Arial Narrow" w:hAnsi="Arial Narrow"/>
          <w:b/>
          <w:bCs/>
          <w:kern w:val="36"/>
          <w:sz w:val="32"/>
          <w:szCs w:val="48"/>
        </w:rPr>
        <w:t>Informace o pozemku</w:t>
      </w:r>
    </w:p>
    <w:p w:rsidR="00D96945" w:rsidRPr="00440534" w:rsidRDefault="00D96945" w:rsidP="00D96945">
      <w:pPr>
        <w:rPr>
          <w:rFonts w:ascii="Arial Narrow" w:hAnsi="Arial Narrow"/>
          <w:sz w:val="24"/>
          <w:szCs w:val="24"/>
        </w:rPr>
      </w:pPr>
      <w:r w:rsidRPr="00440534">
        <w:rPr>
          <w:rFonts w:ascii="Arial Narrow" w:hAnsi="Arial Narrow"/>
          <w:noProof/>
          <w:color w:val="0000FF"/>
          <w:sz w:val="24"/>
          <w:szCs w:val="24"/>
        </w:rPr>
        <w:drawing>
          <wp:inline distT="0" distB="0" distL="0" distR="0">
            <wp:extent cx="2095500" cy="1570205"/>
            <wp:effectExtent l="19050" t="0" r="0" b="0"/>
            <wp:docPr id="1" name="imageMapa" descr="Ukázka mapy se zobrazenou nemovitostí">
              <a:hlinkClick xmlns:a="http://schemas.openxmlformats.org/drawingml/2006/main" r:id="rId9" tooltip="&quot;Zobrazení mapy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apa" descr="Ukázka mapy se zobrazenou nemovitostí">
                      <a:hlinkClick r:id="rId9" tooltip="&quot;Zobrazení mapy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617"/>
        <w:gridCol w:w="1552"/>
      </w:tblGrid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Parcelní číslo:</w:t>
            </w:r>
          </w:p>
        </w:tc>
        <w:tc>
          <w:tcPr>
            <w:tcW w:w="0" w:type="auto"/>
            <w:vAlign w:val="center"/>
            <w:hideMark/>
          </w:tcPr>
          <w:p w:rsidR="00D96945" w:rsidRPr="00440534" w:rsidRDefault="00225325" w:rsidP="003251C0">
            <w:pPr>
              <w:rPr>
                <w:rFonts w:ascii="Arial Narrow" w:hAnsi="Arial Narrow"/>
                <w:sz w:val="24"/>
                <w:szCs w:val="24"/>
              </w:rPr>
            </w:pPr>
            <w:hyperlink r:id="rId11" w:tgtFrame="vdp" w:tooltip="Informace o objektu z RÚIAN, externí odkaz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3311/1</w:t>
              </w:r>
            </w:hyperlink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Obec:</w:t>
            </w:r>
          </w:p>
        </w:tc>
        <w:tc>
          <w:tcPr>
            <w:tcW w:w="0" w:type="auto"/>
            <w:vAlign w:val="center"/>
            <w:hideMark/>
          </w:tcPr>
          <w:p w:rsidR="00D96945" w:rsidRPr="00440534" w:rsidRDefault="00225325" w:rsidP="003251C0">
            <w:pPr>
              <w:rPr>
                <w:rFonts w:ascii="Arial Narrow" w:hAnsi="Arial Narrow"/>
                <w:sz w:val="24"/>
                <w:szCs w:val="24"/>
              </w:rPr>
            </w:pPr>
            <w:hyperlink r:id="rId12" w:tgtFrame="vdp" w:tooltip="Informace o objektu z RÚIAN, externí odkaz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Sokolov [560286]</w:t>
              </w:r>
            </w:hyperlink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Katastrální území:</w:t>
            </w:r>
          </w:p>
        </w:tc>
        <w:tc>
          <w:tcPr>
            <w:tcW w:w="0" w:type="auto"/>
            <w:vAlign w:val="center"/>
            <w:hideMark/>
          </w:tcPr>
          <w:p w:rsidR="00D96945" w:rsidRPr="00440534" w:rsidRDefault="00225325" w:rsidP="003251C0">
            <w:pPr>
              <w:rPr>
                <w:rFonts w:ascii="Arial Narrow" w:hAnsi="Arial Narrow"/>
                <w:sz w:val="24"/>
                <w:szCs w:val="24"/>
              </w:rPr>
            </w:pPr>
            <w:hyperlink r:id="rId13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Sokolov [752223]</w:t>
              </w:r>
            </w:hyperlink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Číslo LV:</w:t>
            </w:r>
          </w:p>
        </w:tc>
        <w:tc>
          <w:tcPr>
            <w:tcW w:w="0" w:type="auto"/>
            <w:vAlign w:val="center"/>
            <w:hideMark/>
          </w:tcPr>
          <w:p w:rsidR="00D96945" w:rsidRPr="00440534" w:rsidRDefault="00225325" w:rsidP="003251C0">
            <w:pPr>
              <w:rPr>
                <w:rFonts w:ascii="Arial Narrow" w:hAnsi="Arial Narrow"/>
                <w:sz w:val="24"/>
                <w:szCs w:val="24"/>
              </w:rPr>
            </w:pPr>
            <w:hyperlink r:id="rId14" w:tooltip="Seznam nemovitostí na LV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3855</w:t>
              </w:r>
            </w:hyperlink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Výměra [m</w:t>
            </w:r>
            <w:r w:rsidRPr="00440534">
              <w:rPr>
                <w:rFonts w:ascii="Arial Narrow" w:hAnsi="Arial Narrow"/>
                <w:sz w:val="24"/>
                <w:szCs w:val="24"/>
                <w:vertAlign w:val="superscript"/>
              </w:rPr>
              <w:t>2</w:t>
            </w:r>
            <w:r w:rsidRPr="00440534">
              <w:rPr>
                <w:rFonts w:ascii="Arial Narrow" w:hAnsi="Arial Narrow"/>
                <w:sz w:val="24"/>
                <w:szCs w:val="24"/>
              </w:rPr>
              <w:t>]:</w:t>
            </w:r>
          </w:p>
        </w:tc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4045</w:t>
            </w:r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96945" w:rsidRPr="00440534" w:rsidTr="003251C0">
        <w:trPr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D96945" w:rsidRPr="00440534" w:rsidRDefault="00D96945" w:rsidP="00D96945">
      <w:pPr>
        <w:outlineLvl w:val="1"/>
        <w:rPr>
          <w:rFonts w:ascii="Arial Narrow" w:hAnsi="Arial Narrow"/>
          <w:b/>
          <w:bCs/>
          <w:sz w:val="24"/>
          <w:szCs w:val="36"/>
        </w:rPr>
      </w:pPr>
      <w:r w:rsidRPr="00440534">
        <w:rPr>
          <w:rFonts w:ascii="Arial Narrow" w:hAnsi="Arial Narrow"/>
          <w:b/>
          <w:bCs/>
          <w:sz w:val="24"/>
          <w:szCs w:val="36"/>
        </w:rPr>
        <w:t>Součástí je stavba</w:t>
      </w:r>
    </w:p>
    <w:tbl>
      <w:tblPr>
        <w:tblW w:w="11666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451"/>
        <w:gridCol w:w="6636"/>
        <w:gridCol w:w="2579"/>
      </w:tblGrid>
      <w:tr w:rsidR="00D96945" w:rsidRPr="00440534" w:rsidTr="00440534">
        <w:trPr>
          <w:gridAfter w:val="1"/>
          <w:wAfter w:w="2579" w:type="dxa"/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Budova s číslem popisným:</w:t>
            </w:r>
          </w:p>
        </w:tc>
        <w:tc>
          <w:tcPr>
            <w:tcW w:w="6569" w:type="dxa"/>
            <w:vAlign w:val="center"/>
            <w:hideMark/>
          </w:tcPr>
          <w:p w:rsidR="00D96945" w:rsidRPr="00440534" w:rsidRDefault="00225325" w:rsidP="003251C0">
            <w:pPr>
              <w:rPr>
                <w:rFonts w:ascii="Arial Narrow" w:hAnsi="Arial Narrow"/>
                <w:sz w:val="24"/>
                <w:szCs w:val="24"/>
              </w:rPr>
            </w:pPr>
            <w:hyperlink r:id="rId15" w:tgtFrame="vdp" w:tooltip="Informace o objektu z RÚIAN, externí odkaz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Sokolov [406635]</w:t>
              </w:r>
            </w:hyperlink>
            <w:r w:rsidR="00D96945" w:rsidRPr="00440534">
              <w:rPr>
                <w:rFonts w:ascii="Arial Narrow" w:hAnsi="Arial Narrow"/>
                <w:sz w:val="24"/>
                <w:szCs w:val="24"/>
              </w:rPr>
              <w:t>; č. p. 1596; stavba občanského vybavení</w:t>
            </w:r>
          </w:p>
        </w:tc>
      </w:tr>
      <w:tr w:rsidR="00D96945" w:rsidRPr="00440534" w:rsidTr="00440534">
        <w:trPr>
          <w:gridAfter w:val="1"/>
          <w:wAfter w:w="2579" w:type="dxa"/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Stavba stojí na pozemku:</w:t>
            </w:r>
          </w:p>
        </w:tc>
        <w:tc>
          <w:tcPr>
            <w:tcW w:w="6569" w:type="dxa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 xml:space="preserve">p. č. </w:t>
            </w:r>
            <w:hyperlink r:id="rId16" w:tooltip="Informace o parcele" w:history="1">
              <w:r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3311/1</w:t>
              </w:r>
            </w:hyperlink>
          </w:p>
        </w:tc>
      </w:tr>
      <w:tr w:rsidR="00D96945" w:rsidRPr="00440534" w:rsidTr="00440534">
        <w:trPr>
          <w:gridAfter w:val="1"/>
          <w:wAfter w:w="2579" w:type="dxa"/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Stavební objekt:</w:t>
            </w:r>
          </w:p>
        </w:tc>
        <w:tc>
          <w:tcPr>
            <w:tcW w:w="6569" w:type="dxa"/>
            <w:vAlign w:val="center"/>
            <w:hideMark/>
          </w:tcPr>
          <w:p w:rsidR="00D96945" w:rsidRPr="00440534" w:rsidRDefault="00225325" w:rsidP="003251C0">
            <w:pPr>
              <w:rPr>
                <w:rFonts w:ascii="Arial Narrow" w:hAnsi="Arial Narrow"/>
                <w:sz w:val="24"/>
                <w:szCs w:val="24"/>
              </w:rPr>
            </w:pPr>
            <w:hyperlink r:id="rId17" w:tgtFrame="vdp" w:tooltip="Informace o objektu z RÚIAN, externí odkaz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č. p. 1596</w:t>
              </w:r>
            </w:hyperlink>
          </w:p>
        </w:tc>
      </w:tr>
      <w:tr w:rsidR="00D96945" w:rsidRPr="00440534" w:rsidTr="00440534">
        <w:trPr>
          <w:gridAfter w:val="1"/>
          <w:wAfter w:w="2579" w:type="dxa"/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6569" w:type="dxa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96945" w:rsidRPr="00440534" w:rsidTr="00440534">
        <w:trPr>
          <w:gridAfter w:val="1"/>
          <w:wAfter w:w="2579" w:type="dxa"/>
          <w:tblCellSpacing w:w="0" w:type="dxa"/>
        </w:trPr>
        <w:tc>
          <w:tcPr>
            <w:tcW w:w="0" w:type="auto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Adresní místa:</w:t>
            </w:r>
          </w:p>
        </w:tc>
        <w:tc>
          <w:tcPr>
            <w:tcW w:w="6569" w:type="dxa"/>
            <w:vAlign w:val="center"/>
            <w:hideMark/>
          </w:tcPr>
          <w:p w:rsidR="00D96945" w:rsidRDefault="00225325" w:rsidP="003251C0">
            <w:pPr>
              <w:rPr>
                <w:rFonts w:ascii="Arial Narrow" w:hAnsi="Arial Narrow"/>
              </w:rPr>
            </w:pPr>
            <w:hyperlink r:id="rId18" w:tgtFrame="vdp" w:tooltip="Informace o objektu z RÚIAN, externí odkaz" w:history="1">
              <w:r w:rsidR="00D96945" w:rsidRPr="00440534">
                <w:rPr>
                  <w:rFonts w:ascii="Arial Narrow" w:hAnsi="Arial Narrow"/>
                  <w:color w:val="0000FF"/>
                  <w:sz w:val="24"/>
                  <w:szCs w:val="24"/>
                  <w:u w:val="single"/>
                </w:rPr>
                <w:t>Slovenská č. p. 1596</w:t>
              </w:r>
            </w:hyperlink>
          </w:p>
          <w:p w:rsidR="00440534" w:rsidRPr="00440534" w:rsidRDefault="00440534" w:rsidP="00440534">
            <w:pPr>
              <w:ind w:left="-2518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96945" w:rsidRPr="00440534" w:rsidTr="00440534">
        <w:trPr>
          <w:tblCellSpacing w:w="0" w:type="dxa"/>
        </w:trPr>
        <w:tc>
          <w:tcPr>
            <w:tcW w:w="9087" w:type="dxa"/>
            <w:gridSpan w:val="2"/>
            <w:vAlign w:val="center"/>
            <w:hideMark/>
          </w:tcPr>
          <w:p w:rsidR="00D96945" w:rsidRPr="00440534" w:rsidRDefault="00D96945" w:rsidP="003251C0">
            <w:pPr>
              <w:jc w:val="center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  <w:tc>
          <w:tcPr>
            <w:tcW w:w="2579" w:type="dxa"/>
            <w:vAlign w:val="center"/>
            <w:hideMark/>
          </w:tcPr>
          <w:p w:rsidR="00D96945" w:rsidRPr="00440534" w:rsidRDefault="00D96945" w:rsidP="003251C0">
            <w:pPr>
              <w:jc w:val="center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</w:tr>
      <w:tr w:rsidR="00D96945" w:rsidRPr="00440534" w:rsidTr="00440534">
        <w:trPr>
          <w:tblCellSpacing w:w="0" w:type="dxa"/>
        </w:trPr>
        <w:tc>
          <w:tcPr>
            <w:tcW w:w="9087" w:type="dxa"/>
            <w:gridSpan w:val="2"/>
            <w:vAlign w:val="center"/>
            <w:hideMark/>
          </w:tcPr>
          <w:p w:rsidR="00440534" w:rsidRDefault="00440534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b/>
                <w:bCs/>
                <w:sz w:val="24"/>
                <w:szCs w:val="24"/>
              </w:rPr>
              <w:t>Vlastnické právo</w:t>
            </w:r>
            <w:r w:rsidRPr="00440534">
              <w:rPr>
                <w:rFonts w:ascii="Arial Narrow" w:hAnsi="Arial Narrow"/>
                <w:sz w:val="24"/>
                <w:szCs w:val="24"/>
              </w:rPr>
              <w:t xml:space="preserve"> </w:t>
            </w:r>
          </w:p>
          <w:p w:rsidR="00D96945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Karlovarský kraj, Závodní 353/88, Dvory, 36006 Karlovy Vary</w:t>
            </w:r>
          </w:p>
          <w:p w:rsidR="00440534" w:rsidRPr="00440534" w:rsidRDefault="00440534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b/>
                <w:bCs/>
                <w:sz w:val="24"/>
                <w:szCs w:val="24"/>
              </w:rPr>
              <w:t>Správa nemovitostí ve vlastnictví kraje</w:t>
            </w:r>
          </w:p>
        </w:tc>
        <w:tc>
          <w:tcPr>
            <w:tcW w:w="2579" w:type="dxa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96945" w:rsidRPr="00440534" w:rsidTr="00440534">
        <w:trPr>
          <w:tblCellSpacing w:w="0" w:type="dxa"/>
        </w:trPr>
        <w:tc>
          <w:tcPr>
            <w:tcW w:w="9087" w:type="dxa"/>
            <w:gridSpan w:val="2"/>
            <w:vAlign w:val="center"/>
            <w:hideMark/>
          </w:tcPr>
          <w:p w:rsidR="00D96945" w:rsidRPr="00440534" w:rsidRDefault="00D96945" w:rsidP="003251C0">
            <w:pPr>
              <w:jc w:val="center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  <w:tc>
          <w:tcPr>
            <w:tcW w:w="2579" w:type="dxa"/>
            <w:vAlign w:val="center"/>
            <w:hideMark/>
          </w:tcPr>
          <w:p w:rsidR="00D96945" w:rsidRPr="00440534" w:rsidRDefault="00D96945" w:rsidP="003251C0">
            <w:pPr>
              <w:jc w:val="center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</w:tr>
      <w:tr w:rsidR="00D96945" w:rsidRPr="00440534" w:rsidTr="00440534">
        <w:trPr>
          <w:tblCellSpacing w:w="0" w:type="dxa"/>
        </w:trPr>
        <w:tc>
          <w:tcPr>
            <w:tcW w:w="9087" w:type="dxa"/>
            <w:gridSpan w:val="2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  <w:r w:rsidRPr="00440534">
              <w:rPr>
                <w:rFonts w:ascii="Arial Narrow" w:hAnsi="Arial Narrow"/>
                <w:sz w:val="24"/>
                <w:szCs w:val="24"/>
              </w:rPr>
              <w:t>Zdravotnická záchranná služba Karlovarského kraje, příspěvková organizace, Závodní 390/98c, Dvory, 36006 Karlovy Vary</w:t>
            </w:r>
          </w:p>
        </w:tc>
        <w:tc>
          <w:tcPr>
            <w:tcW w:w="2579" w:type="dxa"/>
            <w:vAlign w:val="center"/>
            <w:hideMark/>
          </w:tcPr>
          <w:p w:rsidR="00D96945" w:rsidRPr="00440534" w:rsidRDefault="00D96945" w:rsidP="003251C0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D96945" w:rsidRPr="00440534" w:rsidRDefault="00D96945" w:rsidP="00D96945">
      <w:pPr>
        <w:rPr>
          <w:rFonts w:ascii="Arial Narrow" w:hAnsi="Arial Narrow"/>
        </w:rPr>
      </w:pPr>
    </w:p>
    <w:p w:rsidR="005E4D6D" w:rsidRPr="00440534" w:rsidRDefault="005E4D6D" w:rsidP="005E4D6D">
      <w:pPr>
        <w:jc w:val="both"/>
        <w:rPr>
          <w:rFonts w:ascii="Arial Narrow" w:hAnsi="Arial Narrow" w:cs="Tahoma"/>
        </w:rPr>
      </w:pPr>
    </w:p>
    <w:p w:rsidR="005D0E5E" w:rsidRPr="00440534" w:rsidRDefault="005E4D6D" w:rsidP="005E4D6D">
      <w:pPr>
        <w:jc w:val="both"/>
        <w:rPr>
          <w:rFonts w:ascii="Arial Narrow" w:hAnsi="Arial Narrow" w:cs="Tahoma"/>
        </w:rPr>
      </w:pPr>
      <w:r w:rsidRPr="00440534">
        <w:rPr>
          <w:rFonts w:ascii="Arial Narrow" w:hAnsi="Arial Narrow" w:cs="Tahoma"/>
        </w:rPr>
        <w:t>___________________________________________________________________________________________________</w:t>
      </w:r>
    </w:p>
    <w:p w:rsidR="005D0E5E" w:rsidRPr="00440534" w:rsidRDefault="005D0E5E" w:rsidP="002540E6">
      <w:pPr>
        <w:ind w:left="1416" w:firstLine="708"/>
        <w:jc w:val="both"/>
        <w:rPr>
          <w:rFonts w:ascii="Arial Narrow" w:hAnsi="Arial Narrow" w:cs="Tahoma"/>
        </w:rPr>
      </w:pPr>
    </w:p>
    <w:p w:rsidR="005E4D6D" w:rsidRPr="00440534" w:rsidRDefault="005E4D6D" w:rsidP="002540E6">
      <w:pPr>
        <w:ind w:left="1416" w:firstLine="708"/>
        <w:jc w:val="both"/>
        <w:rPr>
          <w:rFonts w:ascii="Arial Narrow" w:hAnsi="Arial Narrow" w:cs="Tahoma"/>
        </w:rPr>
      </w:pPr>
    </w:p>
    <w:p w:rsidR="00EB183C" w:rsidRPr="00440534" w:rsidRDefault="00EB183C" w:rsidP="002540E6">
      <w:pPr>
        <w:jc w:val="both"/>
        <w:rPr>
          <w:rFonts w:ascii="Arial Narrow" w:hAnsi="Arial Narrow"/>
          <w:b/>
          <w:sz w:val="24"/>
          <w:szCs w:val="24"/>
        </w:rPr>
      </w:pPr>
      <w:r w:rsidRPr="00440534">
        <w:rPr>
          <w:rFonts w:ascii="Arial Narrow" w:hAnsi="Arial Narrow"/>
          <w:b/>
          <w:sz w:val="24"/>
          <w:szCs w:val="24"/>
        </w:rPr>
        <w:t>Posouzení stavu lokality</w:t>
      </w:r>
    </w:p>
    <w:p w:rsidR="0016312E" w:rsidRPr="001E1ED3" w:rsidRDefault="00D96768" w:rsidP="002540E6">
      <w:pPr>
        <w:tabs>
          <w:tab w:val="left" w:pos="1701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>Dendrologický průzkum byl zp</w:t>
      </w:r>
      <w:r w:rsidR="005F31F7" w:rsidRPr="001E1ED3">
        <w:rPr>
          <w:rFonts w:ascii="Arial Narrow" w:hAnsi="Arial Narrow"/>
          <w:szCs w:val="24"/>
        </w:rPr>
        <w:t>r</w:t>
      </w:r>
      <w:r w:rsidRPr="001E1ED3">
        <w:rPr>
          <w:rFonts w:ascii="Arial Narrow" w:hAnsi="Arial Narrow"/>
          <w:szCs w:val="24"/>
        </w:rPr>
        <w:t>acován pro účely</w:t>
      </w:r>
      <w:r w:rsidR="004E519B" w:rsidRPr="001E1ED3">
        <w:rPr>
          <w:rFonts w:ascii="Arial Narrow" w:hAnsi="Arial Narrow"/>
          <w:szCs w:val="24"/>
        </w:rPr>
        <w:t xml:space="preserve"> zpracování </w:t>
      </w:r>
      <w:r w:rsidR="002A1C8F" w:rsidRPr="001E1ED3">
        <w:rPr>
          <w:rFonts w:ascii="Arial Narrow" w:hAnsi="Arial Narrow"/>
          <w:szCs w:val="24"/>
        </w:rPr>
        <w:t xml:space="preserve">projektu </w:t>
      </w:r>
      <w:r w:rsidR="005E4D6D" w:rsidRPr="001E1ED3">
        <w:rPr>
          <w:rFonts w:ascii="Arial Narrow" w:hAnsi="Arial Narrow"/>
          <w:szCs w:val="24"/>
        </w:rPr>
        <w:t xml:space="preserve">stavby </w:t>
      </w:r>
      <w:r w:rsidR="00D96945" w:rsidRPr="001E1ED3">
        <w:rPr>
          <w:rFonts w:ascii="Arial Narrow" w:hAnsi="Arial Narrow"/>
          <w:szCs w:val="24"/>
        </w:rPr>
        <w:t xml:space="preserve">v </w:t>
      </w:r>
      <w:r w:rsidR="005E4D6D" w:rsidRPr="001E1ED3">
        <w:rPr>
          <w:rFonts w:ascii="Arial Narrow" w:hAnsi="Arial Narrow"/>
          <w:szCs w:val="24"/>
        </w:rPr>
        <w:t xml:space="preserve">zadání firmy </w:t>
      </w:r>
      <w:r w:rsidR="00D96945" w:rsidRPr="001E1ED3">
        <w:rPr>
          <w:rFonts w:ascii="Arial Narrow" w:hAnsi="Arial Narrow"/>
          <w:szCs w:val="24"/>
        </w:rPr>
        <w:t>BPO Ostrov spol. s r.o.</w:t>
      </w:r>
    </w:p>
    <w:p w:rsidR="001E1ED3" w:rsidRPr="001E1ED3" w:rsidRDefault="00563CEE" w:rsidP="001E1ED3">
      <w:pPr>
        <w:tabs>
          <w:tab w:val="left" w:pos="2694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>Pochůzkovým řízením na místě byla celá lokalita posouzena  a ohodnocena.</w:t>
      </w:r>
      <w:r w:rsidR="0052417E" w:rsidRPr="001E1ED3">
        <w:rPr>
          <w:rFonts w:ascii="Arial Narrow" w:hAnsi="Arial Narrow"/>
          <w:szCs w:val="24"/>
        </w:rPr>
        <w:t xml:space="preserve"> Jedná se o </w:t>
      </w:r>
      <w:r w:rsidR="006C4E20" w:rsidRPr="001E1ED3">
        <w:rPr>
          <w:rFonts w:ascii="Arial Narrow" w:hAnsi="Arial Narrow"/>
          <w:szCs w:val="24"/>
        </w:rPr>
        <w:t xml:space="preserve">uzavřenou zahradu-vyhrazenou zeleň na pozemku ZZS v Sokolově. Zastavěné nádvoří přehází do svažitého terénu s travnatým udržovaným porostem, kde stromové patro tvoří vzrostlé stromy. </w:t>
      </w:r>
      <w:r w:rsidR="001E1ED3" w:rsidRPr="001E1ED3">
        <w:rPr>
          <w:rFonts w:ascii="Arial Narrow" w:hAnsi="Arial Narrow"/>
          <w:szCs w:val="24"/>
        </w:rPr>
        <w:t>Ostatní plochy jsou trávníkové, jen pod terasou budovy je porost pámelníku.</w:t>
      </w:r>
    </w:p>
    <w:p w:rsidR="001E1ED3" w:rsidRPr="001E1ED3" w:rsidRDefault="006C4E20" w:rsidP="002540E6">
      <w:pPr>
        <w:tabs>
          <w:tab w:val="left" w:pos="2694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>Skladba dřevin je zastoupena</w:t>
      </w:r>
      <w:r w:rsidR="005E4D6D" w:rsidRPr="001E1ED3">
        <w:rPr>
          <w:rFonts w:ascii="Arial Narrow" w:hAnsi="Arial Narrow"/>
          <w:szCs w:val="24"/>
        </w:rPr>
        <w:t xml:space="preserve"> kulturními solit</w:t>
      </w:r>
      <w:r w:rsidR="00EA3D8C" w:rsidRPr="001E1ED3">
        <w:rPr>
          <w:rFonts w:ascii="Arial Narrow" w:hAnsi="Arial Narrow"/>
          <w:szCs w:val="24"/>
        </w:rPr>
        <w:t>é</w:t>
      </w:r>
      <w:r w:rsidR="005E4D6D" w:rsidRPr="001E1ED3">
        <w:rPr>
          <w:rFonts w:ascii="Arial Narrow" w:hAnsi="Arial Narrow"/>
          <w:szCs w:val="24"/>
        </w:rPr>
        <w:t>rami vesměs degradovanými redukčním řezem</w:t>
      </w:r>
      <w:r w:rsidR="001E1ED3" w:rsidRPr="001E1ED3">
        <w:rPr>
          <w:rFonts w:ascii="Arial Narrow" w:hAnsi="Arial Narrow"/>
          <w:szCs w:val="24"/>
        </w:rPr>
        <w:t xml:space="preserve"> v juvenilním stadiu stromu</w:t>
      </w:r>
      <w:r w:rsidR="005E4D6D" w:rsidRPr="001E1ED3">
        <w:rPr>
          <w:rFonts w:ascii="Arial Narrow" w:hAnsi="Arial Narrow"/>
          <w:szCs w:val="24"/>
        </w:rPr>
        <w:t xml:space="preserve">. </w:t>
      </w:r>
      <w:r w:rsidR="0052417E" w:rsidRPr="001E1ED3">
        <w:rPr>
          <w:rFonts w:ascii="Arial Narrow" w:hAnsi="Arial Narrow"/>
          <w:szCs w:val="24"/>
        </w:rPr>
        <w:t>V celé lokalitě je jen několik vzrostlých stromů a to víceméně po obvodu sledovaného území</w:t>
      </w:r>
      <w:r w:rsidR="005E4D6D" w:rsidRPr="001E1ED3">
        <w:rPr>
          <w:rFonts w:ascii="Arial Narrow" w:hAnsi="Arial Narrow"/>
          <w:szCs w:val="24"/>
        </w:rPr>
        <w:t xml:space="preserve">, vesměs </w:t>
      </w:r>
      <w:r w:rsidRPr="001E1ED3">
        <w:rPr>
          <w:rFonts w:ascii="Arial Narrow" w:hAnsi="Arial Narrow"/>
          <w:szCs w:val="24"/>
        </w:rPr>
        <w:t>byly</w:t>
      </w:r>
      <w:r w:rsidR="005E4D6D" w:rsidRPr="001E1ED3">
        <w:rPr>
          <w:rFonts w:ascii="Arial Narrow" w:hAnsi="Arial Narrow"/>
          <w:szCs w:val="24"/>
        </w:rPr>
        <w:t xml:space="preserve"> </w:t>
      </w:r>
      <w:r w:rsidRPr="001E1ED3">
        <w:rPr>
          <w:rFonts w:ascii="Arial Narrow" w:hAnsi="Arial Narrow"/>
          <w:szCs w:val="24"/>
        </w:rPr>
        <w:t xml:space="preserve">jejich </w:t>
      </w:r>
      <w:r w:rsidR="005E4D6D" w:rsidRPr="001E1ED3">
        <w:rPr>
          <w:rFonts w:ascii="Arial Narrow" w:hAnsi="Arial Narrow"/>
          <w:szCs w:val="24"/>
        </w:rPr>
        <w:t xml:space="preserve">koruny stromů </w:t>
      </w:r>
      <w:r w:rsidRPr="001E1ED3">
        <w:rPr>
          <w:rFonts w:ascii="Arial Narrow" w:hAnsi="Arial Narrow"/>
          <w:szCs w:val="24"/>
        </w:rPr>
        <w:t xml:space="preserve">v mládí </w:t>
      </w:r>
      <w:r w:rsidR="005E4D6D" w:rsidRPr="001E1ED3">
        <w:rPr>
          <w:rFonts w:ascii="Arial Narrow" w:hAnsi="Arial Narrow"/>
          <w:szCs w:val="24"/>
        </w:rPr>
        <w:t>redukovány</w:t>
      </w:r>
      <w:r w:rsidR="005D0E5E" w:rsidRPr="001E1ED3">
        <w:rPr>
          <w:rFonts w:ascii="Arial Narrow" w:hAnsi="Arial Narrow"/>
          <w:szCs w:val="24"/>
        </w:rPr>
        <w:t>.</w:t>
      </w:r>
      <w:r w:rsidR="0052417E" w:rsidRPr="001E1ED3">
        <w:rPr>
          <w:rFonts w:ascii="Arial Narrow" w:hAnsi="Arial Narrow"/>
          <w:szCs w:val="24"/>
        </w:rPr>
        <w:t xml:space="preserve"> </w:t>
      </w:r>
    </w:p>
    <w:p w:rsidR="00A96C09" w:rsidRPr="001E1ED3" w:rsidRDefault="006C4E20" w:rsidP="002540E6">
      <w:pPr>
        <w:tabs>
          <w:tab w:val="left" w:pos="2694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 xml:space="preserve">V současné době jsou stromy habituelně etablovány, </w:t>
      </w:r>
      <w:r w:rsidR="00A96C09" w:rsidRPr="001E1ED3">
        <w:rPr>
          <w:rFonts w:ascii="Arial Narrow" w:hAnsi="Arial Narrow"/>
          <w:szCs w:val="24"/>
        </w:rPr>
        <w:t xml:space="preserve">avšak přirozené větvení je degradováno, terminál nahradily </w:t>
      </w:r>
      <w:r w:rsidRPr="001E1ED3">
        <w:rPr>
          <w:rFonts w:ascii="Arial Narrow" w:hAnsi="Arial Narrow"/>
          <w:szCs w:val="24"/>
        </w:rPr>
        <w:t>tažné větve</w:t>
      </w:r>
      <w:r w:rsidR="00A96C09" w:rsidRPr="001E1ED3">
        <w:rPr>
          <w:rFonts w:ascii="Arial Narrow" w:hAnsi="Arial Narrow"/>
          <w:szCs w:val="24"/>
        </w:rPr>
        <w:t>, které</w:t>
      </w:r>
      <w:r w:rsidRPr="001E1ED3">
        <w:rPr>
          <w:rFonts w:ascii="Arial Narrow" w:hAnsi="Arial Narrow"/>
          <w:szCs w:val="24"/>
        </w:rPr>
        <w:t xml:space="preserve"> jsou nasazeny ve výšce 2-2,5 metru. </w:t>
      </w:r>
    </w:p>
    <w:p w:rsidR="001E1ED3" w:rsidRPr="001E1ED3" w:rsidRDefault="00A96C09" w:rsidP="002540E6">
      <w:pPr>
        <w:tabs>
          <w:tab w:val="left" w:pos="2694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>Při bližším ohledání jsou některé náběhy v patě stromů poškozeny kolizí betonových základů oplocení a to především ze strany ulice Boženy Němcové.</w:t>
      </w:r>
      <w:r w:rsidR="001E1ED3" w:rsidRPr="001E1ED3">
        <w:rPr>
          <w:rFonts w:ascii="Arial Narrow" w:hAnsi="Arial Narrow"/>
          <w:szCs w:val="24"/>
        </w:rPr>
        <w:t xml:space="preserve"> Rovněž jsou zde patrné podélné lišty na kmenech stromů,praskliny jsou stabilizovány kalusem. </w:t>
      </w:r>
      <w:r w:rsidRPr="001E1ED3">
        <w:rPr>
          <w:rFonts w:ascii="Arial Narrow" w:hAnsi="Arial Narrow"/>
          <w:szCs w:val="24"/>
        </w:rPr>
        <w:t xml:space="preserve"> Ze západní strany je střídavě v linii vysázených lip a mléčů, které jsou poměrně </w:t>
      </w:r>
      <w:r w:rsidR="001E1ED3" w:rsidRPr="001E1ED3">
        <w:rPr>
          <w:rFonts w:ascii="Arial Narrow" w:hAnsi="Arial Narrow"/>
          <w:szCs w:val="24"/>
        </w:rPr>
        <w:t>vitální.</w:t>
      </w:r>
      <w:r w:rsidRPr="001E1ED3">
        <w:rPr>
          <w:rFonts w:ascii="Arial Narrow" w:hAnsi="Arial Narrow"/>
          <w:szCs w:val="24"/>
        </w:rPr>
        <w:t xml:space="preserve"> Veškeré hodnocené stromy vykazují průměrnou vitalitu a lze je hodnotit jako </w:t>
      </w:r>
      <w:r w:rsidR="001E1ED3" w:rsidRPr="001E1ED3">
        <w:rPr>
          <w:rFonts w:ascii="Arial Narrow" w:hAnsi="Arial Narrow"/>
          <w:szCs w:val="24"/>
        </w:rPr>
        <w:t xml:space="preserve">střednědobě </w:t>
      </w:r>
      <w:r w:rsidRPr="001E1ED3">
        <w:rPr>
          <w:rFonts w:ascii="Arial Narrow" w:hAnsi="Arial Narrow"/>
          <w:szCs w:val="24"/>
        </w:rPr>
        <w:t>perspektivní v korelaci s jejich věkovým stadiem</w:t>
      </w:r>
      <w:r w:rsidR="001E1ED3" w:rsidRPr="001E1ED3">
        <w:rPr>
          <w:rFonts w:ascii="Arial Narrow" w:hAnsi="Arial Narrow"/>
          <w:szCs w:val="24"/>
        </w:rPr>
        <w:t xml:space="preserve"> a poškozením habitu</w:t>
      </w:r>
    </w:p>
    <w:p w:rsidR="00A96C09" w:rsidRPr="001E1ED3" w:rsidRDefault="001E1ED3" w:rsidP="002540E6">
      <w:pPr>
        <w:tabs>
          <w:tab w:val="left" w:pos="2694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>Pro záměr vybudování nového oplocení kolem zahrady je bezpodmínečně nutné účinně ochránit kořenový systém stromů, které jsou v bezprostřední blízkosti trasy nového oplocení. Všeobecně lze doporučit provádět výkopové práce ve vzdálenosti okapové linie koruny</w:t>
      </w:r>
      <w:r w:rsidR="00A96C09" w:rsidRPr="001E1ED3">
        <w:rPr>
          <w:rFonts w:ascii="Arial Narrow" w:hAnsi="Arial Narrow"/>
          <w:szCs w:val="24"/>
        </w:rPr>
        <w:t>.</w:t>
      </w:r>
    </w:p>
    <w:p w:rsidR="00C3777B" w:rsidRPr="001E1ED3" w:rsidRDefault="00440534" w:rsidP="002540E6">
      <w:pPr>
        <w:tabs>
          <w:tab w:val="left" w:pos="1701"/>
        </w:tabs>
        <w:jc w:val="both"/>
        <w:rPr>
          <w:rFonts w:ascii="Arial Narrow" w:hAnsi="Arial Narrow"/>
          <w:szCs w:val="24"/>
        </w:rPr>
      </w:pPr>
      <w:r w:rsidRPr="001E1ED3">
        <w:rPr>
          <w:rFonts w:ascii="Arial Narrow" w:hAnsi="Arial Narrow"/>
          <w:szCs w:val="24"/>
        </w:rPr>
        <w:t>_____________________________________________________________________________________________________</w:t>
      </w:r>
    </w:p>
    <w:p w:rsidR="00042221" w:rsidRPr="00440534" w:rsidRDefault="00042221" w:rsidP="002540E6">
      <w:pPr>
        <w:tabs>
          <w:tab w:val="right" w:pos="5783"/>
        </w:tabs>
        <w:ind w:right="-233"/>
        <w:jc w:val="both"/>
        <w:rPr>
          <w:rFonts w:ascii="Arial Narrow" w:hAnsi="Arial Narrow"/>
          <w:b/>
          <w:sz w:val="24"/>
          <w:szCs w:val="24"/>
        </w:rPr>
      </w:pPr>
      <w:r w:rsidRPr="00440534">
        <w:rPr>
          <w:rFonts w:ascii="Arial Narrow" w:hAnsi="Arial Narrow"/>
          <w:b/>
          <w:sz w:val="24"/>
          <w:szCs w:val="24"/>
        </w:rPr>
        <w:t>Terénní hodnocení</w:t>
      </w:r>
    </w:p>
    <w:p w:rsidR="00EB183C" w:rsidRPr="00440534" w:rsidRDefault="00EB183C" w:rsidP="002540E6">
      <w:p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Hodnocení proběhlo v</w:t>
      </w:r>
      <w:r w:rsidR="007E6890" w:rsidRPr="00440534">
        <w:rPr>
          <w:rFonts w:ascii="Arial Narrow" w:hAnsi="Arial Narrow"/>
          <w:szCs w:val="24"/>
        </w:rPr>
        <w:t> </w:t>
      </w:r>
      <w:r w:rsidR="006C4E20" w:rsidRPr="00440534">
        <w:rPr>
          <w:rFonts w:ascii="Arial Narrow" w:hAnsi="Arial Narrow"/>
          <w:szCs w:val="24"/>
        </w:rPr>
        <w:t>listopadu</w:t>
      </w:r>
      <w:r w:rsidR="005D0E5E" w:rsidRPr="00440534">
        <w:rPr>
          <w:rFonts w:ascii="Arial Narrow" w:hAnsi="Arial Narrow"/>
          <w:szCs w:val="24"/>
        </w:rPr>
        <w:t xml:space="preserve"> 2018</w:t>
      </w:r>
      <w:r w:rsidR="007E6890" w:rsidRPr="00440534">
        <w:rPr>
          <w:rFonts w:ascii="Arial Narrow" w:hAnsi="Arial Narrow"/>
          <w:szCs w:val="24"/>
        </w:rPr>
        <w:t xml:space="preserve"> </w:t>
      </w:r>
      <w:r w:rsidR="0059591F" w:rsidRPr="00440534">
        <w:rPr>
          <w:rFonts w:ascii="Arial Narrow" w:hAnsi="Arial Narrow"/>
          <w:szCs w:val="24"/>
        </w:rPr>
        <w:t xml:space="preserve">inventarizací do mapových podkladů </w:t>
      </w:r>
      <w:r w:rsidR="008B0D67" w:rsidRPr="00440534">
        <w:rPr>
          <w:rFonts w:ascii="Arial Narrow" w:hAnsi="Arial Narrow"/>
          <w:szCs w:val="24"/>
        </w:rPr>
        <w:t>mapy</w:t>
      </w:r>
      <w:r w:rsidR="007E6890" w:rsidRPr="00440534">
        <w:rPr>
          <w:rFonts w:ascii="Arial Narrow" w:hAnsi="Arial Narrow"/>
          <w:szCs w:val="24"/>
        </w:rPr>
        <w:t xml:space="preserve"> geodetického zaměření prostoru</w:t>
      </w:r>
      <w:r w:rsidR="0059591F" w:rsidRPr="00440534">
        <w:rPr>
          <w:rFonts w:ascii="Arial Narrow" w:hAnsi="Arial Narrow"/>
          <w:szCs w:val="24"/>
        </w:rPr>
        <w:t>.</w:t>
      </w:r>
      <w:r w:rsidRPr="00440534">
        <w:rPr>
          <w:rFonts w:ascii="Arial Narrow" w:hAnsi="Arial Narrow"/>
          <w:szCs w:val="24"/>
        </w:rPr>
        <w:t xml:space="preserve"> </w:t>
      </w:r>
    </w:p>
    <w:p w:rsidR="00C56DFA" w:rsidRPr="00440534" w:rsidRDefault="00C56DFA" w:rsidP="002540E6">
      <w:p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</w:p>
    <w:p w:rsidR="0059591F" w:rsidRPr="00440534" w:rsidRDefault="0059591F" w:rsidP="002540E6">
      <w:p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Při průzkumu byly u dřevin sledovány následující parametry :</w:t>
      </w:r>
    </w:p>
    <w:p w:rsidR="0059591F" w:rsidRPr="00440534" w:rsidRDefault="008B0D67" w:rsidP="002540E6">
      <w:p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 xml:space="preserve">      </w:t>
      </w:r>
      <w:r w:rsidR="0059591F" w:rsidRPr="00440534">
        <w:rPr>
          <w:rFonts w:ascii="Arial Narrow" w:hAnsi="Arial Narrow"/>
          <w:szCs w:val="24"/>
        </w:rPr>
        <w:t xml:space="preserve">-  </w:t>
      </w:r>
      <w:r w:rsidR="00085504" w:rsidRPr="00440534">
        <w:rPr>
          <w:rFonts w:ascii="Arial Narrow" w:hAnsi="Arial Narrow"/>
          <w:szCs w:val="24"/>
        </w:rPr>
        <w:t xml:space="preserve">   </w:t>
      </w:r>
      <w:r w:rsidR="0059591F" w:rsidRPr="00440534">
        <w:rPr>
          <w:rFonts w:ascii="Arial Narrow" w:hAnsi="Arial Narrow"/>
          <w:szCs w:val="24"/>
        </w:rPr>
        <w:t>botanické a zahradnické taxony</w:t>
      </w:r>
    </w:p>
    <w:p w:rsidR="0059591F" w:rsidRPr="00440534" w:rsidRDefault="0059591F" w:rsidP="002540E6">
      <w:pPr>
        <w:numPr>
          <w:ilvl w:val="0"/>
          <w:numId w:val="12"/>
        </w:num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průměr a obvod koruny ve výčetní výšce</w:t>
      </w:r>
    </w:p>
    <w:p w:rsidR="0059591F" w:rsidRPr="00440534" w:rsidRDefault="0059591F" w:rsidP="002540E6">
      <w:pPr>
        <w:numPr>
          <w:ilvl w:val="0"/>
          <w:numId w:val="12"/>
        </w:num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stáří,zdravotní stav a poškození</w:t>
      </w:r>
    </w:p>
    <w:p w:rsidR="0059591F" w:rsidRPr="00440534" w:rsidRDefault="0059591F" w:rsidP="002540E6">
      <w:pPr>
        <w:numPr>
          <w:ilvl w:val="0"/>
          <w:numId w:val="12"/>
        </w:num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obsah koruny, vyklonění</w:t>
      </w:r>
    </w:p>
    <w:p w:rsidR="0059591F" w:rsidRPr="00440534" w:rsidRDefault="0059591F" w:rsidP="002540E6">
      <w:pPr>
        <w:numPr>
          <w:ilvl w:val="0"/>
          <w:numId w:val="12"/>
        </w:num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rozdělení podle věku</w:t>
      </w:r>
    </w:p>
    <w:p w:rsidR="0059591F" w:rsidRPr="00440534" w:rsidRDefault="0059591F" w:rsidP="002540E6">
      <w:pPr>
        <w:numPr>
          <w:ilvl w:val="0"/>
          <w:numId w:val="12"/>
        </w:num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ekologicko - krajinářská hodnota</w:t>
      </w:r>
    </w:p>
    <w:p w:rsidR="0059591F" w:rsidRPr="00440534" w:rsidRDefault="0059591F" w:rsidP="002540E6">
      <w:pPr>
        <w:tabs>
          <w:tab w:val="right" w:pos="5783"/>
        </w:tabs>
        <w:ind w:right="-233"/>
        <w:jc w:val="both"/>
        <w:rPr>
          <w:rFonts w:ascii="Arial Narrow" w:hAnsi="Arial Narrow"/>
          <w:szCs w:val="24"/>
        </w:rPr>
      </w:pPr>
      <w:r w:rsidRPr="00440534">
        <w:rPr>
          <w:rFonts w:ascii="Arial Narrow" w:hAnsi="Arial Narrow"/>
          <w:szCs w:val="24"/>
        </w:rPr>
        <w:t>Dendrologický průzkum vykazuje souhrn stávajících vzrostlých stromů,</w:t>
      </w:r>
      <w:r w:rsidR="008B0D67" w:rsidRPr="00440534">
        <w:rPr>
          <w:rFonts w:ascii="Arial Narrow" w:hAnsi="Arial Narrow"/>
          <w:szCs w:val="24"/>
        </w:rPr>
        <w:t xml:space="preserve"> </w:t>
      </w:r>
      <w:r w:rsidRPr="00440534">
        <w:rPr>
          <w:rFonts w:ascii="Arial Narrow" w:hAnsi="Arial Narrow"/>
          <w:szCs w:val="24"/>
        </w:rPr>
        <w:t xml:space="preserve">které byly jednotně  ohodnoceny dle </w:t>
      </w:r>
      <w:r w:rsidR="00440534" w:rsidRPr="00440534">
        <w:rPr>
          <w:rFonts w:ascii="Arial Narrow" w:hAnsi="Arial Narrow"/>
          <w:szCs w:val="24"/>
        </w:rPr>
        <w:t xml:space="preserve">příslušné </w:t>
      </w:r>
      <w:r w:rsidRPr="00440534">
        <w:rPr>
          <w:rFonts w:ascii="Arial Narrow" w:hAnsi="Arial Narrow"/>
          <w:szCs w:val="24"/>
        </w:rPr>
        <w:t>stupnice</w:t>
      </w:r>
      <w:r w:rsidR="00440534" w:rsidRPr="00440534">
        <w:rPr>
          <w:rFonts w:ascii="Arial Narrow" w:hAnsi="Arial Narrow"/>
          <w:szCs w:val="24"/>
        </w:rPr>
        <w:t>.</w:t>
      </w:r>
      <w:r w:rsidRPr="00440534">
        <w:rPr>
          <w:rFonts w:ascii="Arial Narrow" w:hAnsi="Arial Narrow"/>
          <w:szCs w:val="24"/>
        </w:rPr>
        <w:t xml:space="preserve"> </w:t>
      </w:r>
    </w:p>
    <w:p w:rsidR="006C4E20" w:rsidRPr="00440534" w:rsidRDefault="006C4E20" w:rsidP="002540E6">
      <w:pPr>
        <w:tabs>
          <w:tab w:val="right" w:pos="5783"/>
        </w:tabs>
        <w:ind w:right="-233"/>
        <w:jc w:val="both"/>
        <w:rPr>
          <w:rFonts w:ascii="Arial Narrow" w:hAnsi="Arial Narrow"/>
          <w:b/>
          <w:bCs/>
          <w:sz w:val="24"/>
          <w:szCs w:val="24"/>
        </w:rPr>
      </w:pP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b/>
          <w:bCs/>
          <w:color w:val="000000"/>
          <w:sz w:val="22"/>
          <w:szCs w:val="24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22"/>
          <w:szCs w:val="24"/>
        </w:rPr>
        <w:t>Metodi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22"/>
          <w:szCs w:val="24"/>
        </w:rPr>
        <w:t>k</w:t>
      </w:r>
      <w:r w:rsidRPr="00440534">
        <w:rPr>
          <w:rFonts w:ascii="Arial Narrow" w:eastAsia="Arial" w:hAnsi="Arial Narrow" w:cs="Arial"/>
          <w:b/>
          <w:bCs/>
          <w:color w:val="000000"/>
          <w:sz w:val="22"/>
          <w:szCs w:val="24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22"/>
          <w:szCs w:val="24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22"/>
          <w:szCs w:val="24"/>
        </w:rPr>
        <w:t>hodnoc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22"/>
          <w:szCs w:val="24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22"/>
          <w:szCs w:val="24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22"/>
          <w:szCs w:val="24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z w:val="22"/>
          <w:szCs w:val="24"/>
        </w:rPr>
        <w:t>:</w:t>
      </w: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x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on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Určuje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uh a p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ud lz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 ku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</w:p>
    <w:p w:rsidR="00440534" w:rsidRPr="00440534" w:rsidRDefault="00440534" w:rsidP="00440534">
      <w:pPr>
        <w:spacing w:after="16" w:line="140" w:lineRule="exact"/>
        <w:rPr>
          <w:rFonts w:ascii="Arial Narrow" w:eastAsia="Arial" w:hAnsi="Arial Narrow" w:cs="Arial"/>
          <w:w w:val="101"/>
          <w:sz w:val="14"/>
          <w:szCs w:val="14"/>
        </w:rPr>
      </w:pP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pacing w:val="2"/>
          <w:sz w:val="16"/>
          <w:szCs w:val="16"/>
        </w:rPr>
        <w:t>F</w:t>
      </w:r>
      <w:r w:rsidRPr="00440534">
        <w:rPr>
          <w:rFonts w:ascii="Arial Narrow" w:eastAsia="Arial" w:hAnsi="Arial Narrow" w:cs="Arial"/>
          <w:b/>
          <w:bCs/>
          <w:color w:val="000000"/>
          <w:spacing w:val="-7"/>
          <w:sz w:val="16"/>
          <w:szCs w:val="16"/>
        </w:rPr>
        <w:t>y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og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cké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3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</w:p>
    <w:p w:rsidR="00440534" w:rsidRPr="00440534" w:rsidRDefault="00440534" w:rsidP="00440534">
      <w:pPr>
        <w:spacing w:after="3" w:line="120" w:lineRule="exact"/>
        <w:rPr>
          <w:rFonts w:ascii="Arial Narrow" w:eastAsia="Arial" w:hAnsi="Arial Narrow" w:cs="Arial"/>
          <w:w w:val="101"/>
          <w:sz w:val="12"/>
          <w:szCs w:val="12"/>
        </w:rPr>
      </w:pPr>
    </w:p>
    <w:p w:rsidR="00440534" w:rsidRPr="00440534" w:rsidRDefault="00440534" w:rsidP="00440534">
      <w:pPr>
        <w:ind w:left="35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do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ěko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ego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.:</w:t>
      </w:r>
    </w:p>
    <w:p w:rsidR="00440534" w:rsidRPr="00440534" w:rsidRDefault="00440534" w:rsidP="00440534">
      <w:pPr>
        <w:spacing w:before="34"/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1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 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ný 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izova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ný</w:t>
      </w:r>
    </w:p>
    <w:p w:rsidR="00440534" w:rsidRPr="00440534" w:rsidRDefault="00440534" w:rsidP="00440534">
      <w:pPr>
        <w:spacing w:before="36"/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2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ladý ak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zova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ný 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ve 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ckého 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</w:p>
    <w:p w:rsidR="009D41A4" w:rsidRDefault="00440534" w:rsidP="00440534">
      <w:pPr>
        <w:spacing w:before="36" w:line="288" w:lineRule="auto"/>
        <w:ind w:left="902" w:right="4514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dosp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jedi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do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ospěl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u </w:t>
      </w:r>
    </w:p>
    <w:p w:rsidR="00440534" w:rsidRPr="00440534" w:rsidRDefault="00440534" w:rsidP="00440534">
      <w:pPr>
        <w:spacing w:before="36" w:line="288" w:lineRule="auto"/>
        <w:ind w:left="902" w:right="4514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4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dospělý jedin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 – z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ná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 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agn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</w:p>
    <w:p w:rsidR="00440534" w:rsidRPr="00440534" w:rsidRDefault="00440534" w:rsidP="00440534">
      <w:pPr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5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arý 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je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up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</w:p>
    <w:p w:rsidR="00440534" w:rsidRPr="00440534" w:rsidRDefault="00440534" w:rsidP="00440534">
      <w:pPr>
        <w:spacing w:before="36" w:line="287" w:lineRule="auto"/>
        <w:ind w:right="3991" w:firstLine="902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6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proofErr w:type="spellStart"/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proofErr w:type="spellEnd"/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–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 s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 od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pr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árn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ou </w:t>
      </w:r>
    </w:p>
    <w:p w:rsidR="00440534" w:rsidRPr="00440534" w:rsidRDefault="00440534" w:rsidP="00440534">
      <w:pPr>
        <w:spacing w:before="82"/>
        <w:ind w:right="-20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pacing w:val="2"/>
          <w:sz w:val="16"/>
          <w:szCs w:val="16"/>
        </w:rPr>
        <w:t>F</w:t>
      </w:r>
      <w:r w:rsidRPr="00440534">
        <w:rPr>
          <w:rFonts w:ascii="Arial Narrow" w:eastAsia="Arial" w:hAnsi="Arial Narrow" w:cs="Arial"/>
          <w:b/>
          <w:bCs/>
          <w:color w:val="000000"/>
          <w:spacing w:val="-7"/>
          <w:sz w:val="16"/>
          <w:szCs w:val="16"/>
        </w:rPr>
        <w:t>y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og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cká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ta</w:t>
      </w:r>
    </w:p>
    <w:p w:rsidR="00440534" w:rsidRPr="00440534" w:rsidRDefault="00440534" w:rsidP="00440534">
      <w:pPr>
        <w:spacing w:after="3" w:line="120" w:lineRule="exact"/>
        <w:rPr>
          <w:rFonts w:ascii="Arial Narrow" w:eastAsia="Arial" w:hAnsi="Arial Narrow" w:cs="Arial"/>
          <w:sz w:val="12"/>
          <w:szCs w:val="12"/>
        </w:rPr>
      </w:pPr>
    </w:p>
    <w:p w:rsidR="00440534" w:rsidRPr="00440534" w:rsidRDefault="00440534" w:rsidP="00440534">
      <w:pPr>
        <w:spacing w:line="287" w:lineRule="auto"/>
        <w:ind w:left="357" w:right="-18"/>
        <w:jc w:val="both"/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uje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 hled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logic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tí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se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ry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jeho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ži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7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schop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g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na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livy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a b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áni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g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g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Hla</w:t>
      </w:r>
      <w:r w:rsidRPr="00440534">
        <w:rPr>
          <w:rFonts w:ascii="Arial Narrow" w:eastAsia="Arial" w:hAnsi="Arial Narrow" w:cs="Arial"/>
          <w:color w:val="000000"/>
          <w:spacing w:val="-4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4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olia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 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na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peri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ii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oj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kund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P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rinc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oc</w:t>
      </w:r>
      <w:r w:rsidRPr="00440534">
        <w:rPr>
          <w:rFonts w:ascii="Arial Narrow" w:eastAsia="Arial" w:hAnsi="Arial Narrow" w:cs="Arial"/>
          <w:i/>
          <w:iCs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j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-5"/>
          <w:sz w:val="16"/>
          <w:szCs w:val="16"/>
        </w:rPr>
        <w:t>z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ach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y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dlo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bý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v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l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vylou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ku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i/>
          <w:iCs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i/>
          <w:iCs/>
          <w:color w:val="000000"/>
          <w:spacing w:val="-3"/>
          <w:sz w:val="16"/>
          <w:szCs w:val="16"/>
        </w:rPr>
        <w:t>á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odo</w:t>
      </w:r>
      <w:r w:rsidRPr="00440534">
        <w:rPr>
          <w:rFonts w:ascii="Arial Narrow" w:eastAsia="Arial" w:hAnsi="Arial Narrow" w:cs="Arial"/>
          <w:i/>
          <w:iCs/>
          <w:color w:val="000000"/>
          <w:spacing w:val="-3"/>
          <w:sz w:val="16"/>
          <w:szCs w:val="16"/>
        </w:rPr>
        <w:t>b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v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vy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(ja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or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á</w:t>
      </w:r>
      <w:r w:rsidRPr="00440534">
        <w:rPr>
          <w:rFonts w:ascii="Arial Narrow" w:eastAsia="Arial" w:hAnsi="Arial Narrow" w:cs="Arial"/>
          <w:i/>
          <w:iCs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vou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de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lia</w:t>
      </w:r>
      <w:r w:rsidRPr="00440534">
        <w:rPr>
          <w:rFonts w:ascii="Arial Narrow" w:eastAsia="Arial" w:hAnsi="Arial Narrow" w:cs="Arial"/>
          <w:i/>
          <w:iCs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sle</w:t>
      </w:r>
      <w:r w:rsidRPr="00440534">
        <w:rPr>
          <w:rFonts w:ascii="Arial Narrow" w:eastAsia="Arial" w:hAnsi="Arial Narrow" w:cs="Arial"/>
          <w:i/>
          <w:iCs/>
          <w:color w:val="000000"/>
          <w:spacing w:val="-2"/>
          <w:sz w:val="16"/>
          <w:szCs w:val="16"/>
        </w:rPr>
        <w:t>d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ku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pacing w:val="-5"/>
          <w:sz w:val="16"/>
          <w:szCs w:val="16"/>
        </w:rPr>
        <w:t>ž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ru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i/>
          <w:iCs/>
          <w:color w:val="000000"/>
          <w:spacing w:val="-2"/>
          <w:sz w:val="16"/>
          <w:szCs w:val="16"/>
        </w:rPr>
        <w:t>m</w:t>
      </w:r>
      <w:r w:rsidRPr="00440534">
        <w:rPr>
          <w:rFonts w:ascii="Arial Narrow" w:eastAsia="Arial" w:hAnsi="Arial Narrow" w:cs="Arial"/>
          <w:i/>
          <w:iCs/>
          <w:color w:val="000000"/>
          <w:spacing w:val="3"/>
          <w:sz w:val="16"/>
          <w:szCs w:val="16"/>
        </w:rPr>
        <w:t>y</w:t>
      </w:r>
      <w:r w:rsidRPr="00440534">
        <w:rPr>
          <w:rFonts w:ascii="Arial Narrow" w:eastAsia="Arial" w:hAnsi="Arial Narrow" w:cs="Arial"/>
          <w:i/>
          <w:iCs/>
          <w:color w:val="000000"/>
          <w:spacing w:val="-3"/>
          <w:sz w:val="16"/>
          <w:szCs w:val="16"/>
        </w:rPr>
        <w:t>z</w:t>
      </w:r>
      <w:r w:rsidRPr="00440534">
        <w:rPr>
          <w:rFonts w:ascii="Arial Narrow" w:eastAsia="Arial" w:hAnsi="Arial Narrow" w:cs="Arial"/>
          <w:i/>
          <w:iCs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i/>
          <w:iCs/>
          <w:color w:val="000000"/>
          <w:sz w:val="16"/>
          <w:szCs w:val="16"/>
        </w:rPr>
        <w:t>)</w:t>
      </w:r>
      <w:r w:rsidRPr="00440534">
        <w:rPr>
          <w:rFonts w:ascii="Arial Narrow" w:eastAsia="Arial" w:hAnsi="Arial Narrow" w:cs="Arial"/>
          <w:i/>
          <w:iCs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rPr>
          <w:rFonts w:ascii="Arial Narrow" w:hAnsi="Arial Narrow"/>
        </w:rPr>
        <w:sectPr w:rsidR="00440534" w:rsidRPr="00440534" w:rsidSect="00440534">
          <w:pgSz w:w="11900" w:h="16840"/>
          <w:pgMar w:top="708" w:right="841" w:bottom="708" w:left="851" w:header="720" w:footer="720" w:gutter="0"/>
          <w:cols w:space="708"/>
        </w:sectPr>
      </w:pPr>
    </w:p>
    <w:p w:rsidR="00440534" w:rsidRPr="00440534" w:rsidRDefault="00440534" w:rsidP="00440534">
      <w:pPr>
        <w:spacing w:line="288" w:lineRule="auto"/>
        <w:ind w:left="902" w:right="-14"/>
        <w:jc w:val="both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lastRenderedPageBreak/>
        <w:t>0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-1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-2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-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-4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-5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-</w:t>
      </w:r>
    </w:p>
    <w:p w:rsidR="00440534" w:rsidRPr="00440534" w:rsidRDefault="00440534" w:rsidP="00440534">
      <w:pPr>
        <w:spacing w:line="120" w:lineRule="exact"/>
        <w:rPr>
          <w:rFonts w:ascii="Arial Narrow" w:eastAsia="Arial" w:hAnsi="Arial Narrow" w:cs="Arial"/>
          <w:sz w:val="12"/>
          <w:szCs w:val="12"/>
        </w:rPr>
      </w:pPr>
    </w:p>
    <w:p w:rsidR="00440534" w:rsidRPr="00440534" w:rsidRDefault="00440534" w:rsidP="00440534">
      <w:pPr>
        <w:spacing w:line="233" w:lineRule="auto"/>
        <w:ind w:right="-20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Zdravo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ta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</w:t>
      </w: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hAnsi="Arial Narrow"/>
        </w:rPr>
        <w:br w:type="column"/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lastRenderedPageBreak/>
        <w:t>vy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</w:p>
    <w:p w:rsidR="00440534" w:rsidRPr="00440534" w:rsidRDefault="00440534" w:rsidP="00440534">
      <w:pPr>
        <w:spacing w:before="36"/>
        <w:ind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 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ušená</w:t>
      </w:r>
    </w:p>
    <w:p w:rsidR="00440534" w:rsidRPr="00440534" w:rsidRDefault="00440534" w:rsidP="00440534">
      <w:pPr>
        <w:spacing w:before="36" w:line="288" w:lineRule="auto"/>
        <w:ind w:right="3242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elně 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ená –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g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rů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pros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kor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 na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oblas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ch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ě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ná –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ús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up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řelý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chol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ny</w:t>
      </w: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 vi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–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koru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řelá</w:t>
      </w:r>
    </w:p>
    <w:p w:rsidR="00440534" w:rsidRPr="00440534" w:rsidRDefault="00440534" w:rsidP="00440534">
      <w:pPr>
        <w:spacing w:before="36" w:line="233" w:lineRule="auto"/>
        <w:ind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řelý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</w:p>
    <w:p w:rsidR="00440534" w:rsidRPr="00440534" w:rsidRDefault="00440534" w:rsidP="00440534">
      <w:pPr>
        <w:rPr>
          <w:rFonts w:ascii="Arial Narrow" w:hAnsi="Arial Narrow"/>
        </w:rPr>
        <w:sectPr w:rsidR="00440534" w:rsidRPr="00440534">
          <w:type w:val="continuous"/>
          <w:pgSz w:w="11900" w:h="16840"/>
          <w:pgMar w:top="708" w:right="841" w:bottom="708" w:left="851" w:header="720" w:footer="720" w:gutter="0"/>
          <w:cols w:num="2" w:space="708" w:equalWidth="0">
            <w:col w:w="1095" w:space="164"/>
            <w:col w:w="8946" w:space="0"/>
          </w:cols>
        </w:sectPr>
      </w:pPr>
    </w:p>
    <w:p w:rsidR="00440534" w:rsidRPr="00440534" w:rsidRDefault="00440534" w:rsidP="00440534">
      <w:pPr>
        <w:spacing w:line="286" w:lineRule="auto"/>
        <w:ind w:left="357" w:right="-19"/>
        <w:jc w:val="both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lastRenderedPageBreak/>
        <w:t>Zho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ocen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mu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hl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dis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kme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ako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ůs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vidl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c)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zj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ěná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)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oge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g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is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kaz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ný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)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Do 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se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řaz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uje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liv 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 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řez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0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ný</w:t>
      </w:r>
    </w:p>
    <w:p w:rsidR="00440534" w:rsidRPr="00440534" w:rsidRDefault="00440534" w:rsidP="00440534">
      <w:pPr>
        <w:spacing w:before="36"/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1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dob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 –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alého 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sahu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ez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 na 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ili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 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ků</w:t>
      </w:r>
    </w:p>
    <w:p w:rsidR="00440534" w:rsidRPr="00440534" w:rsidRDefault="00440534" w:rsidP="00440534">
      <w:pPr>
        <w:spacing w:before="36"/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2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 – 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ušen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proofErr w:type="spellStart"/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ásad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ějš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proofErr w:type="spellEnd"/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vyža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abi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ačn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či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sah</w:t>
      </w:r>
    </w:p>
    <w:p w:rsidR="0030780B" w:rsidRDefault="00440534" w:rsidP="00440534">
      <w:pPr>
        <w:spacing w:before="36" w:line="288" w:lineRule="auto"/>
        <w:ind w:left="902" w:right="919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ě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ršený –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ěh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vyž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je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sah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;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sniž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 pe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vu 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cené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o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mu </w:t>
      </w:r>
    </w:p>
    <w:p w:rsidR="00440534" w:rsidRPr="00440534" w:rsidRDefault="00440534" w:rsidP="00440534">
      <w:pPr>
        <w:spacing w:before="36" w:line="288" w:lineRule="auto"/>
        <w:ind w:left="902" w:right="919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4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ilně 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ený – 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biliz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ená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spe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iva</w:t>
      </w:r>
    </w:p>
    <w:p w:rsidR="00440534" w:rsidRPr="00440534" w:rsidRDefault="00440534" w:rsidP="00440534">
      <w:pPr>
        <w:ind w:left="902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5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ijn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– aku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ri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iko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u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</w:p>
    <w:p w:rsidR="00440534" w:rsidRPr="00440534" w:rsidRDefault="00440534" w:rsidP="00440534">
      <w:pPr>
        <w:spacing w:after="16" w:line="140" w:lineRule="exact"/>
        <w:rPr>
          <w:rFonts w:ascii="Arial Narrow" w:eastAsia="Arial" w:hAnsi="Arial Narrow" w:cs="Arial"/>
          <w:sz w:val="14"/>
          <w:szCs w:val="14"/>
        </w:rPr>
      </w:pP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Prov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zpe</w:t>
      </w:r>
      <w:r w:rsidRPr="00440534">
        <w:rPr>
          <w:rFonts w:ascii="Arial Narrow" w:eastAsia="Arial" w:hAnsi="Arial Narrow" w:cs="Arial"/>
          <w:color w:val="000000"/>
          <w:w w:val="112"/>
          <w:sz w:val="16"/>
          <w:szCs w:val="16"/>
        </w:rPr>
        <w:t>č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nost</w:t>
      </w:r>
    </w:p>
    <w:p w:rsidR="00440534" w:rsidRPr="00440534" w:rsidRDefault="00440534" w:rsidP="00440534">
      <w:pPr>
        <w:spacing w:before="60" w:line="293" w:lineRule="auto"/>
        <w:ind w:left="360" w:right="-18"/>
        <w:jc w:val="both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ečnos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bi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kou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ou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Ta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ud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odoln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ůči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mno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eré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dispo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ice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k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elhá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Zjedn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šená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upn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 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0-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45"/>
        <w:ind w:left="360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0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op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á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ela be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čné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sp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z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 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evyža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ž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sahy k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jej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abi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96" w:line="291" w:lineRule="auto"/>
        <w:ind w:left="900" w:right="-20" w:hanging="539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1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sn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ž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ená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s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ek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dě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vy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ahu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eji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av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do ni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 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55"/>
        <w:ind w:left="360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lastRenderedPageBreak/>
        <w:t>2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ě 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žená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zný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lné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 selhá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 či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ývr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 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yža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chlý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96"/>
        <w:ind w:left="35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hav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ij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stav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st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 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varijn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 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 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o s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áln</w:t>
      </w:r>
      <w:r w:rsidRPr="00440534">
        <w:rPr>
          <w:rFonts w:ascii="Arial Narrow" w:eastAsia="Arial" w:hAnsi="Arial Narrow" w:cs="Arial"/>
          <w:color w:val="000000"/>
          <w:spacing w:val="-4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 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yža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ah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 je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ácen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line="120" w:lineRule="exact"/>
        <w:rPr>
          <w:rFonts w:ascii="Arial Narrow" w:eastAsia="Arial" w:hAnsi="Arial Narrow" w:cs="Arial"/>
          <w:w w:val="101"/>
          <w:sz w:val="12"/>
          <w:szCs w:val="12"/>
        </w:rPr>
      </w:pPr>
    </w:p>
    <w:p w:rsidR="00440534" w:rsidRPr="00440534" w:rsidRDefault="00440534" w:rsidP="00440534">
      <w:pPr>
        <w:ind w:right="-20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dopa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d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u</w:t>
      </w:r>
    </w:p>
    <w:p w:rsidR="00440534" w:rsidRPr="00440534" w:rsidRDefault="00440534" w:rsidP="00440534">
      <w:pPr>
        <w:spacing w:before="60" w:line="295" w:lineRule="auto"/>
        <w:ind w:left="360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tí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ubl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rav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nebo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aje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ku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oru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čnos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le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ouz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e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Zjed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ušená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nice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0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45" w:line="319" w:lineRule="auto"/>
        <w:ind w:left="357" w:right="1585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0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álo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yuž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 plo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hy s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kým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voze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ečně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vzdá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lené od 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v a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1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pacing w:val="2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ká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m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álo e</w:t>
      </w:r>
      <w:r w:rsidRPr="00440534">
        <w:rPr>
          <w:rFonts w:ascii="Arial Narrow" w:eastAsia="Arial" w:hAnsi="Arial Narrow" w:cs="Arial"/>
          <w:color w:val="000000"/>
          <w:spacing w:val="-4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 plochy s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rný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ind w:left="35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2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ed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 plochy s 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šš</w:t>
      </w:r>
      <w:r w:rsidRPr="00440534">
        <w:rPr>
          <w:rFonts w:ascii="Arial Narrow" w:eastAsia="Arial" w:hAnsi="Arial Narrow" w:cs="Arial"/>
          <w:color w:val="000000"/>
          <w:spacing w:val="-3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ovoz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čas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-3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oso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58" w:line="298" w:lineRule="auto"/>
        <w:ind w:left="1082" w:right="-20" w:hanging="724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4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pacing w:val="-4"/>
          <w:sz w:val="16"/>
          <w:szCs w:val="16"/>
        </w:rPr>
        <w:t>y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oké</w:t>
      </w:r>
      <w:r w:rsidRPr="00440534">
        <w:rPr>
          <w:rFonts w:ascii="Arial Narrow" w:eastAsia="Arial" w:hAnsi="Arial Narrow" w:cs="Arial"/>
          <w:color w:val="000000"/>
          <w:spacing w:val="2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Plochy</w:t>
      </w:r>
      <w:r w:rsidRPr="00440534">
        <w:rPr>
          <w:rFonts w:ascii="Arial Narrow" w:eastAsia="Arial" w:hAnsi="Arial Narrow" w:cs="Arial"/>
          <w:color w:val="000000"/>
          <w:spacing w:val="2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dlou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em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parko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ě)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bo</w:t>
      </w:r>
      <w:r w:rsidRPr="00440534">
        <w:rPr>
          <w:rFonts w:ascii="Arial Narrow" w:eastAsia="Arial" w:hAnsi="Arial Narrow" w:cs="Arial"/>
          <w:color w:val="000000"/>
          <w:spacing w:val="2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 bl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 v do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é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zó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ně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44"/>
        <w:ind w:right="-20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Perspe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kt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str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mu</w:t>
      </w:r>
    </w:p>
    <w:p w:rsidR="00440534" w:rsidRPr="00440534" w:rsidRDefault="00440534" w:rsidP="00440534">
      <w:pPr>
        <w:spacing w:before="63"/>
        <w:ind w:left="35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Perspe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iva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iny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 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kal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ě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so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 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ži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a dé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upla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z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 hledis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after="14" w:line="140" w:lineRule="exact"/>
        <w:rPr>
          <w:rFonts w:ascii="Arial Narrow" w:eastAsia="Arial" w:hAnsi="Arial Narrow" w:cs="Arial"/>
          <w:w w:val="101"/>
          <w:sz w:val="14"/>
          <w:szCs w:val="14"/>
        </w:rPr>
      </w:pPr>
    </w:p>
    <w:p w:rsidR="00440534" w:rsidRPr="00440534" w:rsidRDefault="00440534" w:rsidP="00440534">
      <w:pPr>
        <w:spacing w:line="291" w:lineRule="auto"/>
        <w:ind w:left="895" w:right="-20" w:hanging="537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Stupe</w:t>
      </w:r>
      <w:r w:rsidRPr="00440534">
        <w:rPr>
          <w:rFonts w:ascii="Arial Narrow" w:eastAsia="Arial" w:hAnsi="Arial Narrow" w:cs="Arial"/>
          <w:color w:val="000000"/>
          <w:w w:val="110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3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espo</w:t>
      </w:r>
      <w:r w:rsidRPr="00440534">
        <w:rPr>
          <w:rFonts w:ascii="Arial Narrow" w:eastAsia="Arial" w:hAnsi="Arial Narrow" w:cs="Arial"/>
          <w:color w:val="000000"/>
          <w:w w:val="110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edn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dob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ě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perspe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kt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ně až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spe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eré ne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ásad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jevné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j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ež by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ásad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krá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ily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se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ano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line="291" w:lineRule="auto"/>
        <w:ind w:left="895" w:right="-20" w:hanging="537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Stupe</w:t>
      </w:r>
      <w:r w:rsidRPr="00440534">
        <w:rPr>
          <w:rFonts w:ascii="Arial Narrow" w:eastAsia="Arial" w:hAnsi="Arial Narrow" w:cs="Arial"/>
          <w:color w:val="000000"/>
          <w:w w:val="110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ev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krác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nou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persp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vou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(kr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át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kodob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ě 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p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spe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kt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vn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)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eré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výraz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né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 zn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čně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jeji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dlo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ou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rspek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ivu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Default="00440534" w:rsidP="00440534">
      <w:pPr>
        <w:spacing w:before="115" w:line="291" w:lineRule="auto"/>
        <w:ind w:left="895" w:right="-20" w:hanging="537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Stupe</w:t>
      </w:r>
      <w:r w:rsidRPr="00440534">
        <w:rPr>
          <w:rFonts w:ascii="Arial Narrow" w:eastAsia="Arial" w:hAnsi="Arial Narrow" w:cs="Arial"/>
          <w:color w:val="000000"/>
          <w:w w:val="110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ev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neper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pe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kt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h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ij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ve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nebo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elné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ky 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jej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da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abiliz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ci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 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rijn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5" w:line="244" w:lineRule="auto"/>
        <w:ind w:right="173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Sadov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cká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dnota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sou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rn 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biolo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g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a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ických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né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</w:p>
    <w:p w:rsidR="00440534" w:rsidRPr="00440534" w:rsidRDefault="00440534" w:rsidP="00440534">
      <w:pPr>
        <w:spacing w:before="52" w:line="291" w:lineRule="auto"/>
        <w:ind w:left="566" w:right="-20" w:hanging="283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1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nej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něj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ově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4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oz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ou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ela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vyža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m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ohl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dů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 bu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o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ěly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bý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y ve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př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</w:p>
    <w:p w:rsidR="00440534" w:rsidRPr="00440534" w:rsidRDefault="00440534" w:rsidP="00440534">
      <w:pPr>
        <w:spacing w:before="55" w:line="291" w:lineRule="auto"/>
        <w:ind w:left="566" w:right="-20" w:hanging="283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2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lmi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ěkých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nů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kova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áln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bez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a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ob 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ožu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proofErr w:type="spellStart"/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proofErr w:type="spellEnd"/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</w:p>
    <w:p w:rsidR="00440534" w:rsidRPr="00440534" w:rsidRDefault="00440534" w:rsidP="00440534">
      <w:pPr>
        <w:spacing w:before="57"/>
        <w:ind w:left="283" w:right="-20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elná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nic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</w:p>
    <w:p w:rsidR="00440534" w:rsidRPr="00440534" w:rsidRDefault="00440534" w:rsidP="00440534">
      <w:pPr>
        <w:spacing w:before="94" w:line="291" w:lineRule="auto"/>
        <w:ind w:left="566" w:right="-20" w:hanging="283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3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ěrné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4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la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dy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spoň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ci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4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4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áln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ale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 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</w:p>
    <w:p w:rsidR="00440534" w:rsidRPr="00440534" w:rsidRDefault="00440534" w:rsidP="00440534">
      <w:pPr>
        <w:spacing w:before="55" w:line="291" w:lineRule="auto"/>
        <w:ind w:left="566" w:right="-20" w:hanging="283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4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2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</w:t>
      </w:r>
      <w:r w:rsidRPr="00440534">
        <w:rPr>
          <w:rFonts w:ascii="Arial Narrow" w:eastAsia="Arial" w:hAnsi="Arial Narrow" w:cs="Arial"/>
          <w:color w:val="000000"/>
          <w:spacing w:val="2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2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ou</w:t>
      </w:r>
      <w:r w:rsidRPr="00440534">
        <w:rPr>
          <w:rFonts w:ascii="Arial Narrow" w:eastAsia="Arial" w:hAnsi="Arial Narrow" w:cs="Arial"/>
          <w:color w:val="000000"/>
          <w:spacing w:val="2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určené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2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2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rá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kodo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ém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du</w:t>
      </w:r>
    </w:p>
    <w:p w:rsidR="00440534" w:rsidRPr="00440534" w:rsidRDefault="00440534" w:rsidP="00440534">
      <w:pPr>
        <w:spacing w:before="55"/>
        <w:ind w:left="283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 xml:space="preserve">5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 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 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evyh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 si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mřelé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k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</w:p>
    <w:p w:rsidR="00440534" w:rsidRPr="00440534" w:rsidRDefault="00440534" w:rsidP="00440534">
      <w:pPr>
        <w:spacing w:before="96"/>
        <w:ind w:right="-20"/>
        <w:rPr>
          <w:rFonts w:ascii="Arial Narrow" w:eastAsia="Arial" w:hAnsi="Arial Narrow" w:cs="Arial"/>
          <w:b/>
          <w:bCs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ech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cká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ta</w:t>
      </w:r>
    </w:p>
    <w:p w:rsidR="00440534" w:rsidRPr="00440534" w:rsidRDefault="00440534" w:rsidP="00440534">
      <w:pPr>
        <w:spacing w:before="63" w:line="293" w:lineRule="auto"/>
        <w:ind w:left="360" w:right="-17"/>
        <w:jc w:val="both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Popi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uje</w:t>
      </w:r>
      <w:r w:rsidRPr="00440534">
        <w:rPr>
          <w:rFonts w:ascii="Arial Narrow" w:eastAsia="Arial" w:hAnsi="Arial Narrow" w:cs="Arial"/>
          <w:color w:val="000000"/>
          <w:spacing w:val="4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lie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4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4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kme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4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eré</w:t>
      </w:r>
      <w:r w:rsidRPr="00440534">
        <w:rPr>
          <w:rFonts w:ascii="Arial Narrow" w:eastAsia="Arial" w:hAnsi="Arial Narrow" w:cs="Arial"/>
          <w:color w:val="000000"/>
          <w:spacing w:val="4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4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4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zásad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 hledi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bio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las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pro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esně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evi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3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určen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ůsobu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op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 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ové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in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ek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iny 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růz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ná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chan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s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é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e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 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rav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lný 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r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04"/>
        <w:ind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námka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– 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sňuje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ný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sah nebo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význ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nou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8"/>
        <w:ind w:right="-20"/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OŠE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</w:p>
    <w:p w:rsidR="00440534" w:rsidRPr="00440534" w:rsidRDefault="00440534" w:rsidP="00440534">
      <w:pPr>
        <w:spacing w:before="39" w:line="288" w:lineRule="auto"/>
        <w:ind w:left="360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color w:val="000000"/>
          <w:sz w:val="16"/>
          <w:szCs w:val="16"/>
        </w:rPr>
        <w:t>Spec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základ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ržov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iáln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sah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e)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1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bo s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řen</w:t>
      </w:r>
      <w:r w:rsidRPr="00440534">
        <w:rPr>
          <w:rFonts w:ascii="Arial Narrow" w:eastAsia="Arial" w:hAnsi="Arial Narrow" w:cs="Arial"/>
          <w:color w:val="000000"/>
          <w:spacing w:val="-4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nad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ec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 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 (lokáln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azb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 ap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)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6" w:line="289" w:lineRule="auto"/>
        <w:ind w:left="427" w:right="-17" w:hanging="350"/>
        <w:jc w:val="both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pacing w:val="3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pacing w:val="-5"/>
          <w:sz w:val="16"/>
          <w:szCs w:val="16"/>
        </w:rPr>
        <w:t>ý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chov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ez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řez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lad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pěs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jeho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lem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ké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pro</w:t>
      </w:r>
      <w:r w:rsidRPr="00440534">
        <w:rPr>
          <w:rFonts w:ascii="Arial Narrow" w:eastAsia="Arial" w:hAnsi="Arial Narrow" w:cs="Arial"/>
          <w:color w:val="000000"/>
          <w:spacing w:val="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1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ul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4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ůsob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4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kům</w:t>
      </w:r>
      <w:r w:rsidRPr="00440534">
        <w:rPr>
          <w:rFonts w:ascii="Arial Narrow" w:eastAsia="Arial" w:hAnsi="Arial Narrow" w:cs="Arial"/>
          <w:color w:val="000000"/>
          <w:spacing w:val="4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4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př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4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dchod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podje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5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4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red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spacing w:val="4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4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 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u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sv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či j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iný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 překá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)</w:t>
      </w:r>
    </w:p>
    <w:p w:rsidR="00440534" w:rsidRPr="00440534" w:rsidRDefault="00440534" w:rsidP="00440534">
      <w:pPr>
        <w:spacing w:before="116" w:line="289" w:lineRule="auto"/>
        <w:ind w:left="427" w:right="-20" w:hanging="350"/>
        <w:jc w:val="both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Zdravo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ez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řez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3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3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-3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3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proofErr w:type="spellStart"/>
      <w:r w:rsidRPr="00440534">
        <w:rPr>
          <w:rFonts w:ascii="Arial Narrow" w:eastAsia="Arial" w:hAnsi="Arial Narrow" w:cs="Arial"/>
          <w:color w:val="000000"/>
          <w:sz w:val="16"/>
          <w:szCs w:val="16"/>
        </w:rPr>
        <w:t>vi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ně</w:t>
      </w:r>
      <w:proofErr w:type="spellEnd"/>
      <w:r w:rsidRPr="00440534">
        <w:rPr>
          <w:rFonts w:ascii="Arial Narrow" w:eastAsia="Arial" w:hAnsi="Arial Narrow" w:cs="Arial"/>
          <w:color w:val="000000"/>
          <w:spacing w:val="3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 z hle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arch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spacing w:val="1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škůd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 hle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ka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ovoz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To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še</w:t>
      </w:r>
      <w:r w:rsidRPr="00440534">
        <w:rPr>
          <w:rFonts w:ascii="Arial Narrow" w:eastAsia="Arial" w:hAnsi="Arial Narrow" w:cs="Arial"/>
          <w:color w:val="000000"/>
          <w:spacing w:val="1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při</w:t>
      </w:r>
      <w:r w:rsidRPr="00440534">
        <w:rPr>
          <w:rFonts w:ascii="Arial Narrow" w:eastAsia="Arial" w:hAnsi="Arial Narrow" w:cs="Arial"/>
          <w:color w:val="000000"/>
          <w:spacing w:val="1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zacho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ván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kého 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ho 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Zdr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avo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 ř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 ře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 be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ečno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6" w:line="289" w:lineRule="auto"/>
        <w:ind w:left="427" w:right="-16" w:hanging="350"/>
        <w:jc w:val="both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p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w w:val="112"/>
          <w:sz w:val="16"/>
          <w:szCs w:val="16"/>
        </w:rPr>
        <w:t>č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nost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ez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ods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ů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nad</w:t>
      </w:r>
      <w:r w:rsidRPr="00440534">
        <w:rPr>
          <w:rFonts w:ascii="Arial Narrow" w:eastAsia="Arial" w:hAnsi="Arial Narrow" w:cs="Arial"/>
          <w:color w:val="000000"/>
          <w:spacing w:val="1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5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cm</w:t>
      </w:r>
      <w:r w:rsidRPr="00440534">
        <w:rPr>
          <w:rFonts w:ascii="Arial Narrow" w:eastAsia="Arial" w:hAnsi="Arial Narrow" w:cs="Arial"/>
          <w:color w:val="000000"/>
          <w:spacing w:val="2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(s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ilizace)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odle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ky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ýzn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mi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2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2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ečnos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2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ň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vě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šen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7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zl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</w:t>
      </w:r>
      <w:r w:rsidRPr="00440534">
        <w:rPr>
          <w:rFonts w:ascii="Arial Narrow" w:eastAsia="Arial" w:hAnsi="Arial Narrow" w:cs="Arial"/>
          <w:color w:val="000000"/>
          <w:spacing w:val="-4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2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ické 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ěry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celého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(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,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k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či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ých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vě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)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6" w:line="289" w:lineRule="auto"/>
        <w:ind w:left="427" w:right="-18" w:hanging="350"/>
        <w:jc w:val="both"/>
        <w:rPr>
          <w:rFonts w:ascii="Arial Narrow" w:eastAsia="Arial" w:hAnsi="Arial Narrow" w:cs="Arial"/>
          <w:color w:val="000000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duk</w:t>
      </w:r>
      <w:r w:rsidRPr="00440534">
        <w:rPr>
          <w:rFonts w:ascii="Arial Narrow" w:eastAsia="Arial" w:hAnsi="Arial Narrow" w:cs="Arial"/>
          <w:color w:val="000000"/>
          <w:spacing w:val="-1"/>
          <w:w w:val="112"/>
          <w:sz w:val="16"/>
          <w:szCs w:val="16"/>
        </w:rPr>
        <w:t>č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17"/>
          <w:sz w:val="16"/>
          <w:szCs w:val="16"/>
        </w:rPr>
        <w:t>ř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řez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enšuj</w:t>
      </w:r>
      <w:r w:rsidRPr="00440534">
        <w:rPr>
          <w:rFonts w:ascii="Arial Narrow" w:eastAsia="Arial" w:hAnsi="Arial Narrow" w:cs="Arial"/>
          <w:color w:val="000000"/>
          <w:spacing w:val="-3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obj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ny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zakracuj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eza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řez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ah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bý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při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hová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h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3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eri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ého</w:t>
      </w:r>
      <w:r w:rsidRPr="00440534">
        <w:rPr>
          <w:rFonts w:ascii="Arial Narrow" w:eastAsia="Arial" w:hAnsi="Arial Narrow" w:cs="Arial"/>
          <w:color w:val="000000"/>
          <w:spacing w:val="3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habi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3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ho</w:t>
      </w:r>
      <w:r w:rsidRPr="00440534">
        <w:rPr>
          <w:rFonts w:ascii="Arial Narrow" w:eastAsia="Arial" w:hAnsi="Arial Narrow" w:cs="Arial"/>
          <w:color w:val="000000"/>
          <w:spacing w:val="3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jedince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3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x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ůsob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37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ru</w:t>
      </w:r>
      <w:r w:rsidRPr="00440534">
        <w:rPr>
          <w:rFonts w:ascii="Arial Narrow" w:eastAsia="Arial" w:hAnsi="Arial Narrow" w:cs="Arial"/>
          <w:color w:val="000000"/>
          <w:spacing w:val="3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3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čn</w:t>
      </w:r>
      <w:r w:rsidRPr="00440534">
        <w:rPr>
          <w:rFonts w:ascii="Arial Narrow" w:eastAsia="Arial" w:hAnsi="Arial Narrow" w:cs="Arial"/>
          <w:color w:val="000000"/>
          <w:spacing w:val="-4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4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žad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vků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m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</w:p>
    <w:p w:rsidR="00440534" w:rsidRPr="00440534" w:rsidRDefault="00440534" w:rsidP="00440534">
      <w:pPr>
        <w:spacing w:before="116" w:line="291" w:lineRule="auto"/>
        <w:ind w:left="2551" w:right="-20" w:hanging="2123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Obvodová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dukce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ko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r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b/>
          <w:bCs/>
          <w:color w:val="000000"/>
          <w:spacing w:val="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iš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za</w:t>
      </w:r>
      <w:r w:rsidRPr="00440534">
        <w:rPr>
          <w:rFonts w:ascii="Arial Narrow" w:eastAsia="Arial" w:hAnsi="Arial Narrow" w:cs="Arial"/>
          <w:color w:val="000000"/>
          <w:spacing w:val="4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ú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6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bili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ace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 udá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5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%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y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Pře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 cca 5 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h od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ho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ásah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5"/>
        <w:ind w:left="42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Loká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re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d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re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koru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 účel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ace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Zásah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sah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 vě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ž 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áln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lehčen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after="16" w:line="140" w:lineRule="exact"/>
        <w:rPr>
          <w:rFonts w:ascii="Arial Narrow" w:eastAsia="Arial" w:hAnsi="Arial Narrow" w:cs="Arial"/>
          <w:w w:val="101"/>
          <w:sz w:val="14"/>
          <w:szCs w:val="14"/>
        </w:rPr>
      </w:pPr>
    </w:p>
    <w:p w:rsidR="00440534" w:rsidRPr="00440534" w:rsidRDefault="00440534" w:rsidP="00440534">
      <w:pPr>
        <w:ind w:left="42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Loká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d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eh</w:t>
      </w:r>
      <w:r w:rsidRPr="00440534">
        <w:rPr>
          <w:rFonts w:ascii="Arial Narrow" w:eastAsia="Arial" w:hAnsi="Arial Narrow" w:cs="Arial"/>
          <w:color w:val="000000"/>
          <w:w w:val="112"/>
          <w:sz w:val="16"/>
          <w:szCs w:val="16"/>
        </w:rPr>
        <w:t>č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ná re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d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vě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ve ne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čás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 ko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 účel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jej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abiliz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after="16" w:line="140" w:lineRule="exact"/>
        <w:rPr>
          <w:rFonts w:ascii="Arial Narrow" w:eastAsia="Arial" w:hAnsi="Arial Narrow" w:cs="Arial"/>
          <w:w w:val="101"/>
          <w:sz w:val="14"/>
          <w:szCs w:val="14"/>
        </w:rPr>
      </w:pPr>
    </w:p>
    <w:p w:rsidR="00440534" w:rsidRPr="00440534" w:rsidRDefault="00440534" w:rsidP="00440534">
      <w:pPr>
        <w:ind w:left="427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Úpr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podc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h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odn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é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/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pod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j</w:t>
      </w:r>
      <w:r w:rsidRPr="00440534">
        <w:rPr>
          <w:rFonts w:ascii="Arial Narrow" w:eastAsia="Arial" w:hAnsi="Arial Narrow" w:cs="Arial"/>
          <w:b/>
          <w:bCs/>
          <w:color w:val="000000"/>
          <w:spacing w:val="-3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zd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o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vé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pacing w:val="-4"/>
          <w:sz w:val="16"/>
          <w:szCs w:val="16"/>
        </w:rPr>
        <w:t>ý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š</w:t>
      </w:r>
      <w:r w:rsidRPr="00440534">
        <w:rPr>
          <w:rFonts w:ascii="Arial Narrow" w:eastAsia="Arial" w:hAnsi="Arial Narrow" w:cs="Arial"/>
          <w:b/>
          <w:bCs/>
          <w:color w:val="000000"/>
          <w:spacing w:val="3"/>
          <w:sz w:val="16"/>
          <w:szCs w:val="16"/>
        </w:rPr>
        <w:t>k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– vyz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dv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spod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čá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i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ru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ny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á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2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v (p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ě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) pr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zu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after="16" w:line="140" w:lineRule="exact"/>
        <w:rPr>
          <w:rFonts w:ascii="Arial Narrow" w:eastAsia="Arial" w:hAnsi="Arial Narrow" w:cs="Arial"/>
          <w:w w:val="101"/>
          <w:sz w:val="14"/>
          <w:szCs w:val="14"/>
        </w:rPr>
      </w:pPr>
    </w:p>
    <w:p w:rsidR="00440534" w:rsidRPr="00440534" w:rsidRDefault="00440534" w:rsidP="00440534">
      <w:pPr>
        <w:spacing w:line="291" w:lineRule="auto"/>
        <w:ind w:left="427" w:right="-20" w:hanging="35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l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ace</w:t>
      </w:r>
      <w:r w:rsidRPr="00440534">
        <w:rPr>
          <w:rFonts w:ascii="Arial Narrow" w:eastAsia="Arial" w:hAnsi="Arial Narrow" w:cs="Arial"/>
          <w:color w:val="000000"/>
          <w:spacing w:val="18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b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ez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p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-3"/>
          <w:w w:val="112"/>
          <w:sz w:val="16"/>
          <w:szCs w:val="16"/>
        </w:rPr>
        <w:t>č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nos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t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b/>
          <w:bCs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v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z</w:t>
      </w:r>
      <w:r w:rsidRPr="00440534">
        <w:rPr>
          <w:rFonts w:ascii="Arial Narrow" w:eastAsia="Arial" w:hAnsi="Arial Narrow" w:cs="Arial"/>
          <w:b/>
          <w:bCs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-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ce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be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z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č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na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icky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labe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s up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ř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esně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</w:t>
      </w:r>
      <w:r w:rsidRPr="00440534">
        <w:rPr>
          <w:rFonts w:ascii="Arial Narrow" w:eastAsia="Arial" w:hAnsi="Arial Narrow" w:cs="Arial"/>
          <w:color w:val="000000"/>
          <w:spacing w:val="-1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y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9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poč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2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in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al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ný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ch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v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ze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before="115"/>
        <w:ind w:left="76" w:right="-20"/>
        <w:rPr>
          <w:rFonts w:ascii="Arial Narrow" w:eastAsia="Arial" w:hAnsi="Arial Narrow" w:cs="Arial"/>
          <w:color w:val="000000"/>
          <w:w w:val="101"/>
          <w:sz w:val="16"/>
          <w:szCs w:val="16"/>
        </w:rPr>
      </w:pPr>
      <w:r w:rsidRPr="00440534">
        <w:rPr>
          <w:rFonts w:ascii="Arial Narrow" w:eastAsia="Arial" w:hAnsi="Arial Narrow" w:cs="Arial"/>
          <w:b/>
          <w:bCs/>
          <w:color w:val="000000"/>
          <w:spacing w:val="-5"/>
          <w:sz w:val="16"/>
          <w:szCs w:val="16"/>
        </w:rPr>
        <w:t>A</w:t>
      </w:r>
      <w:r w:rsidRPr="00440534">
        <w:rPr>
          <w:rFonts w:ascii="Arial Narrow" w:eastAsia="Arial" w:hAnsi="Arial Narrow" w:cs="Arial"/>
          <w:b/>
          <w:bCs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ana</w:t>
      </w:r>
      <w:r w:rsidRPr="00440534">
        <w:rPr>
          <w:rFonts w:ascii="Arial Narrow" w:eastAsia="Arial" w:hAnsi="Arial Narrow" w:cs="Arial"/>
          <w:b/>
          <w:bCs/>
          <w:color w:val="000000"/>
          <w:spacing w:val="-1"/>
          <w:sz w:val="16"/>
          <w:szCs w:val="16"/>
        </w:rPr>
        <w:t>c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b/>
          <w:bCs/>
          <w:color w:val="000000"/>
          <w:sz w:val="16"/>
          <w:szCs w:val="16"/>
        </w:rPr>
        <w:t>–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k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ácen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r</w:t>
      </w:r>
      <w:r w:rsidRPr="00440534">
        <w:rPr>
          <w:rFonts w:ascii="Arial Narrow" w:eastAsia="Arial" w:hAnsi="Arial Narrow" w:cs="Arial"/>
          <w:color w:val="000000"/>
          <w:spacing w:val="-3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pacing w:val="2"/>
          <w:sz w:val="16"/>
          <w:szCs w:val="16"/>
        </w:rPr>
        <w:t>m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u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b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z b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l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š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í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s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p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ci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f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ik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a</w:t>
      </w:r>
      <w:r w:rsidRPr="00440534">
        <w:rPr>
          <w:rFonts w:ascii="Arial Narrow" w:eastAsia="Arial" w:hAnsi="Arial Narrow" w:cs="Arial"/>
          <w:color w:val="000000"/>
          <w:spacing w:val="1"/>
          <w:sz w:val="16"/>
          <w:szCs w:val="16"/>
        </w:rPr>
        <w:t>c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e pou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ž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i</w:t>
      </w:r>
      <w:r w:rsidRPr="00440534">
        <w:rPr>
          <w:rFonts w:ascii="Arial Narrow" w:eastAsia="Arial" w:hAnsi="Arial Narrow" w:cs="Arial"/>
          <w:color w:val="000000"/>
          <w:spacing w:val="1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é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 xml:space="preserve"> 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t</w:t>
      </w:r>
      <w:r w:rsidRPr="00440534">
        <w:rPr>
          <w:rFonts w:ascii="Arial Narrow" w:eastAsia="Arial" w:hAnsi="Arial Narrow" w:cs="Arial"/>
          <w:color w:val="000000"/>
          <w:spacing w:val="-2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chn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o</w:t>
      </w:r>
      <w:r w:rsidRPr="00440534">
        <w:rPr>
          <w:rFonts w:ascii="Arial Narrow" w:eastAsia="Arial" w:hAnsi="Arial Narrow" w:cs="Arial"/>
          <w:color w:val="000000"/>
          <w:sz w:val="16"/>
          <w:szCs w:val="16"/>
        </w:rPr>
        <w:t>logi</w:t>
      </w:r>
      <w:r w:rsidRPr="00440534">
        <w:rPr>
          <w:rFonts w:ascii="Arial Narrow" w:eastAsia="Arial" w:hAnsi="Arial Narrow" w:cs="Arial"/>
          <w:color w:val="000000"/>
          <w:spacing w:val="-1"/>
          <w:sz w:val="16"/>
          <w:szCs w:val="16"/>
        </w:rPr>
        <w:t>e</w:t>
      </w:r>
      <w:r w:rsidRPr="00440534">
        <w:rPr>
          <w:rFonts w:ascii="Arial Narrow" w:eastAsia="Arial" w:hAnsi="Arial Narrow" w:cs="Arial"/>
          <w:color w:val="000000"/>
          <w:w w:val="101"/>
          <w:sz w:val="16"/>
          <w:szCs w:val="16"/>
        </w:rPr>
        <w:t>.</w:t>
      </w:r>
    </w:p>
    <w:p w:rsidR="00440534" w:rsidRPr="00440534" w:rsidRDefault="00440534" w:rsidP="00440534">
      <w:pPr>
        <w:spacing w:after="16" w:line="140" w:lineRule="exact"/>
        <w:rPr>
          <w:rFonts w:ascii="Arial Narrow" w:eastAsia="Arial" w:hAnsi="Arial Narrow" w:cs="Arial"/>
          <w:w w:val="101"/>
          <w:sz w:val="14"/>
          <w:szCs w:val="14"/>
        </w:rPr>
      </w:pPr>
    </w:p>
    <w:p w:rsidR="00440534" w:rsidRPr="00440534" w:rsidRDefault="00440534" w:rsidP="00440534">
      <w:pPr>
        <w:pStyle w:val="Nadpis2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both"/>
        <w:rPr>
          <w:rFonts w:ascii="Arial Narrow" w:eastAsia="Arial" w:hAnsi="Arial Narrow" w:cs="Arial"/>
          <w:b w:val="0"/>
          <w:bCs w:val="0"/>
          <w:color w:val="000000"/>
          <w:spacing w:val="1"/>
          <w:sz w:val="16"/>
          <w:szCs w:val="16"/>
        </w:rPr>
      </w:pPr>
      <w:r w:rsidRPr="00440534">
        <w:rPr>
          <w:rFonts w:ascii="Arial Narrow" w:hAnsi="Arial Narrow"/>
          <w:sz w:val="20"/>
        </w:rPr>
        <w:t>Plocha-</w:t>
      </w:r>
      <w:r w:rsidRPr="00440534">
        <w:rPr>
          <w:rFonts w:ascii="Arial Narrow" w:eastAsia="Arial" w:hAnsi="Arial Narrow" w:cs="Arial"/>
          <w:b w:val="0"/>
          <w:bCs w:val="0"/>
          <w:color w:val="000000"/>
          <w:spacing w:val="1"/>
          <w:sz w:val="16"/>
          <w:szCs w:val="16"/>
        </w:rPr>
        <w:t>Pokud se jedná o zapojený porost stromů nebo plochu keřů, je udávána plocha v m2</w:t>
      </w:r>
    </w:p>
    <w:p w:rsidR="00440534" w:rsidRPr="00440534" w:rsidRDefault="00440534" w:rsidP="00440534">
      <w:pPr>
        <w:jc w:val="both"/>
        <w:rPr>
          <w:rFonts w:ascii="Arial Narrow" w:hAnsi="Arial Narrow"/>
          <w:vertAlign w:val="superscript"/>
        </w:rPr>
      </w:pPr>
    </w:p>
    <w:p w:rsidR="00440534" w:rsidRPr="00440534" w:rsidRDefault="00440534" w:rsidP="00440534">
      <w:pPr>
        <w:pStyle w:val="Nadpis1"/>
        <w:jc w:val="both"/>
        <w:rPr>
          <w:rFonts w:ascii="Arial Narrow" w:hAnsi="Arial Narrow"/>
          <w:sz w:val="20"/>
        </w:rPr>
      </w:pPr>
      <w:r w:rsidRPr="00440534">
        <w:rPr>
          <w:rFonts w:ascii="Arial Narrow" w:hAnsi="Arial Narrow"/>
          <w:sz w:val="20"/>
        </w:rPr>
        <w:t>Kácení</w:t>
      </w:r>
    </w:p>
    <w:p w:rsidR="00440534" w:rsidRDefault="00440534" w:rsidP="001E1ED3">
      <w:pPr>
        <w:jc w:val="both"/>
        <w:rPr>
          <w:rFonts w:ascii="Arial Narrow" w:hAnsi="Arial Narrow"/>
          <w:b/>
        </w:rPr>
      </w:pPr>
      <w:proofErr w:type="spellStart"/>
      <w:r w:rsidRPr="00440534">
        <w:rPr>
          <w:rFonts w:ascii="Arial Narrow" w:hAnsi="Arial Narrow"/>
        </w:rPr>
        <w:t>Doporučný</w:t>
      </w:r>
      <w:proofErr w:type="spellEnd"/>
      <w:r w:rsidRPr="00440534">
        <w:rPr>
          <w:rFonts w:ascii="Arial Narrow" w:hAnsi="Arial Narrow"/>
        </w:rPr>
        <w:t xml:space="preserve"> postup na základě vyhodnocení všech sledovaných veličin</w:t>
      </w:r>
      <w:r w:rsidR="001E1ED3">
        <w:rPr>
          <w:rFonts w:ascii="Arial Narrow" w:hAnsi="Arial Narrow"/>
        </w:rPr>
        <w:t xml:space="preserve">;    </w:t>
      </w:r>
      <w:r w:rsidRPr="00440534">
        <w:rPr>
          <w:rFonts w:ascii="Arial Narrow" w:hAnsi="Arial Narrow"/>
          <w:b/>
        </w:rPr>
        <w:t>x</w:t>
      </w:r>
      <w:r w:rsidRPr="00440534">
        <w:rPr>
          <w:rFonts w:ascii="Arial Narrow" w:hAnsi="Arial Narrow"/>
          <w:b/>
        </w:rPr>
        <w:tab/>
        <w:t>kácet</w:t>
      </w:r>
    </w:p>
    <w:p w:rsidR="001E1ED3" w:rsidRDefault="001E1ED3" w:rsidP="00440534">
      <w:pPr>
        <w:rPr>
          <w:rFonts w:ascii="Arial Narrow" w:hAnsi="Arial Narrow"/>
          <w:szCs w:val="24"/>
        </w:rPr>
      </w:pPr>
    </w:p>
    <w:p w:rsidR="00440534" w:rsidRPr="00440534" w:rsidRDefault="00440534" w:rsidP="00440534">
      <w:pPr>
        <w:rPr>
          <w:rFonts w:ascii="Arial Narrow" w:hAnsi="Arial Narrow"/>
          <w:sz w:val="18"/>
        </w:rPr>
        <w:sectPr w:rsidR="00440534" w:rsidRPr="00440534">
          <w:type w:val="continuous"/>
          <w:pgSz w:w="11900" w:h="16840"/>
          <w:pgMar w:top="708" w:right="841" w:bottom="708" w:left="851" w:header="720" w:footer="720" w:gutter="0"/>
          <w:cols w:space="708"/>
        </w:sectPr>
      </w:pPr>
    </w:p>
    <w:p w:rsidR="00AE1EF2" w:rsidRPr="00440534" w:rsidRDefault="00AE1EF2" w:rsidP="002540E6">
      <w:pPr>
        <w:jc w:val="both"/>
        <w:rPr>
          <w:rFonts w:ascii="Arial Narrow" w:hAnsi="Arial Narrow"/>
          <w:sz w:val="24"/>
          <w:szCs w:val="24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24"/>
          <w:szCs w:val="24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AE1EF2" w:rsidRPr="00440534" w:rsidRDefault="00AE1EF2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AD7506" w:rsidRPr="00440534" w:rsidRDefault="00AD7506" w:rsidP="002540E6">
      <w:pPr>
        <w:jc w:val="both"/>
        <w:rPr>
          <w:rFonts w:ascii="Arial Narrow" w:hAnsi="Arial Narrow"/>
          <w:sz w:val="18"/>
        </w:rPr>
      </w:pPr>
    </w:p>
    <w:p w:rsidR="00AD7506" w:rsidRPr="00440534" w:rsidRDefault="00AD7506" w:rsidP="002540E6">
      <w:pPr>
        <w:jc w:val="both"/>
        <w:rPr>
          <w:rFonts w:ascii="Arial Narrow" w:hAnsi="Arial Narrow"/>
          <w:sz w:val="18"/>
        </w:rPr>
      </w:pPr>
    </w:p>
    <w:p w:rsidR="00AD7506" w:rsidRPr="00440534" w:rsidRDefault="00AD7506" w:rsidP="002540E6">
      <w:pPr>
        <w:jc w:val="both"/>
        <w:rPr>
          <w:rFonts w:ascii="Arial Narrow" w:hAnsi="Arial Narrow"/>
          <w:sz w:val="18"/>
        </w:rPr>
      </w:pPr>
    </w:p>
    <w:p w:rsidR="00E366A8" w:rsidRPr="00440534" w:rsidRDefault="00E366A8" w:rsidP="002540E6">
      <w:pPr>
        <w:jc w:val="both"/>
        <w:rPr>
          <w:rFonts w:ascii="Arial Narrow" w:hAnsi="Arial Narrow"/>
          <w:sz w:val="18"/>
        </w:rPr>
      </w:pPr>
    </w:p>
    <w:p w:rsidR="00E366A8" w:rsidRPr="00440534" w:rsidRDefault="00E366A8" w:rsidP="002540E6">
      <w:pPr>
        <w:jc w:val="both"/>
        <w:rPr>
          <w:rFonts w:ascii="Arial Narrow" w:hAnsi="Arial Narrow"/>
          <w:sz w:val="18"/>
        </w:rPr>
      </w:pPr>
    </w:p>
    <w:p w:rsidR="00E366A8" w:rsidRPr="00440534" w:rsidRDefault="00E366A8" w:rsidP="002540E6">
      <w:pPr>
        <w:jc w:val="both"/>
        <w:rPr>
          <w:rFonts w:ascii="Arial Narrow" w:hAnsi="Arial Narrow"/>
          <w:sz w:val="18"/>
        </w:rPr>
      </w:pPr>
    </w:p>
    <w:p w:rsidR="00E366A8" w:rsidRPr="00440534" w:rsidRDefault="00E366A8" w:rsidP="002540E6">
      <w:pPr>
        <w:jc w:val="both"/>
        <w:rPr>
          <w:rFonts w:ascii="Arial Narrow" w:hAnsi="Arial Narrow"/>
          <w:sz w:val="18"/>
        </w:rPr>
      </w:pPr>
    </w:p>
    <w:p w:rsidR="00E366A8" w:rsidRPr="00440534" w:rsidRDefault="00E366A8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085504" w:rsidRPr="00440534" w:rsidRDefault="00085504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  <w:r w:rsidRPr="00440534">
        <w:rPr>
          <w:rFonts w:ascii="Arial Narrow" w:hAnsi="Arial Narrow" w:cs="Tahoma"/>
          <w:b/>
          <w:caps/>
          <w:sz w:val="52"/>
          <w:szCs w:val="52"/>
        </w:rPr>
        <w:t>♣</w:t>
      </w:r>
    </w:p>
    <w:p w:rsidR="00506547" w:rsidRPr="00440534" w:rsidRDefault="00506547" w:rsidP="002540E6">
      <w:pPr>
        <w:jc w:val="both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506547" w:rsidRPr="00440534" w:rsidRDefault="00E366A8" w:rsidP="005E4D6D">
      <w:pPr>
        <w:jc w:val="right"/>
        <w:rPr>
          <w:rFonts w:ascii="Arial Narrow" w:hAnsi="Arial Narrow"/>
          <w:b/>
          <w:i/>
          <w:sz w:val="48"/>
        </w:rPr>
      </w:pPr>
      <w:r w:rsidRPr="00440534">
        <w:rPr>
          <w:rFonts w:ascii="Arial Narrow" w:hAnsi="Arial Narrow"/>
          <w:b/>
          <w:i/>
          <w:sz w:val="48"/>
        </w:rPr>
        <w:t>fotodokumentace a situace</w:t>
      </w:r>
    </w:p>
    <w:p w:rsidR="00506547" w:rsidRPr="00440534" w:rsidRDefault="00506547" w:rsidP="002540E6">
      <w:pPr>
        <w:jc w:val="both"/>
        <w:rPr>
          <w:rFonts w:ascii="Arial Narrow" w:hAnsi="Arial Narrow"/>
          <w:b/>
          <w:i/>
          <w:sz w:val="72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p w:rsidR="00AE7888" w:rsidRDefault="00AE7888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AE7888" w:rsidRDefault="00AE7888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AE7888" w:rsidRDefault="00AE7888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AE7888" w:rsidRDefault="00AE7888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AE7888" w:rsidRDefault="00AE7888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AE7888" w:rsidRDefault="00AE7888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</w:p>
    <w:p w:rsidR="005E4D6D" w:rsidRPr="00440534" w:rsidRDefault="005E4D6D" w:rsidP="005E4D6D">
      <w:pPr>
        <w:jc w:val="right"/>
        <w:outlineLvl w:val="0"/>
        <w:rPr>
          <w:rFonts w:ascii="Arial Narrow" w:hAnsi="Arial Narrow" w:cs="Tahoma"/>
          <w:b/>
          <w:caps/>
          <w:sz w:val="52"/>
          <w:szCs w:val="52"/>
        </w:rPr>
      </w:pPr>
      <w:r w:rsidRPr="00440534">
        <w:rPr>
          <w:rFonts w:ascii="Arial Narrow" w:hAnsi="Arial Narrow" w:cs="Tahoma"/>
          <w:b/>
          <w:caps/>
          <w:sz w:val="52"/>
          <w:szCs w:val="52"/>
        </w:rPr>
        <w:t>♣</w:t>
      </w:r>
    </w:p>
    <w:p w:rsidR="00506547" w:rsidRPr="00440534" w:rsidRDefault="005E4D6D" w:rsidP="005E4D6D">
      <w:pPr>
        <w:jc w:val="right"/>
        <w:rPr>
          <w:rFonts w:ascii="Arial Narrow" w:hAnsi="Arial Narrow"/>
          <w:b/>
          <w:i/>
          <w:sz w:val="40"/>
        </w:rPr>
      </w:pPr>
      <w:r w:rsidRPr="00440534">
        <w:rPr>
          <w:rFonts w:ascii="Arial Narrow" w:hAnsi="Arial Narrow"/>
          <w:b/>
          <w:i/>
          <w:sz w:val="40"/>
        </w:rPr>
        <w:t>tabulková část</w:t>
      </w:r>
    </w:p>
    <w:p w:rsidR="00506547" w:rsidRPr="00440534" w:rsidRDefault="00506547" w:rsidP="002540E6">
      <w:pPr>
        <w:jc w:val="both"/>
        <w:rPr>
          <w:rFonts w:ascii="Arial Narrow" w:hAnsi="Arial Narrow"/>
          <w:sz w:val="18"/>
        </w:rPr>
      </w:pPr>
    </w:p>
    <w:sectPr w:rsidR="00506547" w:rsidRPr="00440534" w:rsidSect="005D0E5E">
      <w:footerReference w:type="default" r:id="rId19"/>
      <w:type w:val="continuous"/>
      <w:pgSz w:w="11907" w:h="16840"/>
      <w:pgMar w:top="1134" w:right="1134" w:bottom="851" w:left="1134" w:header="709" w:footer="669" w:gutter="0"/>
      <w:pgNumType w:start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2CE1" w:rsidRDefault="009E2CE1">
      <w:r>
        <w:separator/>
      </w:r>
    </w:p>
  </w:endnote>
  <w:endnote w:type="continuationSeparator" w:id="0">
    <w:p w:rsidR="009E2CE1" w:rsidRDefault="009E2C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F" w:rsidRDefault="00225325">
    <w:pPr>
      <w:pStyle w:val="Zpat"/>
      <w:jc w:val="center"/>
    </w:pPr>
    <w:fldSimple w:instr="PAGE">
      <w:r w:rsidR="00B14F4D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2CE1" w:rsidRDefault="009E2CE1">
      <w:r>
        <w:separator/>
      </w:r>
    </w:p>
  </w:footnote>
  <w:footnote w:type="continuationSeparator" w:id="0">
    <w:p w:rsidR="009E2CE1" w:rsidRDefault="009E2CE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AC61AC"/>
    <w:multiLevelType w:val="hybridMultilevel"/>
    <w:tmpl w:val="873EC6A2"/>
    <w:lvl w:ilvl="0" w:tplc="0405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">
    <w:nsid w:val="092E6BB3"/>
    <w:multiLevelType w:val="singleLevel"/>
    <w:tmpl w:val="FA4AAD3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0AC66E70"/>
    <w:multiLevelType w:val="hybridMultilevel"/>
    <w:tmpl w:val="51D00EFA"/>
    <w:lvl w:ilvl="0" w:tplc="5088D6BE">
      <w:start w:val="5"/>
      <w:numFmt w:val="upperRoman"/>
      <w:lvlText w:val="%1-"/>
      <w:lvlJc w:val="left"/>
      <w:pPr>
        <w:tabs>
          <w:tab w:val="num" w:pos="1140"/>
        </w:tabs>
        <w:ind w:left="1140" w:hanging="825"/>
      </w:pPr>
      <w:rPr>
        <w:rFonts w:hint="default"/>
      </w:rPr>
    </w:lvl>
    <w:lvl w:ilvl="1" w:tplc="FBC4160E">
      <w:start w:val="1"/>
      <w:numFmt w:val="decimal"/>
      <w:lvlText w:val="%2"/>
      <w:lvlJc w:val="left"/>
      <w:pPr>
        <w:tabs>
          <w:tab w:val="num" w:pos="1725"/>
        </w:tabs>
        <w:ind w:left="1725" w:hanging="69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15"/>
        </w:tabs>
        <w:ind w:left="2115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35"/>
        </w:tabs>
        <w:ind w:left="2835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555"/>
        </w:tabs>
        <w:ind w:left="3555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275"/>
        </w:tabs>
        <w:ind w:left="4275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995"/>
        </w:tabs>
        <w:ind w:left="4995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15"/>
        </w:tabs>
        <w:ind w:left="5715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35"/>
        </w:tabs>
        <w:ind w:left="6435" w:hanging="180"/>
      </w:pPr>
    </w:lvl>
  </w:abstractNum>
  <w:abstractNum w:abstractNumId="3">
    <w:nsid w:val="14A113A0"/>
    <w:multiLevelType w:val="singleLevel"/>
    <w:tmpl w:val="097AD942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4">
    <w:nsid w:val="1D823729"/>
    <w:multiLevelType w:val="singleLevel"/>
    <w:tmpl w:val="B82E36CC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5">
    <w:nsid w:val="3B834FE3"/>
    <w:multiLevelType w:val="hybridMultilevel"/>
    <w:tmpl w:val="4D76FCBC"/>
    <w:lvl w:ilvl="0" w:tplc="A75E4542">
      <w:start w:val="1"/>
      <w:numFmt w:val="decimal"/>
      <w:lvlText w:val="%1"/>
      <w:lvlJc w:val="left"/>
      <w:pPr>
        <w:tabs>
          <w:tab w:val="num" w:pos="1391"/>
        </w:tabs>
        <w:ind w:left="1391" w:hanging="54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6">
    <w:nsid w:val="40BF33D4"/>
    <w:multiLevelType w:val="hybridMultilevel"/>
    <w:tmpl w:val="D020010C"/>
    <w:lvl w:ilvl="0" w:tplc="D0C6F73E">
      <w:start w:val="1"/>
      <w:numFmt w:val="decimal"/>
      <w:lvlText w:val="%1"/>
      <w:lvlJc w:val="left"/>
      <w:pPr>
        <w:tabs>
          <w:tab w:val="num" w:pos="1140"/>
        </w:tabs>
        <w:ind w:left="1140" w:hanging="69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30"/>
        </w:tabs>
        <w:ind w:left="153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50"/>
        </w:tabs>
        <w:ind w:left="225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90"/>
        </w:tabs>
        <w:ind w:left="369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10"/>
        </w:tabs>
        <w:ind w:left="441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50"/>
        </w:tabs>
        <w:ind w:left="585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70"/>
        </w:tabs>
        <w:ind w:left="6570" w:hanging="180"/>
      </w:pPr>
    </w:lvl>
  </w:abstractNum>
  <w:abstractNum w:abstractNumId="7">
    <w:nsid w:val="48467BFB"/>
    <w:multiLevelType w:val="hybridMultilevel"/>
    <w:tmpl w:val="B22E1540"/>
    <w:lvl w:ilvl="0" w:tplc="FDD6938A">
      <w:start w:val="1"/>
      <w:numFmt w:val="decimal"/>
      <w:lvlText w:val="%1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8">
    <w:nsid w:val="5EC32B46"/>
    <w:multiLevelType w:val="singleLevel"/>
    <w:tmpl w:val="9892808A"/>
    <w:lvl w:ilvl="0">
      <w:start w:val="1"/>
      <w:numFmt w:val="decimal"/>
      <w:lvlText w:val="%1"/>
      <w:lvlJc w:val="left"/>
      <w:pPr>
        <w:tabs>
          <w:tab w:val="num" w:pos="705"/>
        </w:tabs>
        <w:ind w:left="705" w:hanging="645"/>
      </w:pPr>
      <w:rPr>
        <w:rFonts w:hint="default"/>
      </w:rPr>
    </w:lvl>
  </w:abstractNum>
  <w:abstractNum w:abstractNumId="9">
    <w:nsid w:val="649A2E42"/>
    <w:multiLevelType w:val="hybridMultilevel"/>
    <w:tmpl w:val="2E8AC72A"/>
    <w:lvl w:ilvl="0" w:tplc="0BEA7C8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90D4B3F"/>
    <w:multiLevelType w:val="singleLevel"/>
    <w:tmpl w:val="E7CC1D02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num w:numId="1">
    <w:abstractNumId w:val="9"/>
  </w:num>
  <w:num w:numId="2">
    <w:abstractNumId w:val="2"/>
  </w:num>
  <w:num w:numId="3">
    <w:abstractNumId w:val="6"/>
  </w:num>
  <w:num w:numId="4">
    <w:abstractNumId w:val="7"/>
  </w:num>
  <w:num w:numId="5">
    <w:abstractNumId w:val="5"/>
  </w:num>
  <w:num w:numId="6">
    <w:abstractNumId w:val="0"/>
  </w:num>
  <w:num w:numId="7">
    <w:abstractNumId w:val="3"/>
  </w:num>
  <w:num w:numId="8">
    <w:abstractNumId w:val="4"/>
  </w:num>
  <w:num w:numId="9">
    <w:abstractNumId w:val="8"/>
  </w:num>
  <w:num w:numId="10">
    <w:abstractNumId w:val="10"/>
  </w:num>
  <w:num w:numId="11">
    <w:abstractNumId w:val="1"/>
  </w:num>
  <w:num w:numId="1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A61C5"/>
    <w:rsid w:val="000131C2"/>
    <w:rsid w:val="0002490D"/>
    <w:rsid w:val="00035189"/>
    <w:rsid w:val="00042221"/>
    <w:rsid w:val="00055840"/>
    <w:rsid w:val="00063CBC"/>
    <w:rsid w:val="00084D1C"/>
    <w:rsid w:val="00085504"/>
    <w:rsid w:val="000B43C2"/>
    <w:rsid w:val="000B5481"/>
    <w:rsid w:val="000C2E9E"/>
    <w:rsid w:val="000F3C58"/>
    <w:rsid w:val="001042BC"/>
    <w:rsid w:val="00105214"/>
    <w:rsid w:val="00112E30"/>
    <w:rsid w:val="00127A3F"/>
    <w:rsid w:val="00153F74"/>
    <w:rsid w:val="00154B0B"/>
    <w:rsid w:val="0016312E"/>
    <w:rsid w:val="001644AB"/>
    <w:rsid w:val="00176A6F"/>
    <w:rsid w:val="001965AB"/>
    <w:rsid w:val="001E1ED3"/>
    <w:rsid w:val="00215945"/>
    <w:rsid w:val="00225325"/>
    <w:rsid w:val="002255F5"/>
    <w:rsid w:val="00240356"/>
    <w:rsid w:val="002540E6"/>
    <w:rsid w:val="00277BD9"/>
    <w:rsid w:val="002A1C8F"/>
    <w:rsid w:val="002A2D98"/>
    <w:rsid w:val="002E0575"/>
    <w:rsid w:val="002E4C72"/>
    <w:rsid w:val="0030780B"/>
    <w:rsid w:val="00344C47"/>
    <w:rsid w:val="00357455"/>
    <w:rsid w:val="00361254"/>
    <w:rsid w:val="00366DCE"/>
    <w:rsid w:val="00370A6C"/>
    <w:rsid w:val="0039339A"/>
    <w:rsid w:val="003B1481"/>
    <w:rsid w:val="003B742F"/>
    <w:rsid w:val="003C1A0C"/>
    <w:rsid w:val="003D425B"/>
    <w:rsid w:val="003D68E5"/>
    <w:rsid w:val="003F3ACC"/>
    <w:rsid w:val="00433B56"/>
    <w:rsid w:val="00440534"/>
    <w:rsid w:val="00440D58"/>
    <w:rsid w:val="00471950"/>
    <w:rsid w:val="004723FF"/>
    <w:rsid w:val="00491930"/>
    <w:rsid w:val="004E519B"/>
    <w:rsid w:val="00506547"/>
    <w:rsid w:val="00516978"/>
    <w:rsid w:val="00522B7E"/>
    <w:rsid w:val="0052417E"/>
    <w:rsid w:val="00535C5E"/>
    <w:rsid w:val="00563CEE"/>
    <w:rsid w:val="0056715B"/>
    <w:rsid w:val="0056779A"/>
    <w:rsid w:val="005715B2"/>
    <w:rsid w:val="00581D0F"/>
    <w:rsid w:val="005836B0"/>
    <w:rsid w:val="0059591F"/>
    <w:rsid w:val="0059652F"/>
    <w:rsid w:val="005A3B57"/>
    <w:rsid w:val="005C2B01"/>
    <w:rsid w:val="005D0E5E"/>
    <w:rsid w:val="005D453A"/>
    <w:rsid w:val="005D6E18"/>
    <w:rsid w:val="005E4D6D"/>
    <w:rsid w:val="005F31F7"/>
    <w:rsid w:val="005F4B4A"/>
    <w:rsid w:val="006100B9"/>
    <w:rsid w:val="00620C1A"/>
    <w:rsid w:val="0062337B"/>
    <w:rsid w:val="00696E03"/>
    <w:rsid w:val="006A208E"/>
    <w:rsid w:val="006A3910"/>
    <w:rsid w:val="006A61C5"/>
    <w:rsid w:val="006C4E20"/>
    <w:rsid w:val="006E22AF"/>
    <w:rsid w:val="006F299E"/>
    <w:rsid w:val="00741B71"/>
    <w:rsid w:val="00761932"/>
    <w:rsid w:val="007A311F"/>
    <w:rsid w:val="007D4AF7"/>
    <w:rsid w:val="007E6890"/>
    <w:rsid w:val="007F3784"/>
    <w:rsid w:val="00800810"/>
    <w:rsid w:val="0081236E"/>
    <w:rsid w:val="00815483"/>
    <w:rsid w:val="0082201C"/>
    <w:rsid w:val="00875B9F"/>
    <w:rsid w:val="00890DC9"/>
    <w:rsid w:val="008B0D67"/>
    <w:rsid w:val="008F1757"/>
    <w:rsid w:val="00901E7E"/>
    <w:rsid w:val="00932F3B"/>
    <w:rsid w:val="009341CC"/>
    <w:rsid w:val="00944155"/>
    <w:rsid w:val="009B46BD"/>
    <w:rsid w:val="009B547C"/>
    <w:rsid w:val="009B5889"/>
    <w:rsid w:val="009D3140"/>
    <w:rsid w:val="009D41A4"/>
    <w:rsid w:val="009E02E4"/>
    <w:rsid w:val="009E2CE1"/>
    <w:rsid w:val="00A408C8"/>
    <w:rsid w:val="00A445D5"/>
    <w:rsid w:val="00A53196"/>
    <w:rsid w:val="00A57EE2"/>
    <w:rsid w:val="00A604FD"/>
    <w:rsid w:val="00A87B42"/>
    <w:rsid w:val="00A94F58"/>
    <w:rsid w:val="00A96C09"/>
    <w:rsid w:val="00AB0752"/>
    <w:rsid w:val="00AB67A4"/>
    <w:rsid w:val="00AC0011"/>
    <w:rsid w:val="00AC06F2"/>
    <w:rsid w:val="00AC5B56"/>
    <w:rsid w:val="00AD7506"/>
    <w:rsid w:val="00AE1EF2"/>
    <w:rsid w:val="00AE7888"/>
    <w:rsid w:val="00B039B2"/>
    <w:rsid w:val="00B06730"/>
    <w:rsid w:val="00B12C6C"/>
    <w:rsid w:val="00B14F4D"/>
    <w:rsid w:val="00B168B7"/>
    <w:rsid w:val="00B23FDD"/>
    <w:rsid w:val="00B72DD6"/>
    <w:rsid w:val="00B777CB"/>
    <w:rsid w:val="00B87DAE"/>
    <w:rsid w:val="00BA45C6"/>
    <w:rsid w:val="00BB0F82"/>
    <w:rsid w:val="00BC0E8B"/>
    <w:rsid w:val="00BD54E0"/>
    <w:rsid w:val="00C10F55"/>
    <w:rsid w:val="00C12CC2"/>
    <w:rsid w:val="00C178AC"/>
    <w:rsid w:val="00C20E22"/>
    <w:rsid w:val="00C3777B"/>
    <w:rsid w:val="00C552DD"/>
    <w:rsid w:val="00C56DFA"/>
    <w:rsid w:val="00C6460F"/>
    <w:rsid w:val="00C722B4"/>
    <w:rsid w:val="00CB0C7C"/>
    <w:rsid w:val="00CC2C2B"/>
    <w:rsid w:val="00CD0FDE"/>
    <w:rsid w:val="00CE11DC"/>
    <w:rsid w:val="00CE4BF2"/>
    <w:rsid w:val="00D06807"/>
    <w:rsid w:val="00D35029"/>
    <w:rsid w:val="00D37F29"/>
    <w:rsid w:val="00D45638"/>
    <w:rsid w:val="00D70FF9"/>
    <w:rsid w:val="00D712BA"/>
    <w:rsid w:val="00D8768E"/>
    <w:rsid w:val="00D901CC"/>
    <w:rsid w:val="00D96768"/>
    <w:rsid w:val="00D96945"/>
    <w:rsid w:val="00DB115C"/>
    <w:rsid w:val="00E0561D"/>
    <w:rsid w:val="00E21361"/>
    <w:rsid w:val="00E3148C"/>
    <w:rsid w:val="00E366A8"/>
    <w:rsid w:val="00E52F57"/>
    <w:rsid w:val="00EA2FE6"/>
    <w:rsid w:val="00EA3D8C"/>
    <w:rsid w:val="00EA563C"/>
    <w:rsid w:val="00EB0147"/>
    <w:rsid w:val="00EB183C"/>
    <w:rsid w:val="00EC73B6"/>
    <w:rsid w:val="00EE28DF"/>
    <w:rsid w:val="00F15707"/>
    <w:rsid w:val="00F1713B"/>
    <w:rsid w:val="00F17DA0"/>
    <w:rsid w:val="00F35EF6"/>
    <w:rsid w:val="00F376DE"/>
    <w:rsid w:val="00F751C2"/>
    <w:rsid w:val="00F8244B"/>
    <w:rsid w:val="00FB0C73"/>
    <w:rsid w:val="00FF3E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112E30"/>
  </w:style>
  <w:style w:type="paragraph" w:styleId="Nadpis1">
    <w:name w:val="heading 1"/>
    <w:basedOn w:val="Normln"/>
    <w:next w:val="Normln"/>
    <w:link w:val="Nadpis1Char"/>
    <w:qFormat/>
    <w:rsid w:val="00112E30"/>
    <w:pPr>
      <w:keepNext/>
      <w:tabs>
        <w:tab w:val="left" w:pos="1701"/>
      </w:tabs>
      <w:ind w:right="-233"/>
      <w:outlineLvl w:val="0"/>
    </w:pPr>
    <w:rPr>
      <w:b/>
      <w:sz w:val="28"/>
    </w:rPr>
  </w:style>
  <w:style w:type="paragraph" w:styleId="Nadpis2">
    <w:name w:val="heading 2"/>
    <w:basedOn w:val="Normln"/>
    <w:next w:val="Normln"/>
    <w:link w:val="Nadpis2Char"/>
    <w:qFormat/>
    <w:rsid w:val="00112E30"/>
    <w:pPr>
      <w:keepNext/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jc w:val="center"/>
      <w:outlineLvl w:val="1"/>
    </w:pPr>
    <w:rPr>
      <w:b/>
      <w:bCs/>
      <w:sz w:val="24"/>
    </w:rPr>
  </w:style>
  <w:style w:type="paragraph" w:styleId="Nadpis3">
    <w:name w:val="heading 3"/>
    <w:basedOn w:val="Normln"/>
    <w:next w:val="Normln"/>
    <w:link w:val="Nadpis3Char"/>
    <w:qFormat/>
    <w:rsid w:val="00112E30"/>
    <w:pPr>
      <w:keepNext/>
      <w:tabs>
        <w:tab w:val="left" w:pos="1702"/>
        <w:tab w:val="right" w:pos="5783"/>
      </w:tabs>
      <w:ind w:right="-233"/>
      <w:outlineLvl w:val="2"/>
    </w:pPr>
    <w:rPr>
      <w:b/>
      <w:sz w:val="24"/>
    </w:rPr>
  </w:style>
  <w:style w:type="paragraph" w:styleId="Nadpis4">
    <w:name w:val="heading 4"/>
    <w:basedOn w:val="Normln"/>
    <w:next w:val="Normln"/>
    <w:link w:val="Nadpis4Char"/>
    <w:qFormat/>
    <w:rsid w:val="00112E30"/>
    <w:pPr>
      <w:keepNext/>
      <w:tabs>
        <w:tab w:val="left" w:pos="4253"/>
        <w:tab w:val="left" w:pos="5103"/>
      </w:tabs>
      <w:outlineLvl w:val="3"/>
    </w:pPr>
    <w:rPr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rsid w:val="00112E30"/>
    <w:pPr>
      <w:tabs>
        <w:tab w:val="center" w:pos="4819"/>
        <w:tab w:val="right" w:pos="9071"/>
      </w:tabs>
    </w:pPr>
  </w:style>
  <w:style w:type="paragraph" w:styleId="Zkladntext">
    <w:name w:val="Body Text"/>
    <w:basedOn w:val="Normln"/>
    <w:link w:val="ZkladntextChar"/>
    <w:rsid w:val="00112E30"/>
    <w:pPr>
      <w:tabs>
        <w:tab w:val="left" w:pos="1701"/>
      </w:tabs>
      <w:jc w:val="both"/>
    </w:pPr>
    <w:rPr>
      <w:sz w:val="24"/>
    </w:rPr>
  </w:style>
  <w:style w:type="paragraph" w:styleId="Zkladntext2">
    <w:name w:val="Body Text 2"/>
    <w:basedOn w:val="Normln"/>
    <w:link w:val="Zkladntext2Char"/>
    <w:rsid w:val="00112E30"/>
    <w:pPr>
      <w:jc w:val="both"/>
    </w:pPr>
    <w:rPr>
      <w:i/>
      <w:sz w:val="24"/>
    </w:rPr>
  </w:style>
  <w:style w:type="paragraph" w:styleId="Textbubliny">
    <w:name w:val="Balloon Text"/>
    <w:basedOn w:val="Normln"/>
    <w:link w:val="TextbublinyChar"/>
    <w:semiHidden/>
    <w:rsid w:val="003F3ACC"/>
    <w:rPr>
      <w:rFonts w:ascii="Tahoma" w:hAnsi="Tahoma" w:cs="Tahoma"/>
      <w:sz w:val="16"/>
      <w:szCs w:val="16"/>
    </w:rPr>
  </w:style>
  <w:style w:type="paragraph" w:styleId="Rozvrendokumentu">
    <w:name w:val="Document Map"/>
    <w:basedOn w:val="Normln"/>
    <w:link w:val="RozvrendokumentuChar"/>
    <w:semiHidden/>
    <w:rsid w:val="00042221"/>
    <w:pPr>
      <w:shd w:val="clear" w:color="auto" w:fill="000080"/>
    </w:pPr>
    <w:rPr>
      <w:rFonts w:ascii="Tahoma" w:hAnsi="Tahoma" w:cs="Tahoma"/>
    </w:rPr>
  </w:style>
  <w:style w:type="paragraph" w:customStyle="1" w:styleId="SubjectSpecification-ContractCzechRadio">
    <w:name w:val="Subject Specification - Contract (Czech Radio)"/>
    <w:basedOn w:val="Normln"/>
    <w:uiPriority w:val="9"/>
    <w:rsid w:val="005D0E5E"/>
    <w:pPr>
      <w:tabs>
        <w:tab w:val="left" w:pos="312"/>
        <w:tab w:val="left" w:pos="624"/>
        <w:tab w:val="left" w:pos="936"/>
        <w:tab w:val="left" w:pos="1247"/>
        <w:tab w:val="left" w:pos="1559"/>
        <w:tab w:val="left" w:pos="1871"/>
        <w:tab w:val="left" w:pos="2183"/>
        <w:tab w:val="left" w:pos="2495"/>
        <w:tab w:val="left" w:pos="2807"/>
        <w:tab w:val="left" w:pos="3119"/>
        <w:tab w:val="left" w:pos="3430"/>
        <w:tab w:val="left" w:pos="3742"/>
        <w:tab w:val="left" w:pos="4054"/>
        <w:tab w:val="left" w:pos="4366"/>
        <w:tab w:val="left" w:pos="4678"/>
        <w:tab w:val="left" w:pos="4990"/>
        <w:tab w:val="left" w:pos="5301"/>
        <w:tab w:val="left" w:pos="5613"/>
        <w:tab w:val="left" w:pos="5925"/>
        <w:tab w:val="left" w:pos="6237"/>
        <w:tab w:val="left" w:pos="6549"/>
        <w:tab w:val="left" w:pos="6861"/>
        <w:tab w:val="left" w:pos="7173"/>
        <w:tab w:val="left" w:pos="7484"/>
        <w:tab w:val="left" w:pos="7796"/>
        <w:tab w:val="left" w:pos="8108"/>
        <w:tab w:val="left" w:pos="8420"/>
      </w:tabs>
      <w:spacing w:line="250" w:lineRule="exact"/>
    </w:pPr>
    <w:rPr>
      <w:rFonts w:ascii="Arial" w:eastAsiaTheme="minorHAnsi" w:hAnsi="Arial" w:cstheme="minorBidi"/>
      <w:color w:val="000F37"/>
      <w:szCs w:val="22"/>
      <w:lang w:eastAsia="en-US"/>
    </w:rPr>
  </w:style>
  <w:style w:type="paragraph" w:customStyle="1" w:styleId="SubjectName-ContractCzechRadio">
    <w:name w:val="Subject Name - Contract (Czech Radio)"/>
    <w:basedOn w:val="SubjectSpecification-ContractCzechRadio"/>
    <w:next w:val="SubjectSpecification-ContractCzechRadio"/>
    <w:uiPriority w:val="9"/>
    <w:rsid w:val="005D0E5E"/>
    <w:rPr>
      <w:b/>
    </w:rPr>
  </w:style>
  <w:style w:type="character" w:styleId="Hypertextovodkaz">
    <w:name w:val="Hyperlink"/>
    <w:basedOn w:val="Standardnpsmoodstavce"/>
    <w:rsid w:val="002540E6"/>
    <w:rPr>
      <w:color w:val="0000FF"/>
      <w:u w:val="single"/>
    </w:rPr>
  </w:style>
  <w:style w:type="character" w:customStyle="1" w:styleId="Nadpis1Char">
    <w:name w:val="Nadpis 1 Char"/>
    <w:basedOn w:val="Standardnpsmoodstavce"/>
    <w:link w:val="Nadpis1"/>
    <w:rsid w:val="00440534"/>
    <w:rPr>
      <w:b/>
      <w:sz w:val="28"/>
    </w:rPr>
  </w:style>
  <w:style w:type="character" w:customStyle="1" w:styleId="Nadpis2Char">
    <w:name w:val="Nadpis 2 Char"/>
    <w:basedOn w:val="Standardnpsmoodstavce"/>
    <w:link w:val="Nadpis2"/>
    <w:rsid w:val="00440534"/>
    <w:rPr>
      <w:b/>
      <w:bCs/>
      <w:sz w:val="24"/>
    </w:rPr>
  </w:style>
  <w:style w:type="character" w:customStyle="1" w:styleId="Nadpis3Char">
    <w:name w:val="Nadpis 3 Char"/>
    <w:basedOn w:val="Standardnpsmoodstavce"/>
    <w:link w:val="Nadpis3"/>
    <w:rsid w:val="00440534"/>
    <w:rPr>
      <w:b/>
      <w:sz w:val="24"/>
    </w:rPr>
  </w:style>
  <w:style w:type="character" w:customStyle="1" w:styleId="Nadpis4Char">
    <w:name w:val="Nadpis 4 Char"/>
    <w:basedOn w:val="Standardnpsmoodstavce"/>
    <w:link w:val="Nadpis4"/>
    <w:rsid w:val="00440534"/>
    <w:rPr>
      <w:sz w:val="24"/>
    </w:rPr>
  </w:style>
  <w:style w:type="character" w:customStyle="1" w:styleId="ZpatChar">
    <w:name w:val="Zápatí Char"/>
    <w:basedOn w:val="Standardnpsmoodstavce"/>
    <w:link w:val="Zpat"/>
    <w:rsid w:val="00440534"/>
  </w:style>
  <w:style w:type="character" w:customStyle="1" w:styleId="ZkladntextChar">
    <w:name w:val="Základní text Char"/>
    <w:basedOn w:val="Standardnpsmoodstavce"/>
    <w:link w:val="Zkladntext"/>
    <w:rsid w:val="00440534"/>
    <w:rPr>
      <w:sz w:val="24"/>
    </w:rPr>
  </w:style>
  <w:style w:type="character" w:customStyle="1" w:styleId="Zkladntext2Char">
    <w:name w:val="Základní text 2 Char"/>
    <w:basedOn w:val="Standardnpsmoodstavce"/>
    <w:link w:val="Zkladntext2"/>
    <w:rsid w:val="00440534"/>
    <w:rPr>
      <w:i/>
      <w:sz w:val="24"/>
    </w:rPr>
  </w:style>
  <w:style w:type="character" w:customStyle="1" w:styleId="TextbublinyChar">
    <w:name w:val="Text bubliny Char"/>
    <w:basedOn w:val="Standardnpsmoodstavce"/>
    <w:link w:val="Textbubliny"/>
    <w:semiHidden/>
    <w:rsid w:val="00440534"/>
    <w:rPr>
      <w:rFonts w:ascii="Tahoma" w:hAnsi="Tahoma" w:cs="Tahoma"/>
      <w:sz w:val="16"/>
      <w:szCs w:val="16"/>
    </w:rPr>
  </w:style>
  <w:style w:type="character" w:customStyle="1" w:styleId="RozvrendokumentuChar">
    <w:name w:val="Rozvržení dokumentu Char"/>
    <w:basedOn w:val="Standardnpsmoodstavce"/>
    <w:link w:val="Rozvrendokumentu"/>
    <w:semiHidden/>
    <w:rsid w:val="00440534"/>
    <w:rPr>
      <w:rFonts w:ascii="Tahoma" w:hAnsi="Tahoma" w:cs="Tahoma"/>
      <w:shd w:val="clear" w:color="auto" w:fill="000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722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7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nahlizenidokn.cuzk.cz/VyberKatastrInfo.aspx?encrypted=8ysGW7AwzrPP0MTY4jR6WZFcz67wTzg9RMYeUCRKDtoYZ8nh-fcP_8usfQhboFMGQqjHofM8Z5bPn-KrirjASaqZhDIayKvW1rppFvLpiHWdT2rPf8y7nA==" TargetMode="External"/><Relationship Id="rId18" Type="http://schemas.openxmlformats.org/officeDocument/2006/relationships/hyperlink" Target="http://vdp.cuzk.cz/vdp/ruian/adresnimista/20797672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vdp.cuzk.cz/vdp/ruian/obce/560286" TargetMode="External"/><Relationship Id="rId17" Type="http://schemas.openxmlformats.org/officeDocument/2006/relationships/hyperlink" Target="http://vdp.cuzk.cz/vdp/ruian/stavebniobjekty/2056059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nahlizenidokn.cuzk.cz/ZobrazObjekt.aspx?encrypted=_ybYcZev-ER0m_3rWSAk9l5pMPOATLfYBZ1SaOWWU_lhKHZYuCSGJFV7wRoPqu06QgaDiE1S6C3z3V6ZS-_tqJlzVQj4U2InM2qEg_eTZ3Om48Y76VMKWJvvej9mw5xo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vdp.cuzk.cz/vdp/ruian/parcely/45927340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vdp.cuzk.cz/vdp/ruian/castiobce/406635" TargetMode="Externa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nahlizenidokn.cuzk.cz/ZobrazObjekt.aspx?encrypted=y7i4wNlw3A75ZA5uTFGgYlw5uPQzGJgFe-JIgEK1MmlT7Zol3Rn6l1s68sRbW2OApGjHkSlEUqkoPcyCO-QnLf3ODWmRXxLtje6uPqXfXHKF7PlvPXjndUDQUeUcydY5" TargetMode="External"/><Relationship Id="rId14" Type="http://schemas.openxmlformats.org/officeDocument/2006/relationships/hyperlink" Target="https://nahlizenidokn.cuzk.cz/ZobrazObjekt.aspx?encrypted=mX5HlSYbVaWQpdXT1L7a3uGqyvudF5mXk-tI7IcTINUjC49e3lNd_akYyPjtnoJkX9uvY2-u6iBzEUA82ejnL_oIJgX8JgDXxtdsaF_oAhxaOlKGVj1P3A==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1D3A37-5513-4781-B896-91637107A2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1941</Words>
  <Characters>11455</Characters>
  <Application>Microsoft Office Word</Application>
  <DocSecurity>0</DocSecurity>
  <Lines>95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Akce:</vt:lpstr>
    </vt:vector>
  </TitlesOfParts>
  <Company>SLP Karlovy Vary</Company>
  <LinksUpToDate>false</LinksUpToDate>
  <CharactersWithSpaces>13370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Akce:</dc:title>
  <dc:creator>Ota Maceska</dc:creator>
  <cp:lastModifiedBy>Zuzka</cp:lastModifiedBy>
  <cp:revision>9</cp:revision>
  <cp:lastPrinted>2012-02-20T21:05:00Z</cp:lastPrinted>
  <dcterms:created xsi:type="dcterms:W3CDTF">2018-11-19T17:33:00Z</dcterms:created>
  <dcterms:modified xsi:type="dcterms:W3CDTF">2018-11-20T14:41:00Z</dcterms:modified>
</cp:coreProperties>
</file>