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rsidR="00DD0FFD" w:rsidRPr="00DD0FFD" w:rsidRDefault="00DD0FFD" w:rsidP="00DD0FFD"/>
    <w:p w:rsidR="00E46ED4" w:rsidRPr="00DD0FFD" w:rsidRDefault="00E46ED4" w:rsidP="00E46ED4">
      <w:pPr>
        <w:pStyle w:val="Nadpis5"/>
        <w:rPr>
          <w:rFonts w:ascii="Arial" w:hAnsi="Arial" w:cs="Arial"/>
          <w:b w:val="0"/>
          <w:szCs w:val="24"/>
        </w:rPr>
      </w:pPr>
      <w:r w:rsidRPr="00DD0FFD">
        <w:rPr>
          <w:rFonts w:ascii="Arial" w:hAnsi="Arial" w:cs="Arial"/>
          <w:szCs w:val="24"/>
        </w:rPr>
        <w:t xml:space="preserve">  </w:t>
      </w:r>
      <w:r w:rsidR="00E87935" w:rsidRPr="00DD0FFD">
        <w:rPr>
          <w:rFonts w:ascii="Arial" w:hAnsi="Arial" w:cs="Arial"/>
          <w:szCs w:val="24"/>
        </w:rPr>
        <w:t>„</w:t>
      </w:r>
      <w:r w:rsidR="001F6FE7" w:rsidRPr="00DD0FFD">
        <w:rPr>
          <w:rFonts w:ascii="Arial" w:hAnsi="Arial" w:cs="Arial"/>
          <w:b w:val="0"/>
          <w:szCs w:val="24"/>
        </w:rPr>
        <w:t>Os</w:t>
      </w:r>
      <w:r w:rsidR="00DD0FFD">
        <w:rPr>
          <w:rFonts w:ascii="Arial" w:hAnsi="Arial" w:cs="Arial"/>
          <w:b w:val="0"/>
          <w:szCs w:val="24"/>
        </w:rPr>
        <w:t xml:space="preserve">azení odlučovače ropných látek </w:t>
      </w:r>
      <w:r w:rsidR="001F6FE7" w:rsidRPr="00DD0FFD">
        <w:rPr>
          <w:rFonts w:ascii="Arial" w:hAnsi="Arial" w:cs="Arial"/>
          <w:b w:val="0"/>
          <w:szCs w:val="24"/>
        </w:rPr>
        <w:t xml:space="preserve">mycí místo pro </w:t>
      </w:r>
      <w:r w:rsidR="00BA24F8">
        <w:rPr>
          <w:rFonts w:ascii="Arial" w:hAnsi="Arial" w:cs="Arial"/>
          <w:b w:val="0"/>
          <w:szCs w:val="24"/>
        </w:rPr>
        <w:t>sanitní vozidla na výjezdové základně ZZS KVK v Nejdku</w:t>
      </w:r>
      <w:r w:rsidR="00E87935" w:rsidRPr="00DD0FFD">
        <w:rPr>
          <w:rFonts w:ascii="Arial" w:hAnsi="Arial" w:cs="Arial"/>
          <w:szCs w:val="24"/>
        </w:rPr>
        <w:t>“</w:t>
      </w:r>
    </w:p>
    <w:p w:rsidR="00E46ED4" w:rsidRPr="00B93FB6" w:rsidRDefault="00E46ED4" w:rsidP="00E46ED4">
      <w:pPr>
        <w:rPr>
          <w:rFonts w:ascii="Arial" w:hAnsi="Arial" w:cs="Arial"/>
        </w:rPr>
      </w:pPr>
    </w:p>
    <w:p w:rsidR="00DD0FFD" w:rsidRDefault="00DD0FFD" w:rsidP="00E87935">
      <w:pPr>
        <w:rPr>
          <w:rFonts w:ascii="Arial" w:hAnsi="Arial" w:cs="Arial"/>
        </w:rPr>
      </w:pPr>
    </w:p>
    <w:p w:rsidR="00E87935" w:rsidRPr="00C2244B" w:rsidRDefault="00E87935" w:rsidP="00E87935">
      <w:pPr>
        <w:rPr>
          <w:rFonts w:ascii="Arial" w:hAnsi="Arial" w:cs="Arial"/>
        </w:rPr>
      </w:pPr>
      <w:r w:rsidRPr="00C2244B">
        <w:rPr>
          <w:rFonts w:ascii="Arial" w:hAnsi="Arial" w:cs="Arial"/>
        </w:rPr>
        <w:t>DNEŠNÍHO DNE, MĚSÍCE A ROKU:</w:t>
      </w:r>
    </w:p>
    <w:p w:rsidR="00E87935" w:rsidRPr="00C2244B" w:rsidRDefault="00E87935" w:rsidP="00E46ED4">
      <w:pPr>
        <w:rPr>
          <w:rFonts w:ascii="Arial" w:hAnsi="Arial" w:cs="Arial"/>
          <w:sz w:val="22"/>
          <w:szCs w:val="22"/>
        </w:rPr>
      </w:pPr>
    </w:p>
    <w:p w:rsidR="00E87935" w:rsidRPr="00C2244B" w:rsidRDefault="00E87935" w:rsidP="00E46ED4">
      <w:pPr>
        <w:rPr>
          <w:rFonts w:ascii="Arial" w:hAnsi="Arial" w:cs="Arial"/>
          <w:sz w:val="22"/>
          <w:szCs w:val="22"/>
        </w:rPr>
      </w:pPr>
    </w:p>
    <w:p w:rsidR="00E46ED4" w:rsidRPr="00C2244B" w:rsidRDefault="001F6FE7" w:rsidP="00E46ED4">
      <w:pPr>
        <w:pStyle w:val="Nadpis1"/>
        <w:rPr>
          <w:rFonts w:ascii="Arial" w:hAnsi="Arial" w:cs="Arial"/>
          <w:i/>
          <w:iCs/>
          <w:sz w:val="20"/>
        </w:rPr>
      </w:pPr>
      <w:r>
        <w:rPr>
          <w:rFonts w:ascii="Arial" w:hAnsi="Arial" w:cs="Arial"/>
          <w:i/>
          <w:iCs/>
          <w:sz w:val="20"/>
        </w:rPr>
        <w:t>Zdravotnická záchranná služba Karlovarského kraje, příspěvková organizace</w:t>
      </w:r>
    </w:p>
    <w:p w:rsidR="00E46ED4" w:rsidRPr="00C2244B" w:rsidRDefault="00E46ED4" w:rsidP="00E46ED4">
      <w:pPr>
        <w:rPr>
          <w:rFonts w:ascii="Arial" w:hAnsi="Arial" w:cs="Arial"/>
        </w:rPr>
      </w:pPr>
      <w:r w:rsidRPr="00C2244B">
        <w:rPr>
          <w:rFonts w:ascii="Arial" w:hAnsi="Arial" w:cs="Arial"/>
        </w:rPr>
        <w:t xml:space="preserve">se sídlem: </w:t>
      </w:r>
      <w:r w:rsidR="001F6FE7">
        <w:rPr>
          <w:rFonts w:ascii="Arial" w:hAnsi="Arial" w:cs="Arial"/>
        </w:rPr>
        <w:t>Závodní 390/98c, 360 06 Karlovy Vary</w:t>
      </w:r>
    </w:p>
    <w:p w:rsidR="00E46ED4" w:rsidRPr="00C2244B" w:rsidRDefault="00E46ED4" w:rsidP="00E46ED4">
      <w:pPr>
        <w:rPr>
          <w:rFonts w:ascii="Arial" w:hAnsi="Arial" w:cs="Arial"/>
        </w:rPr>
      </w:pPr>
      <w:r w:rsidRPr="00C2244B">
        <w:rPr>
          <w:rFonts w:ascii="Arial" w:hAnsi="Arial" w:cs="Arial"/>
        </w:rPr>
        <w:t xml:space="preserve">IČO: </w:t>
      </w:r>
      <w:r w:rsidR="001F6FE7">
        <w:rPr>
          <w:rFonts w:ascii="Arial" w:hAnsi="Arial" w:cs="Arial"/>
        </w:rPr>
        <w:t>00574660</w:t>
      </w:r>
    </w:p>
    <w:p w:rsidR="00E46ED4" w:rsidRPr="00C2244B" w:rsidRDefault="00E46ED4" w:rsidP="00E46ED4">
      <w:pPr>
        <w:rPr>
          <w:rFonts w:ascii="Arial" w:hAnsi="Arial" w:cs="Arial"/>
        </w:rPr>
      </w:pPr>
      <w:r w:rsidRPr="00C2244B">
        <w:rPr>
          <w:rFonts w:ascii="Arial" w:hAnsi="Arial" w:cs="Arial"/>
        </w:rPr>
        <w:t xml:space="preserve">DIČ: </w:t>
      </w:r>
      <w:r w:rsidR="001F6FE7">
        <w:rPr>
          <w:rFonts w:ascii="Arial" w:hAnsi="Arial" w:cs="Arial"/>
        </w:rPr>
        <w:t>není plátcem DPH</w:t>
      </w:r>
    </w:p>
    <w:p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r w:rsidR="001F6FE7">
        <w:rPr>
          <w:rFonts w:ascii="Arial" w:hAnsi="Arial" w:cs="Arial"/>
        </w:rPr>
        <w:t>ČSOB, a.s.</w:t>
      </w:r>
    </w:p>
    <w:p w:rsidR="00E46ED4" w:rsidRPr="00C2244B" w:rsidRDefault="00E46ED4" w:rsidP="00E46ED4">
      <w:pPr>
        <w:ind w:left="2127" w:hanging="2127"/>
        <w:jc w:val="both"/>
        <w:rPr>
          <w:rFonts w:ascii="Arial" w:hAnsi="Arial" w:cs="Arial"/>
          <w:i/>
          <w:iCs/>
        </w:rPr>
      </w:pPr>
      <w:r w:rsidRPr="00C2244B">
        <w:rPr>
          <w:rFonts w:ascii="Arial" w:hAnsi="Arial" w:cs="Arial"/>
        </w:rPr>
        <w:t>číslo účtu:</w:t>
      </w:r>
      <w:r w:rsidR="001F6FE7" w:rsidRPr="001F6FE7">
        <w:rPr>
          <w:rFonts w:ascii="Arial" w:hAnsi="Arial" w:cs="Arial"/>
        </w:rPr>
        <w:t xml:space="preserve"> </w:t>
      </w:r>
      <w:r w:rsidR="001F6FE7">
        <w:rPr>
          <w:rFonts w:ascii="Arial" w:hAnsi="Arial" w:cs="Arial"/>
        </w:rPr>
        <w:t>258008069/0300</w:t>
      </w:r>
    </w:p>
    <w:p w:rsidR="00E46ED4" w:rsidRPr="00C2244B" w:rsidRDefault="00E46ED4" w:rsidP="00E46ED4">
      <w:pPr>
        <w:rPr>
          <w:rFonts w:ascii="Arial" w:hAnsi="Arial" w:cs="Arial"/>
        </w:rPr>
      </w:pPr>
      <w:r w:rsidRPr="00C2244B">
        <w:rPr>
          <w:rFonts w:ascii="Arial" w:hAnsi="Arial" w:cs="Arial"/>
        </w:rPr>
        <w:t xml:space="preserve">zastoupený: </w:t>
      </w:r>
      <w:r w:rsidR="001F6FE7">
        <w:rPr>
          <w:rFonts w:ascii="Arial" w:hAnsi="Arial" w:cs="Arial"/>
        </w:rPr>
        <w:t>MUDr. Jiřím Smetanou, ředitelem</w:t>
      </w:r>
    </w:p>
    <w:p w:rsidR="00E46ED4" w:rsidRPr="00C2244B" w:rsidRDefault="00E46ED4" w:rsidP="00E46ED4">
      <w:pPr>
        <w:rPr>
          <w:rFonts w:ascii="Arial" w:hAnsi="Arial" w:cs="Arial"/>
        </w:rPr>
      </w:pPr>
      <w:r w:rsidRPr="00C2244B">
        <w:rPr>
          <w:rFonts w:ascii="Arial" w:hAnsi="Arial" w:cs="Arial"/>
        </w:rPr>
        <w:t>registrace ve veřejném rejstříku (u registrovaných):</w:t>
      </w:r>
      <w:r w:rsidR="001F6FE7">
        <w:rPr>
          <w:rFonts w:ascii="Arial" w:hAnsi="Arial" w:cs="Arial"/>
        </w:rPr>
        <w:t xml:space="preserve"> zaspaná v obchodním rejstříku veden Krajským soudem v Plzni, </w:t>
      </w:r>
      <w:r w:rsidR="0067725B">
        <w:rPr>
          <w:rFonts w:ascii="Arial" w:hAnsi="Arial" w:cs="Arial"/>
        </w:rPr>
        <w:t>vložka Pr 523</w:t>
      </w:r>
    </w:p>
    <w:p w:rsidR="00E46ED4" w:rsidRPr="00C2244B" w:rsidRDefault="00E46ED4" w:rsidP="00E46ED4">
      <w:pPr>
        <w:rPr>
          <w:rFonts w:ascii="Arial" w:hAnsi="Arial" w:cs="Arial"/>
        </w:rPr>
      </w:pPr>
    </w:p>
    <w:p w:rsidR="00E46ED4" w:rsidRPr="00C2244B" w:rsidRDefault="00E46ED4" w:rsidP="00E46ED4">
      <w:pPr>
        <w:rPr>
          <w:rFonts w:ascii="Arial" w:hAnsi="Arial" w:cs="Arial"/>
          <w:i/>
        </w:rPr>
      </w:pPr>
      <w:r w:rsidRPr="00C2244B">
        <w:rPr>
          <w:rFonts w:ascii="Arial" w:hAnsi="Arial" w:cs="Arial"/>
          <w:i/>
        </w:rPr>
        <w:t>na straně jedné jako objednatel (dále jen „objednatel“)</w:t>
      </w:r>
    </w:p>
    <w:p w:rsidR="00E46ED4" w:rsidRPr="00C2244B" w:rsidRDefault="00E46ED4" w:rsidP="00E46ED4">
      <w:pPr>
        <w:rPr>
          <w:rFonts w:ascii="Arial" w:hAnsi="Arial" w:cs="Arial"/>
        </w:rPr>
      </w:pPr>
    </w:p>
    <w:p w:rsidR="00E46ED4" w:rsidRPr="00C2244B" w:rsidRDefault="00E46ED4" w:rsidP="00E46ED4">
      <w:pPr>
        <w:rPr>
          <w:rFonts w:ascii="Arial" w:hAnsi="Arial" w:cs="Arial"/>
        </w:rPr>
      </w:pPr>
      <w:r w:rsidRPr="00C2244B">
        <w:rPr>
          <w:rFonts w:ascii="Arial" w:hAnsi="Arial" w:cs="Arial"/>
        </w:rPr>
        <w:t>a</w:t>
      </w:r>
    </w:p>
    <w:p w:rsidR="00E46ED4" w:rsidRPr="00C2244B" w:rsidRDefault="00E46ED4" w:rsidP="00E46ED4">
      <w:pPr>
        <w:rPr>
          <w:rFonts w:ascii="Arial" w:hAnsi="Arial" w:cs="Arial"/>
          <w:b/>
        </w:rPr>
      </w:pPr>
    </w:p>
    <w:p w:rsidR="00E46ED4" w:rsidRPr="00C2244B" w:rsidRDefault="00E46ED4" w:rsidP="00E46ED4">
      <w:pPr>
        <w:rPr>
          <w:rFonts w:ascii="Arial" w:hAnsi="Arial" w:cs="Arial"/>
          <w:b/>
        </w:rPr>
      </w:pPr>
    </w:p>
    <w:p w:rsidR="00E46ED4" w:rsidRPr="00DD0FFD" w:rsidRDefault="00E87935" w:rsidP="00E46ED4">
      <w:pPr>
        <w:rPr>
          <w:rFonts w:ascii="Arial" w:hAnsi="Arial" w:cs="Arial"/>
          <w:b/>
          <w:i/>
          <w:color w:val="0000FF"/>
          <w:highlight w:val="yellow"/>
        </w:rPr>
      </w:pPr>
      <w:r w:rsidRPr="00DD0FFD">
        <w:rPr>
          <w:rFonts w:ascii="Arial" w:hAnsi="Arial" w:cs="Arial"/>
          <w:b/>
          <w:i/>
          <w:highlight w:val="yellow"/>
        </w:rPr>
        <w:t>…………………………………………..</w:t>
      </w:r>
    </w:p>
    <w:p w:rsidR="00E46ED4" w:rsidRPr="00DD0FFD" w:rsidRDefault="00827161" w:rsidP="00E46ED4">
      <w:pPr>
        <w:rPr>
          <w:rFonts w:ascii="Arial" w:hAnsi="Arial" w:cs="Arial"/>
          <w:highlight w:val="yellow"/>
        </w:rPr>
      </w:pPr>
      <w:r w:rsidRPr="00DD0FFD">
        <w:rPr>
          <w:rFonts w:ascii="Arial" w:hAnsi="Arial" w:cs="Arial"/>
          <w:highlight w:val="yellow"/>
        </w:rPr>
        <w:t>se sídlem:</w:t>
      </w:r>
      <w:r w:rsidR="00E46ED4" w:rsidRPr="00DD0FFD">
        <w:rPr>
          <w:rFonts w:ascii="Arial" w:hAnsi="Arial" w:cs="Arial"/>
          <w:highlight w:val="yellow"/>
        </w:rPr>
        <w:t xml:space="preserve"> </w:t>
      </w:r>
    </w:p>
    <w:p w:rsidR="00E46ED4" w:rsidRPr="00DD0FFD" w:rsidRDefault="00E46ED4" w:rsidP="00E46ED4">
      <w:pPr>
        <w:rPr>
          <w:rFonts w:ascii="Arial" w:hAnsi="Arial" w:cs="Arial"/>
          <w:highlight w:val="yellow"/>
        </w:rPr>
      </w:pPr>
      <w:r w:rsidRPr="00DD0FFD">
        <w:rPr>
          <w:rFonts w:ascii="Arial" w:hAnsi="Arial" w:cs="Arial"/>
          <w:highlight w:val="yellow"/>
        </w:rPr>
        <w:t xml:space="preserve">IČO:                    </w:t>
      </w:r>
      <w:r w:rsidRPr="00DD0FFD">
        <w:rPr>
          <w:rFonts w:ascii="Arial" w:hAnsi="Arial" w:cs="Arial"/>
          <w:highlight w:val="yellow"/>
        </w:rPr>
        <w:tab/>
      </w:r>
      <w:r w:rsidRPr="00DD0FFD">
        <w:rPr>
          <w:rFonts w:ascii="Arial" w:hAnsi="Arial" w:cs="Arial"/>
          <w:highlight w:val="yellow"/>
        </w:rPr>
        <w:tab/>
      </w:r>
    </w:p>
    <w:p w:rsidR="00E46ED4" w:rsidRPr="00DD0FFD" w:rsidRDefault="00E46ED4" w:rsidP="00E46ED4">
      <w:pPr>
        <w:rPr>
          <w:rFonts w:ascii="Arial" w:hAnsi="Arial" w:cs="Arial"/>
          <w:highlight w:val="yellow"/>
        </w:rPr>
      </w:pPr>
      <w:r w:rsidRPr="00DD0FFD">
        <w:rPr>
          <w:rFonts w:ascii="Arial" w:hAnsi="Arial" w:cs="Arial"/>
          <w:highlight w:val="yellow"/>
        </w:rPr>
        <w:t xml:space="preserve">DIČ: </w:t>
      </w:r>
    </w:p>
    <w:p w:rsidR="00E46ED4" w:rsidRPr="00DD0FFD" w:rsidRDefault="00E46ED4" w:rsidP="00E46ED4">
      <w:pPr>
        <w:ind w:left="2694" w:hanging="2694"/>
        <w:jc w:val="both"/>
        <w:rPr>
          <w:rFonts w:ascii="Arial" w:hAnsi="Arial" w:cs="Arial"/>
          <w:highlight w:val="yellow"/>
        </w:rPr>
      </w:pPr>
      <w:r w:rsidRPr="00DD0FFD">
        <w:rPr>
          <w:rFonts w:ascii="Arial" w:hAnsi="Arial" w:cs="Arial"/>
          <w:highlight w:val="yellow"/>
        </w:rPr>
        <w:t>bankovní spojení:</w:t>
      </w:r>
    </w:p>
    <w:p w:rsidR="00E46ED4" w:rsidRPr="00DD0FFD" w:rsidRDefault="00E46ED4" w:rsidP="00E46ED4">
      <w:pPr>
        <w:ind w:left="2694" w:hanging="2694"/>
        <w:jc w:val="both"/>
        <w:rPr>
          <w:rFonts w:ascii="Arial" w:hAnsi="Arial" w:cs="Arial"/>
          <w:highlight w:val="yellow"/>
        </w:rPr>
      </w:pPr>
      <w:r w:rsidRPr="00DD0FFD">
        <w:rPr>
          <w:rFonts w:ascii="Arial" w:hAnsi="Arial" w:cs="Arial"/>
          <w:highlight w:val="yellow"/>
        </w:rPr>
        <w:t>číslo účtu:</w:t>
      </w:r>
    </w:p>
    <w:p w:rsidR="00E46ED4" w:rsidRPr="00DD0FFD" w:rsidRDefault="00E46ED4" w:rsidP="00E46ED4">
      <w:pPr>
        <w:rPr>
          <w:rFonts w:ascii="Arial" w:hAnsi="Arial" w:cs="Arial"/>
          <w:highlight w:val="yellow"/>
        </w:rPr>
      </w:pPr>
      <w:r w:rsidRPr="00DD0FFD">
        <w:rPr>
          <w:rFonts w:ascii="Arial" w:hAnsi="Arial" w:cs="Arial"/>
          <w:highlight w:val="yellow"/>
        </w:rPr>
        <w:t xml:space="preserve">zastoupený: </w:t>
      </w:r>
    </w:p>
    <w:p w:rsidR="00E46ED4" w:rsidRPr="00C2244B" w:rsidRDefault="00E46ED4" w:rsidP="00E46ED4">
      <w:pPr>
        <w:jc w:val="both"/>
        <w:rPr>
          <w:rFonts w:ascii="Arial" w:hAnsi="Arial" w:cs="Arial"/>
        </w:rPr>
      </w:pPr>
      <w:r w:rsidRPr="00DD0FFD">
        <w:rPr>
          <w:rFonts w:ascii="Arial" w:hAnsi="Arial" w:cs="Arial"/>
          <w:highlight w:val="yellow"/>
        </w:rPr>
        <w:t>zapsaný v obchodním rejstříku vedeném Krajským soudem v …………….. oddíl ……………..  vložka ……………..</w:t>
      </w:r>
    </w:p>
    <w:p w:rsidR="00E46ED4" w:rsidRPr="00C2244B" w:rsidRDefault="00E46ED4" w:rsidP="00E46ED4">
      <w:pPr>
        <w:jc w:val="both"/>
        <w:rPr>
          <w:rFonts w:ascii="Arial" w:hAnsi="Arial" w:cs="Arial"/>
        </w:rPr>
      </w:pPr>
    </w:p>
    <w:p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rsidR="00E87935" w:rsidRPr="00C2244B" w:rsidRDefault="00E87935" w:rsidP="00E46ED4">
      <w:pPr>
        <w:pStyle w:val="BodyText21"/>
        <w:widowControl/>
        <w:rPr>
          <w:rFonts w:ascii="Arial" w:hAnsi="Arial" w:cs="Arial"/>
          <w:i/>
          <w:sz w:val="20"/>
        </w:rPr>
      </w:pPr>
    </w:p>
    <w:p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rsidR="00E46ED4" w:rsidRPr="00C2244B" w:rsidRDefault="00E46ED4" w:rsidP="00E46ED4">
      <w:pPr>
        <w:jc w:val="both"/>
        <w:rPr>
          <w:rFonts w:ascii="Arial" w:hAnsi="Arial" w:cs="Arial"/>
          <w:sz w:val="22"/>
        </w:rPr>
      </w:pPr>
    </w:p>
    <w:p w:rsidR="00E46ED4" w:rsidRPr="00C2244B" w:rsidRDefault="00E46ED4" w:rsidP="00E46ED4">
      <w:pPr>
        <w:jc w:val="both"/>
        <w:rPr>
          <w:rFonts w:ascii="Arial" w:hAnsi="Arial" w:cs="Arial"/>
          <w:sz w:val="22"/>
        </w:rPr>
      </w:pPr>
    </w:p>
    <w:p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rsidR="0014442F" w:rsidRPr="00B93FB6" w:rsidRDefault="00E87935" w:rsidP="0067725B">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r w:rsidR="0067725B">
        <w:rPr>
          <w:rFonts w:ascii="Arial" w:hAnsi="Arial" w:cs="Arial"/>
        </w:rPr>
        <w:t>Osazení odlučovače ropných látek – mycí místo pro sanitní vozidla na výjezdové základně ZZS KVK v Nejdku</w:t>
      </w:r>
      <w:r w:rsidRPr="00C2244B">
        <w:rPr>
          <w:rFonts w:ascii="Arial" w:hAnsi="Arial" w:cs="Arial"/>
        </w:rPr>
        <w:t xml:space="preserve">“, vyhlášené dne </w:t>
      </w:r>
      <w:r w:rsidR="00C2244B" w:rsidRPr="0067725B">
        <w:rPr>
          <w:rFonts w:ascii="Arial" w:hAnsi="Arial" w:cs="Arial"/>
          <w:shd w:val="clear" w:color="auto" w:fill="C5E0B3" w:themeFill="accent6" w:themeFillTint="66"/>
        </w:rPr>
        <w:t>………………….</w:t>
      </w:r>
      <w:r w:rsidRPr="00C2244B">
        <w:rPr>
          <w:rFonts w:ascii="Arial" w:hAnsi="Arial" w:cs="Arial"/>
        </w:rPr>
        <w:t xml:space="preserve"> objednatelem jako zadavatelem veřejné zakázky </w:t>
      </w:r>
      <w:r w:rsidR="0067725B">
        <w:rPr>
          <w:rFonts w:ascii="Arial" w:hAnsi="Arial" w:cs="Arial"/>
        </w:rPr>
        <w:t>malého rozsahu</w:t>
      </w:r>
      <w:r w:rsidRPr="00C2244B">
        <w:rPr>
          <w:rFonts w:ascii="Arial" w:hAnsi="Arial" w:cs="Arial"/>
        </w:rPr>
        <w:t xml:space="preserve"> formou </w:t>
      </w:r>
      <w:r w:rsidR="0067725B">
        <w:rPr>
          <w:rFonts w:ascii="Arial" w:hAnsi="Arial" w:cs="Arial"/>
        </w:rPr>
        <w:t>otevřeného řízení s výzvou.</w:t>
      </w:r>
    </w:p>
    <w:p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C2244B" w:rsidRDefault="00C2244B" w:rsidP="003C412E">
      <w:pPr>
        <w:spacing w:after="120" w:line="276" w:lineRule="auto"/>
        <w:jc w:val="both"/>
        <w:rPr>
          <w:rFonts w:ascii="Arial" w:hAnsi="Arial" w:cs="Arial"/>
        </w:rPr>
      </w:pPr>
    </w:p>
    <w:p w:rsidR="0067725B" w:rsidRDefault="0067725B" w:rsidP="003C412E">
      <w:pPr>
        <w:spacing w:after="120" w:line="276" w:lineRule="auto"/>
        <w:jc w:val="both"/>
        <w:rPr>
          <w:rFonts w:ascii="Arial" w:hAnsi="Arial" w:cs="Arial"/>
        </w:rPr>
      </w:pPr>
    </w:p>
    <w:p w:rsidR="0067725B" w:rsidRPr="00C2244B" w:rsidRDefault="0067725B" w:rsidP="003C412E">
      <w:pPr>
        <w:spacing w:after="120" w:line="276" w:lineRule="auto"/>
        <w:jc w:val="both"/>
        <w:rPr>
          <w:rFonts w:ascii="Arial" w:hAnsi="Arial" w:cs="Arial"/>
        </w:rPr>
      </w:pPr>
    </w:p>
    <w:p w:rsidR="00E87935" w:rsidRDefault="00E87935" w:rsidP="003C412E">
      <w:pPr>
        <w:spacing w:after="120" w:line="276" w:lineRule="auto"/>
        <w:jc w:val="both"/>
        <w:rPr>
          <w:rFonts w:ascii="Arial" w:hAnsi="Arial" w:cs="Arial"/>
        </w:rPr>
      </w:pPr>
      <w:r w:rsidRPr="00C2244B">
        <w:rPr>
          <w:rFonts w:ascii="Arial" w:hAnsi="Arial" w:cs="Arial"/>
        </w:rPr>
        <w:lastRenderedPageBreak/>
        <w:t>dohodly se smluvní strany na uzavření této</w:t>
      </w:r>
    </w:p>
    <w:p w:rsidR="00B93FB6" w:rsidRPr="00C2244B" w:rsidRDefault="00B93FB6" w:rsidP="00B93FB6">
      <w:pPr>
        <w:spacing w:line="276" w:lineRule="auto"/>
        <w:jc w:val="both"/>
        <w:rPr>
          <w:rFonts w:ascii="Arial" w:hAnsi="Arial" w:cs="Arial"/>
        </w:rPr>
      </w:pPr>
    </w:p>
    <w:p w:rsidR="00E87935" w:rsidRPr="00DD0FFD" w:rsidRDefault="00E87935" w:rsidP="003C412E">
      <w:pPr>
        <w:spacing w:after="120" w:line="276" w:lineRule="auto"/>
        <w:jc w:val="center"/>
        <w:rPr>
          <w:rFonts w:ascii="Arial" w:hAnsi="Arial" w:cs="Arial"/>
          <w:b/>
          <w:sz w:val="24"/>
          <w:szCs w:val="24"/>
        </w:rPr>
      </w:pPr>
      <w:r w:rsidRPr="00DD0FFD">
        <w:rPr>
          <w:rFonts w:ascii="Arial" w:hAnsi="Arial" w:cs="Arial"/>
          <w:b/>
          <w:sz w:val="24"/>
          <w:szCs w:val="24"/>
        </w:rPr>
        <w:t xml:space="preserve">S M L O U V Y </w:t>
      </w:r>
      <w:r w:rsidR="00C2244B" w:rsidRPr="00DD0FFD">
        <w:rPr>
          <w:rFonts w:ascii="Arial" w:hAnsi="Arial" w:cs="Arial"/>
          <w:b/>
          <w:sz w:val="24"/>
          <w:szCs w:val="24"/>
        </w:rPr>
        <w:t xml:space="preserve"> </w:t>
      </w:r>
      <w:r w:rsidRPr="00DD0FFD">
        <w:rPr>
          <w:rFonts w:ascii="Arial" w:hAnsi="Arial" w:cs="Arial"/>
          <w:b/>
          <w:sz w:val="24"/>
          <w:szCs w:val="24"/>
        </w:rPr>
        <w:t xml:space="preserve">O </w:t>
      </w:r>
      <w:r w:rsidR="00C2244B" w:rsidRPr="00DD0FFD">
        <w:rPr>
          <w:rFonts w:ascii="Arial" w:hAnsi="Arial" w:cs="Arial"/>
          <w:b/>
          <w:sz w:val="24"/>
          <w:szCs w:val="24"/>
        </w:rPr>
        <w:t xml:space="preserve"> </w:t>
      </w:r>
      <w:r w:rsidRPr="00DD0FFD">
        <w:rPr>
          <w:rFonts w:ascii="Arial" w:hAnsi="Arial" w:cs="Arial"/>
          <w:b/>
          <w:sz w:val="24"/>
          <w:szCs w:val="24"/>
        </w:rPr>
        <w:t>D Í L O</w:t>
      </w:r>
    </w:p>
    <w:p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p>
    <w:p w:rsidR="006777BF" w:rsidRDefault="006777BF" w:rsidP="003C412E">
      <w:pPr>
        <w:pStyle w:val="BodyText21"/>
        <w:widowControl/>
        <w:spacing w:after="120" w:line="276" w:lineRule="auto"/>
        <w:jc w:val="center"/>
        <w:rPr>
          <w:rFonts w:ascii="Arial" w:hAnsi="Arial" w:cs="Arial"/>
          <w:sz w:val="20"/>
        </w:rPr>
      </w:pPr>
    </w:p>
    <w:p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3C412E" w:rsidRDefault="003C412E" w:rsidP="003C412E">
      <w:pPr>
        <w:pStyle w:val="BodyText21"/>
        <w:widowControl/>
        <w:spacing w:after="120" w:line="276" w:lineRule="auto"/>
        <w:rPr>
          <w:rFonts w:ascii="Arial" w:hAnsi="Arial" w:cs="Arial"/>
          <w:sz w:val="20"/>
        </w:rPr>
      </w:pPr>
    </w:p>
    <w:p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w:t>
      </w:r>
      <w:r w:rsidR="0067725B">
        <w:rPr>
          <w:rFonts w:ascii="Arial" w:hAnsi="Arial" w:cs="Arial"/>
          <w:sz w:val="20"/>
        </w:rPr>
        <w:t xml:space="preserve">osazení odlučovače ropných látek a </w:t>
      </w:r>
      <w:r w:rsidR="0067725B" w:rsidRPr="0067725B">
        <w:rPr>
          <w:rFonts w:ascii="Arial" w:hAnsi="Arial" w:cs="Arial"/>
          <w:sz w:val="20"/>
        </w:rPr>
        <w:t>stavební úprava plochy pro mytí sanitních vozidel na odstavném místě</w:t>
      </w:r>
      <w:r w:rsidRPr="00DF0AAB">
        <w:rPr>
          <w:rFonts w:ascii="Arial" w:hAnsi="Arial" w:cs="Arial"/>
          <w:sz w:val="20"/>
        </w:rPr>
        <w:t xml:space="preserve"> </w:t>
      </w:r>
      <w:r>
        <w:rPr>
          <w:rFonts w:ascii="Arial" w:hAnsi="Arial" w:cs="Arial"/>
          <w:sz w:val="20"/>
        </w:rPr>
        <w:t xml:space="preserve">dle projektové dokumentace </w:t>
      </w:r>
      <w:r w:rsidR="00BB1125" w:rsidRPr="00257F93">
        <w:rPr>
          <w:szCs w:val="22"/>
        </w:rPr>
        <w:t xml:space="preserve">projektová </w:t>
      </w:r>
      <w:r w:rsidR="00BB1125" w:rsidRPr="00BB1125">
        <w:rPr>
          <w:rFonts w:ascii="Arial" w:hAnsi="Arial" w:cs="Arial"/>
          <w:sz w:val="20"/>
        </w:rPr>
        <w:t>„Osazení odlučovače ropných látek mycí místo pro sanitky na VZ Nejdek“, arch. číslo PS.03.2017, zpracovaná firmou Oto Szakos, Nové Hamry 392, 362 24 Nové Hamry, IČ: 15725138, ČKAIT: 0300708 obor pozemní stavby, Projektová kancelář PS, Bří Čapků 550, 362 21 Nejdek, v 04/2018,</w:t>
      </w:r>
      <w:r w:rsidR="00F42A03">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BB1125">
        <w:rPr>
          <w:rFonts w:ascii="Arial" w:hAnsi="Arial" w:cs="Arial"/>
          <w:sz w:val="20"/>
          <w:highlight w:val="yellow"/>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BB1125" w:rsidRPr="00BB1125">
        <w:rPr>
          <w:rFonts w:ascii="Arial" w:hAnsi="Arial" w:cs="Arial"/>
          <w:sz w:val="20"/>
        </w:rPr>
        <w:t>Osazení odlučovače ropných látek – mycí místo pro sanitní vozidla na výjezdové základně ZZS KVK v Nejdku</w:t>
      </w:r>
      <w:r w:rsidRPr="00DF0AAB">
        <w:rPr>
          <w:rFonts w:ascii="Arial" w:hAnsi="Arial" w:cs="Arial"/>
          <w:sz w:val="20"/>
        </w:rPr>
        <w:t xml:space="preserve">“ ze dne </w:t>
      </w:r>
      <w:r w:rsidR="00FA6F4C" w:rsidRPr="00BB1125">
        <w:rPr>
          <w:rFonts w:ascii="Arial" w:hAnsi="Arial" w:cs="Arial"/>
          <w:sz w:val="20"/>
          <w:shd w:val="clear" w:color="auto" w:fill="C5E0B3" w:themeFill="accent6" w:themeFillTint="66"/>
        </w:rPr>
        <w:t>……………………</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„Zadávací dokumentace“)</w:t>
      </w:r>
      <w:r w:rsidRPr="00A25382">
        <w:rPr>
          <w:rFonts w:ascii="Arial" w:hAnsi="Arial" w:cs="Arial"/>
          <w:sz w:val="20"/>
        </w:rPr>
        <w:t>;</w:t>
      </w:r>
    </w:p>
    <w:p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Pr="00BB1125">
        <w:rPr>
          <w:rFonts w:ascii="Arial" w:hAnsi="Arial" w:cs="Arial"/>
          <w:sz w:val="20"/>
          <w:highlight w:val="yellow"/>
        </w:rPr>
        <w:t>……………….</w:t>
      </w:r>
    </w:p>
    <w:p w:rsidR="00963269" w:rsidRDefault="00A25382" w:rsidP="001F6FE7">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lastRenderedPageBreak/>
        <w:t>zajištění ochrany díla před klimatickými vlivy po celou dobu provádění díla;</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rsidR="00F42A03" w:rsidRDefault="00F42A03" w:rsidP="007E7C3E">
      <w:pPr>
        <w:ind w:left="426"/>
        <w:jc w:val="both"/>
        <w:rPr>
          <w:rFonts w:ascii="Arial" w:hAnsi="Arial" w:cs="Arial"/>
        </w:rPr>
      </w:pPr>
    </w:p>
    <w:p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621B56">
        <w:rPr>
          <w:rFonts w:ascii="Arial" w:hAnsi="Arial" w:cs="Arial"/>
          <w:highlight w:val="yellow"/>
        </w:rPr>
        <w:t>………..…..</w:t>
      </w:r>
      <w:r w:rsidRPr="0051438E">
        <w:rPr>
          <w:rFonts w:ascii="Arial" w:hAnsi="Arial" w:cs="Arial"/>
        </w:rPr>
        <w:t>, včetně oceněného soupisu stavebních prací, dodávek a služeb s výkazem výměr; a</w:t>
      </w:r>
    </w:p>
    <w:p w:rsidR="00F42A03" w:rsidRPr="0051438E" w:rsidRDefault="00621B56" w:rsidP="007043C4">
      <w:pPr>
        <w:numPr>
          <w:ilvl w:val="0"/>
          <w:numId w:val="40"/>
        </w:numPr>
        <w:spacing w:after="120"/>
        <w:ind w:left="993" w:hanging="567"/>
        <w:jc w:val="both"/>
        <w:rPr>
          <w:rFonts w:ascii="Arial" w:hAnsi="Arial" w:cs="Arial"/>
        </w:rPr>
      </w:pPr>
      <w:r>
        <w:rPr>
          <w:rFonts w:ascii="Arial" w:hAnsi="Arial" w:cs="Arial"/>
        </w:rPr>
        <w:t>povolením k nakládání s vodami a ke stavbě vodního díla k předmětné stavbě č.j.9802/SÚ/17 ze dne 6.9.2017</w:t>
      </w:r>
      <w:r w:rsidRPr="00621B56">
        <w:rPr>
          <w:rFonts w:ascii="Arial" w:hAnsi="Arial" w:cs="Arial"/>
        </w:rPr>
        <w:t xml:space="preserve"> </w:t>
      </w:r>
      <w:r>
        <w:rPr>
          <w:rFonts w:ascii="Arial" w:hAnsi="Arial" w:cs="Arial"/>
        </w:rPr>
        <w:t xml:space="preserve">vydaným úřadem územního plánování a stavebním úřadem Magistrátu města Karlovy Vary, která nabylo právní moci dne 27.9.2017 (příloha č. 2 smlouvy) a </w:t>
      </w:r>
      <w:r w:rsidR="00DD0FFD">
        <w:rPr>
          <w:rFonts w:ascii="Arial" w:hAnsi="Arial" w:cs="Arial"/>
        </w:rPr>
        <w:t>územním souhlasem s umístěním stavby</w:t>
      </w:r>
      <w:r>
        <w:rPr>
          <w:rFonts w:ascii="Arial" w:hAnsi="Arial" w:cs="Arial"/>
        </w:rPr>
        <w:t xml:space="preserve"> k předmětné stavbě č.j. </w:t>
      </w:r>
      <w:r w:rsidR="00DD0FFD">
        <w:rPr>
          <w:rFonts w:ascii="Arial" w:hAnsi="Arial" w:cs="Arial"/>
        </w:rPr>
        <w:t>OSÚŽP/1103/2017-3 ze dne 21.8.2017 vydaným odborem stavební</w:t>
      </w:r>
      <w:r w:rsidR="00113CDD">
        <w:rPr>
          <w:rFonts w:ascii="Arial" w:hAnsi="Arial" w:cs="Arial"/>
        </w:rPr>
        <w:t>ho úřadu a životního prostředí M</w:t>
      </w:r>
      <w:r w:rsidR="00DD0FFD">
        <w:rPr>
          <w:rFonts w:ascii="Arial" w:hAnsi="Arial" w:cs="Arial"/>
        </w:rPr>
        <w:t>ěstského úřadu Nejdek (příloha č. 2 smlouvy),</w:t>
      </w:r>
    </w:p>
    <w:p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rsidR="00784841" w:rsidRDefault="00784841" w:rsidP="00846024">
      <w:pPr>
        <w:suppressAutoHyphens/>
        <w:spacing w:after="120"/>
        <w:ind w:left="425"/>
        <w:jc w:val="both"/>
        <w:rPr>
          <w:rFonts w:ascii="Tahoma" w:hAnsi="Tahoma" w:cs="Tahoma"/>
          <w:lang w:eastAsia="ar-SA"/>
        </w:rPr>
      </w:pPr>
    </w:p>
    <w:p w:rsidR="00784841" w:rsidRPr="00A25382" w:rsidRDefault="00784841" w:rsidP="00F42A03">
      <w:pPr>
        <w:spacing w:after="120"/>
        <w:ind w:left="426"/>
        <w:jc w:val="both"/>
        <w:rPr>
          <w:rFonts w:ascii="Arial" w:hAnsi="Arial" w:cs="Arial"/>
        </w:rPr>
      </w:pPr>
    </w:p>
    <w:p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w:t>
      </w:r>
      <w:r w:rsidR="00113CDD">
        <w:rPr>
          <w:rFonts w:ascii="Arial" w:hAnsi="Arial" w:cs="Arial"/>
        </w:rPr>
        <w:t>do 60 dnů od odsouhlaseného termínu zahájení stavby.</w:t>
      </w:r>
    </w:p>
    <w:p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w:t>
      </w:r>
      <w:r w:rsidR="00113CDD">
        <w:rPr>
          <w:rFonts w:ascii="Arial" w:hAnsi="Arial" w:cs="Arial"/>
        </w:rPr>
        <w:t xml:space="preserve">předpokládaných </w:t>
      </w:r>
      <w:r w:rsidRPr="00892B66">
        <w:rPr>
          <w:rFonts w:ascii="Arial" w:hAnsi="Arial" w:cs="Arial"/>
        </w:rPr>
        <w:t xml:space="preserve">termínech: </w:t>
      </w:r>
    </w:p>
    <w:p w:rsidR="00892B66" w:rsidRPr="002E43B2" w:rsidRDefault="00892B66" w:rsidP="00021985">
      <w:pPr>
        <w:spacing w:after="120"/>
        <w:ind w:left="1331" w:hanging="480"/>
        <w:jc w:val="both"/>
        <w:rPr>
          <w:rFonts w:ascii="Arial" w:hAnsi="Arial" w:cs="Arial"/>
        </w:rPr>
      </w:pPr>
      <w:r w:rsidRPr="00892B66">
        <w:rPr>
          <w:rFonts w:ascii="Arial" w:hAnsi="Arial" w:cs="Arial"/>
        </w:rPr>
        <w:t xml:space="preserve">termín předání </w:t>
      </w:r>
      <w:r w:rsidR="00113CDD">
        <w:rPr>
          <w:rFonts w:ascii="Arial" w:hAnsi="Arial" w:cs="Arial"/>
        </w:rPr>
        <w:t>staveniště zhotoviteli</w:t>
      </w:r>
      <w:r w:rsidR="00113CDD">
        <w:rPr>
          <w:rFonts w:ascii="Arial" w:hAnsi="Arial" w:cs="Arial"/>
        </w:rPr>
        <w:tab/>
      </w:r>
      <w:r w:rsidR="00113CDD">
        <w:rPr>
          <w:rFonts w:ascii="Arial" w:hAnsi="Arial" w:cs="Arial"/>
        </w:rPr>
        <w:tab/>
      </w:r>
      <w:r w:rsidR="002E43B2" w:rsidRPr="00F75A44">
        <w:rPr>
          <w:rFonts w:ascii="Arial" w:hAnsi="Arial" w:cs="Arial"/>
          <w:highlight w:val="yellow"/>
        </w:rPr>
        <w:t>……………………….</w:t>
      </w:r>
      <w:r w:rsidR="002E43B2" w:rsidRPr="002E43B2">
        <w:rPr>
          <w:rFonts w:ascii="Arial" w:hAnsi="Arial" w:cs="Arial"/>
        </w:rPr>
        <w:t>2019</w:t>
      </w:r>
    </w:p>
    <w:p w:rsidR="00892B66" w:rsidRPr="002E43B2" w:rsidRDefault="00892B66" w:rsidP="00021985">
      <w:pPr>
        <w:spacing w:after="120"/>
        <w:ind w:left="1331" w:hanging="480"/>
        <w:jc w:val="both"/>
        <w:rPr>
          <w:rFonts w:ascii="Arial" w:hAnsi="Arial" w:cs="Arial"/>
        </w:rPr>
      </w:pPr>
      <w:r w:rsidRPr="00892B66">
        <w:rPr>
          <w:rFonts w:ascii="Arial" w:hAnsi="Arial" w:cs="Arial"/>
        </w:rPr>
        <w:t>za</w:t>
      </w:r>
      <w:r w:rsidR="00113CDD">
        <w:rPr>
          <w:rFonts w:ascii="Arial" w:hAnsi="Arial" w:cs="Arial"/>
        </w:rPr>
        <w:t>hájení provádění díla</w:t>
      </w:r>
      <w:r w:rsidR="00113CDD">
        <w:rPr>
          <w:rFonts w:ascii="Arial" w:hAnsi="Arial" w:cs="Arial"/>
        </w:rPr>
        <w:tab/>
      </w:r>
      <w:r w:rsidR="00113CDD">
        <w:rPr>
          <w:rFonts w:ascii="Arial" w:hAnsi="Arial" w:cs="Arial"/>
        </w:rPr>
        <w:tab/>
      </w:r>
      <w:r w:rsidR="00113CDD">
        <w:rPr>
          <w:rFonts w:ascii="Arial" w:hAnsi="Arial" w:cs="Arial"/>
        </w:rPr>
        <w:tab/>
      </w:r>
      <w:r w:rsidR="002E43B2" w:rsidRPr="00F75A44">
        <w:rPr>
          <w:rFonts w:ascii="Arial" w:hAnsi="Arial" w:cs="Arial"/>
          <w:highlight w:val="yellow"/>
        </w:rPr>
        <w:t>………………………</w:t>
      </w:r>
      <w:r w:rsidR="00F75A44" w:rsidRPr="00F75A44">
        <w:rPr>
          <w:rFonts w:ascii="Arial" w:hAnsi="Arial" w:cs="Arial"/>
        </w:rPr>
        <w:t>2019</w:t>
      </w:r>
    </w:p>
    <w:p w:rsidR="00892B66" w:rsidRPr="002E43B2" w:rsidRDefault="00892B66" w:rsidP="00021985">
      <w:pPr>
        <w:spacing w:after="120"/>
        <w:ind w:left="1331" w:hanging="480"/>
        <w:jc w:val="both"/>
        <w:rPr>
          <w:rFonts w:ascii="Arial" w:hAnsi="Arial" w:cs="Arial"/>
          <w:strike/>
        </w:rPr>
      </w:pPr>
      <w:r w:rsidRPr="00892B66">
        <w:rPr>
          <w:rFonts w:ascii="Arial" w:hAnsi="Arial" w:cs="Arial"/>
        </w:rPr>
        <w:t>dokončení prací</w:t>
      </w:r>
      <w:r w:rsidR="002E43B2">
        <w:rPr>
          <w:rFonts w:ascii="Arial" w:hAnsi="Arial" w:cs="Arial"/>
        </w:rPr>
        <w:tab/>
      </w:r>
      <w:r w:rsidR="002E43B2">
        <w:rPr>
          <w:rFonts w:ascii="Arial" w:hAnsi="Arial" w:cs="Arial"/>
        </w:rPr>
        <w:tab/>
      </w:r>
      <w:r w:rsidR="00113CDD">
        <w:rPr>
          <w:rFonts w:ascii="Arial" w:hAnsi="Arial" w:cs="Arial"/>
        </w:rPr>
        <w:t xml:space="preserve">60 dnů od zahájení stavby </w:t>
      </w:r>
      <w:r w:rsidR="00113CDD" w:rsidRPr="002E43B2">
        <w:rPr>
          <w:rFonts w:ascii="Arial" w:hAnsi="Arial" w:cs="Arial"/>
        </w:rPr>
        <w:t>/</w:t>
      </w:r>
      <w:r w:rsidR="002E43B2" w:rsidRPr="002E43B2">
        <w:rPr>
          <w:rFonts w:ascii="Arial" w:hAnsi="Arial" w:cs="Arial"/>
        </w:rPr>
        <w:t xml:space="preserve"> </w:t>
      </w:r>
      <w:r w:rsidR="002E43B2" w:rsidRPr="00F75A44">
        <w:rPr>
          <w:rFonts w:ascii="Arial" w:hAnsi="Arial" w:cs="Arial"/>
          <w:highlight w:val="yellow"/>
        </w:rPr>
        <w:t>……………….</w:t>
      </w:r>
      <w:r w:rsidR="002E43B2">
        <w:rPr>
          <w:rFonts w:ascii="Arial" w:hAnsi="Arial" w:cs="Arial"/>
        </w:rPr>
        <w:t xml:space="preserve"> </w:t>
      </w:r>
      <w:r w:rsidR="00113CDD" w:rsidRPr="002E43B2">
        <w:rPr>
          <w:rFonts w:ascii="Arial" w:hAnsi="Arial" w:cs="Arial"/>
        </w:rPr>
        <w:t>2019</w:t>
      </w:r>
    </w:p>
    <w:p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w:t>
      </w:r>
      <w:r w:rsidR="00113CDD">
        <w:rPr>
          <w:rFonts w:ascii="Arial" w:hAnsi="Arial" w:cs="Arial"/>
        </w:rPr>
        <w:t>edání řádně provedeného díla</w:t>
      </w:r>
      <w:r w:rsidR="00113CDD">
        <w:rPr>
          <w:rFonts w:ascii="Arial" w:hAnsi="Arial" w:cs="Arial"/>
        </w:rPr>
        <w:tab/>
      </w:r>
      <w:r w:rsidR="002E43B2" w:rsidRPr="00F75A44">
        <w:rPr>
          <w:rFonts w:ascii="Arial" w:hAnsi="Arial" w:cs="Arial"/>
          <w:highlight w:val="yellow"/>
        </w:rPr>
        <w:t>………………</w:t>
      </w:r>
      <w:r w:rsidR="002E43B2">
        <w:rPr>
          <w:rFonts w:ascii="Arial" w:hAnsi="Arial" w:cs="Arial"/>
        </w:rPr>
        <w:t xml:space="preserve">   </w:t>
      </w:r>
      <w:r w:rsidR="00113CDD" w:rsidRPr="002E43B2">
        <w:rPr>
          <w:rFonts w:ascii="Arial" w:hAnsi="Arial" w:cs="Arial"/>
        </w:rPr>
        <w:t>2019</w:t>
      </w:r>
    </w:p>
    <w:p w:rsidR="00892B66" w:rsidRPr="00892B66" w:rsidRDefault="00892B66" w:rsidP="00021985">
      <w:pPr>
        <w:spacing w:after="120"/>
        <w:ind w:left="624"/>
        <w:jc w:val="both"/>
        <w:rPr>
          <w:rFonts w:ascii="Arial" w:hAnsi="Arial" w:cs="Arial"/>
        </w:rPr>
      </w:pPr>
      <w:r w:rsidRPr="00892B66">
        <w:rPr>
          <w:rFonts w:ascii="Arial" w:hAnsi="Arial" w:cs="Arial"/>
        </w:rPr>
        <w:lastRenderedPageBreak/>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25382" w:rsidRPr="00892B66" w:rsidRDefault="00A25382" w:rsidP="00021985">
      <w:pPr>
        <w:pStyle w:val="BodyText21"/>
        <w:spacing w:after="120" w:line="276" w:lineRule="auto"/>
        <w:ind w:left="426"/>
        <w:rPr>
          <w:rFonts w:ascii="Arial" w:hAnsi="Arial" w:cs="Arial"/>
          <w:sz w:val="20"/>
        </w:rPr>
      </w:pPr>
    </w:p>
    <w:p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pozemku parc. č. </w:t>
      </w:r>
      <w:r w:rsidR="00F11730">
        <w:rPr>
          <w:rFonts w:ascii="Arial" w:hAnsi="Arial" w:cs="Arial"/>
        </w:rPr>
        <w:t>3119/3</w:t>
      </w:r>
      <w:r w:rsidRPr="00021985">
        <w:rPr>
          <w:rFonts w:ascii="Arial" w:hAnsi="Arial" w:cs="Arial"/>
        </w:rPr>
        <w:t xml:space="preserve">, který se nachází v obci </w:t>
      </w:r>
      <w:r w:rsidR="00F11730">
        <w:rPr>
          <w:rFonts w:ascii="Arial" w:hAnsi="Arial" w:cs="Arial"/>
        </w:rPr>
        <w:t>Nejdek</w:t>
      </w:r>
      <w:r w:rsidRPr="00021985">
        <w:rPr>
          <w:rFonts w:ascii="Arial" w:hAnsi="Arial" w:cs="Arial"/>
        </w:rPr>
        <w:t xml:space="preserve"> a katastrálním území </w:t>
      </w:r>
      <w:r w:rsidR="00F11730">
        <w:rPr>
          <w:rFonts w:ascii="Arial" w:hAnsi="Arial" w:cs="Arial"/>
        </w:rPr>
        <w:t>Nejdek.</w:t>
      </w:r>
    </w:p>
    <w:p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rsidR="00021985" w:rsidRPr="008D72EF" w:rsidRDefault="00021985" w:rsidP="00021985">
      <w:pPr>
        <w:spacing w:after="120"/>
        <w:ind w:left="567" w:hanging="567"/>
        <w:jc w:val="both"/>
        <w:rPr>
          <w:sz w:val="22"/>
        </w:rPr>
      </w:pPr>
    </w:p>
    <w:p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rsidR="00760458" w:rsidRPr="00F11730" w:rsidRDefault="00760458" w:rsidP="00760458">
      <w:pPr>
        <w:spacing w:after="120"/>
        <w:ind w:left="624"/>
        <w:jc w:val="both"/>
        <w:rPr>
          <w:rFonts w:ascii="Arial" w:hAnsi="Arial" w:cs="Arial"/>
          <w:highlight w:val="yellow"/>
        </w:rPr>
      </w:pPr>
      <w:r w:rsidRPr="00760458">
        <w:rPr>
          <w:rFonts w:ascii="Arial" w:hAnsi="Arial" w:cs="Arial"/>
        </w:rPr>
        <w:t xml:space="preserve">Cena bez DPH </w:t>
      </w:r>
      <w:r w:rsidRPr="00F11730">
        <w:rPr>
          <w:rFonts w:ascii="Arial" w:hAnsi="Arial" w:cs="Arial"/>
          <w:highlight w:val="yellow"/>
        </w:rPr>
        <w:t>………………………………….</w:t>
      </w:r>
      <w:r w:rsidRPr="00F11730">
        <w:rPr>
          <w:rFonts w:ascii="Arial" w:hAnsi="Arial" w:cs="Arial"/>
          <w:highlight w:val="yellow"/>
        </w:rPr>
        <w:tab/>
        <w:t>Kč</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(slovy: ……………………………………….)</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DPH ………………….………………………</w:t>
      </w:r>
      <w:r w:rsidRPr="00F11730">
        <w:rPr>
          <w:rFonts w:ascii="Arial" w:hAnsi="Arial" w:cs="Arial"/>
          <w:highlight w:val="yellow"/>
        </w:rPr>
        <w:tab/>
        <w:t>Kč</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(slovy: ……………………………………….)</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w:t>
      </w:r>
    </w:p>
    <w:p w:rsidR="00760458" w:rsidRPr="00F11730" w:rsidRDefault="00760458" w:rsidP="00760458">
      <w:pPr>
        <w:spacing w:after="120"/>
        <w:ind w:left="624"/>
        <w:jc w:val="both"/>
        <w:rPr>
          <w:rFonts w:ascii="Arial" w:hAnsi="Arial" w:cs="Arial"/>
          <w:highlight w:val="yellow"/>
        </w:rPr>
      </w:pPr>
      <w:r w:rsidRPr="00F11730">
        <w:rPr>
          <w:rFonts w:ascii="Arial" w:hAnsi="Arial" w:cs="Arial"/>
          <w:highlight w:val="yellow"/>
        </w:rPr>
        <w:t>Cena včetně DPH ……….…………………..</w:t>
      </w:r>
      <w:r w:rsidRPr="00F11730">
        <w:rPr>
          <w:rFonts w:ascii="Arial" w:hAnsi="Arial" w:cs="Arial"/>
          <w:highlight w:val="yellow"/>
        </w:rPr>
        <w:tab/>
        <w:t>Kč</w:t>
      </w:r>
    </w:p>
    <w:p w:rsidR="00AA615B" w:rsidRPr="00760458" w:rsidRDefault="00760458" w:rsidP="00760458">
      <w:pPr>
        <w:spacing w:after="120"/>
        <w:ind w:left="624"/>
        <w:jc w:val="both"/>
        <w:rPr>
          <w:rFonts w:ascii="Arial" w:hAnsi="Arial" w:cs="Arial"/>
        </w:rPr>
      </w:pPr>
      <w:r w:rsidRPr="00F11730">
        <w:rPr>
          <w:rFonts w:ascii="Arial" w:hAnsi="Arial" w:cs="Arial"/>
          <w:highlight w:val="yellow"/>
        </w:rPr>
        <w:t>(slovy:………………………………………….)</w:t>
      </w:r>
    </w:p>
    <w:p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rsidR="00AA615B" w:rsidRPr="00CC29D7" w:rsidRDefault="00AA615B" w:rsidP="00AA615B">
      <w:pPr>
        <w:numPr>
          <w:ilvl w:val="12"/>
          <w:numId w:val="0"/>
        </w:numPr>
        <w:ind w:firstLine="624"/>
        <w:jc w:val="both"/>
        <w:rPr>
          <w:rFonts w:asciiTheme="minorHAnsi" w:hAnsiTheme="minorHAnsi" w:cstheme="minorHAnsi"/>
          <w:sz w:val="22"/>
          <w:szCs w:val="22"/>
        </w:rPr>
      </w:pPr>
    </w:p>
    <w:p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w:t>
      </w:r>
      <w:r w:rsidRPr="00E97370">
        <w:rPr>
          <w:rFonts w:ascii="Arial" w:hAnsi="Arial" w:cs="Arial"/>
        </w:rPr>
        <w:lastRenderedPageBreak/>
        <w:t xml:space="preserve">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AA615B" w:rsidRPr="00AA615B">
        <w:rPr>
          <w:rFonts w:ascii="Arial" w:hAnsi="Arial" w:cs="Arial"/>
        </w:rPr>
        <w:t xml:space="preserve">a zákonem č. 563/1991 Sb., o účetnictví.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nebo zamítnutí návrhu na prohlášení insolvence pro nedostatek majetku dlužníka (zhotovitele):</w:t>
      </w:r>
    </w:p>
    <w:p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w:t>
      </w:r>
      <w:r w:rsidRPr="00E97370">
        <w:rPr>
          <w:rFonts w:ascii="Arial" w:hAnsi="Arial" w:cs="Arial"/>
          <w:sz w:val="20"/>
        </w:rPr>
        <w:lastRenderedPageBreak/>
        <w:t xml:space="preserve">prohlášení insolvence pro nedostatek majetku dlužníka (zhotovitele); </w:t>
      </w:r>
    </w:p>
    <w:p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rsidR="00A25382" w:rsidRDefault="00A25382" w:rsidP="00A25382">
      <w:pPr>
        <w:pStyle w:val="BodyText21"/>
        <w:spacing w:after="120" w:line="276" w:lineRule="auto"/>
        <w:ind w:left="426"/>
        <w:rPr>
          <w:rFonts w:ascii="Arial" w:hAnsi="Arial" w:cs="Arial"/>
          <w:sz w:val="20"/>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rsidR="00FB3427" w:rsidRPr="00F11730" w:rsidRDefault="00FB3427" w:rsidP="00F11730">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w:t>
      </w:r>
      <w:r w:rsidRPr="00FB3427">
        <w:rPr>
          <w:rFonts w:ascii="Arial" w:hAnsi="Arial" w:cs="Arial"/>
        </w:rPr>
        <w:lastRenderedPageBreak/>
        <w:t>věcí, které byly zhotoviteli předány objednatelem, je zhotovitel oprávněn odmítnout jejich plnění pouze tehdy, pokud by se jejich splněním mohl vystavit správnímu či trestnímu postihu. Svá upozornění zapíše zhotovitel do stavebního deníku.</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w:t>
      </w:r>
      <w:r w:rsidR="006777BF">
        <w:rPr>
          <w:rFonts w:ascii="Arial" w:hAnsi="Arial" w:cs="Arial"/>
        </w:rPr>
        <w:t>)</w:t>
      </w:r>
      <w:r w:rsidRPr="00FB3427">
        <w:rPr>
          <w:rFonts w:ascii="Arial" w:hAnsi="Arial" w:cs="Arial"/>
        </w:rPr>
        <w:t xml:space="preserve">.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B3427" w:rsidRPr="00892B66" w:rsidRDefault="00FB3427" w:rsidP="00FB3427">
      <w:pPr>
        <w:spacing w:after="120"/>
        <w:ind w:left="624"/>
        <w:jc w:val="both"/>
        <w:rPr>
          <w:rFonts w:ascii="Arial" w:hAnsi="Arial" w:cs="Arial"/>
        </w:rPr>
      </w:pPr>
    </w:p>
    <w:p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rsidR="00FB3427" w:rsidRDefault="00FB3427" w:rsidP="00FB3427">
      <w:pPr>
        <w:spacing w:after="120"/>
        <w:ind w:left="624"/>
        <w:jc w:val="both"/>
        <w:rPr>
          <w:rFonts w:ascii="Arial" w:hAnsi="Arial" w:cs="Arial"/>
        </w:rPr>
      </w:pPr>
    </w:p>
    <w:p w:rsidR="00F11730" w:rsidRDefault="00F11730" w:rsidP="00FB3427">
      <w:pPr>
        <w:spacing w:after="120"/>
        <w:ind w:left="624"/>
        <w:jc w:val="both"/>
        <w:rPr>
          <w:rFonts w:ascii="Arial" w:hAnsi="Arial" w:cs="Arial"/>
        </w:rPr>
      </w:pPr>
    </w:p>
    <w:p w:rsidR="00F11730" w:rsidRPr="00FB3427" w:rsidRDefault="00F11730" w:rsidP="00FB3427">
      <w:pPr>
        <w:spacing w:after="120"/>
        <w:ind w:left="624"/>
        <w:jc w:val="both"/>
        <w:rPr>
          <w:rFonts w:ascii="Arial" w:hAnsi="Arial" w:cs="Arial"/>
        </w:rPr>
      </w:pPr>
    </w:p>
    <w:p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11730">
        <w:rPr>
          <w:rFonts w:ascii="Arial" w:hAnsi="Arial" w:cs="Arial"/>
        </w:rPr>
        <w:t>2</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 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rsidR="00FB3427" w:rsidRPr="00FB3427" w:rsidRDefault="00FB3427" w:rsidP="00FB3427">
      <w:pPr>
        <w:spacing w:after="120"/>
        <w:ind w:left="624"/>
        <w:jc w:val="both"/>
        <w:rPr>
          <w:rFonts w:ascii="Arial" w:hAnsi="Arial" w:cs="Arial"/>
        </w:rPr>
      </w:pPr>
      <w:r w:rsidRPr="00FB3427">
        <w:rPr>
          <w:rFonts w:ascii="Arial" w:hAnsi="Arial" w:cs="Arial"/>
        </w:rPr>
        <w:lastRenderedPageBreak/>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rsidR="00D40853" w:rsidRDefault="00D40853" w:rsidP="00D40853">
      <w:pPr>
        <w:spacing w:after="120"/>
        <w:jc w:val="both"/>
        <w:rPr>
          <w:rFonts w:ascii="Arial" w:hAnsi="Arial" w:cs="Arial"/>
        </w:rPr>
      </w:pPr>
    </w:p>
    <w:p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w:t>
      </w:r>
      <w:r w:rsidRPr="005B7288">
        <w:rPr>
          <w:rFonts w:ascii="Arial" w:hAnsi="Arial" w:cs="Arial"/>
        </w:rPr>
        <w:lastRenderedPageBreak/>
        <w:t xml:space="preserve">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BC1802" w:rsidRPr="00BC1802">
        <w:rPr>
          <w:rFonts w:cs="Arial"/>
          <w:color w:val="auto"/>
          <w:sz w:val="20"/>
          <w:highlight w:val="yellow"/>
        </w:rPr>
        <w:t>……………………………………….</w:t>
      </w:r>
      <w:r w:rsidRPr="00BC1802">
        <w:rPr>
          <w:rFonts w:cs="Arial"/>
          <w:color w:val="auto"/>
          <w:sz w:val="20"/>
          <w:highlight w:val="yellow"/>
        </w:rPr>
        <w:t>j</w:t>
      </w:r>
      <w:r w:rsidRPr="00FB3427">
        <w:rPr>
          <w:rFonts w:cs="Arial"/>
          <w:color w:val="auto"/>
          <w:sz w:val="20"/>
        </w:rPr>
        <w:t xml:space="preserve">méno, příjmení, </w:t>
      </w:r>
      <w:r w:rsidR="00BC1802" w:rsidRPr="00BC1802">
        <w:rPr>
          <w:rFonts w:cs="Arial"/>
          <w:color w:val="FF0000"/>
          <w:sz w:val="20"/>
        </w:rPr>
        <w:t>číslo autorizace</w:t>
      </w:r>
      <w:r w:rsidR="00BC1802">
        <w:rPr>
          <w:rFonts w:cs="Arial"/>
          <w:color w:val="auto"/>
          <w:sz w:val="20"/>
        </w:rPr>
        <w:t xml:space="preserve"> </w:t>
      </w:r>
      <w:r w:rsidR="00BC1802" w:rsidRPr="00BC1802">
        <w:rPr>
          <w:rFonts w:cs="Arial"/>
          <w:color w:val="auto"/>
          <w:sz w:val="20"/>
          <w:highlight w:val="yellow"/>
        </w:rPr>
        <w:t>…………………</w:t>
      </w:r>
      <w:r w:rsidR="00BC180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rsidR="000035B0" w:rsidRDefault="00D40853" w:rsidP="007043C4">
      <w:pPr>
        <w:numPr>
          <w:ilvl w:val="0"/>
          <w:numId w:val="17"/>
        </w:numPr>
        <w:spacing w:after="120"/>
        <w:jc w:val="both"/>
        <w:rPr>
          <w:rFonts w:ascii="Arial" w:hAnsi="Arial" w:cs="Arial"/>
        </w:rPr>
      </w:pPr>
      <w:r w:rsidRPr="001549AE">
        <w:rPr>
          <w:rFonts w:ascii="Arial" w:hAnsi="Arial" w:cs="Arial"/>
        </w:rPr>
        <w:lastRenderedPageBreak/>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rsidR="00D40853" w:rsidRPr="00C567BB" w:rsidRDefault="00D40853" w:rsidP="00D40853">
      <w:pPr>
        <w:spacing w:after="120"/>
        <w:jc w:val="both"/>
        <w:rPr>
          <w:rFonts w:ascii="Arial" w:hAnsi="Arial" w:cs="Arial"/>
        </w:rPr>
      </w:pPr>
    </w:p>
    <w:p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w:t>
      </w:r>
      <w:r w:rsidRPr="00944A1C">
        <w:rPr>
          <w:rFonts w:ascii="Arial" w:hAnsi="Arial" w:cs="Arial"/>
        </w:rPr>
        <w:lastRenderedPageBreak/>
        <w:t>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w:t>
      </w:r>
      <w:r w:rsidRPr="00BC1802">
        <w:rPr>
          <w:rFonts w:ascii="Arial" w:hAnsi="Arial" w:cs="Arial"/>
          <w:strike/>
        </w:rPr>
        <w:t xml:space="preserve">a geometrický plán pro </w:t>
      </w:r>
      <w:r w:rsidR="00944A1C" w:rsidRPr="00BC1802">
        <w:rPr>
          <w:rFonts w:ascii="Arial" w:hAnsi="Arial" w:cs="Arial"/>
          <w:strike/>
        </w:rPr>
        <w:t>vklad</w:t>
      </w:r>
      <w:r w:rsidRPr="00BC1802">
        <w:rPr>
          <w:rFonts w:ascii="Arial" w:hAnsi="Arial" w:cs="Arial"/>
          <w:strike/>
        </w:rPr>
        <w:t xml:space="preserve"> do katastru nemovitostí</w:t>
      </w:r>
      <w:r w:rsidRPr="00944A1C">
        <w:rPr>
          <w:rFonts w:ascii="Arial" w:hAnsi="Arial" w:cs="Arial"/>
        </w:rPr>
        <w:t>. V případě, že nedojde k předložení a předání objednateli shora uvedených dokladů nejpozději při předávacím řízení, nepovažuje se dílo za řádně předané.</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rsidR="00FB3427" w:rsidRDefault="00FB3427" w:rsidP="00FB3427">
      <w:pPr>
        <w:spacing w:after="120"/>
        <w:jc w:val="both"/>
        <w:rPr>
          <w:rFonts w:ascii="Arial" w:hAnsi="Arial" w:cs="Arial"/>
        </w:rPr>
      </w:pPr>
    </w:p>
    <w:p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rsidR="001F0CD4" w:rsidRPr="00465A21" w:rsidRDefault="001F0CD4" w:rsidP="001F0CD4">
      <w:pPr>
        <w:pStyle w:val="Zkladntextodsazen3"/>
        <w:ind w:left="705"/>
      </w:pPr>
    </w:p>
    <w:p w:rsidR="001F0CD4" w:rsidRPr="005A32F3" w:rsidRDefault="001F0CD4" w:rsidP="005A32F3">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rsidR="001F0CD4" w:rsidRPr="00C3730C" w:rsidRDefault="001F0CD4" w:rsidP="001F0CD4">
      <w:pPr>
        <w:pStyle w:val="Zkladntextodsazen3"/>
        <w:ind w:left="624"/>
        <w:rPr>
          <w:rFonts w:ascii="Arial" w:hAnsi="Arial" w:cs="Arial"/>
          <w:strike/>
          <w:sz w:val="20"/>
          <w:szCs w:val="20"/>
        </w:rPr>
      </w:pPr>
      <w:r w:rsidRPr="00C3730C">
        <w:rPr>
          <w:rFonts w:ascii="Arial" w:hAnsi="Arial" w:cs="Arial"/>
          <w:strike/>
          <w:sz w:val="20"/>
          <w:szCs w:val="20"/>
        </w:rPr>
        <w:t>Z této záruky jsou vyjmuty dodávky žárovek a zářivek včetně startérů.</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rsidR="00F3160D" w:rsidRDefault="00F3160D" w:rsidP="00F3160D">
      <w:pPr>
        <w:rPr>
          <w:rFonts w:ascii="Arial" w:hAnsi="Arial"/>
          <w:sz w:val="18"/>
        </w:rPr>
      </w:pPr>
    </w:p>
    <w:p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rsidR="001F0CD4" w:rsidRDefault="001F0CD4" w:rsidP="001F0CD4">
      <w:pPr>
        <w:rPr>
          <w:b/>
          <w:sz w:val="22"/>
        </w:rPr>
      </w:pPr>
    </w:p>
    <w:p w:rsidR="00C55D96" w:rsidRPr="00465A21" w:rsidRDefault="00C55D96" w:rsidP="001F0CD4">
      <w:pPr>
        <w:rPr>
          <w:b/>
          <w:sz w:val="22"/>
        </w:rPr>
      </w:pPr>
    </w:p>
    <w:p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3320F0" w:rsidRPr="00F75A44">
        <w:rPr>
          <w:rFonts w:ascii="Arial" w:hAnsi="Arial" w:cs="Arial"/>
          <w:strike/>
        </w:rPr>
        <w:t>8</w:t>
      </w:r>
      <w:r w:rsidR="00F75A44">
        <w:rPr>
          <w:rFonts w:ascii="Arial" w:hAnsi="Arial" w:cs="Arial"/>
          <w:color w:val="FF0000"/>
        </w:rPr>
        <w:t>7</w:t>
      </w:r>
      <w:r w:rsidR="00D90992">
        <w:rPr>
          <w:rFonts w:ascii="Arial" w:hAnsi="Arial" w:cs="Arial"/>
        </w:rPr>
        <w:t xml:space="preserve"> </w:t>
      </w:r>
      <w:r w:rsidR="00D90992" w:rsidRPr="00F75A44">
        <w:rPr>
          <w:rFonts w:ascii="Arial" w:hAnsi="Arial" w:cs="Arial"/>
          <w:strike/>
        </w:rPr>
        <w:t>nebo čl. XVI.</w:t>
      </w:r>
      <w:r w:rsidR="003320F0" w:rsidRPr="00F75A44">
        <w:rPr>
          <w:rFonts w:ascii="Arial" w:hAnsi="Arial" w:cs="Arial"/>
          <w:strike/>
        </w:rPr>
        <w:t xml:space="preserve">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003320F0">
        <w:rPr>
          <w:rFonts w:ascii="Arial" w:hAnsi="Arial" w:cs="Arial"/>
        </w:rPr>
        <w:t xml:space="preserve"> </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smluvní pokutu ve výši </w:t>
      </w:r>
      <w:r w:rsidR="00113CDD">
        <w:rPr>
          <w:rFonts w:ascii="Arial" w:hAnsi="Arial" w:cs="Arial"/>
        </w:rPr>
        <w:t>1 000,00</w:t>
      </w:r>
      <w:r w:rsidRPr="00D36156">
        <w:rPr>
          <w:rFonts w:ascii="Arial" w:hAnsi="Arial" w:cs="Arial"/>
        </w:rPr>
        <w:t xml:space="preserve"> Kč (slovy: </w:t>
      </w:r>
      <w:r w:rsidR="00113CDD">
        <w:rPr>
          <w:rFonts w:ascii="Arial" w:hAnsi="Arial" w:cs="Arial"/>
        </w:rPr>
        <w:t>jeden tisíc</w:t>
      </w:r>
      <w:r w:rsidRPr="00D36156">
        <w:rPr>
          <w:rFonts w:ascii="Arial" w:hAnsi="Arial" w:cs="Arial"/>
        </w:rPr>
        <w:t xml:space="preserve"> korun českých), a to za každé porušení smlouvy zvlášť. Smluvní pokutu lze uložit opakovaně.</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113CDD">
        <w:rPr>
          <w:rFonts w:ascii="Arial" w:hAnsi="Arial" w:cs="Arial"/>
        </w:rPr>
        <w:t>5 000,00</w:t>
      </w:r>
      <w:r w:rsidRPr="00D36156">
        <w:rPr>
          <w:rFonts w:ascii="Arial" w:hAnsi="Arial" w:cs="Arial"/>
        </w:rPr>
        <w:t xml:space="preserve"> Kč (slovy: </w:t>
      </w:r>
      <w:r w:rsidR="00113CDD">
        <w:rPr>
          <w:rFonts w:ascii="Arial" w:hAnsi="Arial" w:cs="Arial"/>
        </w:rPr>
        <w:t>pět tisíc</w:t>
      </w:r>
      <w:r w:rsidRPr="00D36156">
        <w:rPr>
          <w:rFonts w:ascii="Arial" w:hAnsi="Arial" w:cs="Arial"/>
        </w:rPr>
        <w:t xml:space="preserve"> korun českých), a to za každé porušení smlouvy zvlášť.</w:t>
      </w:r>
    </w:p>
    <w:p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smluvní pokutu ve výši </w:t>
      </w:r>
      <w:r w:rsidR="00113CDD">
        <w:rPr>
          <w:rFonts w:ascii="Arial" w:hAnsi="Arial" w:cs="Arial"/>
        </w:rPr>
        <w:t xml:space="preserve">1 000,00 </w:t>
      </w:r>
      <w:r w:rsidRPr="00D36156">
        <w:rPr>
          <w:rFonts w:ascii="Arial" w:hAnsi="Arial" w:cs="Arial"/>
        </w:rPr>
        <w:t xml:space="preserve">Kč (slovy: </w:t>
      </w:r>
      <w:r w:rsidR="00113CDD">
        <w:rPr>
          <w:rFonts w:ascii="Arial" w:hAnsi="Arial" w:cs="Arial"/>
        </w:rPr>
        <w:t>jeden tisíc</w:t>
      </w:r>
      <w:r w:rsidRPr="00D36156">
        <w:rPr>
          <w:rFonts w:ascii="Arial" w:hAnsi="Arial" w:cs="Arial"/>
        </w:rPr>
        <w:t xml:space="preserve"> korun českých). Smluvní pokutu lze uložit opakovaně. </w:t>
      </w:r>
    </w:p>
    <w:p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rsidR="00C55D96" w:rsidRDefault="00C55D96" w:rsidP="00C55D96">
      <w:pPr>
        <w:spacing w:after="120"/>
        <w:ind w:left="624"/>
        <w:jc w:val="both"/>
        <w:rPr>
          <w:rFonts w:ascii="Arial" w:hAnsi="Arial" w:cs="Arial"/>
        </w:rPr>
      </w:pPr>
    </w:p>
    <w:p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smlouvy, které bude delší než 60 kalendářních dn</w:t>
      </w:r>
      <w:r w:rsidR="009D21FB">
        <w:rPr>
          <w:rFonts w:cs="Arial"/>
          <w:color w:val="auto"/>
          <w:sz w:val="20"/>
        </w:rPr>
        <w:t>í</w:t>
      </w:r>
      <w:r w:rsidRPr="00B16342">
        <w:rPr>
          <w:rFonts w:cs="Arial"/>
          <w:color w:val="auto"/>
          <w:sz w:val="20"/>
        </w:rPr>
        <w:t>;</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rsidR="00C2244B" w:rsidRDefault="00C2244B" w:rsidP="00D15C73">
      <w:pPr>
        <w:spacing w:after="120"/>
        <w:jc w:val="both"/>
        <w:rPr>
          <w:rFonts w:ascii="Arial" w:hAnsi="Arial" w:cs="Arial"/>
        </w:rPr>
      </w:pPr>
    </w:p>
    <w:p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F44372">
        <w:rPr>
          <w:rFonts w:cs="Arial"/>
          <w:color w:val="auto"/>
          <w:sz w:val="20"/>
        </w:rPr>
        <w:t>Zdravotnická záchranná služba Karlovarského kraje, příspěvková organizace, Závodní 390/98c, 360 06 Karlovy Vary, datová schránka 7eumahf</w:t>
      </w:r>
    </w:p>
    <w:p w:rsidR="00D0069E" w:rsidRPr="00F44372" w:rsidRDefault="00D0069E" w:rsidP="007043C4">
      <w:pPr>
        <w:pStyle w:val="Znaka"/>
        <w:widowControl/>
        <w:numPr>
          <w:ilvl w:val="0"/>
          <w:numId w:val="25"/>
        </w:numPr>
        <w:spacing w:after="120"/>
        <w:jc w:val="both"/>
        <w:rPr>
          <w:rFonts w:cs="Arial"/>
          <w:color w:val="auto"/>
          <w:sz w:val="20"/>
          <w:highlight w:val="yellow"/>
        </w:rPr>
      </w:pPr>
      <w:r w:rsidRPr="00D0069E">
        <w:rPr>
          <w:rFonts w:cs="Arial"/>
          <w:color w:val="auto"/>
          <w:sz w:val="20"/>
        </w:rPr>
        <w:t xml:space="preserve">adresa pro doručování zhotovitele je: </w:t>
      </w:r>
      <w:r w:rsidRPr="00F44372">
        <w:rPr>
          <w:rFonts w:cs="Arial"/>
          <w:color w:val="auto"/>
          <w:sz w:val="20"/>
          <w:highlight w:val="yellow"/>
        </w:rPr>
        <w:t xml:space="preserve">……….. </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rsidR="00D0069E" w:rsidRDefault="00D0069E" w:rsidP="00D15C73">
      <w:pPr>
        <w:spacing w:after="120"/>
        <w:jc w:val="both"/>
        <w:rPr>
          <w:rFonts w:ascii="Arial" w:hAnsi="Arial" w:cs="Arial"/>
        </w:rPr>
      </w:pPr>
    </w:p>
    <w:p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113CDD">
        <w:rPr>
          <w:rFonts w:cs="Arial"/>
          <w:color w:val="auto"/>
          <w:sz w:val="20"/>
        </w:rPr>
        <w:t>200 000,00</w:t>
      </w:r>
      <w:r w:rsidRPr="00C234E2">
        <w:rPr>
          <w:rFonts w:cs="Arial"/>
          <w:color w:val="auto"/>
          <w:sz w:val="20"/>
        </w:rPr>
        <w:t xml:space="preserve"> Kč (slovy: </w:t>
      </w:r>
      <w:r w:rsidR="00113CDD">
        <w:rPr>
          <w:rFonts w:cs="Arial"/>
          <w:color w:val="auto"/>
          <w:sz w:val="20"/>
        </w:rPr>
        <w:t>dvěstě tisíc</w:t>
      </w:r>
      <w:r w:rsidRPr="00C234E2">
        <w:rPr>
          <w:rFonts w:cs="Arial"/>
          <w:color w:val="auto"/>
          <w:sz w:val="20"/>
        </w:rPr>
        <w:t xml:space="preserve"> korun českých).</w:t>
      </w:r>
    </w:p>
    <w:p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C234E2" w:rsidRPr="00465A21" w:rsidRDefault="00C234E2" w:rsidP="00C234E2"/>
    <w:p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rsidR="00C234E2" w:rsidRPr="00D17099" w:rsidRDefault="00F44372" w:rsidP="007043C4">
      <w:pPr>
        <w:pStyle w:val="Znaka"/>
        <w:widowControl/>
        <w:numPr>
          <w:ilvl w:val="0"/>
          <w:numId w:val="32"/>
        </w:numPr>
        <w:spacing w:after="120"/>
        <w:jc w:val="both"/>
        <w:rPr>
          <w:rFonts w:cs="Arial"/>
          <w:color w:val="auto"/>
          <w:sz w:val="20"/>
        </w:rPr>
      </w:pPr>
      <w:r>
        <w:rPr>
          <w:rFonts w:cs="Arial"/>
          <w:color w:val="auto"/>
          <w:sz w:val="20"/>
        </w:rPr>
        <w:t>Ing. Antonín Zaschke, vedoucí provozního úseku</w:t>
      </w:r>
    </w:p>
    <w:p w:rsidR="00C234E2" w:rsidRPr="00D17099" w:rsidRDefault="00F44372" w:rsidP="007043C4">
      <w:pPr>
        <w:pStyle w:val="Znaka"/>
        <w:widowControl/>
        <w:numPr>
          <w:ilvl w:val="0"/>
          <w:numId w:val="32"/>
        </w:numPr>
        <w:spacing w:after="120"/>
        <w:jc w:val="both"/>
        <w:rPr>
          <w:rFonts w:cs="Arial"/>
          <w:color w:val="auto"/>
          <w:sz w:val="20"/>
        </w:rPr>
      </w:pPr>
      <w:r>
        <w:rPr>
          <w:rFonts w:cs="Arial"/>
          <w:color w:val="auto"/>
          <w:sz w:val="20"/>
        </w:rPr>
        <w:t>Ing. Petr Královec, vedoucí oddělení autoprovozu a správy budov</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rsidR="00C234E2" w:rsidRPr="00D17099" w:rsidRDefault="00F44372" w:rsidP="007043C4">
      <w:pPr>
        <w:pStyle w:val="Znaka"/>
        <w:widowControl/>
        <w:numPr>
          <w:ilvl w:val="0"/>
          <w:numId w:val="33"/>
        </w:numPr>
        <w:spacing w:after="120"/>
        <w:jc w:val="both"/>
        <w:rPr>
          <w:rFonts w:cs="Arial"/>
          <w:color w:val="auto"/>
          <w:sz w:val="20"/>
        </w:rPr>
      </w:pPr>
      <w:r>
        <w:rPr>
          <w:rFonts w:cs="Arial"/>
          <w:color w:val="auto"/>
          <w:sz w:val="20"/>
        </w:rPr>
        <w:t>Oto Szakos, autorizovaný technik pozemní stavby</w:t>
      </w: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rsidR="00C234E2" w:rsidRPr="00D17099" w:rsidRDefault="00F44372" w:rsidP="007043C4">
      <w:pPr>
        <w:pStyle w:val="Znaka"/>
        <w:widowControl/>
        <w:numPr>
          <w:ilvl w:val="0"/>
          <w:numId w:val="34"/>
        </w:numPr>
        <w:spacing w:after="120"/>
        <w:jc w:val="both"/>
        <w:rPr>
          <w:rFonts w:cs="Arial"/>
          <w:color w:val="auto"/>
          <w:sz w:val="20"/>
        </w:rPr>
      </w:pPr>
      <w:r>
        <w:rPr>
          <w:rFonts w:cs="Arial"/>
          <w:color w:val="auto"/>
          <w:sz w:val="20"/>
        </w:rPr>
        <w:t>Ing. Antonín Zaschke, vedoucí provozního úseku</w:t>
      </w:r>
    </w:p>
    <w:p w:rsidR="00C234E2" w:rsidRPr="00D17099" w:rsidRDefault="00F44372" w:rsidP="007043C4">
      <w:pPr>
        <w:pStyle w:val="Znaka"/>
        <w:widowControl/>
        <w:numPr>
          <w:ilvl w:val="0"/>
          <w:numId w:val="34"/>
        </w:numPr>
        <w:spacing w:after="120"/>
        <w:jc w:val="both"/>
        <w:rPr>
          <w:rFonts w:cs="Arial"/>
          <w:color w:val="auto"/>
          <w:sz w:val="20"/>
        </w:rPr>
      </w:pPr>
      <w:r>
        <w:rPr>
          <w:rFonts w:cs="Arial"/>
          <w:color w:val="auto"/>
          <w:sz w:val="20"/>
        </w:rPr>
        <w:t>MUDr. Jiří Smetana, ředitel</w:t>
      </w:r>
    </w:p>
    <w:p w:rsidR="00C234E2" w:rsidRPr="00465A21" w:rsidRDefault="00C234E2" w:rsidP="00C234E2">
      <w:pPr>
        <w:pStyle w:val="BodyText21"/>
        <w:widowControl/>
        <w:rPr>
          <w:snapToGrid/>
        </w:rPr>
      </w:pPr>
    </w:p>
    <w:p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rsidR="00C234E2" w:rsidRPr="00F44372" w:rsidRDefault="00C234E2" w:rsidP="007043C4">
      <w:pPr>
        <w:pStyle w:val="Znaka"/>
        <w:widowControl/>
        <w:numPr>
          <w:ilvl w:val="0"/>
          <w:numId w:val="35"/>
        </w:numPr>
        <w:spacing w:after="120"/>
        <w:jc w:val="both"/>
        <w:rPr>
          <w:rFonts w:cs="Arial"/>
          <w:color w:val="auto"/>
          <w:sz w:val="20"/>
          <w:highlight w:val="yellow"/>
        </w:rPr>
      </w:pPr>
      <w:r w:rsidRPr="00F44372">
        <w:rPr>
          <w:rFonts w:cs="Arial"/>
          <w:color w:val="auto"/>
          <w:sz w:val="20"/>
          <w:highlight w:val="yellow"/>
        </w:rPr>
        <w:t>………….</w:t>
      </w:r>
    </w:p>
    <w:p w:rsidR="00C234E2" w:rsidRPr="00F44372" w:rsidRDefault="00C234E2" w:rsidP="007043C4">
      <w:pPr>
        <w:pStyle w:val="Znaka"/>
        <w:widowControl/>
        <w:numPr>
          <w:ilvl w:val="0"/>
          <w:numId w:val="35"/>
        </w:numPr>
        <w:spacing w:after="120"/>
        <w:jc w:val="both"/>
        <w:rPr>
          <w:rFonts w:cs="Arial"/>
          <w:color w:val="auto"/>
          <w:sz w:val="20"/>
          <w:highlight w:val="yellow"/>
        </w:rPr>
      </w:pPr>
      <w:r w:rsidRPr="00F44372">
        <w:rPr>
          <w:rFonts w:cs="Arial"/>
          <w:color w:val="auto"/>
          <w:sz w:val="20"/>
          <w:highlight w:val="yellow"/>
        </w:rPr>
        <w:t>………….</w:t>
      </w:r>
    </w:p>
    <w:p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rsidR="00C234E2" w:rsidRDefault="00C234E2" w:rsidP="00C234E2">
      <w:pPr>
        <w:pStyle w:val="Normlnodsazen1"/>
        <w:spacing w:after="120"/>
        <w:ind w:left="1434"/>
        <w:jc w:val="both"/>
        <w:rPr>
          <w:rFonts w:ascii="Arial" w:hAnsi="Arial" w:cs="Arial"/>
          <w:sz w:val="20"/>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rsidR="00D17099" w:rsidRPr="00D17099" w:rsidRDefault="00D17099" w:rsidP="00D17099">
      <w:pPr>
        <w:pStyle w:val="Odstavecseseznamem"/>
        <w:spacing w:after="120"/>
        <w:ind w:left="624"/>
        <w:contextualSpacing w:val="0"/>
        <w:jc w:val="both"/>
        <w:rPr>
          <w:rFonts w:ascii="Arial" w:hAnsi="Arial" w:cs="Arial"/>
        </w:rPr>
      </w:pPr>
    </w:p>
    <w:p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rsidR="00DD0FFD" w:rsidRPr="00CD361C" w:rsidRDefault="00DD0FFD" w:rsidP="00DD0FFD">
      <w:pPr>
        <w:pStyle w:val="Odstavecseseznamem"/>
        <w:spacing w:after="120"/>
        <w:ind w:left="1134"/>
        <w:contextualSpacing w:val="0"/>
        <w:jc w:val="both"/>
        <w:rPr>
          <w:rFonts w:ascii="Arial" w:hAnsi="Arial" w:cs="Arial"/>
        </w:rPr>
      </w:pPr>
      <w:r>
        <w:rPr>
          <w:rFonts w:ascii="Arial" w:hAnsi="Arial" w:cs="Arial"/>
        </w:rPr>
        <w:t>Příloha č. 1</w:t>
      </w:r>
      <w:r w:rsidRPr="00CD361C">
        <w:rPr>
          <w:rFonts w:ascii="Arial" w:hAnsi="Arial" w:cs="Arial"/>
        </w:rPr>
        <w:t xml:space="preserve">: </w:t>
      </w:r>
      <w:r>
        <w:rPr>
          <w:rFonts w:ascii="Arial" w:hAnsi="Arial" w:cs="Arial"/>
        </w:rPr>
        <w:t>Územní souhlas</w:t>
      </w:r>
    </w:p>
    <w:p w:rsidR="00DD0FFD" w:rsidRDefault="00DD0FFD" w:rsidP="00E97EC7">
      <w:pPr>
        <w:pStyle w:val="Odstavecseseznamem"/>
        <w:spacing w:after="120"/>
        <w:ind w:left="1134"/>
        <w:contextualSpacing w:val="0"/>
        <w:jc w:val="both"/>
        <w:rPr>
          <w:rFonts w:ascii="Arial" w:hAnsi="Arial" w:cs="Arial"/>
        </w:rPr>
      </w:pPr>
      <w:r>
        <w:rPr>
          <w:rFonts w:ascii="Arial" w:hAnsi="Arial" w:cs="Arial"/>
        </w:rPr>
        <w:t>Příloha č. 2 Rozhodnutí o povolení k nakládání s vodami a ke stavbě vodního díla</w:t>
      </w:r>
    </w:p>
    <w:p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 xml:space="preserve">smluvní straně:…………. datová schránka:………..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D17099" w:rsidRPr="00465A21" w:rsidRDefault="00D17099" w:rsidP="00CD361C">
      <w:pPr>
        <w:ind w:left="624"/>
        <w:jc w:val="both"/>
        <w:rPr>
          <w:sz w:val="22"/>
        </w:rPr>
      </w:pPr>
    </w:p>
    <w:p w:rsidR="00D17099" w:rsidRDefault="00D17099" w:rsidP="00D17099">
      <w:pPr>
        <w:jc w:val="both"/>
        <w:rPr>
          <w:sz w:val="22"/>
        </w:rPr>
      </w:pPr>
    </w:p>
    <w:p w:rsidR="00D17099" w:rsidRDefault="00D17099" w:rsidP="00D17099">
      <w:pPr>
        <w:jc w:val="both"/>
        <w:rPr>
          <w:sz w:val="22"/>
        </w:rPr>
      </w:pPr>
    </w:p>
    <w:p w:rsidR="00D17099" w:rsidRPr="00465A21" w:rsidRDefault="00D17099" w:rsidP="00D17099">
      <w:pPr>
        <w:jc w:val="both"/>
        <w:rPr>
          <w:sz w:val="22"/>
        </w:rPr>
      </w:pPr>
    </w:p>
    <w:p w:rsidR="00D17099" w:rsidRPr="00426877" w:rsidRDefault="00D17099" w:rsidP="00D17099">
      <w:pPr>
        <w:jc w:val="both"/>
        <w:rPr>
          <w:rFonts w:ascii="Arial" w:hAnsi="Arial" w:cs="Arial"/>
        </w:rPr>
      </w:pPr>
    </w:p>
    <w:p w:rsidR="00D17099" w:rsidRPr="00426877" w:rsidRDefault="00892982" w:rsidP="00D17099">
      <w:pPr>
        <w:jc w:val="both"/>
        <w:rPr>
          <w:rFonts w:ascii="Arial" w:hAnsi="Arial" w:cs="Arial"/>
          <w:b/>
        </w:rPr>
      </w:pPr>
      <w:r>
        <w:rPr>
          <w:rFonts w:ascii="Arial" w:hAnsi="Arial" w:cs="Arial"/>
        </w:rPr>
        <w:t xml:space="preserve">       </w:t>
      </w:r>
      <w:r w:rsidR="00426877">
        <w:rPr>
          <w:rFonts w:ascii="Arial" w:hAnsi="Arial" w:cs="Arial"/>
        </w:rPr>
        <w:t>V ……………………….</w:t>
      </w:r>
      <w:r w:rsidR="00D17099" w:rsidRPr="00426877">
        <w:rPr>
          <w:rFonts w:ascii="Arial" w:hAnsi="Arial" w:cs="Arial"/>
        </w:rPr>
        <w:t xml:space="preserve"> dne ………..</w:t>
      </w:r>
      <w:r w:rsidR="00426877">
        <w:rPr>
          <w:rFonts w:ascii="Arial" w:hAnsi="Arial" w:cs="Arial"/>
        </w:rPr>
        <w:tab/>
      </w:r>
      <w:r w:rsidR="00426877">
        <w:rPr>
          <w:rFonts w:ascii="Arial" w:hAnsi="Arial" w:cs="Arial"/>
        </w:rPr>
        <w:tab/>
      </w:r>
      <w:r w:rsidR="00426877">
        <w:rPr>
          <w:rFonts w:ascii="Arial" w:hAnsi="Arial" w:cs="Arial"/>
        </w:rPr>
        <w:tab/>
        <w:t>V ……………………….</w:t>
      </w:r>
      <w:r w:rsidR="00426877" w:rsidRPr="00426877">
        <w:rPr>
          <w:rFonts w:ascii="Arial" w:hAnsi="Arial" w:cs="Arial"/>
        </w:rPr>
        <w:t xml:space="preserve"> dne ………..</w:t>
      </w:r>
    </w:p>
    <w:p w:rsidR="00D17099" w:rsidRPr="00426877" w:rsidRDefault="00D17099" w:rsidP="00D17099">
      <w:pPr>
        <w:jc w:val="both"/>
        <w:rPr>
          <w:rFonts w:ascii="Arial" w:hAnsi="Arial" w:cs="Arial"/>
          <w:b/>
        </w:rPr>
      </w:pPr>
    </w:p>
    <w:p w:rsidR="00D17099" w:rsidRDefault="00D17099" w:rsidP="00D17099">
      <w:pPr>
        <w:jc w:val="both"/>
        <w:rPr>
          <w:rFonts w:ascii="Arial" w:hAnsi="Arial" w:cs="Arial"/>
          <w:b/>
        </w:rPr>
      </w:pPr>
    </w:p>
    <w:p w:rsidR="00F44372" w:rsidRDefault="00F44372" w:rsidP="00D17099">
      <w:pPr>
        <w:jc w:val="both"/>
        <w:rPr>
          <w:rFonts w:ascii="Arial" w:hAnsi="Arial" w:cs="Arial"/>
          <w:b/>
        </w:rPr>
      </w:pPr>
    </w:p>
    <w:p w:rsidR="00F44372" w:rsidRDefault="00F44372" w:rsidP="00D17099">
      <w:pPr>
        <w:jc w:val="both"/>
        <w:rPr>
          <w:rFonts w:ascii="Arial" w:hAnsi="Arial" w:cs="Arial"/>
          <w:b/>
        </w:rPr>
      </w:pPr>
    </w:p>
    <w:p w:rsidR="00F44372" w:rsidRDefault="00F44372" w:rsidP="00D17099">
      <w:pPr>
        <w:jc w:val="both"/>
        <w:rPr>
          <w:rFonts w:ascii="Arial" w:hAnsi="Arial" w:cs="Arial"/>
          <w:b/>
        </w:rPr>
      </w:pPr>
    </w:p>
    <w:p w:rsidR="00F44372" w:rsidRPr="00426877" w:rsidRDefault="00F44372" w:rsidP="00D17099">
      <w:pPr>
        <w:jc w:val="both"/>
        <w:rPr>
          <w:rFonts w:ascii="Arial" w:hAnsi="Arial" w:cs="Arial"/>
          <w:b/>
        </w:rPr>
      </w:pPr>
    </w:p>
    <w:p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w:t>
      </w:r>
      <w:r w:rsidR="00892982">
        <w:rPr>
          <w:rFonts w:ascii="Arial" w:hAnsi="Arial" w:cs="Arial"/>
          <w:snapToGrid/>
          <w:sz w:val="20"/>
        </w:rPr>
        <w:t xml:space="preserve">     ____________________________</w:t>
      </w:r>
      <w:r w:rsidR="00892982">
        <w:rPr>
          <w:rFonts w:ascii="Arial" w:hAnsi="Arial" w:cs="Arial"/>
          <w:snapToGrid/>
          <w:sz w:val="20"/>
        </w:rPr>
        <w:tab/>
      </w:r>
      <w:r w:rsidRPr="00426877">
        <w:rPr>
          <w:rFonts w:ascii="Arial" w:hAnsi="Arial" w:cs="Arial"/>
          <w:snapToGrid/>
          <w:sz w:val="20"/>
        </w:rPr>
        <w:tab/>
        <w:t>____________________________________</w:t>
      </w:r>
    </w:p>
    <w:p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rsidR="00D17099" w:rsidRDefault="00D17099" w:rsidP="00D17099">
      <w:pPr>
        <w:rPr>
          <w:rFonts w:ascii="Arial" w:hAnsi="Arial" w:cs="Arial"/>
        </w:rPr>
      </w:pPr>
      <w:r w:rsidRPr="00426877">
        <w:rPr>
          <w:rFonts w:ascii="Arial" w:hAnsi="Arial" w:cs="Arial"/>
        </w:rPr>
        <w:t xml:space="preserve">                       </w:t>
      </w:r>
      <w:r w:rsidR="00892982">
        <w:rPr>
          <w:rFonts w:ascii="Arial" w:hAnsi="Arial" w:cs="Arial"/>
        </w:rPr>
        <w:t xml:space="preserve">    </w:t>
      </w:r>
      <w:r w:rsidRPr="00426877">
        <w:rPr>
          <w:rFonts w:ascii="Arial" w:hAnsi="Arial" w:cs="Arial"/>
        </w:rPr>
        <w:t>objednatel                                                                           zhotovitel</w:t>
      </w:r>
    </w:p>
    <w:p w:rsidR="00F44372" w:rsidRDefault="00892982" w:rsidP="00D17099">
      <w:pPr>
        <w:rPr>
          <w:rFonts w:ascii="Arial" w:hAnsi="Arial" w:cs="Arial"/>
        </w:rPr>
      </w:pPr>
      <w:r>
        <w:rPr>
          <w:rFonts w:ascii="Arial" w:hAnsi="Arial" w:cs="Arial"/>
        </w:rPr>
        <w:tab/>
        <w:t xml:space="preserve">      </w:t>
      </w:r>
      <w:r w:rsidR="00F44372">
        <w:rPr>
          <w:rFonts w:ascii="Arial" w:hAnsi="Arial" w:cs="Arial"/>
        </w:rPr>
        <w:t>MUDr. Jiří Smetana</w:t>
      </w:r>
    </w:p>
    <w:p w:rsidR="00F44372" w:rsidRDefault="00892982" w:rsidP="00D17099">
      <w:pPr>
        <w:rPr>
          <w:rFonts w:ascii="Arial" w:hAnsi="Arial" w:cs="Arial"/>
        </w:rPr>
      </w:pPr>
      <w:r>
        <w:rPr>
          <w:rFonts w:ascii="Arial" w:hAnsi="Arial" w:cs="Arial"/>
        </w:rPr>
        <w:tab/>
      </w:r>
      <w:r>
        <w:rPr>
          <w:rFonts w:ascii="Arial" w:hAnsi="Arial" w:cs="Arial"/>
        </w:rPr>
        <w:tab/>
        <w:t xml:space="preserve">     </w:t>
      </w:r>
      <w:r w:rsidR="00F44372">
        <w:rPr>
          <w:rFonts w:ascii="Arial" w:hAnsi="Arial" w:cs="Arial"/>
        </w:rPr>
        <w:t>ředitel</w:t>
      </w:r>
    </w:p>
    <w:p w:rsidR="00892982" w:rsidRDefault="00892982" w:rsidP="00D17099">
      <w:pPr>
        <w:rPr>
          <w:rFonts w:ascii="Arial" w:hAnsi="Arial" w:cs="Arial"/>
        </w:rPr>
      </w:pPr>
      <w:r>
        <w:rPr>
          <w:rFonts w:ascii="Arial" w:hAnsi="Arial" w:cs="Arial"/>
        </w:rPr>
        <w:t xml:space="preserve">            </w:t>
      </w:r>
      <w:r w:rsidR="00F44372">
        <w:rPr>
          <w:rFonts w:ascii="Arial" w:hAnsi="Arial" w:cs="Arial"/>
        </w:rPr>
        <w:t xml:space="preserve">Zdravotnická záchranná služba </w:t>
      </w:r>
    </w:p>
    <w:p w:rsidR="00F44372" w:rsidRPr="00426877" w:rsidRDefault="00F44372" w:rsidP="00D17099">
      <w:pPr>
        <w:rPr>
          <w:rFonts w:ascii="Arial" w:hAnsi="Arial" w:cs="Arial"/>
        </w:rPr>
      </w:pPr>
      <w:r>
        <w:rPr>
          <w:rFonts w:ascii="Arial" w:hAnsi="Arial" w:cs="Arial"/>
        </w:rPr>
        <w:t>Karlovarského kraje, příspěvková organizace</w:t>
      </w:r>
    </w:p>
    <w:p w:rsidR="00C234E2" w:rsidRPr="00426877" w:rsidRDefault="00C234E2" w:rsidP="00C234E2">
      <w:pPr>
        <w:pStyle w:val="Normlnodsazen1"/>
        <w:spacing w:after="120"/>
        <w:ind w:left="1434"/>
        <w:jc w:val="both"/>
        <w:rPr>
          <w:rFonts w:ascii="Arial" w:hAnsi="Arial" w:cs="Arial"/>
          <w:sz w:val="20"/>
        </w:rPr>
      </w:pPr>
    </w:p>
    <w:sectPr w:rsidR="00C234E2" w:rsidRPr="00426877" w:rsidSect="002C5395">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B75CE2" w15:done="0"/>
  <w15:commentEx w15:paraId="7673207E" w15:done="0"/>
  <w15:commentEx w15:paraId="39B26C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0B" w:rsidRDefault="00064A0B" w:rsidP="005019F3">
      <w:r>
        <w:separator/>
      </w:r>
    </w:p>
  </w:endnote>
  <w:endnote w:type="continuationSeparator" w:id="0">
    <w:p w:rsidR="00064A0B" w:rsidRDefault="00064A0B" w:rsidP="00501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290647"/>
      <w:docPartObj>
        <w:docPartGallery w:val="Page Numbers (Bottom of Page)"/>
        <w:docPartUnique/>
      </w:docPartObj>
    </w:sdtPr>
    <w:sdtContent>
      <w:p w:rsidR="00F44372" w:rsidRDefault="006E3416">
        <w:pPr>
          <w:pStyle w:val="Zpat"/>
          <w:jc w:val="center"/>
        </w:pPr>
        <w:r>
          <w:rPr>
            <w:noProof/>
          </w:rPr>
          <w:fldChar w:fldCharType="begin"/>
        </w:r>
        <w:r w:rsidR="0068679D">
          <w:rPr>
            <w:noProof/>
          </w:rPr>
          <w:instrText>PAGE   \* MERGEFORMAT</w:instrText>
        </w:r>
        <w:r>
          <w:rPr>
            <w:noProof/>
          </w:rPr>
          <w:fldChar w:fldCharType="separate"/>
        </w:r>
        <w:r w:rsidR="00BA24F8">
          <w:rPr>
            <w:noProof/>
          </w:rPr>
          <w:t>1</w:t>
        </w:r>
        <w:r>
          <w:rPr>
            <w:noProof/>
          </w:rPr>
          <w:fldChar w:fldCharType="end"/>
        </w:r>
      </w:p>
    </w:sdtContent>
  </w:sdt>
  <w:p w:rsidR="00F44372" w:rsidRDefault="00F443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0B" w:rsidRDefault="00064A0B" w:rsidP="005019F3">
      <w:r>
        <w:separator/>
      </w:r>
    </w:p>
  </w:footnote>
  <w:footnote w:type="continuationSeparator" w:id="0">
    <w:p w:rsidR="00064A0B" w:rsidRDefault="00064A0B" w:rsidP="00501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83474C0"/>
    <w:multiLevelType w:val="hybridMultilevel"/>
    <w:tmpl w:val="BBBA556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ahokoupilová Šárka">
    <w15:presenceInfo w15:providerId="AD" w15:userId="S-1-5-21-1734154049-1292792158-1480540978-60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1"/>
    <w:footnote w:id="0"/>
  </w:footnotePr>
  <w:endnotePr>
    <w:endnote w:id="-1"/>
    <w:endnote w:id="0"/>
  </w:endnotePr>
  <w:compat/>
  <w:rsids>
    <w:rsidRoot w:val="00E46ED4"/>
    <w:rsid w:val="000035B0"/>
    <w:rsid w:val="000048C0"/>
    <w:rsid w:val="00021985"/>
    <w:rsid w:val="000315F0"/>
    <w:rsid w:val="00064A0B"/>
    <w:rsid w:val="00065A02"/>
    <w:rsid w:val="000725CF"/>
    <w:rsid w:val="000F610D"/>
    <w:rsid w:val="001009C1"/>
    <w:rsid w:val="00113CDD"/>
    <w:rsid w:val="0014442F"/>
    <w:rsid w:val="001549AE"/>
    <w:rsid w:val="001962E6"/>
    <w:rsid w:val="001F0CD4"/>
    <w:rsid w:val="001F6FE7"/>
    <w:rsid w:val="0026214A"/>
    <w:rsid w:val="00267424"/>
    <w:rsid w:val="0027238A"/>
    <w:rsid w:val="00290481"/>
    <w:rsid w:val="002A652C"/>
    <w:rsid w:val="002B5772"/>
    <w:rsid w:val="002C5395"/>
    <w:rsid w:val="002E2044"/>
    <w:rsid w:val="002E43B2"/>
    <w:rsid w:val="002E61D9"/>
    <w:rsid w:val="002F41AE"/>
    <w:rsid w:val="00304174"/>
    <w:rsid w:val="003121ED"/>
    <w:rsid w:val="003320F0"/>
    <w:rsid w:val="0033452F"/>
    <w:rsid w:val="003379BD"/>
    <w:rsid w:val="00385813"/>
    <w:rsid w:val="003B466E"/>
    <w:rsid w:val="003C412E"/>
    <w:rsid w:val="003C553A"/>
    <w:rsid w:val="00412D6D"/>
    <w:rsid w:val="00426877"/>
    <w:rsid w:val="004513B9"/>
    <w:rsid w:val="00461372"/>
    <w:rsid w:val="0048762C"/>
    <w:rsid w:val="004A5CE0"/>
    <w:rsid w:val="004B2F91"/>
    <w:rsid w:val="005019F3"/>
    <w:rsid w:val="00503743"/>
    <w:rsid w:val="005231D6"/>
    <w:rsid w:val="00530859"/>
    <w:rsid w:val="00551964"/>
    <w:rsid w:val="005536E8"/>
    <w:rsid w:val="005A022F"/>
    <w:rsid w:val="005A32F3"/>
    <w:rsid w:val="005A3713"/>
    <w:rsid w:val="005B7288"/>
    <w:rsid w:val="005D7091"/>
    <w:rsid w:val="00621B56"/>
    <w:rsid w:val="0067725B"/>
    <w:rsid w:val="006777BF"/>
    <w:rsid w:val="0068679D"/>
    <w:rsid w:val="006D5C35"/>
    <w:rsid w:val="006E3416"/>
    <w:rsid w:val="007043C4"/>
    <w:rsid w:val="0071177C"/>
    <w:rsid w:val="00721144"/>
    <w:rsid w:val="00760458"/>
    <w:rsid w:val="00784841"/>
    <w:rsid w:val="007A4273"/>
    <w:rsid w:val="007E3C84"/>
    <w:rsid w:val="007E3FBE"/>
    <w:rsid w:val="007E7C3E"/>
    <w:rsid w:val="00827161"/>
    <w:rsid w:val="008453F5"/>
    <w:rsid w:val="00846024"/>
    <w:rsid w:val="008602FF"/>
    <w:rsid w:val="008915D7"/>
    <w:rsid w:val="00892982"/>
    <w:rsid w:val="00892B66"/>
    <w:rsid w:val="008B6284"/>
    <w:rsid w:val="008D1998"/>
    <w:rsid w:val="008D5BC8"/>
    <w:rsid w:val="00900BD0"/>
    <w:rsid w:val="00933E93"/>
    <w:rsid w:val="00941968"/>
    <w:rsid w:val="00944A1C"/>
    <w:rsid w:val="00963269"/>
    <w:rsid w:val="009912D3"/>
    <w:rsid w:val="009C0F01"/>
    <w:rsid w:val="009D21FB"/>
    <w:rsid w:val="009D7303"/>
    <w:rsid w:val="00A25382"/>
    <w:rsid w:val="00A2701F"/>
    <w:rsid w:val="00A57949"/>
    <w:rsid w:val="00A7449C"/>
    <w:rsid w:val="00AA615B"/>
    <w:rsid w:val="00AE20D3"/>
    <w:rsid w:val="00AE323A"/>
    <w:rsid w:val="00B16342"/>
    <w:rsid w:val="00B93FB6"/>
    <w:rsid w:val="00BA24F8"/>
    <w:rsid w:val="00BB1125"/>
    <w:rsid w:val="00BB593D"/>
    <w:rsid w:val="00BC1802"/>
    <w:rsid w:val="00BD7920"/>
    <w:rsid w:val="00C2244B"/>
    <w:rsid w:val="00C234E2"/>
    <w:rsid w:val="00C3730C"/>
    <w:rsid w:val="00C4392D"/>
    <w:rsid w:val="00C55D96"/>
    <w:rsid w:val="00C567BB"/>
    <w:rsid w:val="00CC27D1"/>
    <w:rsid w:val="00CD361C"/>
    <w:rsid w:val="00CF641A"/>
    <w:rsid w:val="00D0069E"/>
    <w:rsid w:val="00D15C73"/>
    <w:rsid w:val="00D17099"/>
    <w:rsid w:val="00D2332A"/>
    <w:rsid w:val="00D36156"/>
    <w:rsid w:val="00D40853"/>
    <w:rsid w:val="00D45489"/>
    <w:rsid w:val="00D87542"/>
    <w:rsid w:val="00D90992"/>
    <w:rsid w:val="00D97268"/>
    <w:rsid w:val="00DA23A1"/>
    <w:rsid w:val="00DD0FFD"/>
    <w:rsid w:val="00DF0AAB"/>
    <w:rsid w:val="00E21D69"/>
    <w:rsid w:val="00E314B1"/>
    <w:rsid w:val="00E46ED4"/>
    <w:rsid w:val="00E87935"/>
    <w:rsid w:val="00E97370"/>
    <w:rsid w:val="00E97EC7"/>
    <w:rsid w:val="00EB773D"/>
    <w:rsid w:val="00ED7CF0"/>
    <w:rsid w:val="00EF3897"/>
    <w:rsid w:val="00F023E5"/>
    <w:rsid w:val="00F11730"/>
    <w:rsid w:val="00F3160D"/>
    <w:rsid w:val="00F42A03"/>
    <w:rsid w:val="00F44372"/>
    <w:rsid w:val="00F6502E"/>
    <w:rsid w:val="00F75A44"/>
    <w:rsid w:val="00FA04AC"/>
    <w:rsid w:val="00FA6F4C"/>
    <w:rsid w:val="00FB3427"/>
    <w:rsid w:val="00FC43C8"/>
    <w:rsid w:val="00FD1DEF"/>
    <w:rsid w:val="00FF44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D7BB-08BB-4633-ABD8-66680A012570}">
  <ds:schemaRefs>
    <ds:schemaRef ds:uri="http://schemas.microsoft.com/sharepoint/v3/contenttype/forms"/>
  </ds:schemaRefs>
</ds:datastoreItem>
</file>

<file path=customXml/itemProps2.xml><?xml version="1.0" encoding="utf-8"?>
<ds:datastoreItem xmlns:ds="http://schemas.openxmlformats.org/officeDocument/2006/customXml" ds:itemID="{22BA0EF0-EE33-4051-A62D-BDF4B4F5341B}">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3.xml><?xml version="1.0" encoding="utf-8"?>
<ds:datastoreItem xmlns:ds="http://schemas.openxmlformats.org/officeDocument/2006/customXml" ds:itemID="{2A6A295C-D02A-4C87-8E65-F745E977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5CE6B-9B75-420F-8138-35D100E8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8581</Words>
  <Characters>50633</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59096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ph024102</cp:lastModifiedBy>
  <cp:revision>2</cp:revision>
  <cp:lastPrinted>2018-06-12T06:02:00Z</cp:lastPrinted>
  <dcterms:created xsi:type="dcterms:W3CDTF">2018-11-20T12:21:00Z</dcterms:created>
  <dcterms:modified xsi:type="dcterms:W3CDTF">2018-11-20T12:21:00Z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