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9" w:type="dxa"/>
        <w:tblInd w:w="-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12"/>
        <w:gridCol w:w="1951"/>
        <w:gridCol w:w="2126"/>
      </w:tblGrid>
      <w:tr w:rsidR="00F60262" w:rsidTr="00474CD1">
        <w:trPr>
          <w:trHeight w:val="305"/>
        </w:trPr>
        <w:tc>
          <w:tcPr>
            <w:tcW w:w="501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Default="00F60262" w:rsidP="00E26EC6">
            <w:pPr>
              <w:snapToGrid w:val="0"/>
              <w:ind w:left="708" w:hanging="708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:rsidR="00F60262" w:rsidRDefault="00F60262" w:rsidP="00E26EC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F60262" w:rsidTr="00474CD1">
        <w:trPr>
          <w:trHeight w:val="409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Pr="00474CD1" w:rsidRDefault="00EB77A4" w:rsidP="00E26EC6">
            <w:pPr>
              <w:suppressAutoHyphens w:val="0"/>
              <w:snapToGrid w:val="0"/>
              <w:spacing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T-1107_P</w:t>
            </w:r>
            <w:r w:rsidR="00BB09B7">
              <w:rPr>
                <w:rFonts w:ascii="Arial" w:hAnsi="Arial" w:cs="Arial"/>
                <w:b/>
                <w:sz w:val="20"/>
                <w:szCs w:val="20"/>
              </w:rPr>
              <w:t xml:space="preserve">řístroj </w:t>
            </w:r>
            <w:bookmarkStart w:id="0" w:name="_GoBack"/>
            <w:bookmarkEnd w:id="0"/>
            <w:r w:rsidR="00AB2534" w:rsidRPr="00AB2534">
              <w:rPr>
                <w:rFonts w:ascii="Arial" w:hAnsi="Arial" w:cs="Arial"/>
                <w:b/>
                <w:sz w:val="20"/>
                <w:szCs w:val="20"/>
              </w:rPr>
              <w:t>resuscitační_</w:t>
            </w:r>
            <w:proofErr w:type="spellStart"/>
            <w:r w:rsidR="00AB2534" w:rsidRPr="00AB2534">
              <w:rPr>
                <w:rFonts w:ascii="Arial" w:hAnsi="Arial" w:cs="Arial"/>
                <w:b/>
                <w:sz w:val="20"/>
                <w:szCs w:val="20"/>
              </w:rPr>
              <w:t>neopuff</w:t>
            </w:r>
            <w:proofErr w:type="spellEnd"/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Pr="00474CD1" w:rsidRDefault="00AB2534" w:rsidP="00E26EC6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</w:t>
            </w:r>
            <w:r w:rsidR="00F60262" w:rsidRPr="00474CD1">
              <w:rPr>
                <w:rFonts w:ascii="Arial" w:hAnsi="Arial"/>
                <w:b/>
                <w:bCs/>
                <w:sz w:val="20"/>
                <w:szCs w:val="20"/>
              </w:rPr>
              <w:t xml:space="preserve"> ks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474CD1" w:rsidTr="00474CD1">
        <w:trPr>
          <w:trHeight w:val="619"/>
        </w:trPr>
        <w:tc>
          <w:tcPr>
            <w:tcW w:w="69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474CD1" w:rsidRDefault="00474CD1" w:rsidP="00474CD1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:rsidR="006B1F15" w:rsidRPr="006B1F15" w:rsidRDefault="00474CD1" w:rsidP="00474CD1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  <w:bCs/>
              </w:rPr>
              <w:t>V rámci veřejné zakázky budou</w:t>
            </w:r>
            <w:r w:rsidR="006B1F15">
              <w:rPr>
                <w:rFonts w:cs="Arial"/>
                <w:bCs/>
              </w:rPr>
              <w:t xml:space="preserve"> soutěženy 2 ks </w:t>
            </w:r>
            <w:r w:rsidR="006B1F15" w:rsidRPr="00AB2534">
              <w:rPr>
                <w:rFonts w:cs="Arial"/>
                <w:b/>
              </w:rPr>
              <w:t>T-1107_přístroj resuscitační_</w:t>
            </w:r>
            <w:proofErr w:type="spellStart"/>
            <w:r w:rsidR="006B1F15" w:rsidRPr="00AB2534">
              <w:rPr>
                <w:rFonts w:cs="Arial"/>
                <w:b/>
              </w:rPr>
              <w:t>neopuff</w:t>
            </w:r>
            <w:proofErr w:type="spellEnd"/>
            <w:r w:rsidR="006B1F15">
              <w:rPr>
                <w:rFonts w:cs="Arial"/>
                <w:b/>
              </w:rPr>
              <w:t xml:space="preserve"> </w:t>
            </w:r>
            <w:r w:rsidR="007E0B40">
              <w:rPr>
                <w:rFonts w:cs="Arial"/>
              </w:rPr>
              <w:t>pro novorozenec</w:t>
            </w:r>
            <w:r w:rsidR="006B1F15" w:rsidRPr="006B1F15">
              <w:rPr>
                <w:rFonts w:cs="Arial"/>
              </w:rPr>
              <w:t>ké oddělení nemocnice V Chebu,</w:t>
            </w:r>
          </w:p>
          <w:p w:rsidR="00474CD1" w:rsidRDefault="006B1F15" w:rsidP="00474CD1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6B1F15">
              <w:rPr>
                <w:rFonts w:cs="Arial"/>
              </w:rPr>
              <w:t>K Nemocnici 17</w:t>
            </w:r>
            <w:r w:rsidR="00474CD1">
              <w:rPr>
                <w:rFonts w:cs="Arial"/>
                <w:bCs/>
              </w:rPr>
              <w:t>, KKN a.s.</w:t>
            </w:r>
          </w:p>
          <w:p w:rsidR="00474CD1" w:rsidRPr="001E0E06" w:rsidRDefault="00474CD1" w:rsidP="00474CD1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E0E06">
              <w:rPr>
                <w:rFonts w:ascii="Arial" w:hAnsi="Arial" w:cs="Arial"/>
                <w:b/>
                <w:bCs/>
                <w:sz w:val="20"/>
                <w:szCs w:val="20"/>
              </w:rPr>
              <w:t>Zadavatel nepřipouští žádné odchylky mimo rámec číselných hodnot parametrů uvedených níže.</w:t>
            </w:r>
          </w:p>
          <w:p w:rsidR="00474CD1" w:rsidRDefault="00474CD1" w:rsidP="00E26EC6">
            <w:pPr>
              <w:pStyle w:val="Zhlav"/>
              <w:snapToGrid w:val="0"/>
              <w:jc w:val="center"/>
              <w:rPr>
                <w:rFonts w:ascii="Arial" w:hAnsi="Arial"/>
                <w:b/>
                <w:bCs/>
                <w:sz w:val="28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474CD1" w:rsidRDefault="00474CD1" w:rsidP="00E26EC6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60262" w:rsidTr="00474CD1">
        <w:trPr>
          <w:trHeight w:val="83"/>
        </w:trPr>
        <w:tc>
          <w:tcPr>
            <w:tcW w:w="69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Pr="004E607D" w:rsidRDefault="00F60262" w:rsidP="00E26EC6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4E607D">
              <w:rPr>
                <w:rFonts w:ascii="Arial" w:hAnsi="Arial" w:cs="Arial"/>
                <w:b/>
                <w:bCs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sz w:val="20"/>
              </w:rPr>
            </w:pPr>
          </w:p>
        </w:tc>
      </w:tr>
      <w:tr w:rsidR="00F60262" w:rsidTr="00474CD1">
        <w:trPr>
          <w:trHeight w:val="83"/>
        </w:trPr>
        <w:tc>
          <w:tcPr>
            <w:tcW w:w="69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Pr="004E607D" w:rsidRDefault="00F60262" w:rsidP="00E26EC6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 w:rsidRPr="004E607D">
              <w:rPr>
                <w:rFonts w:ascii="Arial" w:hAnsi="Arial" w:cs="Arial"/>
                <w:b/>
                <w:bCs/>
                <w:color w:val="FF0000"/>
                <w:sz w:val="20"/>
              </w:rPr>
              <w:t>Výrobce přístroje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sz w:val="20"/>
              </w:rPr>
            </w:pPr>
          </w:p>
        </w:tc>
      </w:tr>
      <w:tr w:rsidR="00207F4A" w:rsidTr="00474CD1">
        <w:trPr>
          <w:trHeight w:val="83"/>
        </w:trPr>
        <w:tc>
          <w:tcPr>
            <w:tcW w:w="69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207F4A" w:rsidRPr="004E607D" w:rsidRDefault="00207F4A" w:rsidP="00E26EC6">
            <w:pPr>
              <w:snapToGrid w:val="0"/>
              <w:rPr>
                <w:rFonts w:ascii="Arial" w:hAnsi="Arial" w:cs="Arial"/>
                <w:b/>
                <w:bCs/>
                <w:color w:val="FF0000"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Cena za jeden kus přístroje v Kč bez DPH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  <w:vAlign w:val="center"/>
          </w:tcPr>
          <w:p w:rsidR="00207F4A" w:rsidRDefault="00207F4A" w:rsidP="00E26EC6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sz w:val="20"/>
              </w:rPr>
            </w:pPr>
          </w:p>
        </w:tc>
      </w:tr>
      <w:tr w:rsidR="00F60262" w:rsidTr="00474CD1">
        <w:trPr>
          <w:trHeight w:val="83"/>
        </w:trPr>
        <w:tc>
          <w:tcPr>
            <w:tcW w:w="69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Pr="002E5EB4" w:rsidRDefault="00F60262" w:rsidP="00E26EC6">
            <w:pPr>
              <w:snapToGrid w:val="0"/>
              <w:rPr>
                <w:rFonts w:ascii="Arial" w:hAnsi="Arial" w:cs="Arial"/>
                <w:b/>
                <w:bCs/>
                <w:sz w:val="20"/>
              </w:rPr>
            </w:pPr>
            <w:r w:rsidRPr="002E5EB4">
              <w:rPr>
                <w:rFonts w:ascii="Arial" w:hAnsi="Arial" w:cs="Arial"/>
                <w:b/>
                <w:bCs/>
                <w:sz w:val="20"/>
              </w:rPr>
              <w:t xml:space="preserve">Základní požadavky na přístroj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b/>
                <w:bCs/>
                <w:i/>
                <w:sz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Default="001E1153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Novorozenecká resuscitační sada ob</w:t>
            </w:r>
            <w:r w:rsidR="00D772ED">
              <w:rPr>
                <w:rFonts w:ascii="Arial" w:hAnsi="Arial" w:cs="Arial"/>
                <w:sz w:val="20"/>
                <w:szCs w:val="20"/>
              </w:rPr>
              <w:t>sahuje T-</w:t>
            </w:r>
            <w:r>
              <w:rPr>
                <w:rFonts w:ascii="Arial" w:hAnsi="Arial" w:cs="Arial"/>
                <w:sz w:val="20"/>
                <w:szCs w:val="20"/>
              </w:rPr>
              <w:t>resuscitátor, směšovač 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D772ED">
              <w:rPr>
                <w:rFonts w:ascii="Arial" w:hAnsi="Arial" w:cs="Arial"/>
                <w:sz w:val="20"/>
                <w:szCs w:val="20"/>
              </w:rPr>
              <w:t>/vzduch</w:t>
            </w:r>
            <w:r w:rsidR="00474CD1">
              <w:rPr>
                <w:rFonts w:ascii="Arial" w:hAnsi="Arial" w:cs="Arial"/>
                <w:sz w:val="20"/>
                <w:szCs w:val="20"/>
              </w:rPr>
              <w:t>*</w:t>
            </w:r>
            <w:r w:rsidR="00B24077">
              <w:rPr>
                <w:rFonts w:ascii="Arial" w:hAnsi="Arial" w:cs="Arial"/>
                <w:sz w:val="20"/>
                <w:szCs w:val="20"/>
              </w:rPr>
              <w:t xml:space="preserve"> **</w:t>
            </w:r>
          </w:p>
          <w:p w:rsidR="00B24077" w:rsidRDefault="00B24077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:rsidR="00474CD1" w:rsidRPr="00B24077" w:rsidRDefault="00474CD1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24077">
              <w:rPr>
                <w:rFonts w:ascii="Arial" w:hAnsi="Arial" w:cs="Arial"/>
                <w:b/>
                <w:i/>
                <w:sz w:val="16"/>
                <w:szCs w:val="16"/>
              </w:rPr>
              <w:t>*zadavatel připouští variantu integrovaného systému a to mixér s T – resuscitátorem jako jeden celek</w:t>
            </w:r>
          </w:p>
          <w:p w:rsidR="00B24077" w:rsidRPr="001E1153" w:rsidRDefault="00B24077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B24077">
              <w:rPr>
                <w:rFonts w:ascii="Arial" w:hAnsi="Arial" w:cs="Arial"/>
                <w:b/>
                <w:i/>
                <w:sz w:val="16"/>
                <w:szCs w:val="16"/>
              </w:rPr>
              <w:t>**zadavatel však nepřipouští přístroje s omezenou dobou použitelnosti (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ex</w:t>
            </w:r>
            <w:r w:rsidRPr="00B24077">
              <w:rPr>
                <w:rFonts w:ascii="Arial" w:hAnsi="Arial" w:cs="Arial"/>
                <w:b/>
                <w:i/>
                <w:sz w:val="16"/>
                <w:szCs w:val="16"/>
              </w:rPr>
              <w:t>pirace)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ano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Default="00D772ED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T-resuscitátor s precizním, nastavením pojistného tlaku a špičkového inspiračního tlaku (PIP)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0F1A" w:rsidRDefault="00646C8A" w:rsidP="002D471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roz</w:t>
            </w:r>
            <w:r w:rsidR="00131C91">
              <w:rPr>
                <w:rFonts w:ascii="Arial" w:hAnsi="Arial" w:cs="Arial"/>
                <w:sz w:val="20"/>
                <w:szCs w:val="20"/>
              </w:rPr>
              <w:t>sahu</w:t>
            </w:r>
            <w:r>
              <w:rPr>
                <w:rFonts w:ascii="Arial" w:hAnsi="Arial" w:cs="Arial"/>
                <w:sz w:val="20"/>
                <w:szCs w:val="20"/>
              </w:rPr>
              <w:t xml:space="preserve"> min. </w:t>
            </w:r>
          </w:p>
          <w:p w:rsidR="00F60262" w:rsidRDefault="00474CD1" w:rsidP="00474CD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-10 až 8</w:t>
            </w:r>
            <w:r w:rsidR="002D4717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646C8A">
              <w:rPr>
                <w:rFonts w:ascii="Arial" w:hAnsi="Arial" w:cs="Arial"/>
                <w:sz w:val="20"/>
                <w:szCs w:val="20"/>
              </w:rPr>
              <w:t>cm H</w:t>
            </w:r>
            <w:r w:rsidR="00646C8A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="00646C8A">
              <w:rPr>
                <w:rFonts w:ascii="Arial" w:hAnsi="Arial" w:cs="Arial"/>
                <w:sz w:val="20"/>
                <w:szCs w:val="20"/>
              </w:rPr>
              <w:t xml:space="preserve">O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Default="00D772ED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Lehký pacientský T – kus s integrovaným PEEP ventilem k jednoduché resuscitac</w:t>
            </w:r>
            <w:r w:rsidR="00B24077">
              <w:rPr>
                <w:rFonts w:ascii="Arial" w:hAnsi="Arial" w:cs="Arial"/>
                <w:sz w:val="20"/>
                <w:szCs w:val="20"/>
              </w:rPr>
              <w:t>i dech za dech ucpáváním palcem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60262" w:rsidRDefault="00131C91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Pr="00834110" w:rsidRDefault="00406109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Možnost připojení masky nebo ET kanyly</w:t>
            </w:r>
          </w:p>
        </w:tc>
        <w:tc>
          <w:tcPr>
            <w:tcW w:w="19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60262" w:rsidRDefault="00131C91" w:rsidP="00E26EC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Default="001E1153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Snadná montáž i demontáž bez použití nářadí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Pr="00646C8A" w:rsidRDefault="00646C8A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646C8A">
              <w:rPr>
                <w:rFonts w:ascii="Arial" w:hAnsi="Arial" w:cs="Arial"/>
                <w:b/>
                <w:sz w:val="20"/>
                <w:szCs w:val="20"/>
              </w:rPr>
              <w:t>Směšovač vzduchu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Default="00F60262" w:rsidP="00E26EC6">
            <w:pPr>
              <w:pStyle w:val="Odstavecseseznamem"/>
              <w:snapToGrid w:val="0"/>
              <w:spacing w:after="60"/>
              <w:ind w:left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Pr="00646C8A" w:rsidRDefault="00646C8A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Přesný směšovač kyslík/vzduch s kontinuálním nastavováním FiO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4CD1" w:rsidRDefault="00646C8A" w:rsidP="00E26EC6">
            <w:pPr>
              <w:pStyle w:val="Odstavecseseznamem"/>
              <w:snapToGrid w:val="0"/>
              <w:spacing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rozsahu </w:t>
            </w:r>
          </w:p>
          <w:p w:rsidR="00F60262" w:rsidRDefault="00646C8A" w:rsidP="00E26EC6">
            <w:pPr>
              <w:pStyle w:val="Odstavecseseznamem"/>
              <w:snapToGrid w:val="0"/>
              <w:spacing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0,21 – 1,0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Default="00646C8A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Průtokoměr směšovače mixované směsi dýchacího plynu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74CD1" w:rsidRDefault="00646C8A" w:rsidP="00131C91">
            <w:pPr>
              <w:pStyle w:val="Odstavecseseznamem"/>
              <w:snapToGrid w:val="0"/>
              <w:spacing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roz</w:t>
            </w:r>
            <w:r w:rsidR="00131C91">
              <w:rPr>
                <w:rFonts w:ascii="Arial" w:hAnsi="Arial" w:cs="Arial"/>
                <w:sz w:val="20"/>
                <w:szCs w:val="20"/>
              </w:rPr>
              <w:t>sahu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60262" w:rsidRDefault="00646C8A" w:rsidP="00131C91">
            <w:pPr>
              <w:pStyle w:val="Odstavecseseznamem"/>
              <w:snapToGrid w:val="0"/>
              <w:spacing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0 – 15 l/minutu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Pr="00646C8A" w:rsidRDefault="00646C8A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646C8A">
              <w:rPr>
                <w:rFonts w:ascii="Arial" w:hAnsi="Arial" w:cs="Arial"/>
                <w:b/>
                <w:sz w:val="20"/>
                <w:szCs w:val="20"/>
              </w:rPr>
              <w:t>Příslušenství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F60262" w:rsidRDefault="00646C8A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Pacientská jednorázová dýchací hadice s dýchacím T-kusem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F60262" w:rsidRDefault="00F60262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C8A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46C8A" w:rsidRDefault="001D1846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646C8A">
              <w:rPr>
                <w:rFonts w:ascii="Arial" w:hAnsi="Arial" w:cs="Arial"/>
                <w:sz w:val="20"/>
                <w:szCs w:val="20"/>
              </w:rPr>
              <w:t>řívodní hadička pro přívod mixované směsi dýchacího plynu do T-resuscitátoru</w:t>
            </w:r>
            <w:r w:rsidR="00474CD1"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474CD1" w:rsidRDefault="00474CD1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:rsidR="00474CD1" w:rsidRPr="00474CD1" w:rsidRDefault="00474CD1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24077">
              <w:rPr>
                <w:rFonts w:ascii="Arial" w:hAnsi="Arial" w:cs="Arial"/>
                <w:b/>
                <w:i/>
                <w:sz w:val="16"/>
                <w:szCs w:val="18"/>
              </w:rPr>
              <w:t>*zadavatel připouští variantu integrovaného systému a to mixér s T – resuscitátorem jako jeden celek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6C8A" w:rsidRDefault="00131C91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6C8A" w:rsidRDefault="00646C8A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C8A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E96E8D" w:rsidRDefault="00646C8A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Testovací plíce pro nastavení pojistného tlaku a dýchacích tlaků PIP a PEEP</w:t>
            </w:r>
            <w:r w:rsidR="00600F1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96E8D" w:rsidRDefault="00E96E8D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:rsidR="00646C8A" w:rsidRPr="00B24077" w:rsidRDefault="00E96E8D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24077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*</w:t>
            </w:r>
            <w:r w:rsidR="00600F1A" w:rsidRPr="00B24077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Zadavatel umožnuje test pro nastavení pojistného tlaku bez n</w:t>
            </w:r>
            <w:r w:rsidR="00B24077" w:rsidRPr="00B24077">
              <w:rPr>
                <w:rFonts w:ascii="Arial" w:hAnsi="Arial" w:cs="Arial"/>
                <w:b/>
                <w:i/>
                <w:color w:val="000000" w:themeColor="text1"/>
                <w:sz w:val="16"/>
                <w:szCs w:val="16"/>
              </w:rPr>
              <w:t>utnosti nákupu testovacích plic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6C8A" w:rsidRDefault="00131C91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6C8A" w:rsidRDefault="00646C8A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C8A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646C8A" w:rsidRDefault="00646C8A" w:rsidP="00474CD1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Jednorázová resuscitační maska v </w:t>
            </w:r>
            <w:r w:rsidR="00794A4E">
              <w:rPr>
                <w:rFonts w:ascii="Arial" w:hAnsi="Arial" w:cs="Arial"/>
                <w:sz w:val="20"/>
                <w:szCs w:val="20"/>
              </w:rPr>
              <w:t>3</w:t>
            </w:r>
            <w:r w:rsidR="00E96E8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velikostech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6C8A" w:rsidRDefault="00131C91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6C8A" w:rsidRDefault="00646C8A" w:rsidP="00E26EC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4077" w:rsidTr="00474CD1">
        <w:trPr>
          <w:trHeight w:val="284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B24077" w:rsidRDefault="00B24077" w:rsidP="00B24077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Uchycení resuscitačních přístrojů:</w:t>
            </w:r>
          </w:p>
          <w:p w:rsidR="00B24077" w:rsidRDefault="006B1F15" w:rsidP="00B24077">
            <w:pPr>
              <w:suppressAutoHyphens w:val="0"/>
              <w:snapToGrid w:val="0"/>
              <w:spacing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24077">
              <w:rPr>
                <w:rFonts w:ascii="Arial" w:hAnsi="Arial" w:cs="Arial"/>
                <w:sz w:val="20"/>
                <w:szCs w:val="20"/>
              </w:rPr>
              <w:t>ks - uchycení na tyčový stojan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24077" w:rsidRDefault="00B24077" w:rsidP="00B240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  <w:p w:rsidR="00B24077" w:rsidRDefault="006B1F15" w:rsidP="00B24077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</w:t>
            </w:r>
            <w:r w:rsidR="00B24077">
              <w:rPr>
                <w:rFonts w:ascii="Arial" w:hAnsi="Arial" w:cs="Arial"/>
                <w:sz w:val="20"/>
                <w:szCs w:val="20"/>
              </w:rPr>
              <w:t>ks)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24077" w:rsidRDefault="00B24077" w:rsidP="00B240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0262" w:rsidRPr="004E607D" w:rsidTr="00474CD1">
        <w:trPr>
          <w:trHeight w:val="236"/>
        </w:trPr>
        <w:tc>
          <w:tcPr>
            <w:tcW w:w="5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Pr="004E607D" w:rsidRDefault="00F60262" w:rsidP="00474CD1">
            <w:pPr>
              <w:suppressAutoHyphens w:val="0"/>
              <w:snapToGrid w:val="0"/>
              <w:spacing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607D">
              <w:rPr>
                <w:rFonts w:ascii="Arial" w:hAnsi="Arial" w:cs="Arial"/>
                <w:b/>
                <w:sz w:val="20"/>
                <w:szCs w:val="20"/>
              </w:rPr>
              <w:t>Veškeré příslušenství nutné k zahájení provozu</w:t>
            </w:r>
          </w:p>
        </w:tc>
        <w:tc>
          <w:tcPr>
            <w:tcW w:w="19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99"/>
            <w:vAlign w:val="center"/>
          </w:tcPr>
          <w:p w:rsidR="00F60262" w:rsidRPr="004E185F" w:rsidRDefault="00F60262" w:rsidP="00E26EC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185F">
              <w:rPr>
                <w:rFonts w:ascii="Arial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99"/>
            <w:vAlign w:val="center"/>
          </w:tcPr>
          <w:p w:rsidR="00F60262" w:rsidRPr="004E607D" w:rsidRDefault="00F60262" w:rsidP="00E26EC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F60262" w:rsidRDefault="00F60262" w:rsidP="00F60262">
      <w:pPr>
        <w:jc w:val="both"/>
        <w:rPr>
          <w:rFonts w:ascii="Arial" w:hAnsi="Arial" w:cs="Arial"/>
          <w:i/>
          <w:iCs/>
          <w:sz w:val="22"/>
        </w:rPr>
      </w:pPr>
    </w:p>
    <w:p w:rsidR="00F60262" w:rsidRPr="007B02EE" w:rsidRDefault="00F60262" w:rsidP="00F60262">
      <w:pPr>
        <w:jc w:val="both"/>
        <w:rPr>
          <w:rFonts w:ascii="Arial" w:hAnsi="Arial" w:cs="Arial"/>
          <w:i/>
          <w:iCs/>
          <w:sz w:val="22"/>
        </w:rPr>
      </w:pPr>
      <w:r w:rsidRPr="007B02EE">
        <w:rPr>
          <w:rFonts w:ascii="Arial" w:hAnsi="Arial" w:cs="Arial"/>
          <w:i/>
          <w:iCs/>
          <w:sz w:val="22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:rsidR="00F60262" w:rsidRPr="004E607D" w:rsidRDefault="00F60262" w:rsidP="00F60262">
      <w:pPr>
        <w:jc w:val="both"/>
        <w:rPr>
          <w:rFonts w:ascii="Arial" w:hAnsi="Arial" w:cs="Arial"/>
          <w:i/>
          <w:iCs/>
        </w:rPr>
      </w:pPr>
    </w:p>
    <w:p w:rsidR="00F60262" w:rsidRPr="004E607D" w:rsidRDefault="00F60262" w:rsidP="00F60262">
      <w:pPr>
        <w:jc w:val="both"/>
        <w:rPr>
          <w:rFonts w:ascii="Arial" w:hAnsi="Arial" w:cs="Arial"/>
          <w:i/>
          <w:iCs/>
        </w:rPr>
      </w:pPr>
    </w:p>
    <w:p w:rsidR="00F60262" w:rsidRPr="004E607D" w:rsidRDefault="00F60262" w:rsidP="00F60262">
      <w:pPr>
        <w:jc w:val="both"/>
        <w:rPr>
          <w:rFonts w:ascii="Arial" w:hAnsi="Arial" w:cs="Arial"/>
          <w:i/>
          <w:iCs/>
        </w:rPr>
      </w:pPr>
    </w:p>
    <w:p w:rsidR="00F60262" w:rsidRPr="004E607D" w:rsidRDefault="00F60262" w:rsidP="00F60262">
      <w:pPr>
        <w:jc w:val="both"/>
        <w:rPr>
          <w:rFonts w:ascii="Arial" w:hAnsi="Arial" w:cs="Arial"/>
          <w:i/>
          <w:iCs/>
        </w:rPr>
      </w:pPr>
    </w:p>
    <w:p w:rsidR="00F60262" w:rsidRPr="004E607D" w:rsidRDefault="00F60262" w:rsidP="00F60262">
      <w:pPr>
        <w:jc w:val="center"/>
        <w:rPr>
          <w:rFonts w:ascii="Arial" w:hAnsi="Arial" w:cs="Arial"/>
        </w:rPr>
      </w:pPr>
      <w:r w:rsidRPr="004E607D">
        <w:rPr>
          <w:rFonts w:ascii="Arial" w:hAnsi="Arial" w:cs="Arial"/>
        </w:rPr>
        <w:t xml:space="preserve">V ……………. </w:t>
      </w:r>
      <w:proofErr w:type="gramStart"/>
      <w:r w:rsidRPr="004E607D">
        <w:rPr>
          <w:rFonts w:ascii="Arial" w:hAnsi="Arial" w:cs="Arial"/>
        </w:rPr>
        <w:t>dne</w:t>
      </w:r>
      <w:proofErr w:type="gramEnd"/>
      <w:r w:rsidRPr="004E607D">
        <w:rPr>
          <w:rFonts w:ascii="Arial" w:hAnsi="Arial" w:cs="Arial"/>
        </w:rPr>
        <w:t xml:space="preserve"> …………..</w:t>
      </w:r>
      <w:r w:rsidRPr="004E607D">
        <w:rPr>
          <w:rFonts w:ascii="Arial" w:hAnsi="Arial" w:cs="Arial"/>
        </w:rPr>
        <w:tab/>
      </w:r>
      <w:r w:rsidRPr="004E607D">
        <w:rPr>
          <w:rFonts w:ascii="Arial" w:hAnsi="Arial" w:cs="Arial"/>
        </w:rPr>
        <w:tab/>
        <w:t xml:space="preserve">Za uchazeče: </w:t>
      </w:r>
      <w:r w:rsidRPr="004E607D">
        <w:rPr>
          <w:rFonts w:ascii="Arial" w:hAnsi="Arial" w:cs="Arial"/>
        </w:rPr>
        <w:tab/>
        <w:t xml:space="preserve"> ………………………..</w:t>
      </w:r>
    </w:p>
    <w:p w:rsidR="00F60262" w:rsidRDefault="00F60262" w:rsidP="00F60262"/>
    <w:p w:rsidR="00542C5A" w:rsidRDefault="00542C5A"/>
    <w:sectPr w:rsidR="00542C5A" w:rsidSect="00D906F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C07" w:rsidRDefault="00521C07" w:rsidP="00F60262">
      <w:r>
        <w:separator/>
      </w:r>
    </w:p>
  </w:endnote>
  <w:endnote w:type="continuationSeparator" w:id="0">
    <w:p w:rsidR="00521C07" w:rsidRDefault="00521C07" w:rsidP="00F60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2" w:rsidRDefault="00F60262">
    <w:pPr>
      <w:pStyle w:val="Zpat"/>
    </w:pPr>
    <w:r>
      <w:t xml:space="preserve">Verze </w:t>
    </w:r>
    <w:proofErr w:type="gramStart"/>
    <w:r w:rsidR="00AB2534">
      <w:t>25.04</w:t>
    </w:r>
    <w:r w:rsidR="000F1721">
      <w:t>.2018</w:t>
    </w:r>
    <w:proofErr w:type="gramEnd"/>
  </w:p>
  <w:p w:rsidR="00474CD1" w:rsidRDefault="00474CD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C07" w:rsidRDefault="00521C07" w:rsidP="00F60262">
      <w:r>
        <w:separator/>
      </w:r>
    </w:p>
  </w:footnote>
  <w:footnote w:type="continuationSeparator" w:id="0">
    <w:p w:rsidR="00521C07" w:rsidRDefault="00521C07" w:rsidP="00F602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62" w:rsidRPr="00F60262" w:rsidRDefault="006B1F15" w:rsidP="00F60262">
    <w:pPr>
      <w:pStyle w:val="Zhlav"/>
      <w:rPr>
        <w:rFonts w:ascii="Arial" w:hAnsi="Arial" w:cs="Arial"/>
        <w:sz w:val="24"/>
      </w:rPr>
    </w:pPr>
    <w:r>
      <w:rPr>
        <w:rFonts w:ascii="Arial" w:hAnsi="Arial" w:cs="Arial"/>
        <w:sz w:val="24"/>
      </w:rPr>
      <w:t xml:space="preserve"> </w:t>
    </w:r>
  </w:p>
  <w:p w:rsidR="00F60262" w:rsidRDefault="00F60262" w:rsidP="00F60262">
    <w:pPr>
      <w:pStyle w:val="Zhlav"/>
      <w:rPr>
        <w:rFonts w:ascii="Arial" w:hAnsi="Arial" w:cs="Arial"/>
      </w:rPr>
    </w:pPr>
  </w:p>
  <w:p w:rsidR="00F60262" w:rsidRDefault="00F60262" w:rsidP="00F60262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 specifikací dodávky pro:</w:t>
    </w:r>
  </w:p>
  <w:p w:rsidR="00F60262" w:rsidRDefault="007B2A22" w:rsidP="00F60262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T-1107_P</w:t>
    </w:r>
    <w:r w:rsidR="00AB2534">
      <w:rPr>
        <w:rFonts w:ascii="Arial" w:hAnsi="Arial" w:cs="Arial"/>
        <w:b/>
        <w:sz w:val="32"/>
      </w:rPr>
      <w:t>řístroj resuscitační_</w:t>
    </w:r>
    <w:proofErr w:type="spellStart"/>
    <w:r w:rsidR="00AB2534">
      <w:rPr>
        <w:rFonts w:ascii="Arial" w:hAnsi="Arial" w:cs="Arial"/>
        <w:b/>
        <w:sz w:val="32"/>
      </w:rPr>
      <w:t>neopuff</w:t>
    </w:r>
    <w:proofErr w:type="spellEnd"/>
  </w:p>
  <w:p w:rsidR="00474CD1" w:rsidRPr="00820B69" w:rsidRDefault="00474CD1" w:rsidP="00F60262">
    <w:pPr>
      <w:pStyle w:val="Zhlav"/>
      <w:jc w:val="center"/>
      <w:rPr>
        <w:rFonts w:ascii="Arial" w:hAnsi="Arial" w:cs="Arial"/>
        <w:b/>
        <w:sz w:val="32"/>
      </w:rPr>
    </w:pPr>
  </w:p>
  <w:p w:rsidR="006B1F15" w:rsidRPr="006B1F15" w:rsidRDefault="006B1F15" w:rsidP="006B1F15">
    <w:pPr>
      <w:tabs>
        <w:tab w:val="left" w:pos="2127"/>
        <w:tab w:val="center" w:pos="4536"/>
        <w:tab w:val="right" w:pos="9072"/>
        <w:tab w:val="right" w:pos="11199"/>
        <w:tab w:val="center" w:pos="11907"/>
      </w:tabs>
      <w:rPr>
        <w:rFonts w:ascii="Arial" w:hAnsi="Arial" w:cs="Arial"/>
        <w:b/>
        <w:sz w:val="22"/>
      </w:rPr>
    </w:pPr>
    <w:r w:rsidRPr="006B1F15">
      <w:rPr>
        <w:rFonts w:ascii="Arial" w:hAnsi="Arial" w:cs="Arial"/>
        <w:b/>
        <w:sz w:val="22"/>
      </w:rPr>
      <w:t xml:space="preserve">Název zadavatele: </w:t>
    </w:r>
    <w:r w:rsidRPr="006B1F15">
      <w:rPr>
        <w:rFonts w:ascii="Arial" w:hAnsi="Arial" w:cs="Arial"/>
        <w:b/>
        <w:sz w:val="22"/>
      </w:rPr>
      <w:tab/>
      <w:t>Karlovarský kraj</w:t>
    </w:r>
  </w:p>
  <w:p w:rsidR="006B1F15" w:rsidRPr="006B1F15" w:rsidRDefault="006B1F15" w:rsidP="006B1F15">
    <w:pPr>
      <w:tabs>
        <w:tab w:val="left" w:pos="2127"/>
        <w:tab w:val="center" w:pos="4536"/>
        <w:tab w:val="right" w:pos="9072"/>
        <w:tab w:val="right" w:pos="11199"/>
        <w:tab w:val="center" w:pos="11907"/>
      </w:tabs>
      <w:rPr>
        <w:rFonts w:ascii="Arial" w:hAnsi="Arial" w:cs="Arial"/>
        <w:b/>
        <w:sz w:val="22"/>
      </w:rPr>
    </w:pPr>
    <w:r w:rsidRPr="006B1F15">
      <w:rPr>
        <w:rFonts w:ascii="Arial" w:hAnsi="Arial" w:cs="Arial"/>
        <w:b/>
        <w:sz w:val="22"/>
      </w:rPr>
      <w:t xml:space="preserve">Sídlo: </w:t>
    </w:r>
    <w:r w:rsidRPr="006B1F15">
      <w:rPr>
        <w:rFonts w:ascii="Arial" w:hAnsi="Arial" w:cs="Arial"/>
        <w:b/>
        <w:sz w:val="22"/>
      </w:rPr>
      <w:tab/>
      <w:t>Závodní 353/88, Karlovy Vary, 360 21</w:t>
    </w:r>
  </w:p>
  <w:p w:rsidR="006B1F15" w:rsidRPr="006B1F15" w:rsidRDefault="006B1F15" w:rsidP="006B1F15">
    <w:pPr>
      <w:tabs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 w:rsidRPr="006B1F15">
      <w:rPr>
        <w:rFonts w:ascii="Arial" w:hAnsi="Arial" w:cs="Arial"/>
        <w:b/>
        <w:sz w:val="22"/>
      </w:rPr>
      <w:t>IČ:</w:t>
    </w:r>
    <w:r w:rsidRPr="006B1F15">
      <w:rPr>
        <w:rFonts w:ascii="Arial" w:hAnsi="Arial" w:cs="Arial"/>
        <w:b/>
        <w:sz w:val="22"/>
      </w:rPr>
      <w:tab/>
      <w:t>70891168</w:t>
    </w:r>
  </w:p>
  <w:p w:rsidR="00F60262" w:rsidRDefault="00F60262" w:rsidP="006B1F15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262"/>
    <w:rsid w:val="000F1721"/>
    <w:rsid w:val="00101A82"/>
    <w:rsid w:val="00106096"/>
    <w:rsid w:val="00131C91"/>
    <w:rsid w:val="001D1846"/>
    <w:rsid w:val="001E0E06"/>
    <w:rsid w:val="001E1153"/>
    <w:rsid w:val="00207F4A"/>
    <w:rsid w:val="00294E78"/>
    <w:rsid w:val="002D4717"/>
    <w:rsid w:val="00406109"/>
    <w:rsid w:val="004323EB"/>
    <w:rsid w:val="00466884"/>
    <w:rsid w:val="00474CD1"/>
    <w:rsid w:val="00485F90"/>
    <w:rsid w:val="00495FCF"/>
    <w:rsid w:val="004A11E1"/>
    <w:rsid w:val="00521C07"/>
    <w:rsid w:val="0054209C"/>
    <w:rsid w:val="00542C5A"/>
    <w:rsid w:val="00590736"/>
    <w:rsid w:val="00600F1A"/>
    <w:rsid w:val="006047C7"/>
    <w:rsid w:val="0064199B"/>
    <w:rsid w:val="00646C8A"/>
    <w:rsid w:val="006B1F15"/>
    <w:rsid w:val="00756B03"/>
    <w:rsid w:val="00794A4E"/>
    <w:rsid w:val="007B2A22"/>
    <w:rsid w:val="007E0B40"/>
    <w:rsid w:val="008E5F36"/>
    <w:rsid w:val="00976F22"/>
    <w:rsid w:val="00AB2534"/>
    <w:rsid w:val="00B24077"/>
    <w:rsid w:val="00BB09B7"/>
    <w:rsid w:val="00C3107E"/>
    <w:rsid w:val="00C62E8C"/>
    <w:rsid w:val="00D772ED"/>
    <w:rsid w:val="00D906F0"/>
    <w:rsid w:val="00E96E8D"/>
    <w:rsid w:val="00EB77A4"/>
    <w:rsid w:val="00EC18DA"/>
    <w:rsid w:val="00F60262"/>
    <w:rsid w:val="00F6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0262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60262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0262"/>
  </w:style>
  <w:style w:type="paragraph" w:styleId="Zpat">
    <w:name w:val="footer"/>
    <w:basedOn w:val="Normln"/>
    <w:link w:val="ZpatChar"/>
    <w:uiPriority w:val="99"/>
    <w:unhideWhenUsed/>
    <w:rsid w:val="00F60262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0262"/>
  </w:style>
  <w:style w:type="paragraph" w:styleId="Zkladntext">
    <w:name w:val="Body Text"/>
    <w:basedOn w:val="Normln"/>
    <w:link w:val="ZkladntextChar"/>
    <w:rsid w:val="00F60262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F60262"/>
    <w:rPr>
      <w:rFonts w:ascii="Times New Roman" w:eastAsia="Times New Roman" w:hAnsi="Times New Roman" w:cs="Calibri"/>
      <w:b/>
      <w:i/>
      <w:sz w:val="36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6026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60262"/>
  </w:style>
  <w:style w:type="paragraph" w:styleId="Odstavecseseznamem">
    <w:name w:val="List Paragraph"/>
    <w:basedOn w:val="Normln"/>
    <w:qFormat/>
    <w:rsid w:val="00F60262"/>
    <w:pPr>
      <w:ind w:left="720"/>
    </w:pPr>
  </w:style>
  <w:style w:type="paragraph" w:customStyle="1" w:styleId="RTFUndefined">
    <w:name w:val="RTF_Undefined"/>
    <w:basedOn w:val="Normln"/>
    <w:rsid w:val="00474CD1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3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Kosik</cp:lastModifiedBy>
  <cp:revision>10</cp:revision>
  <dcterms:created xsi:type="dcterms:W3CDTF">2018-04-27T11:52:00Z</dcterms:created>
  <dcterms:modified xsi:type="dcterms:W3CDTF">2018-05-21T07:27:00Z</dcterms:modified>
</cp:coreProperties>
</file>