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065D" w14:textId="3157C0AC" w:rsidR="00222D6A" w:rsidRPr="005E389C" w:rsidRDefault="0060432F" w:rsidP="008D42DA">
      <w:pPr>
        <w:spacing w:after="0"/>
        <w:jc w:val="center"/>
        <w:rPr>
          <w:rFonts w:ascii="Arial Narrow" w:hAnsi="Arial Narrow"/>
          <w:b/>
          <w:sz w:val="24"/>
          <w:szCs w:val="24"/>
        </w:rPr>
      </w:pPr>
      <w:r w:rsidRPr="005E389C">
        <w:rPr>
          <w:rFonts w:ascii="Arial Narrow" w:hAnsi="Arial Narrow"/>
          <w:b/>
          <w:sz w:val="32"/>
          <w:szCs w:val="24"/>
        </w:rPr>
        <w:t xml:space="preserve">Kupní </w:t>
      </w:r>
      <w:r w:rsidRPr="00355DF0">
        <w:rPr>
          <w:rFonts w:ascii="Arial Narrow" w:hAnsi="Arial Narrow"/>
          <w:b/>
          <w:sz w:val="32"/>
          <w:szCs w:val="24"/>
        </w:rPr>
        <w:t>smlouva</w:t>
      </w:r>
    </w:p>
    <w:p w14:paraId="7FE3E0FE" w14:textId="5EB3C896" w:rsidR="0060432F" w:rsidRPr="005E389C" w:rsidRDefault="0060432F" w:rsidP="008D42DA">
      <w:pPr>
        <w:spacing w:after="0"/>
        <w:jc w:val="center"/>
        <w:rPr>
          <w:rFonts w:ascii="Arial Narrow" w:hAnsi="Arial Narrow"/>
          <w:sz w:val="20"/>
          <w:szCs w:val="24"/>
        </w:rPr>
      </w:pPr>
      <w:r w:rsidRPr="005E389C">
        <w:rPr>
          <w:rFonts w:ascii="Arial Narrow" w:hAnsi="Arial Narrow"/>
          <w:sz w:val="20"/>
          <w:szCs w:val="24"/>
        </w:rPr>
        <w:t>uzavřená dle ust. § 2079 a násl. zák. č. 89/</w:t>
      </w:r>
      <w:r w:rsidR="007B3CD9" w:rsidRPr="005E389C">
        <w:rPr>
          <w:rFonts w:ascii="Arial Narrow" w:hAnsi="Arial Narrow"/>
          <w:sz w:val="20"/>
          <w:szCs w:val="24"/>
        </w:rPr>
        <w:t>2012 Sb., občansk</w:t>
      </w:r>
      <w:r w:rsidR="005B07B7">
        <w:rPr>
          <w:rFonts w:ascii="Arial Narrow" w:hAnsi="Arial Narrow"/>
          <w:sz w:val="20"/>
          <w:szCs w:val="24"/>
        </w:rPr>
        <w:t>ý</w:t>
      </w:r>
      <w:r w:rsidR="007B3CD9" w:rsidRPr="005E389C">
        <w:rPr>
          <w:rFonts w:ascii="Arial Narrow" w:hAnsi="Arial Narrow"/>
          <w:sz w:val="20"/>
          <w:szCs w:val="24"/>
        </w:rPr>
        <w:t xml:space="preserve"> zákoník</w:t>
      </w:r>
      <w:r w:rsidR="005B07B7">
        <w:rPr>
          <w:rFonts w:ascii="Arial Narrow" w:hAnsi="Arial Narrow"/>
          <w:sz w:val="20"/>
          <w:szCs w:val="24"/>
        </w:rPr>
        <w:t>, ve znění pozdějších předpisů</w:t>
      </w:r>
      <w:r w:rsidR="00E37460">
        <w:rPr>
          <w:rFonts w:ascii="Arial Narrow" w:hAnsi="Arial Narrow"/>
          <w:sz w:val="20"/>
          <w:szCs w:val="24"/>
        </w:rPr>
        <w:t xml:space="preserve"> (dále jen „OZ“)</w:t>
      </w:r>
    </w:p>
    <w:p w14:paraId="643B6DDA" w14:textId="77777777" w:rsidR="00BC67FD" w:rsidRPr="005E389C" w:rsidRDefault="00BC67FD" w:rsidP="008D42DA">
      <w:pPr>
        <w:spacing w:after="0"/>
        <w:jc w:val="center"/>
        <w:rPr>
          <w:rFonts w:ascii="Arial Narrow" w:hAnsi="Arial Narrow"/>
          <w:sz w:val="24"/>
          <w:szCs w:val="24"/>
        </w:rPr>
      </w:pPr>
    </w:p>
    <w:p w14:paraId="374C7D87" w14:textId="77777777" w:rsidR="00CB5255" w:rsidRPr="003F7FF6" w:rsidRDefault="00CB5255" w:rsidP="00DF337D">
      <w:pPr>
        <w:pStyle w:val="Bezmezer"/>
        <w:numPr>
          <w:ilvl w:val="0"/>
          <w:numId w:val="21"/>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7D5848AD" w14:textId="52481A83" w:rsidR="00597A7B" w:rsidRPr="00703177" w:rsidRDefault="00597A7B" w:rsidP="00597A7B">
      <w:pPr>
        <w:pStyle w:val="Default"/>
        <w:spacing w:after="120" w:line="276" w:lineRule="auto"/>
        <w:ind w:left="2829" w:hanging="2829"/>
        <w:jc w:val="both"/>
        <w:rPr>
          <w:rFonts w:ascii="Arial" w:hAnsi="Arial" w:cs="Arial"/>
          <w:b/>
          <w:bCs/>
          <w:sz w:val="20"/>
          <w:szCs w:val="20"/>
        </w:rPr>
      </w:pPr>
      <w:r w:rsidRPr="00703177">
        <w:rPr>
          <w:rFonts w:ascii="Arial" w:hAnsi="Arial" w:cs="Arial"/>
          <w:b/>
          <w:sz w:val="20"/>
          <w:szCs w:val="20"/>
        </w:rPr>
        <w:t xml:space="preserve">Kupující: </w:t>
      </w:r>
      <w:r w:rsidRPr="00703177">
        <w:rPr>
          <w:rFonts w:ascii="Arial" w:hAnsi="Arial" w:cs="Arial"/>
          <w:b/>
          <w:sz w:val="20"/>
          <w:szCs w:val="20"/>
        </w:rPr>
        <w:tab/>
      </w:r>
      <w:r w:rsidRPr="00703177">
        <w:rPr>
          <w:rFonts w:ascii="Arial" w:hAnsi="Arial" w:cs="Arial"/>
          <w:b/>
          <w:sz w:val="20"/>
          <w:szCs w:val="20"/>
        </w:rPr>
        <w:tab/>
      </w:r>
      <w:r w:rsidRPr="00703177">
        <w:rPr>
          <w:rFonts w:ascii="Arial" w:hAnsi="Arial" w:cs="Arial"/>
          <w:b/>
          <w:bCs/>
          <w:color w:val="auto"/>
          <w:sz w:val="20"/>
          <w:szCs w:val="20"/>
        </w:rPr>
        <w:t>Institut lázeňství a balneologie, v. v. i.</w:t>
      </w:r>
    </w:p>
    <w:p w14:paraId="3EE922D6" w14:textId="77777777" w:rsidR="00597A7B" w:rsidRPr="00703177" w:rsidRDefault="00597A7B" w:rsidP="00597A7B">
      <w:pPr>
        <w:pStyle w:val="Zkladntext"/>
        <w:spacing w:line="276" w:lineRule="auto"/>
        <w:ind w:left="2832" w:right="147" w:hanging="2832"/>
        <w:rPr>
          <w:rFonts w:ascii="Arial" w:hAnsi="Arial" w:cs="Arial"/>
          <w:sz w:val="20"/>
        </w:rPr>
      </w:pPr>
      <w:r w:rsidRPr="00703177">
        <w:rPr>
          <w:rFonts w:ascii="Arial" w:hAnsi="Arial" w:cs="Arial"/>
          <w:sz w:val="20"/>
        </w:rPr>
        <w:t>Zastoupen:</w:t>
      </w:r>
      <w:r w:rsidRPr="00703177">
        <w:rPr>
          <w:rFonts w:ascii="Arial" w:hAnsi="Arial" w:cs="Arial"/>
          <w:sz w:val="20"/>
        </w:rPr>
        <w:tab/>
      </w:r>
      <w:r w:rsidRPr="00703177">
        <w:rPr>
          <w:rFonts w:ascii="Arial" w:hAnsi="Arial" w:cs="Arial"/>
          <w:sz w:val="20"/>
        </w:rPr>
        <w:tab/>
        <w:t>Ing. Alinou Huseynli, MBA, ředitelkou</w:t>
      </w:r>
    </w:p>
    <w:p w14:paraId="10EA4DAD" w14:textId="77777777" w:rsidR="00597A7B" w:rsidRPr="00703177" w:rsidRDefault="00597A7B" w:rsidP="00597A7B">
      <w:pPr>
        <w:pStyle w:val="Zkladntext"/>
        <w:spacing w:line="276" w:lineRule="auto"/>
        <w:ind w:left="2832" w:right="147" w:hanging="2832"/>
        <w:rPr>
          <w:rFonts w:ascii="Arial" w:hAnsi="Arial" w:cs="Arial"/>
          <w:bCs/>
          <w:sz w:val="20"/>
        </w:rPr>
      </w:pPr>
      <w:r w:rsidRPr="00703177">
        <w:rPr>
          <w:rFonts w:ascii="Arial" w:hAnsi="Arial" w:cs="Arial"/>
          <w:sz w:val="20"/>
        </w:rPr>
        <w:t>Se sídlem:</w:t>
      </w:r>
      <w:r w:rsidRPr="00703177">
        <w:rPr>
          <w:rFonts w:ascii="Arial" w:hAnsi="Arial" w:cs="Arial"/>
          <w:sz w:val="20"/>
        </w:rPr>
        <w:tab/>
      </w:r>
      <w:r w:rsidRPr="00703177">
        <w:rPr>
          <w:rFonts w:ascii="Arial" w:hAnsi="Arial" w:cs="Arial"/>
          <w:sz w:val="20"/>
        </w:rPr>
        <w:tab/>
        <w:t>Závodní 353/88, 360 06 Karlovy Vary</w:t>
      </w:r>
    </w:p>
    <w:p w14:paraId="07B2A8D6" w14:textId="2A04BD90" w:rsidR="00597A7B" w:rsidRPr="00703177" w:rsidRDefault="00597A7B" w:rsidP="00597A7B">
      <w:pPr>
        <w:pStyle w:val="Default"/>
        <w:spacing w:line="276" w:lineRule="auto"/>
        <w:jc w:val="both"/>
        <w:rPr>
          <w:rFonts w:ascii="Arial" w:hAnsi="Arial" w:cs="Arial"/>
          <w:bCs/>
          <w:sz w:val="20"/>
          <w:szCs w:val="20"/>
        </w:rPr>
      </w:pPr>
      <w:r w:rsidRPr="00703177">
        <w:rPr>
          <w:rFonts w:ascii="Arial" w:hAnsi="Arial" w:cs="Arial"/>
          <w:sz w:val="20"/>
          <w:szCs w:val="20"/>
        </w:rPr>
        <w:t xml:space="preserve">IČ: </w:t>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t>08122539</w:t>
      </w:r>
    </w:p>
    <w:p w14:paraId="6C03DC0D" w14:textId="79DA9E43" w:rsidR="00597A7B" w:rsidRPr="00703177" w:rsidRDefault="00597A7B" w:rsidP="00085E5C">
      <w:pPr>
        <w:pStyle w:val="Zkladntext"/>
        <w:tabs>
          <w:tab w:val="left" w:pos="1418"/>
        </w:tabs>
        <w:spacing w:line="276" w:lineRule="auto"/>
        <w:ind w:firstLine="0"/>
        <w:rPr>
          <w:rFonts w:ascii="Arial" w:hAnsi="Arial" w:cs="Arial"/>
          <w:bCs/>
          <w:sz w:val="20"/>
        </w:rPr>
      </w:pPr>
      <w:r w:rsidRPr="00703177">
        <w:rPr>
          <w:rFonts w:ascii="Arial" w:hAnsi="Arial" w:cs="Arial"/>
          <w:sz w:val="20"/>
        </w:rPr>
        <w:t>DIČ:</w:t>
      </w:r>
      <w:r w:rsidRPr="00703177">
        <w:rPr>
          <w:rFonts w:ascii="Arial" w:hAnsi="Arial" w:cs="Arial"/>
          <w:sz w:val="20"/>
        </w:rPr>
        <w:tab/>
      </w:r>
      <w:r w:rsidRPr="00703177">
        <w:rPr>
          <w:rFonts w:ascii="Arial" w:hAnsi="Arial" w:cs="Arial"/>
          <w:sz w:val="20"/>
        </w:rPr>
        <w:tab/>
      </w:r>
      <w:r w:rsidRPr="00703177">
        <w:rPr>
          <w:rFonts w:ascii="Arial" w:hAnsi="Arial" w:cs="Arial"/>
          <w:sz w:val="20"/>
        </w:rPr>
        <w:tab/>
        <w:t>CZ08122539</w:t>
      </w:r>
    </w:p>
    <w:p w14:paraId="7290EC31"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kupující</w:t>
      </w:r>
      <w:r w:rsidRPr="003F7FF6">
        <w:rPr>
          <w:rFonts w:ascii="Arial" w:hAnsi="Arial" w:cs="Arial"/>
          <w:sz w:val="20"/>
          <w:szCs w:val="20"/>
        </w:rPr>
        <w:t>“)</w:t>
      </w:r>
    </w:p>
    <w:p w14:paraId="7B8BEC84" w14:textId="4F9A02CF" w:rsidR="00243160" w:rsidRPr="003F7FF6" w:rsidRDefault="00243160" w:rsidP="00597A7B">
      <w:pPr>
        <w:pStyle w:val="Bezmezer"/>
        <w:spacing w:before="240" w:after="240" w:line="360" w:lineRule="auto"/>
        <w:jc w:val="both"/>
        <w:rPr>
          <w:rFonts w:ascii="Arial" w:hAnsi="Arial" w:cs="Arial"/>
          <w:sz w:val="20"/>
          <w:szCs w:val="20"/>
        </w:rPr>
      </w:pPr>
      <w:r>
        <w:rPr>
          <w:rFonts w:ascii="Arial" w:hAnsi="Arial" w:cs="Arial"/>
          <w:sz w:val="20"/>
          <w:szCs w:val="20"/>
        </w:rPr>
        <w:t>a</w:t>
      </w:r>
    </w:p>
    <w:p w14:paraId="7A69D46C" w14:textId="77777777" w:rsidR="00597A7B" w:rsidRPr="008E37EF" w:rsidRDefault="00597A7B" w:rsidP="00597A7B">
      <w:pPr>
        <w:pStyle w:val="NormlnIMP20"/>
        <w:spacing w:after="120"/>
        <w:jc w:val="both"/>
        <w:rPr>
          <w:rFonts w:ascii="Arial" w:hAnsi="Arial" w:cs="Arial"/>
          <w:b/>
          <w:color w:val="000000"/>
          <w:sz w:val="20"/>
        </w:rPr>
      </w:pPr>
      <w:r w:rsidRPr="003F7FF6">
        <w:rPr>
          <w:rFonts w:ascii="Arial" w:hAnsi="Arial" w:cs="Arial"/>
          <w:b/>
          <w:sz w:val="20"/>
        </w:rPr>
        <w:t xml:space="preserve">Prodávající: </w:t>
      </w:r>
      <w:r w:rsidRPr="003F7FF6">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color w:val="000000"/>
          <w:sz w:val="20"/>
          <w:highlight w:val="yellow"/>
        </w:rPr>
        <w:t>[DOPLNÍ PRODÁVAJÍCÍ]</w:t>
      </w:r>
    </w:p>
    <w:p w14:paraId="49071B16" w14:textId="77777777" w:rsidR="00597A7B" w:rsidRPr="004E2654" w:rsidRDefault="00597A7B" w:rsidP="00597A7B">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30A6EB8B" w14:textId="77777777" w:rsidR="00597A7B" w:rsidRPr="003F7FF6"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357BBEAC"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74E929D"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 xml:space="preserve"> </w:t>
      </w:r>
    </w:p>
    <w:p w14:paraId="4C5B91D6" w14:textId="77777777" w:rsidR="00597A7B" w:rsidRDefault="00597A7B" w:rsidP="00597A7B">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6FF6A1CB"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3A9EDE4"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09183B7E"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01AF0753"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prodávající</w:t>
      </w:r>
      <w:r w:rsidRPr="003F7FF6">
        <w:rPr>
          <w:rFonts w:ascii="Arial" w:hAnsi="Arial" w:cs="Arial"/>
          <w:sz w:val="20"/>
          <w:szCs w:val="20"/>
        </w:rPr>
        <w:t>“)</w:t>
      </w:r>
    </w:p>
    <w:p w14:paraId="0C12D117" w14:textId="39AD4432" w:rsidR="00CD710C" w:rsidRPr="008A0966" w:rsidRDefault="00CD710C" w:rsidP="00597A7B">
      <w:pPr>
        <w:pStyle w:val="Bezmezer"/>
        <w:spacing w:before="240" w:after="240" w:line="360" w:lineRule="auto"/>
        <w:jc w:val="both"/>
        <w:rPr>
          <w:rFonts w:ascii="Arial" w:hAnsi="Arial" w:cs="Arial"/>
          <w:sz w:val="20"/>
          <w:szCs w:val="20"/>
        </w:rPr>
      </w:pPr>
      <w:r>
        <w:rPr>
          <w:rFonts w:ascii="Arial" w:hAnsi="Arial" w:cs="Arial"/>
          <w:sz w:val="20"/>
          <w:szCs w:val="20"/>
        </w:rPr>
        <w:t>Kupující a prodávající dále také společně jako „</w:t>
      </w:r>
      <w:r w:rsidRPr="00CD710C">
        <w:rPr>
          <w:rFonts w:ascii="Arial" w:hAnsi="Arial" w:cs="Arial"/>
          <w:b/>
          <w:bCs/>
          <w:sz w:val="20"/>
          <w:szCs w:val="20"/>
        </w:rPr>
        <w:t>smluvní strany</w:t>
      </w:r>
      <w:r>
        <w:rPr>
          <w:rFonts w:ascii="Arial" w:hAnsi="Arial" w:cs="Arial"/>
          <w:sz w:val="20"/>
          <w:szCs w:val="20"/>
        </w:rPr>
        <w:t>“.</w:t>
      </w:r>
    </w:p>
    <w:p w14:paraId="17870041" w14:textId="77777777" w:rsidR="00A96F9F" w:rsidRPr="00CD710C" w:rsidRDefault="00A96F9F" w:rsidP="00CD710C">
      <w:pPr>
        <w:pStyle w:val="Zkladntext"/>
        <w:spacing w:line="360" w:lineRule="auto"/>
        <w:ind w:firstLine="0"/>
        <w:jc w:val="both"/>
        <w:rPr>
          <w:rFonts w:ascii="Arial" w:hAnsi="Arial" w:cs="Arial"/>
          <w:sz w:val="20"/>
        </w:rPr>
      </w:pPr>
      <w:r w:rsidRPr="00CD710C">
        <w:rPr>
          <w:rFonts w:ascii="Arial" w:hAnsi="Arial" w:cs="Arial"/>
          <w:sz w:val="20"/>
        </w:rPr>
        <w:t>Obě smluvní strany po vzájemném projednání a shodě uzavírají tuto smlouvu:</w:t>
      </w:r>
    </w:p>
    <w:p w14:paraId="082664BF" w14:textId="2FF5E95D" w:rsidR="00AF7FF9" w:rsidRDefault="00AF7FF9" w:rsidP="00E37460">
      <w:pPr>
        <w:spacing w:after="0"/>
        <w:jc w:val="both"/>
        <w:rPr>
          <w:rFonts w:ascii="Arial" w:hAnsi="Arial" w:cs="Arial"/>
          <w:sz w:val="20"/>
          <w:szCs w:val="20"/>
        </w:rPr>
      </w:pPr>
    </w:p>
    <w:p w14:paraId="5C12E285" w14:textId="77777777" w:rsidR="00572A23" w:rsidRDefault="00572A23" w:rsidP="00DF337D">
      <w:pPr>
        <w:numPr>
          <w:ilvl w:val="0"/>
          <w:numId w:val="21"/>
        </w:numPr>
        <w:spacing w:before="480" w:after="240"/>
        <w:ind w:firstLine="23"/>
        <w:jc w:val="center"/>
        <w:rPr>
          <w:rFonts w:ascii="Arial" w:hAnsi="Arial" w:cs="Arial"/>
          <w:b/>
          <w:sz w:val="20"/>
          <w:szCs w:val="20"/>
        </w:rPr>
      </w:pPr>
      <w:r w:rsidRPr="003F7FF6">
        <w:rPr>
          <w:rFonts w:ascii="Arial" w:hAnsi="Arial" w:cs="Arial"/>
          <w:b/>
          <w:sz w:val="20"/>
          <w:szCs w:val="20"/>
        </w:rPr>
        <w:t>Předmět smlouvy</w:t>
      </w:r>
    </w:p>
    <w:p w14:paraId="5742B909" w14:textId="59A12EB0" w:rsidR="00571702" w:rsidRDefault="00572A23" w:rsidP="00FC2E40">
      <w:pPr>
        <w:numPr>
          <w:ilvl w:val="0"/>
          <w:numId w:val="1"/>
        </w:numPr>
        <w:spacing w:after="120"/>
        <w:ind w:left="426" w:hanging="426"/>
        <w:jc w:val="both"/>
        <w:rPr>
          <w:rFonts w:ascii="Arial" w:hAnsi="Arial" w:cs="Arial"/>
          <w:sz w:val="20"/>
          <w:szCs w:val="20"/>
        </w:rPr>
      </w:pPr>
      <w:r w:rsidRPr="00C53765">
        <w:rPr>
          <w:rFonts w:ascii="Arial" w:hAnsi="Arial" w:cs="Arial"/>
          <w:sz w:val="20"/>
          <w:szCs w:val="20"/>
        </w:rPr>
        <w:t xml:space="preserve">Podkladem pro uzavření této smlouvy je nabídka prodávajícího, podaná </w:t>
      </w:r>
      <w:r>
        <w:rPr>
          <w:rFonts w:ascii="Arial" w:hAnsi="Arial" w:cs="Arial"/>
          <w:sz w:val="20"/>
          <w:szCs w:val="20"/>
        </w:rPr>
        <w:t xml:space="preserve">do </w:t>
      </w:r>
      <w:r w:rsidR="00050AD7">
        <w:rPr>
          <w:rFonts w:ascii="Arial" w:hAnsi="Arial" w:cs="Arial"/>
          <w:sz w:val="20"/>
          <w:szCs w:val="20"/>
        </w:rPr>
        <w:t>výběrového</w:t>
      </w:r>
      <w:r>
        <w:rPr>
          <w:rFonts w:ascii="Arial" w:hAnsi="Arial" w:cs="Arial"/>
          <w:sz w:val="20"/>
          <w:szCs w:val="20"/>
        </w:rPr>
        <w:t xml:space="preserve"> </w:t>
      </w:r>
      <w:r w:rsidRPr="00C53765">
        <w:rPr>
          <w:rFonts w:ascii="Arial" w:hAnsi="Arial" w:cs="Arial"/>
          <w:sz w:val="20"/>
          <w:szCs w:val="20"/>
        </w:rPr>
        <w:t>řízení s n</w:t>
      </w:r>
      <w:r w:rsidR="00050AD7">
        <w:rPr>
          <w:rFonts w:ascii="Arial" w:hAnsi="Arial" w:cs="Arial"/>
          <w:sz w:val="20"/>
          <w:szCs w:val="20"/>
        </w:rPr>
        <w:t>á</w:t>
      </w:r>
      <w:r w:rsidRPr="00C53765">
        <w:rPr>
          <w:rFonts w:ascii="Arial" w:hAnsi="Arial" w:cs="Arial"/>
          <w:sz w:val="20"/>
          <w:szCs w:val="20"/>
        </w:rPr>
        <w:t>zv</w:t>
      </w:r>
      <w:r w:rsidR="00050AD7">
        <w:rPr>
          <w:rFonts w:ascii="Arial" w:hAnsi="Arial" w:cs="Arial"/>
          <w:sz w:val="20"/>
          <w:szCs w:val="20"/>
        </w:rPr>
        <w:t>e</w:t>
      </w:r>
      <w:r w:rsidRPr="00C53765">
        <w:rPr>
          <w:rFonts w:ascii="Arial" w:hAnsi="Arial" w:cs="Arial"/>
          <w:sz w:val="20"/>
          <w:szCs w:val="20"/>
        </w:rPr>
        <w:t>m</w:t>
      </w:r>
      <w:r w:rsidRPr="00C53765">
        <w:rPr>
          <w:rFonts w:ascii="Arial" w:hAnsi="Arial" w:cs="Arial"/>
          <w:b/>
          <w:sz w:val="20"/>
          <w:szCs w:val="20"/>
        </w:rPr>
        <w:t xml:space="preserve"> „</w:t>
      </w:r>
      <w:r w:rsidR="00050AD7">
        <w:rPr>
          <w:rFonts w:ascii="Arial" w:hAnsi="Arial" w:cs="Arial"/>
          <w:b/>
          <w:sz w:val="20"/>
          <w:szCs w:val="20"/>
        </w:rPr>
        <w:t>Laboratorní přístroje</w:t>
      </w:r>
      <w:r w:rsidR="008312F0">
        <w:rPr>
          <w:rFonts w:ascii="Arial" w:hAnsi="Arial" w:cs="Arial"/>
          <w:b/>
          <w:sz w:val="20"/>
          <w:szCs w:val="20"/>
        </w:rPr>
        <w:t xml:space="preserve"> – opakované vyhlášení</w:t>
      </w:r>
      <w:r w:rsidR="00BC3493">
        <w:rPr>
          <w:rFonts w:ascii="Arial" w:hAnsi="Arial" w:cs="Arial"/>
          <w:b/>
          <w:sz w:val="20"/>
          <w:szCs w:val="20"/>
        </w:rPr>
        <w:t xml:space="preserve"> 2</w:t>
      </w:r>
      <w:r w:rsidRPr="00231968">
        <w:rPr>
          <w:rFonts w:ascii="Arial" w:hAnsi="Arial" w:cs="Arial"/>
          <w:b/>
          <w:bCs/>
          <w:sz w:val="20"/>
          <w:szCs w:val="20"/>
        </w:rPr>
        <w:t>“</w:t>
      </w:r>
      <w:r w:rsidRPr="00C53765">
        <w:rPr>
          <w:rFonts w:ascii="Arial" w:hAnsi="Arial" w:cs="Arial"/>
          <w:b/>
          <w:sz w:val="20"/>
          <w:szCs w:val="20"/>
        </w:rPr>
        <w:t xml:space="preserve"> </w:t>
      </w:r>
      <w:r w:rsidRPr="00C53765">
        <w:rPr>
          <w:rFonts w:ascii="Arial" w:hAnsi="Arial" w:cs="Arial"/>
          <w:sz w:val="20"/>
          <w:szCs w:val="20"/>
        </w:rPr>
        <w:t>(dále jen „</w:t>
      </w:r>
      <w:r w:rsidR="00050AD7">
        <w:rPr>
          <w:rFonts w:ascii="Arial" w:hAnsi="Arial" w:cs="Arial"/>
          <w:sz w:val="20"/>
          <w:szCs w:val="20"/>
        </w:rPr>
        <w:t>výběrové</w:t>
      </w:r>
      <w:r w:rsidRPr="00C53765">
        <w:rPr>
          <w:rFonts w:ascii="Arial" w:hAnsi="Arial" w:cs="Arial"/>
          <w:sz w:val="20"/>
          <w:szCs w:val="20"/>
        </w:rPr>
        <w:t xml:space="preserve"> </w:t>
      </w:r>
      <w:r w:rsidRPr="008F62F8">
        <w:rPr>
          <w:rFonts w:ascii="Arial" w:hAnsi="Arial" w:cs="Arial"/>
          <w:sz w:val="20"/>
          <w:szCs w:val="20"/>
        </w:rPr>
        <w:t xml:space="preserve">řízení“), </w:t>
      </w:r>
      <w:r w:rsidR="0061733D">
        <w:rPr>
          <w:rFonts w:ascii="Arial" w:hAnsi="Arial" w:cs="Arial"/>
          <w:sz w:val="20"/>
          <w:szCs w:val="20"/>
        </w:rPr>
        <w:t>zadávané</w:t>
      </w:r>
      <w:r w:rsidR="0015545C">
        <w:rPr>
          <w:rFonts w:ascii="Arial" w:hAnsi="Arial" w:cs="Arial"/>
          <w:sz w:val="20"/>
          <w:szCs w:val="20"/>
        </w:rPr>
        <w:t>ho</w:t>
      </w:r>
      <w:r w:rsidR="0061733D">
        <w:rPr>
          <w:rFonts w:ascii="Arial" w:hAnsi="Arial" w:cs="Arial"/>
          <w:sz w:val="20"/>
          <w:szCs w:val="20"/>
        </w:rPr>
        <w:t xml:space="preserve"> </w:t>
      </w:r>
      <w:r w:rsidRPr="00766AC3">
        <w:rPr>
          <w:rFonts w:ascii="Arial" w:hAnsi="Arial" w:cs="Arial"/>
          <w:sz w:val="20"/>
          <w:szCs w:val="20"/>
        </w:rPr>
        <w:t>dle Pokynů pro zadávání zakázek v Operačním programu Životní prostředí a v Operačním programu Spravedlivá transformace pro období 2021-2027 a v</w:t>
      </w:r>
      <w:r w:rsidR="0061733D">
        <w:rPr>
          <w:rFonts w:ascii="Arial" w:hAnsi="Arial" w:cs="Arial"/>
          <w:sz w:val="20"/>
          <w:szCs w:val="20"/>
        </w:rPr>
        <w:t> </w:t>
      </w:r>
      <w:r w:rsidRPr="00766AC3">
        <w:rPr>
          <w:rFonts w:ascii="Arial" w:hAnsi="Arial" w:cs="Arial"/>
          <w:sz w:val="20"/>
          <w:szCs w:val="20"/>
        </w:rPr>
        <w:t>souladu</w:t>
      </w:r>
      <w:r w:rsidR="0061733D">
        <w:rPr>
          <w:rFonts w:ascii="Arial" w:hAnsi="Arial" w:cs="Arial"/>
          <w:sz w:val="20"/>
          <w:szCs w:val="20"/>
        </w:rPr>
        <w:t xml:space="preserve"> se</w:t>
      </w:r>
      <w:r w:rsidR="0015545C">
        <w:rPr>
          <w:rFonts w:ascii="Arial" w:hAnsi="Arial" w:cs="Arial"/>
          <w:sz w:val="20"/>
          <w:szCs w:val="20"/>
        </w:rPr>
        <w:t xml:space="preserve"> základními zásadami dle § 6</w:t>
      </w:r>
      <w:r w:rsidRPr="00766AC3">
        <w:rPr>
          <w:rFonts w:ascii="Arial" w:hAnsi="Arial" w:cs="Arial"/>
          <w:sz w:val="20"/>
          <w:szCs w:val="20"/>
        </w:rPr>
        <w:t xml:space="preserve"> zákon</w:t>
      </w:r>
      <w:r w:rsidR="0015545C">
        <w:rPr>
          <w:rFonts w:ascii="Arial" w:hAnsi="Arial" w:cs="Arial"/>
          <w:sz w:val="20"/>
          <w:szCs w:val="20"/>
        </w:rPr>
        <w:t>a</w:t>
      </w:r>
      <w:r w:rsidRPr="00766AC3">
        <w:rPr>
          <w:rFonts w:ascii="Arial" w:hAnsi="Arial" w:cs="Arial"/>
          <w:sz w:val="20"/>
          <w:szCs w:val="20"/>
        </w:rPr>
        <w:t xml:space="preserve"> č.</w:t>
      </w:r>
      <w:r w:rsidR="00571702">
        <w:rPr>
          <w:rFonts w:ascii="Arial" w:hAnsi="Arial" w:cs="Arial"/>
          <w:sz w:val="20"/>
          <w:szCs w:val="20"/>
        </w:rPr>
        <w:t> </w:t>
      </w:r>
      <w:r w:rsidRPr="00766AC3">
        <w:rPr>
          <w:rFonts w:ascii="Arial" w:hAnsi="Arial" w:cs="Arial"/>
          <w:sz w:val="20"/>
          <w:szCs w:val="20"/>
        </w:rPr>
        <w:t>134/2016 Sb., o zadávání veřejných zakázek, ve znění pozdějších předpisů</w:t>
      </w:r>
      <w:r w:rsidRPr="008F62F8">
        <w:rPr>
          <w:rFonts w:ascii="Arial" w:hAnsi="Arial" w:cs="Arial"/>
          <w:sz w:val="20"/>
          <w:szCs w:val="20"/>
        </w:rPr>
        <w:t>.</w:t>
      </w:r>
      <w:r w:rsidRPr="00A3014C">
        <w:rPr>
          <w:rFonts w:ascii="Arial" w:hAnsi="Arial" w:cs="Arial"/>
          <w:sz w:val="20"/>
          <w:szCs w:val="20"/>
        </w:rPr>
        <w:t xml:space="preserve"> </w:t>
      </w:r>
    </w:p>
    <w:p w14:paraId="25CF3792" w14:textId="77777777" w:rsidR="009B500F" w:rsidRDefault="00572A23" w:rsidP="00FC2E40">
      <w:pPr>
        <w:numPr>
          <w:ilvl w:val="0"/>
          <w:numId w:val="1"/>
        </w:numPr>
        <w:spacing w:after="120"/>
        <w:ind w:left="426" w:hanging="426"/>
        <w:jc w:val="both"/>
        <w:rPr>
          <w:rFonts w:ascii="Arial" w:hAnsi="Arial" w:cs="Arial"/>
          <w:sz w:val="20"/>
          <w:szCs w:val="20"/>
        </w:rPr>
      </w:pPr>
      <w:r w:rsidRPr="00571702">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2A0232AF" w14:textId="77777777" w:rsid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lastRenderedPageBreak/>
        <w:t>Kupující se zavazuje zboží převzít a zaplatit za něj sjednanou kupní cenu způsobem a v termínu stanoveném touto smlouvou.</w:t>
      </w:r>
    </w:p>
    <w:p w14:paraId="180B81F6" w14:textId="70528D43" w:rsidR="00572A23" w:rsidRP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t>Výběr prodávajícího je realizován za účelem plnění projektu Centrum lázeňského výzkumu, číslo projektu: CZ.10.01.01/00/22_001/0000261. Smluvní strany berou na vědomí, že pořízení předmětu koupě je financováno také z dotačních prostředků. S tím související případné povinnosti je prodávající povinen respektovat a poskytnout v tomto nezbytnou součinnost.</w:t>
      </w:r>
    </w:p>
    <w:p w14:paraId="2256193C" w14:textId="77777777" w:rsidR="00572A23" w:rsidRPr="004C1798" w:rsidRDefault="00572A23" w:rsidP="00E37460">
      <w:pPr>
        <w:spacing w:after="0"/>
        <w:jc w:val="both"/>
        <w:rPr>
          <w:rFonts w:ascii="Arial" w:hAnsi="Arial" w:cs="Arial"/>
          <w:sz w:val="20"/>
          <w:szCs w:val="20"/>
        </w:rPr>
      </w:pPr>
    </w:p>
    <w:p w14:paraId="080673B9" w14:textId="77777777" w:rsidR="00AF7FF9" w:rsidRPr="004C1798" w:rsidRDefault="00AF7FF9" w:rsidP="00E37460">
      <w:pPr>
        <w:spacing w:after="0"/>
        <w:jc w:val="both"/>
        <w:rPr>
          <w:rFonts w:ascii="Arial" w:hAnsi="Arial" w:cs="Arial"/>
          <w:sz w:val="20"/>
          <w:szCs w:val="20"/>
        </w:rPr>
      </w:pPr>
    </w:p>
    <w:p w14:paraId="40713A15" w14:textId="79D4618B" w:rsidR="00023BFF" w:rsidRPr="00571702" w:rsidRDefault="00571702" w:rsidP="00DF337D">
      <w:pPr>
        <w:pStyle w:val="Odstavecseseznamem"/>
        <w:numPr>
          <w:ilvl w:val="0"/>
          <w:numId w:val="21"/>
        </w:numPr>
        <w:spacing w:after="0"/>
        <w:jc w:val="center"/>
        <w:rPr>
          <w:rFonts w:ascii="Arial" w:hAnsi="Arial" w:cs="Arial"/>
          <w:b/>
          <w:sz w:val="20"/>
          <w:szCs w:val="20"/>
        </w:rPr>
      </w:pPr>
      <w:r w:rsidRPr="00571702">
        <w:rPr>
          <w:rFonts w:ascii="Arial" w:eastAsia="Batang" w:hAnsi="Arial" w:cs="Arial"/>
          <w:b/>
          <w:sz w:val="20"/>
          <w:szCs w:val="20"/>
          <w:lang w:eastAsia="cs-CZ"/>
        </w:rPr>
        <w:t>Předmět koupě</w:t>
      </w:r>
    </w:p>
    <w:p w14:paraId="52CE0A59" w14:textId="77777777" w:rsidR="00E5748A" w:rsidRPr="004C1798" w:rsidRDefault="00E5748A" w:rsidP="008D42DA">
      <w:pPr>
        <w:spacing w:after="0"/>
        <w:ind w:left="284" w:hanging="284"/>
        <w:rPr>
          <w:rFonts w:ascii="Arial" w:hAnsi="Arial" w:cs="Arial"/>
          <w:b/>
          <w:sz w:val="20"/>
          <w:szCs w:val="20"/>
        </w:rPr>
      </w:pPr>
    </w:p>
    <w:p w14:paraId="6427070E" w14:textId="6392207A" w:rsidR="006C4D58" w:rsidRDefault="00AC1DC6" w:rsidP="00DF337D">
      <w:pPr>
        <w:pStyle w:val="Bezmezer"/>
        <w:numPr>
          <w:ilvl w:val="0"/>
          <w:numId w:val="22"/>
        </w:numPr>
        <w:spacing w:after="120" w:line="276" w:lineRule="auto"/>
        <w:ind w:left="426" w:hanging="426"/>
        <w:jc w:val="both"/>
        <w:rPr>
          <w:rFonts w:ascii="Arial" w:hAnsi="Arial" w:cs="Arial"/>
          <w:sz w:val="20"/>
          <w:szCs w:val="20"/>
        </w:rPr>
      </w:pPr>
      <w:r w:rsidRPr="00FA22AB">
        <w:rPr>
          <w:rFonts w:ascii="Arial" w:hAnsi="Arial" w:cs="Arial"/>
          <w:sz w:val="20"/>
          <w:szCs w:val="20"/>
        </w:rPr>
        <w:t xml:space="preserve">Předmětem </w:t>
      </w:r>
      <w:r>
        <w:rPr>
          <w:rFonts w:ascii="Arial" w:hAnsi="Arial" w:cs="Arial"/>
          <w:sz w:val="20"/>
          <w:szCs w:val="20"/>
        </w:rPr>
        <w:t>koupě</w:t>
      </w:r>
      <w:r w:rsidRPr="00FA22AB">
        <w:rPr>
          <w:rFonts w:ascii="Arial" w:hAnsi="Arial" w:cs="Arial"/>
          <w:sz w:val="20"/>
          <w:szCs w:val="20"/>
        </w:rPr>
        <w:t xml:space="preserve"> je </w:t>
      </w:r>
      <w:r w:rsidRPr="0014559D">
        <w:rPr>
          <w:rFonts w:ascii="Arial" w:hAnsi="Arial" w:cs="Arial"/>
          <w:sz w:val="20"/>
          <w:szCs w:val="20"/>
        </w:rPr>
        <w:t xml:space="preserve">dodávka </w:t>
      </w:r>
      <w:r w:rsidR="0015545C">
        <w:rPr>
          <w:rFonts w:ascii="Arial" w:hAnsi="Arial" w:cs="Arial"/>
          <w:sz w:val="20"/>
          <w:szCs w:val="20"/>
        </w:rPr>
        <w:t>laboratorních přístrojů</w:t>
      </w:r>
      <w:r>
        <w:rPr>
          <w:rFonts w:ascii="Arial" w:hAnsi="Arial" w:cs="Arial"/>
          <w:sz w:val="20"/>
          <w:szCs w:val="20"/>
        </w:rPr>
        <w:t xml:space="preserve"> dle </w:t>
      </w:r>
      <w:r w:rsidR="00ED2258">
        <w:rPr>
          <w:rFonts w:ascii="Arial" w:hAnsi="Arial" w:cs="Arial"/>
          <w:sz w:val="20"/>
          <w:szCs w:val="20"/>
        </w:rPr>
        <w:t xml:space="preserve">podrobné </w:t>
      </w:r>
      <w:r>
        <w:rPr>
          <w:rFonts w:ascii="Arial" w:hAnsi="Arial" w:cs="Arial"/>
          <w:sz w:val="20"/>
          <w:szCs w:val="20"/>
        </w:rPr>
        <w:t>specifikace uvedené v příloze</w:t>
      </w:r>
      <w:r w:rsidRPr="00FA22AB">
        <w:rPr>
          <w:rFonts w:ascii="Arial" w:hAnsi="Arial" w:cs="Arial"/>
          <w:sz w:val="20"/>
          <w:szCs w:val="20"/>
        </w:rPr>
        <w:t xml:space="preserve"> č. 1 této smlouvy</w:t>
      </w:r>
      <w:r w:rsidR="00ED2258">
        <w:rPr>
          <w:rFonts w:ascii="Arial" w:hAnsi="Arial" w:cs="Arial"/>
          <w:sz w:val="20"/>
          <w:szCs w:val="20"/>
        </w:rPr>
        <w:t xml:space="preserve"> (dále jen „zboží“</w:t>
      </w:r>
      <w:r w:rsidR="00FC605F">
        <w:rPr>
          <w:rFonts w:ascii="Arial" w:hAnsi="Arial" w:cs="Arial"/>
          <w:sz w:val="20"/>
          <w:szCs w:val="20"/>
        </w:rPr>
        <w:t>, „</w:t>
      </w:r>
      <w:r w:rsidR="004B5770">
        <w:rPr>
          <w:rFonts w:ascii="Arial" w:hAnsi="Arial" w:cs="Arial"/>
          <w:sz w:val="20"/>
          <w:szCs w:val="20"/>
        </w:rPr>
        <w:t>přístroje</w:t>
      </w:r>
      <w:r w:rsidR="00FC605F">
        <w:rPr>
          <w:rFonts w:ascii="Arial" w:hAnsi="Arial" w:cs="Arial"/>
          <w:sz w:val="20"/>
          <w:szCs w:val="20"/>
        </w:rPr>
        <w:t xml:space="preserve">“ nebo „předmět </w:t>
      </w:r>
      <w:r w:rsidR="00C75014">
        <w:rPr>
          <w:rFonts w:ascii="Arial" w:hAnsi="Arial" w:cs="Arial"/>
          <w:sz w:val="20"/>
          <w:szCs w:val="20"/>
        </w:rPr>
        <w:t>plnění</w:t>
      </w:r>
      <w:r w:rsidR="00FC605F">
        <w:rPr>
          <w:rFonts w:ascii="Arial" w:hAnsi="Arial" w:cs="Arial"/>
          <w:sz w:val="20"/>
          <w:szCs w:val="20"/>
        </w:rPr>
        <w:t>“</w:t>
      </w:r>
      <w:r w:rsidR="00ED2258">
        <w:rPr>
          <w:rFonts w:ascii="Arial" w:hAnsi="Arial" w:cs="Arial"/>
          <w:sz w:val="20"/>
          <w:szCs w:val="20"/>
        </w:rPr>
        <w:t>)</w:t>
      </w:r>
      <w:r w:rsidRPr="00FA22AB">
        <w:rPr>
          <w:rFonts w:ascii="Arial" w:hAnsi="Arial" w:cs="Arial"/>
          <w:sz w:val="20"/>
          <w:szCs w:val="20"/>
        </w:rPr>
        <w:t xml:space="preserve">. </w:t>
      </w:r>
    </w:p>
    <w:p w14:paraId="142C2B15" w14:textId="3F7C4731" w:rsidR="00B52C81" w:rsidRPr="008D79B0" w:rsidRDefault="00B52C81" w:rsidP="00DF337D">
      <w:pPr>
        <w:pStyle w:val="Odstavecseseznamem"/>
        <w:numPr>
          <w:ilvl w:val="0"/>
          <w:numId w:val="22"/>
        </w:numPr>
        <w:spacing w:after="120"/>
        <w:ind w:left="426" w:hanging="426"/>
        <w:jc w:val="both"/>
        <w:rPr>
          <w:rFonts w:ascii="Arial" w:hAnsi="Arial" w:cs="Arial"/>
          <w:sz w:val="20"/>
          <w:szCs w:val="20"/>
        </w:rPr>
      </w:pPr>
      <w:r w:rsidRPr="008D79B0">
        <w:rPr>
          <w:rFonts w:ascii="Arial" w:hAnsi="Arial" w:cs="Arial"/>
          <w:sz w:val="20"/>
          <w:szCs w:val="20"/>
        </w:rPr>
        <w:t xml:space="preserve">Součástí předmětu plnění je </w:t>
      </w:r>
      <w:r>
        <w:rPr>
          <w:rFonts w:ascii="Arial" w:hAnsi="Arial" w:cs="Arial"/>
          <w:sz w:val="20"/>
          <w:szCs w:val="20"/>
        </w:rPr>
        <w:t>dodání předmětu plnění včetně</w:t>
      </w:r>
      <w:r w:rsidRPr="008D79B0">
        <w:rPr>
          <w:rFonts w:ascii="Arial" w:hAnsi="Arial" w:cs="Arial"/>
          <w:sz w:val="20"/>
          <w:szCs w:val="20"/>
        </w:rPr>
        <w:t xml:space="preserve"> kompletní</w:t>
      </w:r>
      <w:r>
        <w:rPr>
          <w:rFonts w:ascii="Arial" w:hAnsi="Arial" w:cs="Arial"/>
          <w:sz w:val="20"/>
          <w:szCs w:val="20"/>
        </w:rPr>
        <w:t>ho</w:t>
      </w:r>
      <w:r w:rsidRPr="008D79B0">
        <w:rPr>
          <w:rFonts w:ascii="Arial" w:hAnsi="Arial" w:cs="Arial"/>
          <w:sz w:val="20"/>
          <w:szCs w:val="20"/>
        </w:rPr>
        <w:t xml:space="preserve"> příslušenství, </w:t>
      </w:r>
      <w:r w:rsidR="008735A3">
        <w:rPr>
          <w:rFonts w:ascii="Arial" w:hAnsi="Arial" w:cs="Arial"/>
          <w:sz w:val="20"/>
          <w:szCs w:val="20"/>
        </w:rPr>
        <w:t xml:space="preserve">zajištění dopravy do místa plnění a jeho vybalení a kontrola, </w:t>
      </w:r>
      <w:r>
        <w:rPr>
          <w:rFonts w:ascii="Arial" w:hAnsi="Arial" w:cs="Arial"/>
          <w:sz w:val="20"/>
          <w:szCs w:val="20"/>
        </w:rPr>
        <w:t>u</w:t>
      </w:r>
      <w:r w:rsidRPr="008D79B0">
        <w:rPr>
          <w:rFonts w:ascii="Arial" w:hAnsi="Arial" w:cs="Arial"/>
          <w:sz w:val="20"/>
          <w:szCs w:val="20"/>
        </w:rPr>
        <w:t xml:space="preserve">stavení </w:t>
      </w:r>
      <w:r w:rsidR="008735A3">
        <w:rPr>
          <w:rFonts w:ascii="Arial" w:hAnsi="Arial" w:cs="Arial"/>
          <w:sz w:val="20"/>
          <w:szCs w:val="20"/>
        </w:rPr>
        <w:t xml:space="preserve">předmětu plnění </w:t>
      </w:r>
      <w:r w:rsidRPr="008D79B0">
        <w:rPr>
          <w:rFonts w:ascii="Arial" w:hAnsi="Arial" w:cs="Arial"/>
          <w:sz w:val="20"/>
          <w:szCs w:val="20"/>
        </w:rPr>
        <w:t xml:space="preserve">v místě plnění, sestavení a propojení pořizovaného </w:t>
      </w:r>
      <w:r w:rsidR="00623B4F">
        <w:rPr>
          <w:rFonts w:ascii="Arial" w:hAnsi="Arial" w:cs="Arial"/>
          <w:sz w:val="20"/>
          <w:szCs w:val="20"/>
        </w:rPr>
        <w:t>přístroje</w:t>
      </w:r>
      <w:r w:rsidRPr="008D79B0">
        <w:rPr>
          <w:rFonts w:ascii="Arial" w:hAnsi="Arial" w:cs="Arial"/>
          <w:sz w:val="20"/>
          <w:szCs w:val="20"/>
        </w:rPr>
        <w:t xml:space="preserve">, </w:t>
      </w:r>
      <w:r w:rsidR="008735A3">
        <w:rPr>
          <w:rFonts w:ascii="Arial" w:hAnsi="Arial" w:cs="Arial"/>
          <w:sz w:val="20"/>
          <w:szCs w:val="20"/>
        </w:rPr>
        <w:t xml:space="preserve">uvedení do plného provozu s předvedením funkčnosti, </w:t>
      </w:r>
      <w:r w:rsidRPr="008D79B0">
        <w:rPr>
          <w:rFonts w:ascii="Arial" w:hAnsi="Arial" w:cs="Arial"/>
          <w:sz w:val="20"/>
          <w:szCs w:val="20"/>
        </w:rPr>
        <w:t>instruktáž obsluhy</w:t>
      </w:r>
      <w:r w:rsidR="009D19E8">
        <w:rPr>
          <w:rFonts w:ascii="Arial" w:hAnsi="Arial" w:cs="Arial"/>
          <w:sz w:val="20"/>
          <w:szCs w:val="20"/>
        </w:rPr>
        <w:t>,</w:t>
      </w:r>
      <w:r w:rsidRPr="008D79B0">
        <w:rPr>
          <w:rFonts w:ascii="Arial" w:hAnsi="Arial" w:cs="Arial"/>
          <w:sz w:val="20"/>
          <w:szCs w:val="20"/>
        </w:rPr>
        <w:t xml:space="preserve"> poskytování bezplatného záručního servisu</w:t>
      </w:r>
      <w:r w:rsidR="009D19E8">
        <w:rPr>
          <w:rFonts w:ascii="Arial" w:hAnsi="Arial" w:cs="Arial"/>
          <w:sz w:val="20"/>
          <w:szCs w:val="20"/>
        </w:rPr>
        <w:t xml:space="preserve"> a</w:t>
      </w:r>
      <w:r w:rsidRPr="008D79B0">
        <w:rPr>
          <w:rFonts w:ascii="Arial" w:hAnsi="Arial" w:cs="Arial"/>
          <w:sz w:val="20"/>
          <w:szCs w:val="20"/>
        </w:rPr>
        <w:t xml:space="preserve"> likvidace obalů a odpadu v souladu s ustanoveními příslušné legislativy upravující nakládání s </w:t>
      </w:r>
      <w:r w:rsidR="009D19E8">
        <w:rPr>
          <w:rFonts w:ascii="Arial" w:hAnsi="Arial" w:cs="Arial"/>
          <w:sz w:val="20"/>
          <w:szCs w:val="20"/>
        </w:rPr>
        <w:t>o</w:t>
      </w:r>
      <w:r w:rsidRPr="008D79B0">
        <w:rPr>
          <w:rFonts w:ascii="Arial" w:hAnsi="Arial" w:cs="Arial"/>
          <w:sz w:val="20"/>
          <w:szCs w:val="20"/>
        </w:rPr>
        <w:t xml:space="preserve">dpady. </w:t>
      </w:r>
    </w:p>
    <w:p w14:paraId="040415A1" w14:textId="1C2D221E" w:rsidR="002C4A56" w:rsidRPr="004C1798" w:rsidRDefault="00E66545" w:rsidP="00DF337D">
      <w:pPr>
        <w:numPr>
          <w:ilvl w:val="0"/>
          <w:numId w:val="22"/>
        </w:numPr>
        <w:spacing w:after="120"/>
        <w:ind w:left="426" w:hanging="426"/>
        <w:jc w:val="both"/>
        <w:rPr>
          <w:rFonts w:ascii="Arial" w:hAnsi="Arial" w:cs="Arial"/>
          <w:sz w:val="20"/>
          <w:szCs w:val="20"/>
        </w:rPr>
      </w:pPr>
      <w:r w:rsidRPr="004C1798">
        <w:rPr>
          <w:rFonts w:ascii="Arial" w:hAnsi="Arial" w:cs="Arial"/>
          <w:sz w:val="20"/>
          <w:szCs w:val="20"/>
        </w:rPr>
        <w:t xml:space="preserve">Součástí předmětu plnění </w:t>
      </w:r>
      <w:r w:rsidR="00B775C4" w:rsidRPr="004C1798">
        <w:rPr>
          <w:rFonts w:ascii="Arial" w:hAnsi="Arial" w:cs="Arial"/>
          <w:sz w:val="20"/>
          <w:szCs w:val="20"/>
        </w:rPr>
        <w:t>je</w:t>
      </w:r>
      <w:r w:rsidRPr="004C1798">
        <w:rPr>
          <w:rFonts w:ascii="Arial" w:hAnsi="Arial" w:cs="Arial"/>
          <w:sz w:val="20"/>
          <w:szCs w:val="20"/>
        </w:rPr>
        <w:t xml:space="preserve"> </w:t>
      </w:r>
      <w:r w:rsidR="002C4A56" w:rsidRPr="004C1798">
        <w:rPr>
          <w:rFonts w:ascii="Arial" w:hAnsi="Arial" w:cs="Arial"/>
          <w:bCs/>
          <w:sz w:val="20"/>
          <w:szCs w:val="20"/>
        </w:rPr>
        <w:t>zpracování a předání:</w:t>
      </w:r>
    </w:p>
    <w:p w14:paraId="2BBE817B" w14:textId="77777777" w:rsidR="002C4A56" w:rsidRPr="004C1798" w:rsidRDefault="00011976" w:rsidP="00DF337D">
      <w:pPr>
        <w:numPr>
          <w:ilvl w:val="0"/>
          <w:numId w:val="11"/>
        </w:numPr>
        <w:spacing w:after="120"/>
        <w:ind w:left="709" w:hanging="283"/>
        <w:jc w:val="both"/>
        <w:rPr>
          <w:rFonts w:ascii="Arial" w:hAnsi="Arial" w:cs="Arial"/>
          <w:sz w:val="20"/>
          <w:szCs w:val="20"/>
        </w:rPr>
      </w:pPr>
      <w:r w:rsidRPr="004C1798">
        <w:rPr>
          <w:rFonts w:ascii="Arial" w:hAnsi="Arial" w:cs="Arial"/>
          <w:bCs/>
          <w:sz w:val="20"/>
          <w:szCs w:val="20"/>
        </w:rPr>
        <w:t>instrukcí a návodů k obsluze a údržbě zboží (manuálů) v českém jazyce, a to 1x v listinné podobě a 1x v elektronické podobě na CD</w:t>
      </w:r>
      <w:r w:rsidRPr="004C1798">
        <w:rPr>
          <w:rFonts w:ascii="Arial" w:hAnsi="Arial" w:cs="Arial"/>
          <w:sz w:val="20"/>
          <w:szCs w:val="20"/>
        </w:rPr>
        <w:t xml:space="preserve">, </w:t>
      </w:r>
    </w:p>
    <w:p w14:paraId="467A1ACC" w14:textId="00D23AA9" w:rsidR="00CE582C" w:rsidRPr="004C1798" w:rsidRDefault="00CE582C" w:rsidP="00DF337D">
      <w:pPr>
        <w:numPr>
          <w:ilvl w:val="0"/>
          <w:numId w:val="11"/>
        </w:numPr>
        <w:spacing w:after="120"/>
        <w:ind w:left="709" w:hanging="283"/>
        <w:jc w:val="both"/>
        <w:rPr>
          <w:rFonts w:ascii="Arial" w:hAnsi="Arial" w:cs="Arial"/>
          <w:bCs/>
          <w:sz w:val="20"/>
          <w:szCs w:val="20"/>
        </w:rPr>
      </w:pPr>
      <w:r w:rsidRPr="004C1798">
        <w:rPr>
          <w:rFonts w:ascii="Arial" w:hAnsi="Arial" w:cs="Arial"/>
          <w:bCs/>
          <w:sz w:val="20"/>
          <w:szCs w:val="20"/>
        </w:rPr>
        <w:t>prohlášení o shodě dodaného zboží se schválenými standardy, které předloží prodávající kupujícímu do 14 dnů ode dne podpisu smlouvy,</w:t>
      </w:r>
      <w:r w:rsidR="004B5770">
        <w:rPr>
          <w:rFonts w:ascii="Arial" w:hAnsi="Arial" w:cs="Arial"/>
          <w:bCs/>
          <w:sz w:val="20"/>
          <w:szCs w:val="20"/>
        </w:rPr>
        <w:t xml:space="preserve"> a</w:t>
      </w:r>
    </w:p>
    <w:p w14:paraId="7544A608" w14:textId="57DB29A6" w:rsidR="00A34481" w:rsidRPr="004B5770" w:rsidRDefault="00864792" w:rsidP="005A79F9">
      <w:pPr>
        <w:numPr>
          <w:ilvl w:val="0"/>
          <w:numId w:val="11"/>
        </w:numPr>
        <w:spacing w:after="120"/>
        <w:ind w:left="709" w:hanging="283"/>
        <w:jc w:val="both"/>
        <w:rPr>
          <w:rFonts w:ascii="Arial" w:hAnsi="Arial" w:cs="Arial"/>
          <w:sz w:val="20"/>
          <w:szCs w:val="20"/>
        </w:rPr>
      </w:pPr>
      <w:r w:rsidRPr="004B5770">
        <w:rPr>
          <w:rFonts w:ascii="Arial" w:hAnsi="Arial" w:cs="Arial"/>
          <w:sz w:val="20"/>
          <w:szCs w:val="20"/>
        </w:rPr>
        <w:t xml:space="preserve">zajištění zaškolení techniků a obsluhujícího personálu </w:t>
      </w:r>
      <w:r w:rsidR="00015377" w:rsidRPr="004B5770">
        <w:rPr>
          <w:rFonts w:ascii="Arial" w:hAnsi="Arial" w:cs="Arial"/>
          <w:sz w:val="20"/>
          <w:szCs w:val="20"/>
        </w:rPr>
        <w:t xml:space="preserve">kupujícího </w:t>
      </w:r>
      <w:r w:rsidRPr="004B5770">
        <w:rPr>
          <w:rFonts w:ascii="Arial" w:hAnsi="Arial" w:cs="Arial"/>
          <w:sz w:val="20"/>
          <w:szCs w:val="20"/>
        </w:rPr>
        <w:t xml:space="preserve">v rozsahu odpovídajícím složitosti daného </w:t>
      </w:r>
      <w:r w:rsidR="00623B4F">
        <w:rPr>
          <w:rFonts w:ascii="Arial" w:hAnsi="Arial" w:cs="Arial"/>
          <w:sz w:val="20"/>
          <w:szCs w:val="20"/>
        </w:rPr>
        <w:t>přístroje</w:t>
      </w:r>
      <w:r w:rsidR="00D94CCC" w:rsidRPr="004B5770">
        <w:rPr>
          <w:rFonts w:ascii="Arial" w:hAnsi="Arial" w:cs="Arial"/>
          <w:sz w:val="20"/>
          <w:szCs w:val="20"/>
        </w:rPr>
        <w:t xml:space="preserve"> </w:t>
      </w:r>
      <w:r w:rsidRPr="004B5770">
        <w:rPr>
          <w:rFonts w:ascii="Arial" w:hAnsi="Arial" w:cs="Arial"/>
          <w:sz w:val="20"/>
          <w:szCs w:val="20"/>
        </w:rPr>
        <w:t>(stanoveném výrobcem</w:t>
      </w:r>
      <w:r w:rsidR="007C3DD9" w:rsidRPr="004B5770">
        <w:rPr>
          <w:rFonts w:ascii="Arial" w:hAnsi="Arial" w:cs="Arial"/>
          <w:sz w:val="20"/>
          <w:szCs w:val="20"/>
        </w:rPr>
        <w:t>)</w:t>
      </w:r>
      <w:r w:rsidR="00A34481" w:rsidRPr="004B5770">
        <w:rPr>
          <w:rFonts w:ascii="Arial Narrow" w:hAnsi="Arial Narrow"/>
          <w:sz w:val="24"/>
          <w:szCs w:val="24"/>
        </w:rPr>
        <w:t>.</w:t>
      </w:r>
    </w:p>
    <w:p w14:paraId="50958458" w14:textId="6860A27C" w:rsidR="000C23A2" w:rsidRPr="004C1798" w:rsidRDefault="004B5770" w:rsidP="00DF337D">
      <w:pPr>
        <w:numPr>
          <w:ilvl w:val="0"/>
          <w:numId w:val="22"/>
        </w:numPr>
        <w:spacing w:after="120"/>
        <w:ind w:left="284" w:hanging="284"/>
        <w:jc w:val="both"/>
        <w:rPr>
          <w:rFonts w:ascii="Arial" w:hAnsi="Arial" w:cs="Arial"/>
          <w:sz w:val="20"/>
          <w:szCs w:val="20"/>
        </w:rPr>
      </w:pPr>
      <w:r>
        <w:rPr>
          <w:rFonts w:ascii="Arial" w:hAnsi="Arial" w:cs="Arial"/>
          <w:sz w:val="20"/>
          <w:szCs w:val="20"/>
        </w:rPr>
        <w:t>Přístroje</w:t>
      </w:r>
      <w:r w:rsidR="000C23A2" w:rsidRPr="004C1798">
        <w:rPr>
          <w:rFonts w:ascii="Arial" w:hAnsi="Arial" w:cs="Arial"/>
          <w:sz w:val="20"/>
          <w:szCs w:val="20"/>
        </w:rPr>
        <w:t xml:space="preserve"> musí být nové, nepoužité, nerepasované, nepoškozené, </w:t>
      </w:r>
      <w:r w:rsidR="00011976" w:rsidRPr="004C1798">
        <w:rPr>
          <w:rFonts w:ascii="Arial" w:hAnsi="Arial" w:cs="Arial"/>
          <w:sz w:val="20"/>
          <w:szCs w:val="20"/>
        </w:rPr>
        <w:t xml:space="preserve">nevyužité pro výstavní, prezentační či jiné reklamní účely, </w:t>
      </w:r>
      <w:r w:rsidR="000C23A2" w:rsidRPr="004C1798">
        <w:rPr>
          <w:rFonts w:ascii="Arial" w:hAnsi="Arial" w:cs="Arial"/>
          <w:sz w:val="20"/>
          <w:szCs w:val="20"/>
        </w:rPr>
        <w:t>plně funkční, v nejvyšší jakosti poskytované výrobcem zboží a spolu se všemi právy nutnými k jeho řádnému a nerušenému nakládání a užívání kupujícím.</w:t>
      </w:r>
    </w:p>
    <w:p w14:paraId="1303096D" w14:textId="77777777" w:rsidR="00A7738D" w:rsidRPr="004C1798" w:rsidRDefault="00C76BF7" w:rsidP="00DF337D">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Prodávající prohlašuje, že</w:t>
      </w:r>
      <w:r w:rsidR="00A7738D" w:rsidRPr="004C1798">
        <w:rPr>
          <w:rFonts w:ascii="Arial" w:hAnsi="Arial" w:cs="Arial"/>
          <w:sz w:val="20"/>
          <w:szCs w:val="20"/>
        </w:rPr>
        <w:t>:</w:t>
      </w:r>
    </w:p>
    <w:p w14:paraId="768D4BD3" w14:textId="49A25297"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 xml:space="preserve">je výlučným vlastníkem </w:t>
      </w:r>
      <w:r w:rsidR="002E13EF">
        <w:rPr>
          <w:rFonts w:ascii="Arial" w:hAnsi="Arial" w:cs="Arial"/>
          <w:sz w:val="20"/>
          <w:szCs w:val="20"/>
        </w:rPr>
        <w:t>přístroj</w:t>
      </w:r>
      <w:r w:rsidR="009E2E68">
        <w:rPr>
          <w:rFonts w:ascii="Arial" w:hAnsi="Arial" w:cs="Arial"/>
          <w:sz w:val="20"/>
          <w:szCs w:val="20"/>
        </w:rPr>
        <w:t>e</w:t>
      </w:r>
      <w:r w:rsidR="00AC4240" w:rsidRPr="004C1798">
        <w:rPr>
          <w:rFonts w:ascii="Arial" w:hAnsi="Arial" w:cs="Arial"/>
          <w:sz w:val="20"/>
          <w:szCs w:val="20"/>
        </w:rPr>
        <w:t>,</w:t>
      </w:r>
    </w:p>
    <w:p w14:paraId="25A2C475" w14:textId="306D7A90"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 xml:space="preserve">na </w:t>
      </w:r>
      <w:r w:rsidR="002E13EF">
        <w:rPr>
          <w:rFonts w:ascii="Arial" w:hAnsi="Arial" w:cs="Arial"/>
          <w:sz w:val="20"/>
          <w:szCs w:val="20"/>
        </w:rPr>
        <w:t>přístroj</w:t>
      </w:r>
      <w:r w:rsidR="009E2E68">
        <w:rPr>
          <w:rFonts w:ascii="Arial" w:hAnsi="Arial" w:cs="Arial"/>
          <w:sz w:val="20"/>
          <w:szCs w:val="20"/>
        </w:rPr>
        <w:t>i</w:t>
      </w:r>
      <w:r w:rsidR="002E13EF">
        <w:rPr>
          <w:rFonts w:ascii="Arial" w:hAnsi="Arial" w:cs="Arial"/>
          <w:sz w:val="20"/>
          <w:szCs w:val="20"/>
        </w:rPr>
        <w:t xml:space="preserve"> </w:t>
      </w:r>
      <w:r w:rsidRPr="004C1798">
        <w:rPr>
          <w:rFonts w:ascii="Arial" w:hAnsi="Arial" w:cs="Arial"/>
          <w:sz w:val="20"/>
          <w:szCs w:val="20"/>
        </w:rPr>
        <w:t>neváznou žádná práva třetích osob</w:t>
      </w:r>
      <w:r w:rsidR="00AC4240" w:rsidRPr="004C1798">
        <w:rPr>
          <w:rFonts w:ascii="Arial" w:hAnsi="Arial" w:cs="Arial"/>
          <w:sz w:val="20"/>
          <w:szCs w:val="20"/>
        </w:rPr>
        <w:t>,</w:t>
      </w:r>
    </w:p>
    <w:p w14:paraId="70577812" w14:textId="2DA1863F"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 xml:space="preserve">není dána žádná překážka, která by mu bránila </w:t>
      </w:r>
      <w:r w:rsidR="009E2E68">
        <w:rPr>
          <w:rFonts w:ascii="Arial" w:hAnsi="Arial" w:cs="Arial"/>
          <w:sz w:val="20"/>
          <w:szCs w:val="20"/>
        </w:rPr>
        <w:t>s přístrojem</w:t>
      </w:r>
      <w:r w:rsidRPr="004C1798">
        <w:rPr>
          <w:rFonts w:ascii="Arial" w:hAnsi="Arial" w:cs="Arial"/>
          <w:sz w:val="20"/>
          <w:szCs w:val="20"/>
        </w:rPr>
        <w:t xml:space="preserve"> podle této smlouvy disponovat</w:t>
      </w:r>
      <w:r w:rsidR="00AC4240" w:rsidRPr="004C1798">
        <w:rPr>
          <w:rFonts w:ascii="Arial" w:hAnsi="Arial" w:cs="Arial"/>
          <w:sz w:val="20"/>
          <w:szCs w:val="20"/>
        </w:rPr>
        <w:t>,</w:t>
      </w:r>
      <w:r w:rsidR="0055447E" w:rsidRPr="004C1798">
        <w:rPr>
          <w:rFonts w:ascii="Arial" w:hAnsi="Arial" w:cs="Arial"/>
          <w:sz w:val="20"/>
          <w:szCs w:val="20"/>
        </w:rPr>
        <w:t xml:space="preserve"> a</w:t>
      </w:r>
    </w:p>
    <w:p w14:paraId="66A633E3" w14:textId="28A7DD74" w:rsidR="00C76BF7" w:rsidRPr="004C1798" w:rsidRDefault="002E13EF" w:rsidP="00DF337D">
      <w:pPr>
        <w:numPr>
          <w:ilvl w:val="0"/>
          <w:numId w:val="12"/>
        </w:numPr>
        <w:spacing w:after="120"/>
        <w:ind w:left="567" w:hanging="142"/>
        <w:jc w:val="both"/>
        <w:rPr>
          <w:rFonts w:ascii="Arial" w:hAnsi="Arial" w:cs="Arial"/>
          <w:sz w:val="20"/>
          <w:szCs w:val="20"/>
        </w:rPr>
      </w:pPr>
      <w:r>
        <w:rPr>
          <w:rFonts w:ascii="Arial" w:hAnsi="Arial" w:cs="Arial"/>
          <w:sz w:val="20"/>
          <w:szCs w:val="20"/>
        </w:rPr>
        <w:t>přístroj</w:t>
      </w:r>
      <w:r w:rsidR="00595035" w:rsidRPr="004C1798">
        <w:rPr>
          <w:rFonts w:ascii="Arial" w:hAnsi="Arial" w:cs="Arial"/>
          <w:sz w:val="20"/>
          <w:szCs w:val="20"/>
        </w:rPr>
        <w:t xml:space="preserve"> nemá žádné vady, které by bránily jeho použití ke sjednaným či obvyklým účelům.</w:t>
      </w:r>
    </w:p>
    <w:p w14:paraId="4B771924" w14:textId="6AC29D47" w:rsidR="00307AE9" w:rsidRPr="00866209" w:rsidRDefault="00B20E0A" w:rsidP="00866209">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 xml:space="preserve">Prodávající </w:t>
      </w:r>
      <w:r w:rsidR="00AC4240" w:rsidRPr="004C1798">
        <w:rPr>
          <w:rFonts w:ascii="Arial" w:hAnsi="Arial" w:cs="Arial"/>
          <w:sz w:val="20"/>
          <w:szCs w:val="20"/>
        </w:rPr>
        <w:t xml:space="preserve">dále </w:t>
      </w:r>
      <w:r w:rsidRPr="004C1798">
        <w:rPr>
          <w:rFonts w:ascii="Arial" w:hAnsi="Arial" w:cs="Arial"/>
          <w:sz w:val="20"/>
          <w:szCs w:val="20"/>
        </w:rPr>
        <w:t>prohlašuje, že</w:t>
      </w:r>
      <w:r w:rsidR="00866209">
        <w:rPr>
          <w:rFonts w:ascii="Arial" w:hAnsi="Arial" w:cs="Arial"/>
          <w:sz w:val="20"/>
          <w:szCs w:val="20"/>
        </w:rPr>
        <w:t xml:space="preserve"> </w:t>
      </w:r>
      <w:r w:rsidR="00011976" w:rsidRPr="00866209">
        <w:rPr>
          <w:rFonts w:ascii="Arial" w:hAnsi="Arial" w:cs="Arial"/>
          <w:sz w:val="20"/>
          <w:szCs w:val="20"/>
        </w:rPr>
        <w:t>k</w:t>
      </w:r>
      <w:r w:rsidR="00307AE9" w:rsidRPr="00866209">
        <w:rPr>
          <w:rFonts w:ascii="Arial" w:hAnsi="Arial" w:cs="Arial"/>
          <w:sz w:val="20"/>
          <w:szCs w:val="20"/>
        </w:rPr>
        <w:t xml:space="preserve">valitativní a technické vlastnosti </w:t>
      </w:r>
      <w:r w:rsidR="000C4CA8" w:rsidRPr="00866209">
        <w:rPr>
          <w:rFonts w:ascii="Arial" w:hAnsi="Arial" w:cs="Arial"/>
          <w:sz w:val="20"/>
          <w:szCs w:val="20"/>
        </w:rPr>
        <w:t>zboží</w:t>
      </w:r>
      <w:r w:rsidR="00307AE9" w:rsidRPr="00866209">
        <w:rPr>
          <w:rFonts w:ascii="Arial" w:hAnsi="Arial" w:cs="Arial"/>
          <w:sz w:val="20"/>
          <w:szCs w:val="20"/>
        </w:rPr>
        <w:t xml:space="preserve"> odpovídají požadavkům stanoveným obecně závaznými právními předpisy, zejména zákon</w:t>
      </w:r>
      <w:r w:rsidR="00B92DA5" w:rsidRPr="00866209">
        <w:rPr>
          <w:rFonts w:ascii="Arial" w:hAnsi="Arial" w:cs="Arial"/>
          <w:sz w:val="20"/>
          <w:szCs w:val="20"/>
        </w:rPr>
        <w:t>em</w:t>
      </w:r>
      <w:r w:rsidR="00307AE9" w:rsidRPr="00866209">
        <w:rPr>
          <w:rFonts w:ascii="Arial" w:hAnsi="Arial" w:cs="Arial"/>
          <w:sz w:val="20"/>
          <w:szCs w:val="20"/>
        </w:rPr>
        <w:t xml:space="preserve"> č.</w:t>
      </w:r>
      <w:r w:rsidR="000C4CA8" w:rsidRPr="00866209">
        <w:rPr>
          <w:rFonts w:ascii="Arial" w:hAnsi="Arial" w:cs="Arial"/>
          <w:sz w:val="20"/>
          <w:szCs w:val="20"/>
        </w:rPr>
        <w:t> </w:t>
      </w:r>
      <w:r w:rsidR="0098548A" w:rsidRPr="00866209">
        <w:rPr>
          <w:rFonts w:ascii="Arial" w:hAnsi="Arial" w:cs="Arial"/>
          <w:sz w:val="20"/>
          <w:szCs w:val="20"/>
        </w:rPr>
        <w:t>387/2024</w:t>
      </w:r>
      <w:r w:rsidR="00307AE9" w:rsidRPr="00866209">
        <w:rPr>
          <w:rFonts w:ascii="Arial" w:hAnsi="Arial" w:cs="Arial"/>
          <w:sz w:val="20"/>
          <w:szCs w:val="20"/>
        </w:rPr>
        <w:t xml:space="preserve"> Sb., o obecné bezpečnosti výrobků, ve znění pozdějších předpisů, zákonem č. 22/1997 Sb.</w:t>
      </w:r>
      <w:r w:rsidRPr="00866209">
        <w:rPr>
          <w:rFonts w:ascii="Arial" w:hAnsi="Arial" w:cs="Arial"/>
          <w:sz w:val="20"/>
          <w:szCs w:val="20"/>
        </w:rPr>
        <w:t>,</w:t>
      </w:r>
      <w:r w:rsidR="00307AE9" w:rsidRPr="00866209">
        <w:rPr>
          <w:rFonts w:ascii="Arial" w:hAnsi="Arial" w:cs="Arial"/>
          <w:sz w:val="20"/>
          <w:szCs w:val="20"/>
        </w:rPr>
        <w:t xml:space="preserve"> o technických požadavcích na výrobky, ve znění pozdějších předpisů, a příslušnými harmonizovanými českými technickými normami a</w:t>
      </w:r>
      <w:r w:rsidR="00AC4240" w:rsidRPr="00866209">
        <w:rPr>
          <w:rFonts w:ascii="Arial" w:hAnsi="Arial" w:cs="Arial"/>
          <w:sz w:val="20"/>
          <w:szCs w:val="20"/>
        </w:rPr>
        <w:t> </w:t>
      </w:r>
      <w:r w:rsidR="00307AE9" w:rsidRPr="00866209">
        <w:rPr>
          <w:rFonts w:ascii="Arial" w:hAnsi="Arial" w:cs="Arial"/>
          <w:sz w:val="20"/>
          <w:szCs w:val="20"/>
        </w:rPr>
        <w:t>ostatními ČSN</w:t>
      </w:r>
      <w:r w:rsidR="00866209">
        <w:rPr>
          <w:rFonts w:ascii="Arial" w:hAnsi="Arial" w:cs="Arial"/>
          <w:sz w:val="20"/>
          <w:szCs w:val="20"/>
        </w:rPr>
        <w:t>.</w:t>
      </w:r>
    </w:p>
    <w:p w14:paraId="5AC2A72D" w14:textId="724C3DBF" w:rsidR="00D97D2D" w:rsidRPr="004C1798" w:rsidRDefault="00B20E0A" w:rsidP="00DF337D">
      <w:pPr>
        <w:numPr>
          <w:ilvl w:val="0"/>
          <w:numId w:val="22"/>
        </w:numPr>
        <w:spacing w:after="120"/>
        <w:ind w:left="340" w:hanging="340"/>
        <w:jc w:val="both"/>
        <w:rPr>
          <w:rFonts w:ascii="Arial" w:hAnsi="Arial" w:cs="Arial"/>
          <w:sz w:val="20"/>
          <w:szCs w:val="20"/>
        </w:rPr>
      </w:pPr>
      <w:r w:rsidRPr="004C1798">
        <w:rPr>
          <w:rFonts w:ascii="Arial" w:hAnsi="Arial" w:cs="Arial"/>
          <w:sz w:val="20"/>
          <w:szCs w:val="20"/>
        </w:rPr>
        <w:t xml:space="preserve">Kupující se zavazuje </w:t>
      </w:r>
      <w:r w:rsidR="00623B4F">
        <w:rPr>
          <w:rFonts w:ascii="Arial" w:hAnsi="Arial" w:cs="Arial"/>
          <w:sz w:val="20"/>
          <w:szCs w:val="20"/>
        </w:rPr>
        <w:t>přístroj</w:t>
      </w:r>
      <w:r w:rsidRPr="004C1798">
        <w:rPr>
          <w:rFonts w:ascii="Arial" w:hAnsi="Arial" w:cs="Arial"/>
          <w:sz w:val="20"/>
          <w:szCs w:val="20"/>
        </w:rPr>
        <w:t xml:space="preserve"> převzít a zaplatit prodávajícímu níže uvedenou kupní cenu. </w:t>
      </w:r>
    </w:p>
    <w:p w14:paraId="6C244B9F" w14:textId="77777777" w:rsidR="00B04533" w:rsidRPr="004C1798" w:rsidRDefault="00B04533" w:rsidP="00B04533">
      <w:pPr>
        <w:spacing w:after="0"/>
        <w:rPr>
          <w:rFonts w:ascii="Arial" w:hAnsi="Arial" w:cs="Arial"/>
          <w:sz w:val="20"/>
          <w:szCs w:val="20"/>
        </w:rPr>
      </w:pPr>
    </w:p>
    <w:p w14:paraId="47761177" w14:textId="77777777" w:rsidR="006301B0" w:rsidRPr="00462B1B" w:rsidRDefault="006301B0" w:rsidP="00DF337D">
      <w:pPr>
        <w:pStyle w:val="Odstavecseseznamem"/>
        <w:numPr>
          <w:ilvl w:val="0"/>
          <w:numId w:val="21"/>
        </w:numPr>
        <w:spacing w:after="0"/>
        <w:jc w:val="center"/>
        <w:rPr>
          <w:rFonts w:ascii="Arial" w:eastAsia="Batang" w:hAnsi="Arial" w:cs="Arial"/>
          <w:b/>
          <w:sz w:val="20"/>
          <w:szCs w:val="20"/>
          <w:lang w:eastAsia="cs-CZ"/>
        </w:rPr>
      </w:pPr>
      <w:r w:rsidRPr="00462B1B">
        <w:rPr>
          <w:rFonts w:ascii="Arial" w:eastAsia="Batang" w:hAnsi="Arial" w:cs="Arial"/>
          <w:b/>
          <w:sz w:val="20"/>
          <w:szCs w:val="20"/>
          <w:lang w:eastAsia="cs-CZ"/>
        </w:rPr>
        <w:t>Kupní cena</w:t>
      </w:r>
    </w:p>
    <w:p w14:paraId="1788E211" w14:textId="77777777" w:rsidR="006301B0" w:rsidRPr="004C1798" w:rsidRDefault="006301B0" w:rsidP="006301B0">
      <w:pPr>
        <w:spacing w:after="0"/>
        <w:ind w:left="284" w:hanging="284"/>
        <w:rPr>
          <w:rFonts w:ascii="Arial" w:hAnsi="Arial" w:cs="Arial"/>
          <w:b/>
          <w:sz w:val="20"/>
          <w:szCs w:val="20"/>
        </w:rPr>
      </w:pPr>
    </w:p>
    <w:p w14:paraId="352164C9" w14:textId="493E6601" w:rsidR="00242BF4" w:rsidRPr="004C1798" w:rsidRDefault="00D06B8E" w:rsidP="00A123EF">
      <w:pPr>
        <w:numPr>
          <w:ilvl w:val="0"/>
          <w:numId w:val="2"/>
        </w:numPr>
        <w:spacing w:after="120"/>
        <w:ind w:left="426" w:hanging="426"/>
        <w:jc w:val="both"/>
        <w:rPr>
          <w:rFonts w:ascii="Arial" w:hAnsi="Arial" w:cs="Arial"/>
          <w:b/>
          <w:sz w:val="20"/>
          <w:szCs w:val="20"/>
        </w:rPr>
      </w:pPr>
      <w:r w:rsidRPr="004C1798">
        <w:rPr>
          <w:rFonts w:ascii="Arial" w:hAnsi="Arial" w:cs="Arial"/>
          <w:sz w:val="20"/>
          <w:szCs w:val="20"/>
        </w:rPr>
        <w:t xml:space="preserve">Kupní cena za splnění této smlouvy prodávajícím je sjednána v souladu s cenou, kterou prodávající nabídl v rámci </w:t>
      </w:r>
      <w:r w:rsidR="00231F78">
        <w:rPr>
          <w:rFonts w:ascii="Arial" w:hAnsi="Arial" w:cs="Arial"/>
          <w:sz w:val="20"/>
          <w:szCs w:val="20"/>
        </w:rPr>
        <w:t>výběrového</w:t>
      </w:r>
      <w:r w:rsidRPr="004C1798">
        <w:rPr>
          <w:rFonts w:ascii="Arial" w:hAnsi="Arial" w:cs="Arial"/>
          <w:sz w:val="20"/>
          <w:szCs w:val="20"/>
        </w:rPr>
        <w:t xml:space="preserve"> řízení na veřejnou zakázku</w:t>
      </w:r>
      <w:r w:rsidR="00A123EF">
        <w:rPr>
          <w:rFonts w:ascii="Arial" w:hAnsi="Arial" w:cs="Arial"/>
          <w:sz w:val="20"/>
          <w:szCs w:val="20"/>
        </w:rPr>
        <w:t xml:space="preserve"> a je stanovena v příloze č. 1 této smlouvy. </w:t>
      </w:r>
    </w:p>
    <w:p w14:paraId="52218290" w14:textId="7688D848"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lastRenderedPageBreak/>
        <w:t>Kupní cena je ujednána v měně CZK.</w:t>
      </w:r>
      <w:r w:rsidR="00742CA7">
        <w:rPr>
          <w:rFonts w:ascii="Arial" w:hAnsi="Arial" w:cs="Arial"/>
          <w:sz w:val="20"/>
          <w:szCs w:val="20"/>
        </w:rPr>
        <w:t xml:space="preserve"> </w:t>
      </w:r>
      <w:r w:rsidR="00742CA7">
        <w:rPr>
          <w:rFonts w:ascii="Arial" w:hAnsi="Arial" w:cs="Arial"/>
          <w:sz w:val="20"/>
        </w:rPr>
        <w:t>K ceně v Kč bez DPH bude připočtena DPH ve výši dle platných právních předpisů.</w:t>
      </w:r>
    </w:p>
    <w:p w14:paraId="6A9AAA19" w14:textId="693393D4"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Kupní cena včetně DPH je sjednána jako pevná a nejvýše přípustná</w:t>
      </w:r>
      <w:r w:rsidR="00CB7E07" w:rsidRPr="004C1798">
        <w:rPr>
          <w:rFonts w:ascii="Arial" w:hAnsi="Arial" w:cs="Arial"/>
          <w:sz w:val="20"/>
          <w:szCs w:val="20"/>
        </w:rPr>
        <w:t xml:space="preserve"> </w:t>
      </w:r>
      <w:r w:rsidR="00CB7E07" w:rsidRPr="004C1798">
        <w:rPr>
          <w:rFonts w:ascii="Arial" w:hAnsi="Arial" w:cs="Arial"/>
          <w:bCs/>
          <w:sz w:val="20"/>
          <w:szCs w:val="20"/>
        </w:rPr>
        <w:t>a zahrnuje celý předmět koupě</w:t>
      </w:r>
      <w:r w:rsidR="009B4058" w:rsidRPr="004C1798">
        <w:rPr>
          <w:rFonts w:ascii="Arial" w:hAnsi="Arial" w:cs="Arial"/>
          <w:bCs/>
          <w:sz w:val="20"/>
          <w:szCs w:val="20"/>
        </w:rPr>
        <w:t xml:space="preserve"> </w:t>
      </w:r>
      <w:r w:rsidR="00CB7E07" w:rsidRPr="004C1798">
        <w:rPr>
          <w:rFonts w:ascii="Arial" w:hAnsi="Arial" w:cs="Arial"/>
          <w:bCs/>
          <w:sz w:val="20"/>
          <w:szCs w:val="20"/>
        </w:rPr>
        <w:t>dle této smlouvy</w:t>
      </w:r>
      <w:r w:rsidRPr="004C1798">
        <w:rPr>
          <w:rFonts w:ascii="Arial" w:hAnsi="Arial" w:cs="Arial"/>
          <w:sz w:val="20"/>
          <w:szCs w:val="20"/>
        </w:rPr>
        <w:t xml:space="preserve">. </w:t>
      </w:r>
      <w:r w:rsidRPr="004C1798">
        <w:rPr>
          <w:rFonts w:ascii="Arial" w:hAnsi="Arial" w:cs="Arial"/>
          <w:color w:val="000000"/>
          <w:sz w:val="20"/>
          <w:szCs w:val="20"/>
        </w:rPr>
        <w:t xml:space="preserve">Výše </w:t>
      </w:r>
      <w:r w:rsidR="002E58D5" w:rsidRPr="004C1798">
        <w:rPr>
          <w:rFonts w:ascii="Arial" w:hAnsi="Arial" w:cs="Arial"/>
          <w:color w:val="000000"/>
          <w:sz w:val="20"/>
          <w:szCs w:val="20"/>
        </w:rPr>
        <w:t xml:space="preserve">kupní </w:t>
      </w:r>
      <w:r w:rsidRPr="004C1798">
        <w:rPr>
          <w:rFonts w:ascii="Arial" w:hAnsi="Arial" w:cs="Arial"/>
          <w:color w:val="000000"/>
          <w:sz w:val="20"/>
          <w:szCs w:val="20"/>
        </w:rPr>
        <w:t>ceny je nezávislá na vývoji cen, kursových změnách a změnách sazby daně z přidané hodnoty.</w:t>
      </w:r>
    </w:p>
    <w:p w14:paraId="4A7C6E7A" w14:textId="46D802EB" w:rsidR="006301B0" w:rsidRPr="00382640"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V kupní ceně jsou zahrnuty veškeré náklady prodávajícího nezbytné pro řádné a včasné splnění celého předmětu této smlouvy</w:t>
      </w:r>
      <w:r w:rsidR="009B4058" w:rsidRPr="004C1798">
        <w:rPr>
          <w:rFonts w:ascii="Arial" w:hAnsi="Arial" w:cs="Arial"/>
          <w:sz w:val="20"/>
          <w:szCs w:val="20"/>
        </w:rPr>
        <w:t xml:space="preserve"> </w:t>
      </w:r>
      <w:r w:rsidRPr="004C1798">
        <w:rPr>
          <w:rFonts w:ascii="Arial" w:hAnsi="Arial" w:cs="Arial"/>
          <w:sz w:val="20"/>
          <w:szCs w:val="20"/>
        </w:rPr>
        <w:t xml:space="preserve">včetně </w:t>
      </w:r>
      <w:r w:rsidRPr="004C1798">
        <w:rPr>
          <w:rFonts w:ascii="Arial" w:hAnsi="Arial" w:cs="Arial"/>
          <w:color w:val="000000"/>
          <w:sz w:val="20"/>
          <w:szCs w:val="20"/>
        </w:rPr>
        <w:t xml:space="preserve">provedení služeb spočívajících v jeho instalaci, příp. montáži či implementaci a uvedení do plného provozu, </w:t>
      </w:r>
      <w:r w:rsidRPr="004C1798">
        <w:rPr>
          <w:rFonts w:ascii="Arial" w:hAnsi="Arial" w:cs="Arial"/>
          <w:sz w:val="20"/>
          <w:szCs w:val="20"/>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w:t>
      </w:r>
      <w:r w:rsidRPr="00382640">
        <w:rPr>
          <w:rFonts w:ascii="Arial" w:hAnsi="Arial" w:cs="Arial"/>
          <w:sz w:val="20"/>
          <w:szCs w:val="20"/>
        </w:rPr>
        <w:t xml:space="preserve">ostrahu zboží do jeho předání 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22A71FA7" w14:textId="63FD2BB8" w:rsidR="00DF4D1F" w:rsidRPr="00382640" w:rsidRDefault="006301B0" w:rsidP="00A123EF">
      <w:pPr>
        <w:numPr>
          <w:ilvl w:val="0"/>
          <w:numId w:val="2"/>
        </w:numPr>
        <w:spacing w:after="120"/>
        <w:ind w:left="426" w:hanging="426"/>
        <w:jc w:val="both"/>
        <w:rPr>
          <w:rFonts w:ascii="Arial" w:hAnsi="Arial" w:cs="Arial"/>
          <w:sz w:val="20"/>
          <w:szCs w:val="20"/>
        </w:rPr>
      </w:pPr>
      <w:r w:rsidRPr="00382640">
        <w:rPr>
          <w:rFonts w:ascii="Arial" w:hAnsi="Arial" w:cs="Arial"/>
          <w:sz w:val="20"/>
          <w:szCs w:val="20"/>
        </w:rPr>
        <w:t xml:space="preserve">Prodávající dále kupujícímu poskytuje bezplatný záruční servis a pravidelné revize, prohlídky a validace v požadovaném intervalu (pokud jsou pro správnou funkci </w:t>
      </w:r>
      <w:r w:rsidR="00623B4F">
        <w:rPr>
          <w:rFonts w:ascii="Arial" w:hAnsi="Arial" w:cs="Arial"/>
          <w:sz w:val="20"/>
          <w:szCs w:val="20"/>
        </w:rPr>
        <w:t xml:space="preserve">přístroje </w:t>
      </w:r>
      <w:r w:rsidRPr="00382640">
        <w:rPr>
          <w:rFonts w:ascii="Arial" w:hAnsi="Arial" w:cs="Arial"/>
          <w:sz w:val="20"/>
          <w:szCs w:val="20"/>
        </w:rPr>
        <w:t>výrobcem či servisní organizací nařízeny nebo doporučeny, včetně měněných náhradních dílů), vše včetně vystavení protokolu a případný update software.</w:t>
      </w:r>
    </w:p>
    <w:p w14:paraId="06FED7CA" w14:textId="77777777" w:rsidR="003C5C4F" w:rsidRPr="004C1798" w:rsidRDefault="003C5C4F" w:rsidP="00DF4D1F">
      <w:pPr>
        <w:spacing w:after="120"/>
        <w:ind w:left="284"/>
        <w:jc w:val="both"/>
        <w:rPr>
          <w:rFonts w:ascii="Arial" w:hAnsi="Arial" w:cs="Arial"/>
          <w:sz w:val="20"/>
          <w:szCs w:val="20"/>
        </w:rPr>
      </w:pPr>
    </w:p>
    <w:p w14:paraId="4EF52722"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8677C3">
        <w:rPr>
          <w:rFonts w:ascii="Arial" w:eastAsia="Batang" w:hAnsi="Arial" w:cs="Arial"/>
          <w:b/>
          <w:sz w:val="20"/>
          <w:szCs w:val="20"/>
          <w:lang w:eastAsia="cs-CZ"/>
        </w:rPr>
        <w:t>Platební</w:t>
      </w:r>
      <w:r w:rsidRPr="004C1798">
        <w:rPr>
          <w:rFonts w:ascii="Arial" w:hAnsi="Arial" w:cs="Arial"/>
          <w:b/>
          <w:sz w:val="20"/>
          <w:szCs w:val="20"/>
        </w:rPr>
        <w:t xml:space="preserve"> podmínky</w:t>
      </w:r>
    </w:p>
    <w:p w14:paraId="2DEB10AE" w14:textId="77777777" w:rsidR="006301B0" w:rsidRPr="004C1798" w:rsidRDefault="006301B0" w:rsidP="006301B0">
      <w:pPr>
        <w:spacing w:after="0"/>
        <w:ind w:left="284" w:hanging="284"/>
        <w:rPr>
          <w:rFonts w:ascii="Arial" w:hAnsi="Arial" w:cs="Arial"/>
          <w:b/>
          <w:sz w:val="20"/>
          <w:szCs w:val="20"/>
        </w:rPr>
      </w:pPr>
    </w:p>
    <w:p w14:paraId="2DEBB389" w14:textId="38E9AAAE" w:rsidR="00C2178A" w:rsidRPr="004C1798" w:rsidRDefault="00C2178A"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Kupující se zavazuje zaplatit prodávajícímu kupní cenu bezhotovostním převodem na bankovní účet prodávajícího uvedený v této smlouvě na základě jedné faktury vystavené prodávajícím po protokolárním předání a převzetí </w:t>
      </w:r>
      <w:r w:rsidR="00623B4F">
        <w:rPr>
          <w:rFonts w:ascii="Arial" w:hAnsi="Arial" w:cs="Arial"/>
          <w:sz w:val="20"/>
          <w:szCs w:val="20"/>
        </w:rPr>
        <w:t>přístroje</w:t>
      </w:r>
      <w:r w:rsidRPr="004C1798">
        <w:rPr>
          <w:rFonts w:ascii="Arial" w:hAnsi="Arial" w:cs="Arial"/>
          <w:sz w:val="20"/>
          <w:szCs w:val="20"/>
        </w:rPr>
        <w:t>.</w:t>
      </w:r>
    </w:p>
    <w:p w14:paraId="46535DD2" w14:textId="38F8DD17" w:rsidR="00036F8E" w:rsidRPr="004C1798" w:rsidRDefault="00036F8E"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Prodávající se zavazuje, že jím vystavená faktura bude obsahovat náležitosti řádného daňového dokladu dle platné právní úpravy</w:t>
      </w:r>
      <w:r w:rsidR="00BE2F94" w:rsidRPr="004C1798">
        <w:rPr>
          <w:rFonts w:ascii="Arial" w:hAnsi="Arial" w:cs="Arial"/>
          <w:sz w:val="20"/>
          <w:szCs w:val="20"/>
        </w:rPr>
        <w:t xml:space="preserve"> včetně bankovního účtu uvedeného ve smlouvě</w:t>
      </w:r>
      <w:r w:rsidRPr="004C1798">
        <w:rPr>
          <w:rFonts w:ascii="Arial" w:hAnsi="Arial" w:cs="Arial"/>
          <w:sz w:val="20"/>
          <w:szCs w:val="20"/>
        </w:rPr>
        <w:t xml:space="preserve">. </w:t>
      </w:r>
      <w:r w:rsidR="00EA5A14" w:rsidRPr="004C1798">
        <w:rPr>
          <w:rFonts w:ascii="Arial" w:hAnsi="Arial" w:cs="Arial"/>
          <w:sz w:val="20"/>
          <w:szCs w:val="20"/>
        </w:rPr>
        <w:t>F</w:t>
      </w:r>
      <w:r w:rsidR="00EC5DBD" w:rsidRPr="004C1798">
        <w:rPr>
          <w:rFonts w:ascii="Arial" w:hAnsi="Arial" w:cs="Arial"/>
          <w:sz w:val="20"/>
          <w:szCs w:val="20"/>
        </w:rPr>
        <w:t xml:space="preserve">aktura musí být rovněž označena číslem </w:t>
      </w:r>
      <w:r w:rsidR="00983BE2" w:rsidRPr="004C1798">
        <w:rPr>
          <w:rFonts w:ascii="Arial" w:hAnsi="Arial" w:cs="Arial"/>
          <w:sz w:val="20"/>
          <w:szCs w:val="20"/>
        </w:rPr>
        <w:t xml:space="preserve">a názvem </w:t>
      </w:r>
      <w:r w:rsidR="00EC5DBD" w:rsidRPr="004C1798">
        <w:rPr>
          <w:rFonts w:ascii="Arial" w:hAnsi="Arial" w:cs="Arial"/>
          <w:sz w:val="20"/>
          <w:szCs w:val="20"/>
        </w:rPr>
        <w:t>projektu:</w:t>
      </w:r>
      <w:r w:rsidR="00A31873" w:rsidRPr="004C1798">
        <w:rPr>
          <w:rFonts w:ascii="Arial" w:hAnsi="Arial" w:cs="Arial"/>
          <w:sz w:val="20"/>
          <w:szCs w:val="20"/>
          <w:shd w:val="clear" w:color="auto" w:fill="F8F8F8"/>
        </w:rPr>
        <w:t xml:space="preserve"> </w:t>
      </w:r>
      <w:r w:rsidR="00D46187" w:rsidRPr="00390F0E">
        <w:rPr>
          <w:rFonts w:ascii="Arial" w:hAnsi="Arial" w:cs="Arial"/>
          <w:b/>
          <w:bCs/>
          <w:sz w:val="20"/>
          <w:szCs w:val="20"/>
        </w:rPr>
        <w:t>CZ.</w:t>
      </w:r>
      <w:r w:rsidR="00D46187">
        <w:rPr>
          <w:rFonts w:ascii="Arial" w:hAnsi="Arial" w:cs="Arial"/>
          <w:b/>
          <w:bCs/>
          <w:sz w:val="20"/>
          <w:szCs w:val="20"/>
        </w:rPr>
        <w:t>10</w:t>
      </w:r>
      <w:r w:rsidR="00D46187" w:rsidRPr="00390F0E">
        <w:rPr>
          <w:rFonts w:ascii="Arial" w:hAnsi="Arial" w:cs="Arial"/>
          <w:b/>
          <w:bCs/>
          <w:sz w:val="20"/>
          <w:szCs w:val="20"/>
        </w:rPr>
        <w:t>.01.01/</w:t>
      </w:r>
      <w:r w:rsidR="00D46187">
        <w:rPr>
          <w:rFonts w:ascii="Arial" w:hAnsi="Arial" w:cs="Arial"/>
          <w:b/>
          <w:bCs/>
          <w:sz w:val="20"/>
          <w:szCs w:val="20"/>
        </w:rPr>
        <w:t>00</w:t>
      </w:r>
      <w:r w:rsidR="00D46187" w:rsidRPr="00390F0E">
        <w:rPr>
          <w:rFonts w:ascii="Arial" w:hAnsi="Arial" w:cs="Arial"/>
          <w:b/>
          <w:bCs/>
          <w:sz w:val="20"/>
          <w:szCs w:val="20"/>
        </w:rPr>
        <w:t>/2</w:t>
      </w:r>
      <w:r w:rsidR="00D46187">
        <w:rPr>
          <w:rFonts w:ascii="Arial" w:hAnsi="Arial" w:cs="Arial"/>
          <w:b/>
          <w:bCs/>
          <w:sz w:val="20"/>
          <w:szCs w:val="20"/>
        </w:rPr>
        <w:t>2</w:t>
      </w:r>
      <w:r w:rsidR="00D46187" w:rsidRPr="00390F0E">
        <w:rPr>
          <w:rFonts w:ascii="Arial" w:hAnsi="Arial" w:cs="Arial"/>
          <w:b/>
          <w:bCs/>
          <w:sz w:val="20"/>
          <w:szCs w:val="20"/>
        </w:rPr>
        <w:t>_0</w:t>
      </w:r>
      <w:r w:rsidR="00D46187">
        <w:rPr>
          <w:rFonts w:ascii="Arial" w:hAnsi="Arial" w:cs="Arial"/>
          <w:b/>
          <w:bCs/>
          <w:sz w:val="20"/>
          <w:szCs w:val="20"/>
        </w:rPr>
        <w:t>01</w:t>
      </w:r>
      <w:r w:rsidR="00D46187" w:rsidRPr="00390F0E">
        <w:rPr>
          <w:rFonts w:ascii="Arial" w:hAnsi="Arial" w:cs="Arial"/>
          <w:b/>
          <w:bCs/>
          <w:sz w:val="20"/>
          <w:szCs w:val="20"/>
        </w:rPr>
        <w:t>/000</w:t>
      </w:r>
      <w:r w:rsidR="00D46187">
        <w:rPr>
          <w:rFonts w:ascii="Arial" w:hAnsi="Arial" w:cs="Arial"/>
          <w:b/>
          <w:bCs/>
          <w:sz w:val="20"/>
          <w:szCs w:val="20"/>
        </w:rPr>
        <w:t>0261</w:t>
      </w:r>
      <w:r w:rsidR="00983BE2" w:rsidRPr="004C1798">
        <w:rPr>
          <w:rFonts w:ascii="Arial" w:hAnsi="Arial" w:cs="Arial"/>
          <w:b/>
          <w:bCs/>
          <w:sz w:val="20"/>
          <w:szCs w:val="20"/>
        </w:rPr>
        <w:t xml:space="preserve"> </w:t>
      </w:r>
      <w:r w:rsidR="009779D2" w:rsidRPr="004C1798">
        <w:rPr>
          <w:rFonts w:ascii="Arial" w:hAnsi="Arial" w:cs="Arial"/>
          <w:b/>
          <w:bCs/>
          <w:sz w:val="20"/>
          <w:szCs w:val="20"/>
        </w:rPr>
        <w:t xml:space="preserve">- </w:t>
      </w:r>
      <w:r w:rsidR="00B71E06">
        <w:rPr>
          <w:rFonts w:ascii="Arial" w:hAnsi="Arial" w:cs="Arial"/>
          <w:b/>
          <w:bCs/>
          <w:sz w:val="20"/>
          <w:szCs w:val="20"/>
        </w:rPr>
        <w:t>Centrum lázeňského výzkumu</w:t>
      </w:r>
      <w:r w:rsidR="00806087" w:rsidRPr="004C1798">
        <w:rPr>
          <w:rFonts w:ascii="Arial" w:hAnsi="Arial" w:cs="Arial"/>
          <w:sz w:val="20"/>
          <w:szCs w:val="20"/>
        </w:rPr>
        <w:t>. Faktur</w:t>
      </w:r>
      <w:r w:rsidR="00EA5A14" w:rsidRPr="004C1798">
        <w:rPr>
          <w:rFonts w:ascii="Arial" w:hAnsi="Arial" w:cs="Arial"/>
          <w:sz w:val="20"/>
          <w:szCs w:val="20"/>
        </w:rPr>
        <w:t>a</w:t>
      </w:r>
      <w:r w:rsidR="00806087" w:rsidRPr="004C1798">
        <w:rPr>
          <w:rFonts w:ascii="Arial" w:hAnsi="Arial" w:cs="Arial"/>
          <w:sz w:val="20"/>
          <w:szCs w:val="20"/>
        </w:rPr>
        <w:t xml:space="preserve"> j</w:t>
      </w:r>
      <w:r w:rsidR="00EA5A14" w:rsidRPr="004C1798">
        <w:rPr>
          <w:rFonts w:ascii="Arial" w:hAnsi="Arial" w:cs="Arial"/>
          <w:sz w:val="20"/>
          <w:szCs w:val="20"/>
        </w:rPr>
        <w:t>e</w:t>
      </w:r>
      <w:r w:rsidR="00806087" w:rsidRPr="004C1798">
        <w:rPr>
          <w:rFonts w:ascii="Arial" w:hAnsi="Arial" w:cs="Arial"/>
          <w:sz w:val="20"/>
          <w:szCs w:val="20"/>
        </w:rPr>
        <w:t xml:space="preserve"> splatn</w:t>
      </w:r>
      <w:r w:rsidR="00EA5A14" w:rsidRPr="004C1798">
        <w:rPr>
          <w:rFonts w:ascii="Arial" w:hAnsi="Arial" w:cs="Arial"/>
          <w:sz w:val="20"/>
          <w:szCs w:val="20"/>
        </w:rPr>
        <w:t>á</w:t>
      </w:r>
      <w:r w:rsidR="00806087" w:rsidRPr="004C1798">
        <w:rPr>
          <w:rFonts w:ascii="Arial" w:hAnsi="Arial" w:cs="Arial"/>
          <w:sz w:val="20"/>
          <w:szCs w:val="20"/>
        </w:rPr>
        <w:t xml:space="preserve"> </w:t>
      </w:r>
      <w:r w:rsidR="0089309A" w:rsidRPr="004C1798">
        <w:rPr>
          <w:rFonts w:ascii="Arial" w:hAnsi="Arial" w:cs="Arial"/>
          <w:sz w:val="20"/>
          <w:szCs w:val="20"/>
        </w:rPr>
        <w:t>do 30 dnů od data je</w:t>
      </w:r>
      <w:r w:rsidR="00F515A3" w:rsidRPr="004C1798">
        <w:rPr>
          <w:rFonts w:ascii="Arial" w:hAnsi="Arial" w:cs="Arial"/>
          <w:sz w:val="20"/>
          <w:szCs w:val="20"/>
        </w:rPr>
        <w:t>j</w:t>
      </w:r>
      <w:r w:rsidR="00EA5A14" w:rsidRPr="004C1798">
        <w:rPr>
          <w:rFonts w:ascii="Arial" w:hAnsi="Arial" w:cs="Arial"/>
          <w:sz w:val="20"/>
          <w:szCs w:val="20"/>
        </w:rPr>
        <w:t>ího</w:t>
      </w:r>
      <w:r w:rsidR="00F515A3" w:rsidRPr="004C1798">
        <w:rPr>
          <w:rFonts w:ascii="Arial" w:hAnsi="Arial" w:cs="Arial"/>
          <w:sz w:val="20"/>
          <w:szCs w:val="20"/>
        </w:rPr>
        <w:t xml:space="preserve"> doručení kupujícímu.</w:t>
      </w:r>
    </w:p>
    <w:p w14:paraId="5302792A" w14:textId="3072F9D3" w:rsidR="00C35EA5" w:rsidRPr="004C1798" w:rsidRDefault="0021180F"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 xml:space="preserve">Faktura </w:t>
      </w:r>
      <w:r w:rsidR="00F67DC3" w:rsidRPr="004C1798">
        <w:rPr>
          <w:rFonts w:ascii="Arial" w:hAnsi="Arial" w:cs="Arial"/>
          <w:sz w:val="20"/>
          <w:szCs w:val="20"/>
        </w:rPr>
        <w:t>musí</w:t>
      </w:r>
      <w:r w:rsidRPr="004C1798">
        <w:rPr>
          <w:rFonts w:ascii="Arial" w:hAnsi="Arial" w:cs="Arial"/>
          <w:sz w:val="20"/>
          <w:szCs w:val="20"/>
        </w:rPr>
        <w:t xml:space="preserve"> obsahovat d</w:t>
      </w:r>
      <w:r w:rsidR="00C35EA5" w:rsidRPr="004C1798">
        <w:rPr>
          <w:rFonts w:ascii="Arial" w:hAnsi="Arial" w:cs="Arial"/>
          <w:sz w:val="20"/>
          <w:szCs w:val="20"/>
        </w:rPr>
        <w:t>atum uznatelného zdanitelného plnění</w:t>
      </w:r>
      <w:r w:rsidR="00BC62DE" w:rsidRPr="004C1798">
        <w:rPr>
          <w:rFonts w:ascii="Arial" w:hAnsi="Arial" w:cs="Arial"/>
          <w:sz w:val="20"/>
          <w:szCs w:val="20"/>
        </w:rPr>
        <w:t xml:space="preserve">, kterým bude </w:t>
      </w:r>
      <w:r w:rsidR="00C35EA5" w:rsidRPr="004C1798">
        <w:rPr>
          <w:rFonts w:ascii="Arial" w:hAnsi="Arial" w:cs="Arial"/>
          <w:sz w:val="20"/>
          <w:szCs w:val="20"/>
        </w:rPr>
        <w:t>dat</w:t>
      </w:r>
      <w:r w:rsidR="00BC62DE" w:rsidRPr="004C1798">
        <w:rPr>
          <w:rFonts w:ascii="Arial" w:hAnsi="Arial" w:cs="Arial"/>
          <w:sz w:val="20"/>
          <w:szCs w:val="20"/>
        </w:rPr>
        <w:t>um</w:t>
      </w:r>
      <w:r w:rsidR="00C35EA5" w:rsidRPr="004C1798">
        <w:rPr>
          <w:rFonts w:ascii="Arial" w:hAnsi="Arial" w:cs="Arial"/>
          <w:sz w:val="20"/>
          <w:szCs w:val="20"/>
        </w:rPr>
        <w:t xml:space="preserve"> předání </w:t>
      </w:r>
      <w:r w:rsidRPr="004C1798">
        <w:rPr>
          <w:rFonts w:ascii="Arial" w:hAnsi="Arial" w:cs="Arial"/>
          <w:sz w:val="20"/>
          <w:szCs w:val="20"/>
        </w:rPr>
        <w:t>a převzetí</w:t>
      </w:r>
      <w:r w:rsidR="00BC62DE" w:rsidRPr="004C1798">
        <w:rPr>
          <w:rFonts w:ascii="Arial" w:hAnsi="Arial" w:cs="Arial"/>
          <w:sz w:val="20"/>
          <w:szCs w:val="20"/>
        </w:rPr>
        <w:t xml:space="preserve"> </w:t>
      </w:r>
      <w:r w:rsidR="00623B4F">
        <w:rPr>
          <w:rFonts w:ascii="Arial" w:hAnsi="Arial" w:cs="Arial"/>
          <w:sz w:val="20"/>
          <w:szCs w:val="20"/>
        </w:rPr>
        <w:t>přístroje</w:t>
      </w:r>
      <w:r w:rsidRPr="004C1798">
        <w:rPr>
          <w:rFonts w:ascii="Arial" w:hAnsi="Arial" w:cs="Arial"/>
          <w:sz w:val="20"/>
          <w:szCs w:val="20"/>
        </w:rPr>
        <w:t xml:space="preserve"> </w:t>
      </w:r>
      <w:r w:rsidR="00C35EA5" w:rsidRPr="004C1798">
        <w:rPr>
          <w:rFonts w:ascii="Arial" w:hAnsi="Arial" w:cs="Arial"/>
          <w:sz w:val="20"/>
          <w:szCs w:val="20"/>
        </w:rPr>
        <w:t xml:space="preserve">uvedené </w:t>
      </w:r>
      <w:r w:rsidR="006D0276" w:rsidRPr="004C1798">
        <w:rPr>
          <w:rFonts w:ascii="Arial" w:hAnsi="Arial" w:cs="Arial"/>
          <w:sz w:val="20"/>
          <w:szCs w:val="20"/>
        </w:rPr>
        <w:t>v</w:t>
      </w:r>
      <w:r w:rsidR="00C35EA5" w:rsidRPr="004C1798">
        <w:rPr>
          <w:rFonts w:ascii="Arial" w:hAnsi="Arial" w:cs="Arial"/>
          <w:sz w:val="20"/>
          <w:szCs w:val="20"/>
        </w:rPr>
        <w:t xml:space="preserve"> </w:t>
      </w:r>
      <w:r w:rsidR="00F57E7E" w:rsidRPr="004C1798">
        <w:rPr>
          <w:rFonts w:ascii="Arial" w:hAnsi="Arial" w:cs="Arial"/>
          <w:sz w:val="20"/>
          <w:szCs w:val="20"/>
        </w:rPr>
        <w:t>př</w:t>
      </w:r>
      <w:r w:rsidRPr="004C1798">
        <w:rPr>
          <w:rFonts w:ascii="Arial" w:hAnsi="Arial" w:cs="Arial"/>
          <w:sz w:val="20"/>
          <w:szCs w:val="20"/>
        </w:rPr>
        <w:t>edávacím protokolu</w:t>
      </w:r>
      <w:r w:rsidR="00C35EA5" w:rsidRPr="004C1798">
        <w:rPr>
          <w:rFonts w:ascii="Arial" w:hAnsi="Arial" w:cs="Arial"/>
          <w:sz w:val="20"/>
          <w:szCs w:val="20"/>
        </w:rPr>
        <w:t xml:space="preserve"> vztahující</w:t>
      </w:r>
      <w:r w:rsidR="006D0276" w:rsidRPr="004C1798">
        <w:rPr>
          <w:rFonts w:ascii="Arial" w:hAnsi="Arial" w:cs="Arial"/>
          <w:sz w:val="20"/>
          <w:szCs w:val="20"/>
        </w:rPr>
        <w:t>m</w:t>
      </w:r>
      <w:r w:rsidR="00C35EA5" w:rsidRPr="004C1798">
        <w:rPr>
          <w:rFonts w:ascii="Arial" w:hAnsi="Arial" w:cs="Arial"/>
          <w:sz w:val="20"/>
          <w:szCs w:val="20"/>
        </w:rPr>
        <w:t xml:space="preserve"> se k předmětu plnění této smlouvy.</w:t>
      </w:r>
    </w:p>
    <w:p w14:paraId="07430CF8" w14:textId="66FCC946"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že </w:t>
      </w:r>
      <w:r w:rsidR="00375652" w:rsidRPr="004C1798">
        <w:rPr>
          <w:rFonts w:ascii="Arial" w:hAnsi="Arial" w:cs="Arial"/>
          <w:sz w:val="20"/>
          <w:szCs w:val="20"/>
        </w:rPr>
        <w:t xml:space="preserve">daňový doklad </w:t>
      </w:r>
      <w:r w:rsidRPr="004C1798">
        <w:rPr>
          <w:rFonts w:ascii="Arial" w:hAnsi="Arial" w:cs="Arial"/>
          <w:sz w:val="20"/>
          <w:szCs w:val="20"/>
        </w:rPr>
        <w:t>nebud</w:t>
      </w:r>
      <w:r w:rsidR="00375652" w:rsidRPr="004C1798">
        <w:rPr>
          <w:rFonts w:ascii="Arial" w:hAnsi="Arial" w:cs="Arial"/>
          <w:sz w:val="20"/>
          <w:szCs w:val="20"/>
        </w:rPr>
        <w:t>e</w:t>
      </w:r>
      <w:r w:rsidRPr="004C1798">
        <w:rPr>
          <w:rFonts w:ascii="Arial" w:hAnsi="Arial" w:cs="Arial"/>
          <w:sz w:val="20"/>
          <w:szCs w:val="20"/>
        </w:rPr>
        <w:t xml:space="preserve"> mít odpovídající náležitosti</w:t>
      </w:r>
      <w:r w:rsidR="00CC4A9A" w:rsidRPr="004C1798">
        <w:rPr>
          <w:rFonts w:ascii="Arial" w:hAnsi="Arial" w:cs="Arial"/>
          <w:sz w:val="20"/>
          <w:szCs w:val="20"/>
        </w:rPr>
        <w:t xml:space="preserve"> dle platných právních předpisů a této smlouvy</w:t>
      </w:r>
      <w:r w:rsidRPr="004C1798">
        <w:rPr>
          <w:rFonts w:ascii="Arial" w:hAnsi="Arial" w:cs="Arial"/>
          <w:sz w:val="20"/>
          <w:szCs w:val="20"/>
        </w:rPr>
        <w:t>, je kupující oprávněn zaslat je</w:t>
      </w:r>
      <w:r w:rsidR="00670167" w:rsidRPr="004C1798">
        <w:rPr>
          <w:rFonts w:ascii="Arial" w:hAnsi="Arial" w:cs="Arial"/>
          <w:sz w:val="20"/>
          <w:szCs w:val="20"/>
        </w:rPr>
        <w:t>j</w:t>
      </w:r>
      <w:r w:rsidRPr="004C1798">
        <w:rPr>
          <w:rFonts w:ascii="Arial" w:hAnsi="Arial" w:cs="Arial"/>
          <w:sz w:val="20"/>
          <w:szCs w:val="20"/>
        </w:rPr>
        <w:t xml:space="preserve"> ve lhůtě splatnosti zpět prodávajícímu k</w:t>
      </w:r>
      <w:r w:rsidR="00CC4A9A" w:rsidRPr="004C1798">
        <w:rPr>
          <w:rFonts w:ascii="Arial" w:hAnsi="Arial" w:cs="Arial"/>
          <w:sz w:val="20"/>
          <w:szCs w:val="20"/>
        </w:rPr>
        <w:t> </w:t>
      </w:r>
      <w:r w:rsidRPr="004C1798">
        <w:rPr>
          <w:rFonts w:ascii="Arial" w:hAnsi="Arial" w:cs="Arial"/>
          <w:sz w:val="20"/>
          <w:szCs w:val="20"/>
        </w:rPr>
        <w:t>doplnění, aniž se tak dostane do prodlení s</w:t>
      </w:r>
      <w:r w:rsidR="00CC4A9A" w:rsidRPr="004C1798">
        <w:rPr>
          <w:rFonts w:ascii="Arial" w:hAnsi="Arial" w:cs="Arial"/>
          <w:sz w:val="20"/>
          <w:szCs w:val="20"/>
        </w:rPr>
        <w:t> úhradou faktury</w:t>
      </w:r>
      <w:r w:rsidRPr="004C1798">
        <w:rPr>
          <w:rFonts w:ascii="Arial" w:hAnsi="Arial" w:cs="Arial"/>
          <w:sz w:val="20"/>
          <w:szCs w:val="20"/>
        </w:rPr>
        <w:t>.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w:t>
      </w:r>
      <w:r w:rsidR="00E21977" w:rsidRPr="004C1798">
        <w:rPr>
          <w:rFonts w:ascii="Arial" w:hAnsi="Arial" w:cs="Arial"/>
          <w:sz w:val="20"/>
          <w:szCs w:val="20"/>
        </w:rPr>
        <w:t>ého</w:t>
      </w:r>
      <w:r w:rsidRPr="004C1798">
        <w:rPr>
          <w:rFonts w:ascii="Arial" w:hAnsi="Arial" w:cs="Arial"/>
          <w:sz w:val="20"/>
          <w:szCs w:val="20"/>
        </w:rPr>
        <w:t xml:space="preserve"> či opraven</w:t>
      </w:r>
      <w:r w:rsidR="00E21977" w:rsidRPr="004C1798">
        <w:rPr>
          <w:rFonts w:ascii="Arial" w:hAnsi="Arial" w:cs="Arial"/>
          <w:sz w:val="20"/>
          <w:szCs w:val="20"/>
        </w:rPr>
        <w:t>ého</w:t>
      </w:r>
      <w:r w:rsidRPr="004C1798">
        <w:rPr>
          <w:rFonts w:ascii="Arial" w:hAnsi="Arial" w:cs="Arial"/>
          <w:sz w:val="20"/>
          <w:szCs w:val="20"/>
        </w:rPr>
        <w:t xml:space="preserve"> daňov</w:t>
      </w:r>
      <w:r w:rsidR="00E21977" w:rsidRPr="004C1798">
        <w:rPr>
          <w:rFonts w:ascii="Arial" w:hAnsi="Arial" w:cs="Arial"/>
          <w:sz w:val="20"/>
          <w:szCs w:val="20"/>
        </w:rPr>
        <w:t>ého</w:t>
      </w:r>
      <w:r w:rsidRPr="004C1798">
        <w:rPr>
          <w:rFonts w:ascii="Arial" w:hAnsi="Arial" w:cs="Arial"/>
          <w:sz w:val="20"/>
          <w:szCs w:val="20"/>
        </w:rPr>
        <w:t xml:space="preserve"> doklad</w:t>
      </w:r>
      <w:r w:rsidR="00E21977" w:rsidRPr="004C1798">
        <w:rPr>
          <w:rFonts w:ascii="Arial" w:hAnsi="Arial" w:cs="Arial"/>
          <w:sz w:val="20"/>
          <w:szCs w:val="20"/>
        </w:rPr>
        <w:t>u</w:t>
      </w:r>
      <w:r w:rsidRPr="004C1798">
        <w:rPr>
          <w:rFonts w:ascii="Arial" w:hAnsi="Arial" w:cs="Arial"/>
          <w:sz w:val="20"/>
          <w:szCs w:val="20"/>
        </w:rPr>
        <w:t>.</w:t>
      </w:r>
    </w:p>
    <w:p w14:paraId="0D2F0974" w14:textId="5C5C3151"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V případě prodlení kupujícího s úhradou faktur</w:t>
      </w:r>
      <w:r w:rsidR="00911E0C" w:rsidRPr="004C1798">
        <w:rPr>
          <w:rFonts w:ascii="Arial" w:hAnsi="Arial" w:cs="Arial"/>
          <w:sz w:val="20"/>
          <w:szCs w:val="20"/>
        </w:rPr>
        <w:t>y</w:t>
      </w:r>
      <w:r w:rsidRPr="004C1798">
        <w:rPr>
          <w:rFonts w:ascii="Arial" w:hAnsi="Arial" w:cs="Arial"/>
          <w:sz w:val="20"/>
          <w:szCs w:val="20"/>
        </w:rPr>
        <w:t xml:space="preserve"> je prodávající oprávněn požadovat po kupujícím zaplacení zákonného úroku z prodlení ve výši stanovené občanským zákoníkem za každý den prodlení.</w:t>
      </w:r>
    </w:p>
    <w:p w14:paraId="608A54EC" w14:textId="77777777" w:rsidR="006301B0"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Za prodlení s úhradou faktury není kupující povinen kromě smluvního úroku z prodlení dle předchozího odstavce hradit jakoukoliv smluvní pokutu nebo jinou smluvní sankci.</w:t>
      </w:r>
    </w:p>
    <w:p w14:paraId="0AEE45E6" w14:textId="77777777" w:rsidR="004A1381" w:rsidRDefault="004A1381" w:rsidP="004A1381">
      <w:pPr>
        <w:spacing w:after="120"/>
        <w:ind w:left="426"/>
        <w:jc w:val="both"/>
        <w:rPr>
          <w:rFonts w:ascii="Arial" w:hAnsi="Arial" w:cs="Arial"/>
          <w:sz w:val="20"/>
          <w:szCs w:val="20"/>
        </w:rPr>
      </w:pPr>
    </w:p>
    <w:p w14:paraId="55613FD7" w14:textId="77777777" w:rsidR="009823F4" w:rsidRPr="004C1798" w:rsidRDefault="009823F4" w:rsidP="004A1381">
      <w:pPr>
        <w:spacing w:after="120"/>
        <w:ind w:left="426"/>
        <w:jc w:val="both"/>
        <w:rPr>
          <w:rFonts w:ascii="Arial" w:hAnsi="Arial" w:cs="Arial"/>
          <w:sz w:val="20"/>
          <w:szCs w:val="20"/>
        </w:rPr>
      </w:pPr>
    </w:p>
    <w:p w14:paraId="35E8BAE6" w14:textId="77777777" w:rsidR="00B04533" w:rsidRPr="004C1798" w:rsidRDefault="00B04533" w:rsidP="00B04533">
      <w:pPr>
        <w:spacing w:after="120"/>
        <w:ind w:left="284"/>
        <w:jc w:val="both"/>
        <w:rPr>
          <w:rFonts w:ascii="Arial" w:hAnsi="Arial" w:cs="Arial"/>
          <w:sz w:val="20"/>
          <w:szCs w:val="20"/>
        </w:rPr>
      </w:pPr>
    </w:p>
    <w:p w14:paraId="3C56E93D"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lastRenderedPageBreak/>
        <w:t xml:space="preserve">Termín </w:t>
      </w:r>
      <w:r w:rsidRPr="004A1381">
        <w:rPr>
          <w:rFonts w:ascii="Arial" w:eastAsia="Batang" w:hAnsi="Arial" w:cs="Arial"/>
          <w:b/>
          <w:sz w:val="20"/>
          <w:szCs w:val="20"/>
          <w:lang w:eastAsia="cs-CZ"/>
        </w:rPr>
        <w:t>plnění</w:t>
      </w:r>
    </w:p>
    <w:p w14:paraId="6D3EA146" w14:textId="77777777" w:rsidR="006301B0" w:rsidRPr="004C1798" w:rsidRDefault="006301B0" w:rsidP="006301B0">
      <w:pPr>
        <w:spacing w:after="0"/>
        <w:ind w:left="284" w:hanging="284"/>
        <w:rPr>
          <w:rFonts w:ascii="Arial" w:hAnsi="Arial" w:cs="Arial"/>
          <w:b/>
          <w:sz w:val="20"/>
          <w:szCs w:val="20"/>
        </w:rPr>
      </w:pPr>
    </w:p>
    <w:p w14:paraId="16BDEBA6" w14:textId="135F1590" w:rsidR="006301B0" w:rsidRDefault="006301B0" w:rsidP="00DF337D">
      <w:pPr>
        <w:pStyle w:val="Odstavecseseznamem"/>
        <w:numPr>
          <w:ilvl w:val="0"/>
          <w:numId w:val="20"/>
        </w:numPr>
        <w:spacing w:after="120"/>
        <w:ind w:left="426" w:hanging="426"/>
        <w:jc w:val="both"/>
        <w:rPr>
          <w:rFonts w:ascii="Arial" w:hAnsi="Arial" w:cs="Arial"/>
          <w:sz w:val="20"/>
          <w:szCs w:val="20"/>
        </w:rPr>
      </w:pPr>
      <w:r w:rsidRPr="004C1798">
        <w:rPr>
          <w:rFonts w:ascii="Arial" w:hAnsi="Arial" w:cs="Arial"/>
          <w:sz w:val="20"/>
          <w:szCs w:val="20"/>
        </w:rPr>
        <w:t xml:space="preserve">Prodávající se zavazuje </w:t>
      </w:r>
      <w:r w:rsidR="00EB6134" w:rsidRPr="004C1798">
        <w:rPr>
          <w:rFonts w:ascii="Arial" w:hAnsi="Arial" w:cs="Arial"/>
          <w:sz w:val="20"/>
          <w:szCs w:val="20"/>
        </w:rPr>
        <w:t xml:space="preserve">dodat </w:t>
      </w:r>
      <w:r w:rsidR="006A72DA">
        <w:rPr>
          <w:rFonts w:ascii="Arial" w:hAnsi="Arial" w:cs="Arial"/>
          <w:sz w:val="20"/>
          <w:szCs w:val="20"/>
        </w:rPr>
        <w:t>přístroj</w:t>
      </w:r>
      <w:r w:rsidRPr="004C1798">
        <w:rPr>
          <w:rFonts w:ascii="Arial" w:hAnsi="Arial" w:cs="Arial"/>
          <w:sz w:val="20"/>
          <w:szCs w:val="20"/>
        </w:rPr>
        <w:t xml:space="preserve"> dle podmínek sjednaných v čl. </w:t>
      </w:r>
      <w:r w:rsidR="0026164E">
        <w:rPr>
          <w:rFonts w:ascii="Arial" w:hAnsi="Arial" w:cs="Arial"/>
          <w:sz w:val="20"/>
          <w:szCs w:val="20"/>
        </w:rPr>
        <w:t>7</w:t>
      </w:r>
      <w:r w:rsidRPr="004C1798">
        <w:rPr>
          <w:rFonts w:ascii="Arial" w:hAnsi="Arial" w:cs="Arial"/>
          <w:sz w:val="20"/>
          <w:szCs w:val="20"/>
        </w:rPr>
        <w:t xml:space="preserve">. této smlouvy nejpozději </w:t>
      </w:r>
      <w:r w:rsidRPr="0026164E">
        <w:rPr>
          <w:rFonts w:ascii="Arial" w:hAnsi="Arial" w:cs="Arial"/>
          <w:b/>
          <w:bCs/>
          <w:sz w:val="20"/>
          <w:szCs w:val="20"/>
        </w:rPr>
        <w:t xml:space="preserve">do </w:t>
      </w:r>
      <w:r w:rsidR="00932435">
        <w:rPr>
          <w:rFonts w:ascii="Arial" w:hAnsi="Arial" w:cs="Arial"/>
          <w:b/>
          <w:bCs/>
          <w:sz w:val="20"/>
          <w:szCs w:val="20"/>
        </w:rPr>
        <w:t>8</w:t>
      </w:r>
      <w:r w:rsidR="00783217" w:rsidRPr="0026164E">
        <w:rPr>
          <w:rFonts w:ascii="Arial" w:hAnsi="Arial" w:cs="Arial"/>
          <w:b/>
          <w:bCs/>
          <w:sz w:val="20"/>
          <w:szCs w:val="20"/>
        </w:rPr>
        <w:t xml:space="preserve"> </w:t>
      </w:r>
      <w:r w:rsidR="0026164E" w:rsidRPr="0026164E">
        <w:rPr>
          <w:rFonts w:ascii="Arial" w:hAnsi="Arial" w:cs="Arial"/>
          <w:b/>
          <w:bCs/>
          <w:sz w:val="20"/>
          <w:szCs w:val="20"/>
        </w:rPr>
        <w:t>tý</w:t>
      </w:r>
      <w:r w:rsidR="00783217" w:rsidRPr="0026164E">
        <w:rPr>
          <w:rFonts w:ascii="Arial" w:hAnsi="Arial" w:cs="Arial"/>
          <w:b/>
          <w:bCs/>
          <w:sz w:val="20"/>
          <w:szCs w:val="20"/>
        </w:rPr>
        <w:t>dnů</w:t>
      </w:r>
      <w:r w:rsidR="00783217" w:rsidRPr="004C1798">
        <w:rPr>
          <w:rFonts w:ascii="Arial" w:hAnsi="Arial" w:cs="Arial"/>
          <w:sz w:val="20"/>
          <w:szCs w:val="20"/>
        </w:rPr>
        <w:t xml:space="preserve"> od</w:t>
      </w:r>
      <w:r w:rsidRPr="004C1798">
        <w:rPr>
          <w:rFonts w:ascii="Arial" w:hAnsi="Arial" w:cs="Arial"/>
          <w:sz w:val="20"/>
          <w:szCs w:val="20"/>
        </w:rPr>
        <w:t xml:space="preserve"> </w:t>
      </w:r>
      <w:r w:rsidR="007878D6" w:rsidRPr="004C1798">
        <w:rPr>
          <w:rFonts w:ascii="Arial" w:hAnsi="Arial" w:cs="Arial"/>
          <w:sz w:val="20"/>
          <w:szCs w:val="20"/>
        </w:rPr>
        <w:t xml:space="preserve">nabytí </w:t>
      </w:r>
      <w:r w:rsidR="00C76A4B" w:rsidRPr="004C1798">
        <w:rPr>
          <w:rFonts w:ascii="Arial" w:hAnsi="Arial" w:cs="Arial"/>
          <w:sz w:val="20"/>
          <w:szCs w:val="20"/>
        </w:rPr>
        <w:t xml:space="preserve">platnosti a </w:t>
      </w:r>
      <w:r w:rsidR="007878D6" w:rsidRPr="004C1798">
        <w:rPr>
          <w:rFonts w:ascii="Arial" w:hAnsi="Arial" w:cs="Arial"/>
          <w:sz w:val="20"/>
          <w:szCs w:val="20"/>
        </w:rPr>
        <w:t>účinnosti</w:t>
      </w:r>
      <w:r w:rsidRPr="004C1798">
        <w:rPr>
          <w:rFonts w:ascii="Arial" w:hAnsi="Arial" w:cs="Arial"/>
          <w:sz w:val="20"/>
          <w:szCs w:val="20"/>
        </w:rPr>
        <w:t xml:space="preserve"> této smlouvy.</w:t>
      </w:r>
    </w:p>
    <w:p w14:paraId="0446934F" w14:textId="77777777" w:rsidR="009823F4" w:rsidRPr="004C1798" w:rsidRDefault="009823F4" w:rsidP="009823F4">
      <w:pPr>
        <w:pStyle w:val="Odstavecseseznamem"/>
        <w:spacing w:after="120"/>
        <w:ind w:left="426"/>
        <w:jc w:val="both"/>
        <w:rPr>
          <w:rFonts w:ascii="Arial" w:hAnsi="Arial" w:cs="Arial"/>
          <w:sz w:val="20"/>
          <w:szCs w:val="20"/>
        </w:rPr>
      </w:pPr>
    </w:p>
    <w:p w14:paraId="1CA4AFF9" w14:textId="3523658D"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Místo plnění a dodací podmínky</w:t>
      </w:r>
    </w:p>
    <w:p w14:paraId="74FFB26E" w14:textId="77777777" w:rsidR="006301B0" w:rsidRPr="004C1798" w:rsidRDefault="006301B0" w:rsidP="006301B0">
      <w:pPr>
        <w:spacing w:after="0"/>
        <w:ind w:left="284" w:hanging="284"/>
        <w:rPr>
          <w:rFonts w:ascii="Arial" w:hAnsi="Arial" w:cs="Arial"/>
          <w:b/>
          <w:sz w:val="20"/>
          <w:szCs w:val="20"/>
        </w:rPr>
      </w:pPr>
    </w:p>
    <w:p w14:paraId="6BD8715B" w14:textId="11423540" w:rsidR="000C60B9" w:rsidRPr="004C1798" w:rsidRDefault="00665CC6" w:rsidP="00F94FAB">
      <w:pPr>
        <w:numPr>
          <w:ilvl w:val="0"/>
          <w:numId w:val="4"/>
        </w:numPr>
        <w:spacing w:after="120"/>
        <w:ind w:left="426" w:hanging="426"/>
        <w:jc w:val="both"/>
        <w:rPr>
          <w:rFonts w:ascii="Arial" w:hAnsi="Arial" w:cs="Arial"/>
          <w:sz w:val="20"/>
          <w:szCs w:val="20"/>
        </w:rPr>
      </w:pPr>
      <w:r>
        <w:rPr>
          <w:rFonts w:ascii="Arial" w:hAnsi="Arial" w:cs="Arial"/>
          <w:sz w:val="20"/>
          <w:szCs w:val="20"/>
        </w:rPr>
        <w:t>Předmět plnění bude dodán do místa hlavního</w:t>
      </w:r>
      <w:r>
        <w:rPr>
          <w:rFonts w:ascii="Arial" w:hAnsi="Arial" w:cs="Arial"/>
          <w:bCs/>
          <w:sz w:val="20"/>
          <w:szCs w:val="20"/>
        </w:rPr>
        <w:t xml:space="preserve"> pracoviště kupujícího na adrese: </w:t>
      </w:r>
      <w:r w:rsidRPr="006168BE">
        <w:rPr>
          <w:rFonts w:ascii="Arial" w:hAnsi="Arial" w:cs="Arial"/>
          <w:sz w:val="20"/>
          <w:szCs w:val="20"/>
        </w:rPr>
        <w:t>Institut lázeňství a balneologie, v. v. i.</w:t>
      </w:r>
      <w:r>
        <w:rPr>
          <w:rFonts w:ascii="Arial" w:hAnsi="Arial" w:cs="Arial"/>
          <w:sz w:val="20"/>
          <w:szCs w:val="20"/>
        </w:rPr>
        <w:t>, Smetanovy sady 1145/1, 360 01</w:t>
      </w:r>
      <w:r w:rsidRPr="006168BE">
        <w:rPr>
          <w:rFonts w:ascii="Arial" w:hAnsi="Arial" w:cs="Arial"/>
          <w:sz w:val="20"/>
          <w:szCs w:val="20"/>
        </w:rPr>
        <w:t xml:space="preserve"> Karlovy Vary</w:t>
      </w:r>
      <w:r w:rsidR="003C0AFB" w:rsidRPr="004C1798">
        <w:rPr>
          <w:rFonts w:ascii="Arial" w:hAnsi="Arial" w:cs="Arial"/>
          <w:sz w:val="20"/>
          <w:szCs w:val="20"/>
        </w:rPr>
        <w:t xml:space="preserve">. </w:t>
      </w:r>
    </w:p>
    <w:p w14:paraId="43334F79" w14:textId="2E8CAEC6"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Prodávající bude předem informovat kupujícího o přesném termínu předání </w:t>
      </w:r>
      <w:r w:rsidR="006A72DA">
        <w:rPr>
          <w:rFonts w:ascii="Arial" w:hAnsi="Arial" w:cs="Arial"/>
          <w:sz w:val="20"/>
          <w:szCs w:val="20"/>
        </w:rPr>
        <w:t>přístroje</w:t>
      </w:r>
      <w:r w:rsidRPr="004C1798">
        <w:rPr>
          <w:rFonts w:ascii="Arial" w:hAnsi="Arial" w:cs="Arial"/>
          <w:sz w:val="20"/>
          <w:szCs w:val="20"/>
        </w:rPr>
        <w:t xml:space="preserve">, a to písemně tak, aby zpráva o odevzdání byla doručena kupujícímu nejméně 5 kalendářních dnů před odevzdáním </w:t>
      </w:r>
      <w:r w:rsidR="006A72DA">
        <w:rPr>
          <w:rFonts w:ascii="Arial" w:hAnsi="Arial" w:cs="Arial"/>
          <w:sz w:val="20"/>
          <w:szCs w:val="20"/>
        </w:rPr>
        <w:t>přístroje</w:t>
      </w:r>
      <w:r w:rsidRPr="004C1798">
        <w:rPr>
          <w:rFonts w:ascii="Arial" w:hAnsi="Arial" w:cs="Arial"/>
          <w:sz w:val="20"/>
          <w:szCs w:val="20"/>
        </w:rPr>
        <w:t>.</w:t>
      </w:r>
    </w:p>
    <w:p w14:paraId="227CC08E" w14:textId="5362565B"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a odpovědným zaměstnancem kupujícího je pro účely této smlouvy </w:t>
      </w:r>
      <w:r w:rsidR="00284EDA" w:rsidRPr="004C1798">
        <w:rPr>
          <w:rFonts w:ascii="Arial" w:hAnsi="Arial" w:cs="Arial"/>
          <w:sz w:val="20"/>
          <w:szCs w:val="20"/>
        </w:rPr>
        <w:t xml:space="preserve">určen </w:t>
      </w:r>
      <w:r w:rsidR="004F7C0B">
        <w:rPr>
          <w:rFonts w:ascii="Arial" w:hAnsi="Arial" w:cs="Arial"/>
          <w:sz w:val="20"/>
          <w:szCs w:val="20"/>
        </w:rPr>
        <w:t>Ing. Jana Walterová, Ph.D.</w:t>
      </w:r>
      <w:r w:rsidR="00284EDA" w:rsidRPr="004C1798">
        <w:rPr>
          <w:rFonts w:ascii="Arial" w:hAnsi="Arial" w:cs="Arial"/>
          <w:sz w:val="20"/>
          <w:szCs w:val="20"/>
        </w:rPr>
        <w:t xml:space="preserve">, tel. </w:t>
      </w:r>
      <w:r w:rsidR="0031481C" w:rsidRPr="004C1798">
        <w:rPr>
          <w:rFonts w:ascii="Arial" w:hAnsi="Arial" w:cs="Arial"/>
          <w:sz w:val="20"/>
          <w:szCs w:val="20"/>
        </w:rPr>
        <w:t>+420</w:t>
      </w:r>
      <w:r w:rsidR="004F7C0B">
        <w:rPr>
          <w:rFonts w:ascii="Arial" w:hAnsi="Arial" w:cs="Arial"/>
          <w:sz w:val="20"/>
          <w:szCs w:val="20"/>
        </w:rPr>
        <w:t xml:space="preserve"> 723 675 </w:t>
      </w:r>
      <w:r w:rsidR="00AD1A65">
        <w:rPr>
          <w:rFonts w:ascii="Arial" w:hAnsi="Arial" w:cs="Arial"/>
          <w:sz w:val="20"/>
          <w:szCs w:val="20"/>
        </w:rPr>
        <w:t>190</w:t>
      </w:r>
      <w:r w:rsidR="00284EDA" w:rsidRPr="004C1798">
        <w:rPr>
          <w:rFonts w:ascii="Arial" w:hAnsi="Arial" w:cs="Arial"/>
          <w:sz w:val="20"/>
          <w:szCs w:val="20"/>
        </w:rPr>
        <w:t>, e-m</w:t>
      </w:r>
      <w:r w:rsidR="00AB50CE">
        <w:rPr>
          <w:rFonts w:ascii="Arial" w:hAnsi="Arial" w:cs="Arial"/>
          <w:sz w:val="20"/>
          <w:szCs w:val="20"/>
        </w:rPr>
        <w:t xml:space="preserve">ail: </w:t>
      </w:r>
      <w:hyperlink r:id="rId11" w:history="1">
        <w:r w:rsidR="00AD1A65" w:rsidRPr="00B65001">
          <w:rPr>
            <w:rStyle w:val="Hypertextovodkaz"/>
            <w:rFonts w:ascii="Arial" w:hAnsi="Arial" w:cs="Arial"/>
            <w:sz w:val="20"/>
            <w:szCs w:val="20"/>
          </w:rPr>
          <w:t>walterova@i-lab.cz</w:t>
        </w:r>
      </w:hyperlink>
      <w:r w:rsidR="00AD1A65">
        <w:rPr>
          <w:rFonts w:ascii="Arial" w:hAnsi="Arial" w:cs="Arial"/>
          <w:sz w:val="20"/>
          <w:szCs w:val="20"/>
        </w:rPr>
        <w:t>.</w:t>
      </w:r>
      <w:r w:rsidR="009C31C6" w:rsidRPr="004C1798">
        <w:rPr>
          <w:rFonts w:ascii="Arial" w:hAnsi="Arial" w:cs="Arial"/>
          <w:sz w:val="20"/>
          <w:szCs w:val="20"/>
        </w:rPr>
        <w:t xml:space="preserve"> </w:t>
      </w:r>
    </w:p>
    <w:p w14:paraId="7C7E688F"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prodávajícího je pro účely této smlouvy určen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tel.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e-mail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w:t>
      </w:r>
    </w:p>
    <w:p w14:paraId="187E28AB" w14:textId="532B148F"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Prodávající je povinen </w:t>
      </w:r>
      <w:r w:rsidR="00C51F82" w:rsidRPr="004C1798">
        <w:rPr>
          <w:rFonts w:ascii="Arial" w:hAnsi="Arial" w:cs="Arial"/>
          <w:sz w:val="20"/>
          <w:szCs w:val="20"/>
        </w:rPr>
        <w:t xml:space="preserve">písemně, </w:t>
      </w:r>
      <w:r w:rsidR="00231005" w:rsidRPr="004C1798">
        <w:rPr>
          <w:rFonts w:ascii="Arial" w:hAnsi="Arial" w:cs="Arial"/>
          <w:sz w:val="20"/>
          <w:szCs w:val="20"/>
        </w:rPr>
        <w:t xml:space="preserve">a to </w:t>
      </w:r>
      <w:r w:rsidR="00C51F82" w:rsidRPr="004C1798">
        <w:rPr>
          <w:rFonts w:ascii="Arial" w:hAnsi="Arial" w:cs="Arial"/>
          <w:sz w:val="20"/>
          <w:szCs w:val="20"/>
        </w:rPr>
        <w:t>nejpozději v</w:t>
      </w:r>
      <w:r w:rsidR="00231005" w:rsidRPr="004C1798">
        <w:rPr>
          <w:rFonts w:ascii="Arial" w:hAnsi="Arial" w:cs="Arial"/>
          <w:sz w:val="20"/>
          <w:szCs w:val="20"/>
        </w:rPr>
        <w:t xml:space="preserve"> rámci písemného oznámení přesného termínu předání </w:t>
      </w:r>
      <w:r w:rsidR="00971364">
        <w:rPr>
          <w:rFonts w:ascii="Arial" w:hAnsi="Arial" w:cs="Arial"/>
          <w:sz w:val="20"/>
          <w:szCs w:val="20"/>
        </w:rPr>
        <w:t>předmětu plnění</w:t>
      </w:r>
      <w:r w:rsidR="00231005" w:rsidRPr="004C1798">
        <w:rPr>
          <w:rFonts w:ascii="Arial" w:hAnsi="Arial" w:cs="Arial"/>
          <w:sz w:val="20"/>
          <w:szCs w:val="20"/>
        </w:rPr>
        <w:t xml:space="preserve"> </w:t>
      </w:r>
      <w:r w:rsidRPr="004C1798">
        <w:rPr>
          <w:rFonts w:ascii="Arial" w:hAnsi="Arial" w:cs="Arial"/>
          <w:sz w:val="20"/>
          <w:szCs w:val="20"/>
        </w:rPr>
        <w:t xml:space="preserve">sdělit kupujícímu, které vybavení je nutné pro instalaci mít připravené v místě dodání </w:t>
      </w:r>
      <w:r w:rsidR="006A72DA">
        <w:rPr>
          <w:rFonts w:ascii="Arial" w:hAnsi="Arial" w:cs="Arial"/>
          <w:sz w:val="20"/>
          <w:szCs w:val="20"/>
        </w:rPr>
        <w:t>přístroje</w:t>
      </w:r>
      <w:r w:rsidRPr="004C1798">
        <w:rPr>
          <w:rFonts w:ascii="Arial" w:hAnsi="Arial" w:cs="Arial"/>
          <w:sz w:val="20"/>
          <w:szCs w:val="20"/>
        </w:rPr>
        <w:t xml:space="preserve"> a jaký způsob součinnosti od kupujícího očekává k úspěšné instalaci </w:t>
      </w:r>
      <w:r w:rsidR="006A72DA">
        <w:rPr>
          <w:rFonts w:ascii="Arial" w:hAnsi="Arial" w:cs="Arial"/>
          <w:sz w:val="20"/>
          <w:szCs w:val="20"/>
        </w:rPr>
        <w:t>přístroje</w:t>
      </w:r>
      <w:r w:rsidRPr="004C1798">
        <w:rPr>
          <w:rFonts w:ascii="Arial" w:hAnsi="Arial" w:cs="Arial"/>
          <w:sz w:val="20"/>
          <w:szCs w:val="20"/>
        </w:rPr>
        <w:t xml:space="preserve"> a instruktáži příslušných osob</w:t>
      </w:r>
      <w:r w:rsidR="005B1625">
        <w:rPr>
          <w:rFonts w:ascii="Arial" w:hAnsi="Arial" w:cs="Arial"/>
          <w:sz w:val="20"/>
          <w:szCs w:val="20"/>
        </w:rPr>
        <w:t>, jsou-li tyto informace u konkrétního přístroje relevantní</w:t>
      </w:r>
      <w:r w:rsidRPr="004C1798">
        <w:rPr>
          <w:rFonts w:ascii="Arial" w:hAnsi="Arial" w:cs="Arial"/>
          <w:sz w:val="20"/>
          <w:szCs w:val="20"/>
        </w:rPr>
        <w:t>.</w:t>
      </w:r>
    </w:p>
    <w:p w14:paraId="3AEADF32" w14:textId="3797E121"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Kupující se zavazuje poskytnout včas veškeré potřebné vybavení nutné pro instalaci </w:t>
      </w:r>
      <w:r w:rsidR="006A72DA">
        <w:rPr>
          <w:rFonts w:ascii="Arial" w:hAnsi="Arial" w:cs="Arial"/>
          <w:sz w:val="20"/>
          <w:szCs w:val="20"/>
        </w:rPr>
        <w:t>přístroje</w:t>
      </w:r>
      <w:r w:rsidRPr="004C1798">
        <w:rPr>
          <w:rFonts w:ascii="Arial" w:hAnsi="Arial" w:cs="Arial"/>
          <w:sz w:val="20"/>
          <w:szCs w:val="20"/>
        </w:rPr>
        <w:t xml:space="preserve"> a potřebnou součinnost při instalaci a instruktáži dle pokynů prodávajícího. </w:t>
      </w:r>
    </w:p>
    <w:p w14:paraId="5F81480B"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Dodávka se považuje podle této smlouvy za splněnou, pokud: </w:t>
      </w:r>
    </w:p>
    <w:p w14:paraId="7DB5C7C0" w14:textId="7ACDCD6A" w:rsidR="006301B0" w:rsidRPr="004C1798" w:rsidRDefault="005B1625" w:rsidP="00A74EA2">
      <w:pPr>
        <w:numPr>
          <w:ilvl w:val="0"/>
          <w:numId w:val="5"/>
        </w:numPr>
        <w:spacing w:after="120"/>
        <w:ind w:left="709" w:hanging="283"/>
        <w:jc w:val="both"/>
        <w:rPr>
          <w:rFonts w:ascii="Arial" w:hAnsi="Arial" w:cs="Arial"/>
          <w:sz w:val="20"/>
          <w:szCs w:val="20"/>
        </w:rPr>
      </w:pPr>
      <w:r>
        <w:rPr>
          <w:rFonts w:ascii="Arial" w:hAnsi="Arial" w:cs="Arial"/>
          <w:sz w:val="20"/>
          <w:szCs w:val="20"/>
        </w:rPr>
        <w:t>přístroj</w:t>
      </w:r>
      <w:r w:rsidR="006301B0" w:rsidRPr="004C1798">
        <w:rPr>
          <w:rFonts w:ascii="Arial" w:hAnsi="Arial" w:cs="Arial"/>
          <w:sz w:val="20"/>
          <w:szCs w:val="20"/>
        </w:rPr>
        <w:t xml:space="preserve"> byl řádně předán včetně příslušné dokumentace, </w:t>
      </w:r>
    </w:p>
    <w:p w14:paraId="41BD1752" w14:textId="7CB12A77" w:rsidR="006301B0" w:rsidRPr="004C1798" w:rsidRDefault="005B1625" w:rsidP="00A74EA2">
      <w:pPr>
        <w:numPr>
          <w:ilvl w:val="0"/>
          <w:numId w:val="5"/>
        </w:numPr>
        <w:spacing w:after="120"/>
        <w:ind w:left="709" w:hanging="283"/>
        <w:jc w:val="both"/>
        <w:rPr>
          <w:rFonts w:ascii="Arial" w:hAnsi="Arial" w:cs="Arial"/>
          <w:sz w:val="20"/>
          <w:szCs w:val="20"/>
        </w:rPr>
      </w:pPr>
      <w:r>
        <w:rPr>
          <w:rFonts w:ascii="Arial" w:hAnsi="Arial" w:cs="Arial"/>
          <w:sz w:val="20"/>
          <w:szCs w:val="20"/>
        </w:rPr>
        <w:t>přístroj</w:t>
      </w:r>
      <w:r w:rsidR="006301B0" w:rsidRPr="004C1798">
        <w:rPr>
          <w:rFonts w:ascii="Arial" w:hAnsi="Arial" w:cs="Arial"/>
          <w:sz w:val="20"/>
          <w:szCs w:val="20"/>
        </w:rPr>
        <w:t xml:space="preserve"> byl nainstalován, uveden do plného provozu, provedena vstupní validace,</w:t>
      </w:r>
      <w:r>
        <w:rPr>
          <w:rFonts w:ascii="Arial" w:hAnsi="Arial" w:cs="Arial"/>
          <w:sz w:val="20"/>
          <w:szCs w:val="20"/>
        </w:rPr>
        <w:t xml:space="preserve"> jsou-li tyto činnosti u konkrétního přístroje relevantní,</w:t>
      </w:r>
    </w:p>
    <w:p w14:paraId="0E348753" w14:textId="186BD6B4"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byla provedena instruktáž obsluhy, tj. techniků kupujícího a obsluhujícího personálu, </w:t>
      </w:r>
      <w:r w:rsidR="002E5E1F" w:rsidRPr="004C1798">
        <w:rPr>
          <w:rFonts w:ascii="Arial" w:hAnsi="Arial" w:cs="Arial"/>
          <w:sz w:val="20"/>
          <w:szCs w:val="20"/>
        </w:rPr>
        <w:t>a</w:t>
      </w:r>
    </w:p>
    <w:p w14:paraId="10382929" w14:textId="06B72E57" w:rsidR="006301B0" w:rsidRPr="004C1798" w:rsidRDefault="005B1625" w:rsidP="00A74EA2">
      <w:pPr>
        <w:numPr>
          <w:ilvl w:val="0"/>
          <w:numId w:val="5"/>
        </w:numPr>
        <w:spacing w:after="120"/>
        <w:ind w:left="709" w:hanging="283"/>
        <w:jc w:val="both"/>
        <w:rPr>
          <w:rFonts w:ascii="Arial" w:hAnsi="Arial" w:cs="Arial"/>
          <w:sz w:val="20"/>
          <w:szCs w:val="20"/>
        </w:rPr>
      </w:pPr>
      <w:r>
        <w:rPr>
          <w:rFonts w:ascii="Arial" w:hAnsi="Arial" w:cs="Arial"/>
          <w:sz w:val="20"/>
          <w:szCs w:val="20"/>
        </w:rPr>
        <w:t xml:space="preserve">přístroj </w:t>
      </w:r>
      <w:r w:rsidR="006301B0" w:rsidRPr="004C1798">
        <w:rPr>
          <w:rFonts w:ascii="Arial" w:hAnsi="Arial" w:cs="Arial"/>
          <w:sz w:val="20"/>
          <w:szCs w:val="20"/>
        </w:rPr>
        <w:t xml:space="preserve">byl řádně předán a převzat způsobem sjednaným níže. </w:t>
      </w:r>
    </w:p>
    <w:p w14:paraId="558FD19A" w14:textId="539F22B7"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Vlastnické právo k </w:t>
      </w:r>
      <w:r w:rsidR="005B1625">
        <w:rPr>
          <w:rFonts w:ascii="Arial" w:hAnsi="Arial" w:cs="Arial"/>
          <w:sz w:val="20"/>
          <w:szCs w:val="20"/>
        </w:rPr>
        <w:t>přístroji</w:t>
      </w:r>
      <w:r w:rsidRPr="004C1798">
        <w:rPr>
          <w:rFonts w:ascii="Arial" w:hAnsi="Arial" w:cs="Arial"/>
          <w:sz w:val="20"/>
          <w:szCs w:val="20"/>
        </w:rPr>
        <w:t xml:space="preserve"> přechází z prodávajícího na kupujícího okamžikem podpisu předávacího protokolu</w:t>
      </w:r>
      <w:r w:rsidR="00B303E1" w:rsidRPr="004C1798">
        <w:rPr>
          <w:rFonts w:ascii="Arial" w:hAnsi="Arial" w:cs="Arial"/>
          <w:sz w:val="20"/>
          <w:szCs w:val="20"/>
        </w:rPr>
        <w:t xml:space="preserve"> oběma smluvními stranami</w:t>
      </w:r>
      <w:r w:rsidRPr="004C1798">
        <w:rPr>
          <w:rFonts w:ascii="Arial" w:hAnsi="Arial" w:cs="Arial"/>
          <w:sz w:val="20"/>
          <w:szCs w:val="20"/>
        </w:rPr>
        <w:t xml:space="preserve">. S přechodem vlastnického práva přechází současně na kupujícího i nebezpečí škody na předmětu koupě. Kupující není povinen převzít </w:t>
      </w:r>
      <w:r w:rsidR="008812AC">
        <w:rPr>
          <w:rFonts w:ascii="Arial" w:hAnsi="Arial" w:cs="Arial"/>
          <w:sz w:val="20"/>
          <w:szCs w:val="20"/>
        </w:rPr>
        <w:t>přístroj</w:t>
      </w:r>
      <w:r w:rsidRPr="004C1798">
        <w:rPr>
          <w:rFonts w:ascii="Arial" w:hAnsi="Arial" w:cs="Arial"/>
          <w:sz w:val="20"/>
          <w:szCs w:val="20"/>
        </w:rPr>
        <w:t xml:space="preserve"> či jeho část, která je poškozena nebo jinak nesplňuje podmínky dle této smlouvy.</w:t>
      </w:r>
    </w:p>
    <w:p w14:paraId="0968D445" w14:textId="62890E56"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Po dodání </w:t>
      </w:r>
      <w:r w:rsidR="006A72DA">
        <w:rPr>
          <w:rFonts w:ascii="Arial" w:hAnsi="Arial" w:cs="Arial"/>
          <w:sz w:val="20"/>
          <w:szCs w:val="20"/>
        </w:rPr>
        <w:t>přístroje</w:t>
      </w:r>
      <w:r w:rsidRPr="004C1798">
        <w:rPr>
          <w:rFonts w:ascii="Arial" w:hAnsi="Arial" w:cs="Arial"/>
          <w:sz w:val="20"/>
          <w:szCs w:val="20"/>
        </w:rPr>
        <w:t xml:space="preserve"> vystaví prodávající předávací protokol, který bude obsahovat níže uvedené náležitosti: </w:t>
      </w:r>
    </w:p>
    <w:p w14:paraId="15A40DF2"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dodacího listu/předávacího protokolu a jeho číslo, </w:t>
      </w:r>
    </w:p>
    <w:p w14:paraId="51B7BD34" w14:textId="299C0EC0"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název a sídlo prodávajícího a kupujícího, </w:t>
      </w:r>
    </w:p>
    <w:p w14:paraId="10E247E3"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číslo kupní smlouvy, </w:t>
      </w:r>
    </w:p>
    <w:p w14:paraId="53EC9AB1" w14:textId="74AAADD5"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dodaného a nedodaného </w:t>
      </w:r>
      <w:r w:rsidR="008812AC">
        <w:rPr>
          <w:rFonts w:ascii="Arial" w:hAnsi="Arial" w:cs="Arial"/>
          <w:sz w:val="20"/>
          <w:szCs w:val="20"/>
        </w:rPr>
        <w:t>přístroje</w:t>
      </w:r>
      <w:r w:rsidRPr="004C1798">
        <w:rPr>
          <w:rFonts w:ascii="Arial" w:hAnsi="Arial" w:cs="Arial"/>
          <w:sz w:val="20"/>
          <w:szCs w:val="20"/>
        </w:rPr>
        <w:t xml:space="preserve"> a jeho množství a výrobní číslo, </w:t>
      </w:r>
    </w:p>
    <w:p w14:paraId="36F7603A"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datum dodání, instalace a instruktáže personálu, </w:t>
      </w:r>
    </w:p>
    <w:p w14:paraId="4B336870" w14:textId="5567B845"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stav </w:t>
      </w:r>
      <w:r w:rsidR="008812AC">
        <w:rPr>
          <w:rFonts w:ascii="Arial" w:hAnsi="Arial" w:cs="Arial"/>
          <w:sz w:val="20"/>
          <w:szCs w:val="20"/>
        </w:rPr>
        <w:t>přístroje</w:t>
      </w:r>
      <w:r w:rsidRPr="004C1798">
        <w:rPr>
          <w:rFonts w:ascii="Arial" w:hAnsi="Arial" w:cs="Arial"/>
          <w:sz w:val="20"/>
          <w:szCs w:val="20"/>
        </w:rPr>
        <w:t xml:space="preserve"> v okamžiku jeho předání a převzetí,</w:t>
      </w:r>
    </w:p>
    <w:p w14:paraId="0E3A6296" w14:textId="1E751D3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jiné náležitosti důležité pro předání a převzetí dodaného </w:t>
      </w:r>
      <w:r w:rsidR="006A72DA">
        <w:rPr>
          <w:rFonts w:ascii="Arial" w:hAnsi="Arial" w:cs="Arial"/>
          <w:sz w:val="20"/>
          <w:szCs w:val="20"/>
        </w:rPr>
        <w:t>přístroje</w:t>
      </w:r>
      <w:r w:rsidRPr="004C1798">
        <w:rPr>
          <w:rFonts w:ascii="Arial" w:hAnsi="Arial" w:cs="Arial"/>
          <w:sz w:val="20"/>
          <w:szCs w:val="20"/>
        </w:rPr>
        <w:t xml:space="preserve">. </w:t>
      </w:r>
    </w:p>
    <w:p w14:paraId="70E4DC6C" w14:textId="722EAF44" w:rsidR="005F297F" w:rsidRPr="004C1798" w:rsidRDefault="006301B0"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lastRenderedPageBreak/>
        <w:t xml:space="preserve">Předávací protokol podepíší oprávnění zástupci obou smluvních stran. </w:t>
      </w:r>
      <w:r w:rsidR="00CD7748" w:rsidRPr="004C1798">
        <w:rPr>
          <w:rFonts w:ascii="Arial" w:hAnsi="Arial" w:cs="Arial"/>
          <w:sz w:val="20"/>
          <w:szCs w:val="20"/>
        </w:rPr>
        <w:t xml:space="preserve">Jméno a příjmení oprávněného zástupce smluvní strany </w:t>
      </w:r>
      <w:r w:rsidR="00F869FB" w:rsidRPr="004C1798">
        <w:rPr>
          <w:rFonts w:ascii="Arial" w:hAnsi="Arial" w:cs="Arial"/>
          <w:sz w:val="20"/>
          <w:szCs w:val="20"/>
        </w:rPr>
        <w:t>bude pod podpisem</w:t>
      </w:r>
      <w:r w:rsidR="00ED5F13" w:rsidRPr="004C1798">
        <w:rPr>
          <w:rFonts w:ascii="Arial" w:hAnsi="Arial" w:cs="Arial"/>
          <w:sz w:val="20"/>
          <w:szCs w:val="20"/>
        </w:rPr>
        <w:t xml:space="preserve"> zástupce</w:t>
      </w:r>
      <w:r w:rsidR="00F869FB" w:rsidRPr="004C1798">
        <w:rPr>
          <w:rFonts w:ascii="Arial" w:hAnsi="Arial" w:cs="Arial"/>
          <w:sz w:val="20"/>
          <w:szCs w:val="20"/>
        </w:rPr>
        <w:t xml:space="preserve"> uvedeno hůlkovým písmem</w:t>
      </w:r>
      <w:r w:rsidR="006F7889" w:rsidRPr="004C1798">
        <w:rPr>
          <w:rFonts w:ascii="Arial" w:hAnsi="Arial" w:cs="Arial"/>
          <w:sz w:val="20"/>
          <w:szCs w:val="20"/>
        </w:rPr>
        <w:t xml:space="preserve">. </w:t>
      </w:r>
      <w:r w:rsidRPr="004C1798">
        <w:rPr>
          <w:rFonts w:ascii="Arial" w:hAnsi="Arial" w:cs="Arial"/>
          <w:sz w:val="20"/>
          <w:szCs w:val="20"/>
        </w:rPr>
        <w:t xml:space="preserve">Takto opatřený dodací list/předávací protokol slouží jako doklad o řádném předání a převzetí </w:t>
      </w:r>
      <w:r w:rsidR="008812AC">
        <w:rPr>
          <w:rFonts w:ascii="Arial" w:hAnsi="Arial" w:cs="Arial"/>
          <w:sz w:val="20"/>
          <w:szCs w:val="20"/>
        </w:rPr>
        <w:t>přístroje</w:t>
      </w:r>
      <w:r w:rsidRPr="004C1798">
        <w:rPr>
          <w:rFonts w:ascii="Arial" w:hAnsi="Arial" w:cs="Arial"/>
          <w:sz w:val="20"/>
          <w:szCs w:val="20"/>
        </w:rPr>
        <w:t>.</w:t>
      </w:r>
    </w:p>
    <w:p w14:paraId="16E90376" w14:textId="3F6041BA" w:rsidR="0055250B" w:rsidRPr="004C1798" w:rsidRDefault="0055250B"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Dodávka </w:t>
      </w:r>
      <w:r w:rsidR="006A72DA">
        <w:rPr>
          <w:rFonts w:ascii="Arial" w:hAnsi="Arial" w:cs="Arial"/>
          <w:sz w:val="20"/>
          <w:szCs w:val="20"/>
        </w:rPr>
        <w:t>přístroje</w:t>
      </w:r>
      <w:r w:rsidRPr="004C1798">
        <w:rPr>
          <w:rFonts w:ascii="Arial" w:hAnsi="Arial" w:cs="Arial"/>
          <w:sz w:val="20"/>
          <w:szCs w:val="20"/>
        </w:rPr>
        <w:t xml:space="preserve"> nesmí být podmíněna budoucím odběrem spotřebního materiálu nebo jiných výrobků, pokud tyto materiály či výrobky nejsou předmětem plnění. Z dodávky </w:t>
      </w:r>
      <w:r w:rsidR="006A72DA">
        <w:rPr>
          <w:rFonts w:ascii="Arial" w:hAnsi="Arial" w:cs="Arial"/>
          <w:sz w:val="20"/>
          <w:szCs w:val="20"/>
        </w:rPr>
        <w:t>přístroje</w:t>
      </w:r>
      <w:r w:rsidRPr="004C1798">
        <w:rPr>
          <w:rFonts w:ascii="Arial" w:hAnsi="Arial" w:cs="Arial"/>
          <w:sz w:val="20"/>
          <w:szCs w:val="20"/>
        </w:rPr>
        <w:t xml:space="preserve">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72722780" w14:textId="77777777" w:rsidR="008362EF" w:rsidRPr="004C1798" w:rsidRDefault="008362EF" w:rsidP="008362EF">
      <w:pPr>
        <w:spacing w:after="120"/>
        <w:ind w:left="340"/>
        <w:jc w:val="both"/>
        <w:rPr>
          <w:rFonts w:ascii="Arial" w:hAnsi="Arial" w:cs="Arial"/>
          <w:sz w:val="20"/>
          <w:szCs w:val="20"/>
        </w:rPr>
      </w:pPr>
    </w:p>
    <w:p w14:paraId="3CAB4A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podmínky</w:t>
      </w:r>
    </w:p>
    <w:p w14:paraId="125C6DCC" w14:textId="77777777" w:rsidR="006301B0" w:rsidRPr="004C1798" w:rsidRDefault="006301B0" w:rsidP="006301B0">
      <w:pPr>
        <w:spacing w:after="0"/>
        <w:ind w:left="284" w:hanging="284"/>
        <w:rPr>
          <w:rFonts w:ascii="Arial" w:hAnsi="Arial" w:cs="Arial"/>
          <w:b/>
          <w:sz w:val="20"/>
          <w:szCs w:val="20"/>
        </w:rPr>
      </w:pPr>
    </w:p>
    <w:p w14:paraId="7EECDF42" w14:textId="793EE809"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Prodávající poskytuje kupujícímu záruku za jakost </w:t>
      </w:r>
      <w:r w:rsidR="005F297F" w:rsidRPr="004C1798">
        <w:rPr>
          <w:rFonts w:ascii="Arial" w:hAnsi="Arial" w:cs="Arial"/>
          <w:sz w:val="20"/>
          <w:szCs w:val="20"/>
        </w:rPr>
        <w:t xml:space="preserve">dodaného předmětu </w:t>
      </w:r>
      <w:r w:rsidR="00C75014">
        <w:rPr>
          <w:rFonts w:ascii="Arial" w:hAnsi="Arial" w:cs="Arial"/>
          <w:sz w:val="20"/>
          <w:szCs w:val="20"/>
        </w:rPr>
        <w:t>plnění</w:t>
      </w:r>
      <w:r w:rsidRPr="004C1798">
        <w:rPr>
          <w:rFonts w:ascii="Arial" w:hAnsi="Arial" w:cs="Arial"/>
          <w:sz w:val="20"/>
          <w:szCs w:val="20"/>
        </w:rPr>
        <w:t xml:space="preserve">, spočívající v tom, že </w:t>
      </w:r>
      <w:r w:rsidR="005F297F" w:rsidRPr="004C1798">
        <w:rPr>
          <w:rFonts w:ascii="Arial" w:hAnsi="Arial" w:cs="Arial"/>
          <w:sz w:val="20"/>
          <w:szCs w:val="20"/>
        </w:rPr>
        <w:t>dodaný předmět plnění</w:t>
      </w:r>
      <w:r w:rsidRPr="004C1798">
        <w:rPr>
          <w:rFonts w:ascii="Arial" w:hAnsi="Arial" w:cs="Arial"/>
          <w:sz w:val="20"/>
          <w:szCs w:val="20"/>
        </w:rPr>
        <w:t>, jakož i je</w:t>
      </w:r>
      <w:r w:rsidR="005F297F" w:rsidRPr="004C1798">
        <w:rPr>
          <w:rFonts w:ascii="Arial" w:hAnsi="Arial" w:cs="Arial"/>
          <w:sz w:val="20"/>
          <w:szCs w:val="20"/>
        </w:rPr>
        <w:t>ho</w:t>
      </w:r>
      <w:r w:rsidRPr="004C1798">
        <w:rPr>
          <w:rFonts w:ascii="Arial" w:hAnsi="Arial" w:cs="Arial"/>
          <w:sz w:val="20"/>
          <w:szCs w:val="20"/>
        </w:rPr>
        <w:t xml:space="preserve"> veškeré části a jednotlivé komponenty, budou po celou záruční dobu způsobilé pro použití k ujednaným, případně jinak obvyklým účelům a zachovají si ujednané, případně jinak obvyklé vlastnosti.</w:t>
      </w:r>
    </w:p>
    <w:p w14:paraId="603DD100" w14:textId="76C43905"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Záruční doba se sjednává v délce </w:t>
      </w:r>
      <w:r w:rsidRPr="004C1798">
        <w:rPr>
          <w:rFonts w:ascii="Arial" w:hAnsi="Arial" w:cs="Arial"/>
          <w:b/>
          <w:sz w:val="20"/>
          <w:szCs w:val="20"/>
        </w:rPr>
        <w:t xml:space="preserve">24 </w:t>
      </w:r>
      <w:r w:rsidRPr="004C1798">
        <w:rPr>
          <w:rFonts w:ascii="Arial" w:hAnsi="Arial" w:cs="Arial"/>
          <w:sz w:val="20"/>
          <w:szCs w:val="20"/>
        </w:rPr>
        <w:t xml:space="preserve">měsíců ode dne převzetí </w:t>
      </w:r>
      <w:r w:rsidR="005F297F" w:rsidRPr="004C1798">
        <w:rPr>
          <w:rFonts w:ascii="Arial" w:hAnsi="Arial" w:cs="Arial"/>
          <w:sz w:val="20"/>
          <w:szCs w:val="20"/>
        </w:rPr>
        <w:t>předmětu plnění</w:t>
      </w:r>
      <w:r w:rsidRPr="004C1798">
        <w:rPr>
          <w:rFonts w:ascii="Arial" w:hAnsi="Arial" w:cs="Arial"/>
          <w:sz w:val="20"/>
          <w:szCs w:val="20"/>
        </w:rPr>
        <w:t xml:space="preserve"> kupujícím, tj. ode dn</w:t>
      </w:r>
      <w:r w:rsidR="00582348" w:rsidRPr="004C1798">
        <w:rPr>
          <w:rFonts w:ascii="Arial" w:hAnsi="Arial" w:cs="Arial"/>
          <w:sz w:val="20"/>
          <w:szCs w:val="20"/>
        </w:rPr>
        <w:t xml:space="preserve">e podpisu předávacího protokolu </w:t>
      </w:r>
      <w:r w:rsidR="00E35235" w:rsidRPr="004C1798">
        <w:rPr>
          <w:rFonts w:ascii="Arial" w:hAnsi="Arial" w:cs="Arial"/>
          <w:sz w:val="20"/>
          <w:szCs w:val="20"/>
        </w:rPr>
        <w:t xml:space="preserve">oběma smluvními stranami </w:t>
      </w:r>
      <w:r w:rsidR="00582348" w:rsidRPr="004C1798">
        <w:rPr>
          <w:rFonts w:ascii="Arial" w:hAnsi="Arial" w:cs="Arial"/>
          <w:sz w:val="20"/>
          <w:szCs w:val="20"/>
        </w:rPr>
        <w:t>nebo delší podle možností prodávajícího</w:t>
      </w:r>
      <w:r w:rsidR="00582348" w:rsidRPr="004C1798">
        <w:rPr>
          <w:rFonts w:ascii="Arial" w:hAnsi="Arial" w:cs="Arial"/>
          <w:bCs/>
          <w:sz w:val="20"/>
          <w:szCs w:val="20"/>
        </w:rPr>
        <w:t>.</w:t>
      </w:r>
    </w:p>
    <w:p w14:paraId="64F25D5E"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Vady musí kupující uplatnit u prodávajícího bez zbytečného odkladu poté, co se o nich dozví.</w:t>
      </w:r>
    </w:p>
    <w:p w14:paraId="40F4D84F" w14:textId="3A9C2999" w:rsidR="00E008BC" w:rsidRPr="004C1798" w:rsidRDefault="00E008BC"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V případě výskytu záruční vady je prodávající povinen nastoupit k odstraňování reklamované vady </w:t>
      </w:r>
      <w:r w:rsidR="00361B7B" w:rsidRPr="004C1798">
        <w:rPr>
          <w:rFonts w:ascii="Arial" w:hAnsi="Arial" w:cs="Arial"/>
          <w:sz w:val="20"/>
          <w:szCs w:val="20"/>
        </w:rPr>
        <w:t xml:space="preserve">nejpozději </w:t>
      </w:r>
      <w:r w:rsidR="00BA45CC" w:rsidRPr="004C1798">
        <w:rPr>
          <w:rFonts w:ascii="Arial" w:hAnsi="Arial" w:cs="Arial"/>
          <w:sz w:val="20"/>
          <w:szCs w:val="20"/>
        </w:rPr>
        <w:t xml:space="preserve">do </w:t>
      </w:r>
      <w:r w:rsidR="00F30789" w:rsidRPr="004C1798">
        <w:rPr>
          <w:rFonts w:ascii="Arial" w:hAnsi="Arial" w:cs="Arial"/>
          <w:b/>
          <w:bCs/>
          <w:sz w:val="20"/>
          <w:szCs w:val="20"/>
        </w:rPr>
        <w:t>dvou (</w:t>
      </w:r>
      <w:r w:rsidR="00BA45CC" w:rsidRPr="004C1798">
        <w:rPr>
          <w:rFonts w:ascii="Arial" w:hAnsi="Arial" w:cs="Arial"/>
          <w:b/>
          <w:bCs/>
          <w:sz w:val="20"/>
          <w:szCs w:val="20"/>
        </w:rPr>
        <w:t>2</w:t>
      </w:r>
      <w:r w:rsidR="00F30789" w:rsidRPr="004C1798">
        <w:rPr>
          <w:rFonts w:ascii="Arial" w:hAnsi="Arial" w:cs="Arial"/>
          <w:b/>
          <w:bCs/>
          <w:sz w:val="20"/>
          <w:szCs w:val="20"/>
        </w:rPr>
        <w:t>)</w:t>
      </w:r>
      <w:r w:rsidR="00BA45CC" w:rsidRPr="004C1798">
        <w:rPr>
          <w:rFonts w:ascii="Arial" w:hAnsi="Arial" w:cs="Arial"/>
          <w:sz w:val="20"/>
          <w:szCs w:val="20"/>
        </w:rPr>
        <w:t xml:space="preserve"> </w:t>
      </w:r>
      <w:r w:rsidRPr="004C1798">
        <w:rPr>
          <w:rFonts w:ascii="Arial" w:hAnsi="Arial" w:cs="Arial"/>
          <w:b/>
          <w:sz w:val="20"/>
          <w:szCs w:val="20"/>
        </w:rPr>
        <w:t>pracovní</w:t>
      </w:r>
      <w:r w:rsidR="00BA45CC" w:rsidRPr="004C1798">
        <w:rPr>
          <w:rFonts w:ascii="Arial" w:hAnsi="Arial" w:cs="Arial"/>
          <w:b/>
          <w:sz w:val="20"/>
          <w:szCs w:val="20"/>
        </w:rPr>
        <w:t>ch</w:t>
      </w:r>
      <w:r w:rsidRPr="004C1798">
        <w:rPr>
          <w:rFonts w:ascii="Arial" w:hAnsi="Arial" w:cs="Arial"/>
          <w:b/>
          <w:sz w:val="20"/>
          <w:szCs w:val="20"/>
        </w:rPr>
        <w:t xml:space="preserve"> </w:t>
      </w:r>
      <w:r w:rsidR="00BA45CC" w:rsidRPr="004C1798">
        <w:rPr>
          <w:rFonts w:ascii="Arial" w:hAnsi="Arial" w:cs="Arial"/>
          <w:b/>
          <w:sz w:val="20"/>
          <w:szCs w:val="20"/>
        </w:rPr>
        <w:t>dnů</w:t>
      </w:r>
      <w:r w:rsidR="00BA45CC" w:rsidRPr="004C1798">
        <w:rPr>
          <w:rFonts w:ascii="Arial" w:hAnsi="Arial" w:cs="Arial"/>
          <w:sz w:val="20"/>
          <w:szCs w:val="20"/>
        </w:rPr>
        <w:t xml:space="preserve"> </w:t>
      </w:r>
      <w:r w:rsidRPr="004C1798">
        <w:rPr>
          <w:rFonts w:ascii="Arial" w:hAnsi="Arial" w:cs="Arial"/>
          <w:sz w:val="20"/>
          <w:szCs w:val="20"/>
        </w:rPr>
        <w:t xml:space="preserve">po nahlášení vady kupujícím, a to v místě instalace či umístění </w:t>
      </w:r>
      <w:r w:rsidR="006A72DA">
        <w:rPr>
          <w:rFonts w:ascii="Arial" w:hAnsi="Arial" w:cs="Arial"/>
          <w:sz w:val="20"/>
          <w:szCs w:val="20"/>
        </w:rPr>
        <w:t>přístroje</w:t>
      </w:r>
      <w:r w:rsidRPr="004C1798">
        <w:rPr>
          <w:rFonts w:ascii="Arial" w:hAnsi="Arial" w:cs="Arial"/>
          <w:sz w:val="20"/>
          <w:szCs w:val="20"/>
        </w:rPr>
        <w:t xml:space="preserve">,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w:t>
      </w:r>
      <w:r w:rsidR="00705087" w:rsidRPr="004C1798">
        <w:rPr>
          <w:rFonts w:ascii="Arial" w:hAnsi="Arial" w:cs="Arial"/>
          <w:sz w:val="20"/>
          <w:szCs w:val="20"/>
        </w:rPr>
        <w:t xml:space="preserve">ve výši </w:t>
      </w:r>
      <w:r w:rsidR="00361B7B" w:rsidRPr="004C1798">
        <w:rPr>
          <w:rFonts w:ascii="Arial" w:hAnsi="Arial" w:cs="Arial"/>
          <w:sz w:val="20"/>
          <w:szCs w:val="20"/>
        </w:rPr>
        <w:t>stanoven</w:t>
      </w:r>
      <w:r w:rsidR="00705087" w:rsidRPr="004C1798">
        <w:rPr>
          <w:rFonts w:ascii="Arial" w:hAnsi="Arial" w:cs="Arial"/>
          <w:sz w:val="20"/>
          <w:szCs w:val="20"/>
        </w:rPr>
        <w:t>é</w:t>
      </w:r>
      <w:r w:rsidR="00361B7B" w:rsidRPr="004C1798">
        <w:rPr>
          <w:rFonts w:ascii="Arial" w:hAnsi="Arial" w:cs="Arial"/>
          <w:sz w:val="20"/>
          <w:szCs w:val="20"/>
        </w:rPr>
        <w:t xml:space="preserve"> v článku </w:t>
      </w:r>
      <w:r w:rsidR="00CB49DE">
        <w:rPr>
          <w:rFonts w:ascii="Arial" w:hAnsi="Arial" w:cs="Arial"/>
          <w:sz w:val="20"/>
          <w:szCs w:val="20"/>
        </w:rPr>
        <w:t>1</w:t>
      </w:r>
      <w:r w:rsidR="00520191">
        <w:rPr>
          <w:rFonts w:ascii="Arial" w:hAnsi="Arial" w:cs="Arial"/>
          <w:sz w:val="20"/>
          <w:szCs w:val="20"/>
        </w:rPr>
        <w:t>3</w:t>
      </w:r>
      <w:r w:rsidR="00361B7B" w:rsidRPr="004C1798">
        <w:rPr>
          <w:rFonts w:ascii="Arial" w:hAnsi="Arial" w:cs="Arial"/>
          <w:sz w:val="20"/>
          <w:szCs w:val="20"/>
        </w:rPr>
        <w:t xml:space="preserve">. smlouvy. </w:t>
      </w:r>
    </w:p>
    <w:p w14:paraId="0C1B1D87" w14:textId="2AB4C50C"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Maximální doba provedení záruční opravy se sjednává v délce nejvýše do </w:t>
      </w:r>
      <w:r w:rsidR="00BA0189" w:rsidRPr="004C1798">
        <w:rPr>
          <w:rFonts w:ascii="Arial" w:hAnsi="Arial" w:cs="Arial"/>
          <w:b/>
          <w:bCs/>
          <w:sz w:val="20"/>
          <w:szCs w:val="20"/>
        </w:rPr>
        <w:t>čtyř</w:t>
      </w:r>
      <w:r w:rsidR="00F30789" w:rsidRPr="004C1798">
        <w:rPr>
          <w:rFonts w:ascii="Arial" w:hAnsi="Arial" w:cs="Arial"/>
          <w:b/>
          <w:bCs/>
          <w:sz w:val="20"/>
          <w:szCs w:val="20"/>
        </w:rPr>
        <w:t xml:space="preserve"> (</w:t>
      </w:r>
      <w:r w:rsidR="00BA0189" w:rsidRPr="004C1798">
        <w:rPr>
          <w:rFonts w:ascii="Arial" w:hAnsi="Arial" w:cs="Arial"/>
          <w:b/>
          <w:bCs/>
          <w:sz w:val="20"/>
          <w:szCs w:val="20"/>
        </w:rPr>
        <w:t>4</w:t>
      </w:r>
      <w:r w:rsidR="00F30789" w:rsidRPr="004C1798">
        <w:rPr>
          <w:rFonts w:ascii="Arial" w:hAnsi="Arial" w:cs="Arial"/>
          <w:b/>
          <w:bCs/>
          <w:sz w:val="20"/>
          <w:szCs w:val="20"/>
        </w:rPr>
        <w:t>) pracovních dnů</w:t>
      </w:r>
      <w:r w:rsidRPr="004C1798">
        <w:rPr>
          <w:rFonts w:ascii="Arial" w:hAnsi="Arial" w:cs="Arial"/>
          <w:b/>
          <w:sz w:val="20"/>
          <w:szCs w:val="20"/>
        </w:rPr>
        <w:t xml:space="preserve"> </w:t>
      </w:r>
      <w:r w:rsidRPr="004C1798">
        <w:rPr>
          <w:rFonts w:ascii="Arial" w:hAnsi="Arial" w:cs="Arial"/>
          <w:sz w:val="20"/>
          <w:szCs w:val="20"/>
        </w:rPr>
        <w:t xml:space="preserve">od </w:t>
      </w:r>
      <w:r w:rsidR="00F30789" w:rsidRPr="004C1798">
        <w:rPr>
          <w:rFonts w:ascii="Arial" w:hAnsi="Arial" w:cs="Arial"/>
          <w:sz w:val="20"/>
          <w:szCs w:val="20"/>
        </w:rPr>
        <w:t>okamžiku</w:t>
      </w:r>
      <w:r w:rsidRPr="004C1798">
        <w:rPr>
          <w:rFonts w:ascii="Arial" w:hAnsi="Arial" w:cs="Arial"/>
          <w:sz w:val="20"/>
          <w:szCs w:val="20"/>
        </w:rPr>
        <w:t xml:space="preserve"> jejího nahlášení kupujícím. Pokud by to charakter vady vyžadoval (např. nákup speciálních součástek), je možné maximální dobu záruční opravy po předchozí domluvě s kupujícím prodloužit. Za nesplnění této povinnosti prodávajícího se s</w:t>
      </w:r>
      <w:r w:rsidR="00826430" w:rsidRPr="004C1798">
        <w:rPr>
          <w:rFonts w:ascii="Arial" w:hAnsi="Arial" w:cs="Arial"/>
          <w:sz w:val="20"/>
          <w:szCs w:val="20"/>
        </w:rPr>
        <w:t>jednává smluvní pokuta ve v</w:t>
      </w:r>
      <w:r w:rsidR="008F4554" w:rsidRPr="004C1798">
        <w:rPr>
          <w:rFonts w:ascii="Arial" w:hAnsi="Arial" w:cs="Arial"/>
          <w:sz w:val="20"/>
          <w:szCs w:val="20"/>
        </w:rPr>
        <w:t xml:space="preserve">ýši </w:t>
      </w:r>
      <w:r w:rsidR="00705087" w:rsidRPr="004C1798">
        <w:rPr>
          <w:rFonts w:ascii="Arial" w:hAnsi="Arial" w:cs="Arial"/>
          <w:sz w:val="20"/>
          <w:szCs w:val="20"/>
        </w:rPr>
        <w:t xml:space="preserve">stanovené v článku </w:t>
      </w:r>
      <w:r w:rsidR="00CB49DE">
        <w:rPr>
          <w:rFonts w:ascii="Arial" w:hAnsi="Arial" w:cs="Arial"/>
          <w:sz w:val="20"/>
          <w:szCs w:val="20"/>
        </w:rPr>
        <w:t>1</w:t>
      </w:r>
      <w:r w:rsidR="00520191">
        <w:rPr>
          <w:rFonts w:ascii="Arial" w:hAnsi="Arial" w:cs="Arial"/>
          <w:sz w:val="20"/>
          <w:szCs w:val="20"/>
        </w:rPr>
        <w:t>3</w:t>
      </w:r>
      <w:r w:rsidR="00705087" w:rsidRPr="004C1798">
        <w:rPr>
          <w:rFonts w:ascii="Arial" w:hAnsi="Arial" w:cs="Arial"/>
          <w:sz w:val="20"/>
          <w:szCs w:val="20"/>
        </w:rPr>
        <w:t>. smlouvy</w:t>
      </w:r>
      <w:r w:rsidRPr="004C1798">
        <w:rPr>
          <w:rFonts w:ascii="Arial" w:hAnsi="Arial" w:cs="Arial"/>
          <w:sz w:val="20"/>
          <w:szCs w:val="20"/>
        </w:rPr>
        <w:t xml:space="preserve">. </w:t>
      </w:r>
    </w:p>
    <w:p w14:paraId="029C754D"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Kupující má právo na úhradu nutných nákladů, které mu vznikly v souvislosti s uplatněním práv z vad.</w:t>
      </w:r>
    </w:p>
    <w:p w14:paraId="474CC87D" w14:textId="2D55BFB5"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Za záruční vady nebudou považovány takové, které byly způsobeny nesprávnou obsluhou nebo údržbou </w:t>
      </w:r>
      <w:r w:rsidR="0045612A">
        <w:rPr>
          <w:rFonts w:ascii="Arial" w:hAnsi="Arial" w:cs="Arial"/>
          <w:sz w:val="20"/>
          <w:szCs w:val="20"/>
        </w:rPr>
        <w:t>přístroje</w:t>
      </w:r>
      <w:r w:rsidRPr="004C1798">
        <w:rPr>
          <w:rFonts w:ascii="Arial" w:hAnsi="Arial" w:cs="Arial"/>
          <w:sz w:val="20"/>
          <w:szCs w:val="20"/>
        </w:rPr>
        <w:t xml:space="preserve"> nebo úmyslným poškozením </w:t>
      </w:r>
      <w:r w:rsidR="0045612A">
        <w:rPr>
          <w:rFonts w:ascii="Arial" w:hAnsi="Arial" w:cs="Arial"/>
          <w:sz w:val="20"/>
          <w:szCs w:val="20"/>
        </w:rPr>
        <w:t>přístroje</w:t>
      </w:r>
      <w:r w:rsidRPr="004C1798">
        <w:rPr>
          <w:rFonts w:ascii="Arial" w:hAnsi="Arial" w:cs="Arial"/>
          <w:sz w:val="20"/>
          <w:szCs w:val="20"/>
        </w:rPr>
        <w:t xml:space="preserve"> kupujícím nebo nepovolanou osobou, případně jakýmikoli jinými zásahy, jednáními nebo skutečnostmi nastalými na straně kupujícího. Odstranění takto zjištěných vad bude provedeno za úplatu.</w:t>
      </w:r>
    </w:p>
    <w:p w14:paraId="67B4421F" w14:textId="054AC54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Je-li vadné plnění podstatným porušením této smlouvy, má kupující právo na odstranění vady dodáním nového </w:t>
      </w:r>
      <w:r w:rsidR="0045612A">
        <w:rPr>
          <w:rFonts w:ascii="Arial" w:hAnsi="Arial" w:cs="Arial"/>
          <w:sz w:val="20"/>
          <w:szCs w:val="20"/>
        </w:rPr>
        <w:t>přístroje</w:t>
      </w:r>
      <w:r w:rsidRPr="004C1798">
        <w:rPr>
          <w:rFonts w:ascii="Arial" w:hAnsi="Arial" w:cs="Arial"/>
          <w:sz w:val="20"/>
          <w:szCs w:val="20"/>
        </w:rPr>
        <w:t xml:space="preserve"> bez vady nebo dodáním chybějícího </w:t>
      </w:r>
      <w:r w:rsidR="0045612A">
        <w:rPr>
          <w:rFonts w:ascii="Arial" w:hAnsi="Arial" w:cs="Arial"/>
          <w:sz w:val="20"/>
          <w:szCs w:val="20"/>
        </w:rPr>
        <w:t>přístroje</w:t>
      </w:r>
      <w:r w:rsidRPr="004C1798">
        <w:rPr>
          <w:rFonts w:ascii="Arial" w:hAnsi="Arial" w:cs="Arial"/>
          <w:sz w:val="20"/>
          <w:szCs w:val="20"/>
        </w:rPr>
        <w:t xml:space="preserve">, na odstranění vady opravou </w:t>
      </w:r>
      <w:r w:rsidR="0045612A">
        <w:rPr>
          <w:rFonts w:ascii="Arial" w:hAnsi="Arial" w:cs="Arial"/>
          <w:sz w:val="20"/>
          <w:szCs w:val="20"/>
        </w:rPr>
        <w:t>přístroje</w:t>
      </w:r>
      <w:r w:rsidRPr="004C1798">
        <w:rPr>
          <w:rFonts w:ascii="Arial" w:hAnsi="Arial" w:cs="Arial"/>
          <w:sz w:val="20"/>
          <w:szCs w:val="20"/>
        </w:rPr>
        <w:t>, na přiměřenou slevu nebo na odstoupení od této smlouvy.</w:t>
      </w:r>
    </w:p>
    <w:p w14:paraId="49A43F50" w14:textId="31B97461" w:rsidR="006301B0" w:rsidRPr="00AE1026" w:rsidRDefault="006301B0" w:rsidP="00AE1026">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Práva kupujícího z vadného plnění tím nejsou dotčena a řídí se dle ust. § 2099 </w:t>
      </w:r>
      <w:r w:rsidR="00685F0E" w:rsidRPr="004C1798">
        <w:rPr>
          <w:rFonts w:ascii="Arial" w:hAnsi="Arial" w:cs="Arial"/>
          <w:sz w:val="20"/>
          <w:szCs w:val="20"/>
        </w:rPr>
        <w:t>OZ</w:t>
      </w:r>
      <w:r w:rsidRPr="004C1798">
        <w:rPr>
          <w:rFonts w:ascii="Arial" w:hAnsi="Arial" w:cs="Arial"/>
          <w:sz w:val="20"/>
          <w:szCs w:val="20"/>
        </w:rPr>
        <w:t>.</w:t>
      </w:r>
    </w:p>
    <w:p w14:paraId="3D1DC777" w14:textId="77777777" w:rsidR="006301B0" w:rsidRPr="004C1798" w:rsidRDefault="006301B0" w:rsidP="006301B0">
      <w:pPr>
        <w:spacing w:after="120"/>
        <w:jc w:val="both"/>
        <w:rPr>
          <w:rFonts w:ascii="Arial" w:hAnsi="Arial" w:cs="Arial"/>
          <w:sz w:val="20"/>
          <w:szCs w:val="20"/>
        </w:rPr>
      </w:pPr>
    </w:p>
    <w:p w14:paraId="3A79ED2F"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servis</w:t>
      </w:r>
    </w:p>
    <w:p w14:paraId="728CEC74" w14:textId="77777777" w:rsidR="006301B0" w:rsidRPr="004C1798" w:rsidRDefault="006301B0" w:rsidP="006301B0">
      <w:pPr>
        <w:spacing w:after="0"/>
        <w:ind w:left="284"/>
        <w:rPr>
          <w:rFonts w:ascii="Arial" w:hAnsi="Arial" w:cs="Arial"/>
          <w:b/>
          <w:sz w:val="20"/>
          <w:szCs w:val="20"/>
        </w:rPr>
      </w:pPr>
    </w:p>
    <w:p w14:paraId="235809D1" w14:textId="32893ABF"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Záruční servis bude prodávající provádět bezplatně. Po celou dobu záruční doby bude prodávající provádět nebo na vlastní náklad zajistí provedení pravideln</w:t>
      </w:r>
      <w:r w:rsidR="00A14AFC">
        <w:rPr>
          <w:rFonts w:ascii="Arial" w:hAnsi="Arial" w:cs="Arial"/>
          <w:sz w:val="20"/>
          <w:szCs w:val="20"/>
        </w:rPr>
        <w:t>é</w:t>
      </w:r>
      <w:r w:rsidRPr="004C1798">
        <w:rPr>
          <w:rFonts w:ascii="Arial" w:hAnsi="Arial" w:cs="Arial"/>
          <w:sz w:val="20"/>
          <w:szCs w:val="20"/>
        </w:rPr>
        <w:t xml:space="preserve"> revize/prohlídky/validace</w:t>
      </w:r>
      <w:r w:rsidR="008A4492" w:rsidRPr="004C1798">
        <w:rPr>
          <w:rFonts w:ascii="Arial" w:hAnsi="Arial" w:cs="Arial"/>
          <w:sz w:val="20"/>
          <w:szCs w:val="20"/>
        </w:rPr>
        <w:t>/kalibrace</w:t>
      </w:r>
      <w:r w:rsidRPr="004C1798">
        <w:rPr>
          <w:rFonts w:ascii="Arial" w:hAnsi="Arial" w:cs="Arial"/>
          <w:sz w:val="20"/>
          <w:szCs w:val="20"/>
        </w:rPr>
        <w:t xml:space="preserve"> </w:t>
      </w:r>
      <w:r w:rsidRPr="004C1798">
        <w:rPr>
          <w:rFonts w:ascii="Arial" w:hAnsi="Arial" w:cs="Arial"/>
          <w:sz w:val="20"/>
          <w:szCs w:val="20"/>
        </w:rPr>
        <w:lastRenderedPageBreak/>
        <w:t xml:space="preserve">(pokud jsou pro správnou funkci </w:t>
      </w:r>
      <w:r w:rsidR="006A72DA">
        <w:rPr>
          <w:rFonts w:ascii="Arial" w:hAnsi="Arial" w:cs="Arial"/>
          <w:sz w:val="20"/>
          <w:szCs w:val="20"/>
        </w:rPr>
        <w:t>přístroje</w:t>
      </w:r>
      <w:r w:rsidRPr="004C1798">
        <w:rPr>
          <w:rFonts w:ascii="Arial" w:hAnsi="Arial" w:cs="Arial"/>
          <w:sz w:val="20"/>
          <w:szCs w:val="20"/>
        </w:rPr>
        <w:t xml:space="preserve"> výrobcem či servisní organizací nařízeny nebo doporučeny, včetně výměny </w:t>
      </w:r>
      <w:r w:rsidR="00B62F54" w:rsidRPr="004C1798">
        <w:rPr>
          <w:rFonts w:ascii="Arial" w:hAnsi="Arial" w:cs="Arial"/>
          <w:sz w:val="20"/>
          <w:szCs w:val="20"/>
        </w:rPr>
        <w:t xml:space="preserve">předepsaného spotřebního materiálu a </w:t>
      </w:r>
      <w:r w:rsidRPr="004C1798">
        <w:rPr>
          <w:rFonts w:ascii="Arial" w:hAnsi="Arial" w:cs="Arial"/>
          <w:sz w:val="20"/>
          <w:szCs w:val="20"/>
        </w:rPr>
        <w:t>náhradních dílů</w:t>
      </w:r>
      <w:r w:rsidR="008A4492" w:rsidRPr="004C1798">
        <w:rPr>
          <w:rFonts w:ascii="Arial" w:hAnsi="Arial" w:cs="Arial"/>
          <w:sz w:val="20"/>
          <w:szCs w:val="20"/>
        </w:rPr>
        <w:t>, kitů</w:t>
      </w:r>
      <w:r w:rsidRPr="004C1798">
        <w:rPr>
          <w:rFonts w:ascii="Arial" w:hAnsi="Arial" w:cs="Arial"/>
          <w:sz w:val="20"/>
          <w:szCs w:val="20"/>
        </w:rPr>
        <w:t xml:space="preserve">), vše včetně vystavení protokolu a případného update softwaru. </w:t>
      </w:r>
      <w:r w:rsidRPr="00A14AFC">
        <w:rPr>
          <w:rFonts w:ascii="Arial" w:hAnsi="Arial" w:cs="Arial"/>
          <w:sz w:val="20"/>
          <w:szCs w:val="20"/>
        </w:rPr>
        <w:t>To vše po dobu záruky</w:t>
      </w:r>
      <w:r w:rsidR="00CB15C1">
        <w:rPr>
          <w:rFonts w:ascii="Arial" w:hAnsi="Arial" w:cs="Arial"/>
          <w:sz w:val="20"/>
          <w:szCs w:val="20"/>
        </w:rPr>
        <w:t xml:space="preserve"> </w:t>
      </w:r>
      <w:r w:rsidRPr="004C1798">
        <w:rPr>
          <w:rFonts w:ascii="Arial" w:hAnsi="Arial" w:cs="Arial"/>
          <w:sz w:val="20"/>
          <w:szCs w:val="20"/>
        </w:rPr>
        <w:t>bez povinnosti kupujícího platit prodávajícímu nad rámec sjednané kupní ceny, a to ve výrobcem předepsaném intervalu.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p>
    <w:p w14:paraId="037D4B28" w14:textId="6599EB95" w:rsidR="006301B0" w:rsidRPr="00CB15C1" w:rsidRDefault="006301B0" w:rsidP="00DF337D">
      <w:pPr>
        <w:pStyle w:val="Odstavecseseznamem"/>
        <w:numPr>
          <w:ilvl w:val="0"/>
          <w:numId w:val="15"/>
        </w:numPr>
        <w:spacing w:after="120"/>
        <w:ind w:left="426" w:hanging="426"/>
        <w:jc w:val="both"/>
        <w:rPr>
          <w:rFonts w:ascii="Arial" w:hAnsi="Arial" w:cs="Arial"/>
          <w:sz w:val="20"/>
          <w:szCs w:val="20"/>
        </w:rPr>
      </w:pPr>
      <w:r w:rsidRPr="00CB15C1">
        <w:rPr>
          <w:rFonts w:ascii="Arial" w:hAnsi="Arial" w:cs="Arial"/>
          <w:sz w:val="20"/>
          <w:szCs w:val="20"/>
        </w:rPr>
        <w:t>Záruční servis</w:t>
      </w:r>
      <w:r w:rsidR="0048142B" w:rsidRPr="00CB15C1">
        <w:rPr>
          <w:rFonts w:ascii="Arial" w:hAnsi="Arial" w:cs="Arial"/>
          <w:sz w:val="20"/>
          <w:szCs w:val="20"/>
        </w:rPr>
        <w:t xml:space="preserve"> </w:t>
      </w:r>
      <w:r w:rsidRPr="00CB15C1">
        <w:rPr>
          <w:rFonts w:ascii="Arial" w:hAnsi="Arial" w:cs="Arial"/>
          <w:sz w:val="20"/>
          <w:szCs w:val="20"/>
        </w:rPr>
        <w:t>bude poskytovat autorizovaná servisní organizace</w:t>
      </w:r>
      <w:r w:rsidR="00405944" w:rsidRPr="00CB15C1">
        <w:rPr>
          <w:rFonts w:ascii="Arial" w:hAnsi="Arial" w:cs="Arial"/>
          <w:sz w:val="20"/>
          <w:szCs w:val="20"/>
        </w:rPr>
        <w:t>.</w:t>
      </w:r>
    </w:p>
    <w:p w14:paraId="74EAA974" w14:textId="224F7551"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 xml:space="preserve">Záruční servis </w:t>
      </w:r>
      <w:r w:rsidR="006A72DA">
        <w:rPr>
          <w:rFonts w:ascii="Arial" w:hAnsi="Arial" w:cs="Arial"/>
          <w:sz w:val="20"/>
          <w:szCs w:val="20"/>
        </w:rPr>
        <w:t>přístroje</w:t>
      </w:r>
      <w:r w:rsidR="00D94CCC" w:rsidRPr="004C1798">
        <w:rPr>
          <w:rFonts w:ascii="Arial" w:hAnsi="Arial" w:cs="Arial"/>
          <w:sz w:val="20"/>
          <w:szCs w:val="20"/>
        </w:rPr>
        <w:t xml:space="preserve"> </w:t>
      </w:r>
      <w:r w:rsidRPr="004C1798">
        <w:rPr>
          <w:rFonts w:ascii="Arial" w:hAnsi="Arial" w:cs="Arial"/>
          <w:sz w:val="20"/>
          <w:szCs w:val="20"/>
        </w:rPr>
        <w:t>musí být zajištěn servisním technikem, který je schopen komunikovat v českém jazyce alespoň na úrovni pracovní komunikace nebo za přítomnosti osoby prodávajícího zajišťující překlad.</w:t>
      </w:r>
    </w:p>
    <w:p w14:paraId="6AE421FE" w14:textId="77777777" w:rsidR="00520160" w:rsidRPr="004C1798" w:rsidRDefault="00520160" w:rsidP="00E046D9">
      <w:pPr>
        <w:pStyle w:val="Odstavecseseznamem"/>
        <w:spacing w:after="120"/>
        <w:ind w:left="284"/>
        <w:jc w:val="both"/>
        <w:rPr>
          <w:rFonts w:ascii="Arial" w:hAnsi="Arial" w:cs="Arial"/>
          <w:sz w:val="20"/>
          <w:szCs w:val="20"/>
        </w:rPr>
      </w:pPr>
    </w:p>
    <w:p w14:paraId="382E895E"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bookmarkStart w:id="0" w:name="_Hlk92794924"/>
      <w:r w:rsidRPr="004C1798">
        <w:rPr>
          <w:rFonts w:ascii="Arial" w:hAnsi="Arial" w:cs="Arial"/>
          <w:b/>
          <w:sz w:val="20"/>
          <w:szCs w:val="20"/>
        </w:rPr>
        <w:t xml:space="preserve">  Zvláštní ustanovení o DPH</w:t>
      </w:r>
    </w:p>
    <w:p w14:paraId="6C589BBC" w14:textId="77777777" w:rsidR="006301B0" w:rsidRPr="004C1798" w:rsidRDefault="006301B0" w:rsidP="00083B6C">
      <w:pPr>
        <w:spacing w:after="0"/>
        <w:ind w:left="426" w:hanging="426"/>
        <w:jc w:val="center"/>
        <w:rPr>
          <w:rFonts w:ascii="Arial" w:hAnsi="Arial" w:cs="Arial"/>
          <w:b/>
          <w:sz w:val="20"/>
          <w:szCs w:val="20"/>
        </w:rPr>
      </w:pPr>
    </w:p>
    <w:p w14:paraId="1E5B6B2B"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342B0B71"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7262B814"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 xml:space="preserve">na prodávajícího zdanitelného plnění bude vyhlášeno insolvenční řízení, </w:t>
      </w:r>
    </w:p>
    <w:p w14:paraId="503CC2C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 xml:space="preserve">prodávající nebude schopen na požádání kupujícího předložit prohlášení o bezdlužnosti vůči správci daně, </w:t>
      </w:r>
    </w:p>
    <w:p w14:paraId="46098C0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prodávající sdělí podle odst. 1 tohoto článku smlouvy skutečnosti rozhodné pro vznik povinnosti ručení ze strany kupujícího.</w:t>
      </w:r>
    </w:p>
    <w:p w14:paraId="774E0823"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V případě, že prodávající poruší povinnost uloženou v odst. 1 a 2 tohoto článku smlouvy, je kupující oprávněn vůči němu uplatnit náhradu za veškeré škody, které mu tím vzniknou.</w:t>
      </w:r>
    </w:p>
    <w:p w14:paraId="079B22E0"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bookmarkEnd w:id="0"/>
    <w:p w14:paraId="65959E19" w14:textId="77777777" w:rsidR="00B04533" w:rsidRPr="004C1798" w:rsidRDefault="00B04533" w:rsidP="00B04533">
      <w:pPr>
        <w:pStyle w:val="Odstavecseseznamem"/>
        <w:spacing w:after="120"/>
        <w:ind w:left="284"/>
        <w:jc w:val="both"/>
        <w:rPr>
          <w:rFonts w:ascii="Arial" w:hAnsi="Arial" w:cs="Arial"/>
          <w:sz w:val="20"/>
          <w:szCs w:val="20"/>
        </w:rPr>
      </w:pPr>
    </w:p>
    <w:p w14:paraId="37DF2429"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Odstoupení od smlouvy</w:t>
      </w:r>
    </w:p>
    <w:p w14:paraId="067B1523" w14:textId="77777777" w:rsidR="006301B0" w:rsidRPr="004C1798" w:rsidRDefault="006301B0" w:rsidP="006301B0">
      <w:pPr>
        <w:spacing w:after="0"/>
        <w:ind w:left="426"/>
        <w:rPr>
          <w:rFonts w:ascii="Arial" w:hAnsi="Arial" w:cs="Arial"/>
          <w:b/>
          <w:sz w:val="20"/>
          <w:szCs w:val="20"/>
        </w:rPr>
      </w:pPr>
    </w:p>
    <w:p w14:paraId="3AE683D5"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 xml:space="preserve">Kterákoliv smluvní strana může od této smlouvy odstoupit, pokud zjistí podstatné porušení této smlouvy druhou smluvní stranou. </w:t>
      </w:r>
    </w:p>
    <w:p w14:paraId="385C4AFC"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47B57FC3" w14:textId="254AB9BC"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prodlení prodávajícího s dodáním předmětu plnění dle této smlouvy delším než </w:t>
      </w:r>
      <w:r w:rsidR="002C299C">
        <w:rPr>
          <w:rFonts w:ascii="Arial" w:hAnsi="Arial" w:cs="Arial"/>
          <w:sz w:val="20"/>
          <w:szCs w:val="20"/>
        </w:rPr>
        <w:t>3</w:t>
      </w:r>
      <w:r w:rsidRPr="004C1798">
        <w:rPr>
          <w:rFonts w:ascii="Arial" w:hAnsi="Arial" w:cs="Arial"/>
          <w:sz w:val="20"/>
          <w:szCs w:val="20"/>
        </w:rPr>
        <w:t>0 kalendářních dnů;</w:t>
      </w:r>
    </w:p>
    <w:p w14:paraId="439EBA0F" w14:textId="45AC9471"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lastRenderedPageBreak/>
        <w:t xml:space="preserve">jestliže prodávající ujistil kupujícího, že </w:t>
      </w:r>
      <w:r w:rsidR="003935FD">
        <w:rPr>
          <w:rFonts w:ascii="Arial" w:hAnsi="Arial" w:cs="Arial"/>
          <w:sz w:val="20"/>
          <w:szCs w:val="20"/>
        </w:rPr>
        <w:t>přístroj</w:t>
      </w:r>
      <w:r w:rsidRPr="004C1798">
        <w:rPr>
          <w:rFonts w:ascii="Arial" w:hAnsi="Arial" w:cs="Arial"/>
          <w:sz w:val="20"/>
          <w:szCs w:val="20"/>
        </w:rPr>
        <w:t xml:space="preserve"> má určité vlastnosti, zejména vlastnosti kupujícím výslovně vymíněné, anebo že nemá žádné vady, a toto ujištění se následně ukáže nepravdivým;</w:t>
      </w:r>
    </w:p>
    <w:p w14:paraId="3B54A18C" w14:textId="6D18F3DD"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nemožnost odstranění vady dodaného </w:t>
      </w:r>
      <w:r w:rsidR="003935FD">
        <w:rPr>
          <w:rFonts w:ascii="Arial" w:hAnsi="Arial" w:cs="Arial"/>
          <w:sz w:val="20"/>
          <w:szCs w:val="20"/>
        </w:rPr>
        <w:t>přístroje zjištěné v záruční době</w:t>
      </w:r>
      <w:r w:rsidRPr="004C1798">
        <w:rPr>
          <w:rFonts w:ascii="Arial" w:hAnsi="Arial" w:cs="Arial"/>
          <w:sz w:val="20"/>
          <w:szCs w:val="20"/>
        </w:rPr>
        <w:t xml:space="preserve">; </w:t>
      </w:r>
    </w:p>
    <w:p w14:paraId="22836838" w14:textId="77777777" w:rsidR="00B8626B"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v případě, že se kterékoliv prohlášení prodávajícího uvedené v této smlouvě ukáže jako nepravdivé</w:t>
      </w:r>
      <w:r w:rsidR="00B8626B">
        <w:rPr>
          <w:rFonts w:ascii="Arial" w:hAnsi="Arial" w:cs="Arial"/>
          <w:sz w:val="20"/>
          <w:szCs w:val="20"/>
        </w:rPr>
        <w:t>;</w:t>
      </w:r>
    </w:p>
    <w:p w14:paraId="38C6585E" w14:textId="51AC8689" w:rsidR="006301B0" w:rsidRPr="004C1798" w:rsidRDefault="00B8626B" w:rsidP="002C299C">
      <w:pPr>
        <w:numPr>
          <w:ilvl w:val="0"/>
          <w:numId w:val="5"/>
        </w:numPr>
        <w:spacing w:after="120"/>
        <w:ind w:left="709" w:hanging="283"/>
        <w:jc w:val="both"/>
        <w:rPr>
          <w:rFonts w:ascii="Arial" w:hAnsi="Arial" w:cs="Arial"/>
          <w:sz w:val="20"/>
          <w:szCs w:val="20"/>
        </w:rPr>
      </w:pPr>
      <w:r>
        <w:rPr>
          <w:rFonts w:ascii="Arial" w:hAnsi="Arial" w:cs="Arial"/>
          <w:sz w:val="20"/>
          <w:szCs w:val="20"/>
        </w:rPr>
        <w:t xml:space="preserve">v případě porušení </w:t>
      </w:r>
      <w:r w:rsidR="00CC59AD">
        <w:rPr>
          <w:rFonts w:ascii="Arial" w:hAnsi="Arial" w:cs="Arial"/>
          <w:sz w:val="20"/>
          <w:szCs w:val="20"/>
        </w:rPr>
        <w:t>povinností prodávajícího dle článku 15. této smlouvy</w:t>
      </w:r>
      <w:r w:rsidR="006301B0" w:rsidRPr="004C1798">
        <w:rPr>
          <w:rFonts w:ascii="Arial" w:hAnsi="Arial" w:cs="Arial"/>
          <w:sz w:val="20"/>
          <w:szCs w:val="20"/>
        </w:rPr>
        <w:t>.</w:t>
      </w:r>
    </w:p>
    <w:p w14:paraId="2C38E631"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1DE3A9B0" w14:textId="2062538F" w:rsidR="00B04533" w:rsidRPr="004C1798" w:rsidRDefault="006301B0" w:rsidP="00DF337D">
      <w:pPr>
        <w:numPr>
          <w:ilvl w:val="0"/>
          <w:numId w:val="10"/>
        </w:numPr>
        <w:spacing w:after="0"/>
        <w:ind w:left="426" w:hanging="426"/>
        <w:jc w:val="both"/>
        <w:rPr>
          <w:rFonts w:ascii="Arial" w:hAnsi="Arial" w:cs="Arial"/>
          <w:sz w:val="20"/>
          <w:szCs w:val="20"/>
        </w:rPr>
      </w:pPr>
      <w:r w:rsidRPr="004C1798">
        <w:rPr>
          <w:rFonts w:ascii="Arial" w:hAnsi="Arial"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14:paraId="772C6ABD" w14:textId="77777777" w:rsidR="008362EF" w:rsidRPr="004C1798" w:rsidRDefault="008362EF" w:rsidP="008362EF">
      <w:pPr>
        <w:spacing w:after="0"/>
        <w:ind w:left="284"/>
        <w:jc w:val="both"/>
        <w:rPr>
          <w:rFonts w:ascii="Arial" w:hAnsi="Arial" w:cs="Arial"/>
          <w:sz w:val="20"/>
          <w:szCs w:val="20"/>
        </w:rPr>
      </w:pPr>
    </w:p>
    <w:p w14:paraId="41F18E25" w14:textId="77777777" w:rsidR="00B04533" w:rsidRPr="004C1798" w:rsidRDefault="00B04533" w:rsidP="006301B0">
      <w:pPr>
        <w:spacing w:after="0"/>
        <w:rPr>
          <w:rFonts w:ascii="Arial" w:hAnsi="Arial" w:cs="Arial"/>
          <w:b/>
          <w:sz w:val="20"/>
          <w:szCs w:val="20"/>
        </w:rPr>
      </w:pPr>
    </w:p>
    <w:p w14:paraId="6AE6E6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Odpovědnost za škodu</w:t>
      </w:r>
    </w:p>
    <w:p w14:paraId="372C4E65" w14:textId="77777777" w:rsidR="006301B0" w:rsidRPr="004C1798" w:rsidRDefault="006301B0" w:rsidP="006301B0">
      <w:pPr>
        <w:spacing w:after="0"/>
        <w:rPr>
          <w:rFonts w:ascii="Arial" w:hAnsi="Arial" w:cs="Arial"/>
          <w:b/>
          <w:sz w:val="20"/>
          <w:szCs w:val="20"/>
        </w:rPr>
      </w:pPr>
    </w:p>
    <w:p w14:paraId="39C8408C" w14:textId="77777777" w:rsidR="006301B0"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je povinen nahradit kupujícímu v plné výši újmu, která kupujícímu vznikla vadným plněním nebo jako důsledek porušení povinností a závazků prodávajícího dle této smlouvy.</w:t>
      </w:r>
    </w:p>
    <w:p w14:paraId="08E1574B" w14:textId="645BA809" w:rsidR="00B04533"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uhradí kupujícímu náklady vzniklé při uplatňování práv z odpovědnosti za vady.</w:t>
      </w:r>
    </w:p>
    <w:p w14:paraId="2B4A6080" w14:textId="77777777" w:rsidR="00E046D9" w:rsidRPr="004C1798" w:rsidRDefault="00E046D9" w:rsidP="00E046D9">
      <w:pPr>
        <w:tabs>
          <w:tab w:val="left" w:pos="0"/>
        </w:tabs>
        <w:spacing w:after="120"/>
        <w:jc w:val="both"/>
        <w:rPr>
          <w:rFonts w:ascii="Arial" w:hAnsi="Arial" w:cs="Arial"/>
          <w:sz w:val="20"/>
          <w:szCs w:val="20"/>
        </w:rPr>
      </w:pPr>
    </w:p>
    <w:p w14:paraId="47DE9011" w14:textId="3B0EE57A"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Sankce</w:t>
      </w:r>
    </w:p>
    <w:p w14:paraId="4049C261" w14:textId="77777777" w:rsidR="006301B0" w:rsidRPr="004C1798" w:rsidRDefault="006301B0" w:rsidP="006301B0">
      <w:pPr>
        <w:spacing w:after="0"/>
        <w:ind w:left="1004"/>
        <w:rPr>
          <w:rFonts w:ascii="Arial" w:hAnsi="Arial" w:cs="Arial"/>
          <w:b/>
          <w:sz w:val="20"/>
          <w:szCs w:val="20"/>
        </w:rPr>
      </w:pPr>
    </w:p>
    <w:p w14:paraId="68B2D3C9" w14:textId="2D589E81" w:rsidR="007735E6" w:rsidRPr="004C1798" w:rsidRDefault="007735E6"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Pro případ prodlení prodávajícího s termínem plnění uvedeným v</w:t>
      </w:r>
      <w:r w:rsidR="006108DC" w:rsidRPr="004C1798">
        <w:rPr>
          <w:rFonts w:ascii="Arial" w:hAnsi="Arial" w:cs="Arial"/>
          <w:sz w:val="20"/>
          <w:szCs w:val="20"/>
        </w:rPr>
        <w:t> </w:t>
      </w:r>
      <w:r w:rsidRPr="004C1798">
        <w:rPr>
          <w:rFonts w:ascii="Arial" w:hAnsi="Arial" w:cs="Arial"/>
          <w:sz w:val="20"/>
          <w:szCs w:val="20"/>
        </w:rPr>
        <w:t>čl</w:t>
      </w:r>
      <w:r w:rsidR="006108DC" w:rsidRPr="004C1798">
        <w:rPr>
          <w:rFonts w:ascii="Arial" w:hAnsi="Arial" w:cs="Arial"/>
          <w:sz w:val="20"/>
          <w:szCs w:val="20"/>
        </w:rPr>
        <w:t>.</w:t>
      </w:r>
      <w:r w:rsidRPr="004C1798">
        <w:rPr>
          <w:rFonts w:ascii="Arial" w:hAnsi="Arial" w:cs="Arial"/>
          <w:sz w:val="20"/>
          <w:szCs w:val="20"/>
        </w:rPr>
        <w:t xml:space="preserve"> </w:t>
      </w:r>
      <w:r w:rsidR="00FF158E">
        <w:rPr>
          <w:rFonts w:ascii="Arial" w:hAnsi="Arial" w:cs="Arial"/>
          <w:sz w:val="20"/>
          <w:szCs w:val="20"/>
        </w:rPr>
        <w:t>6</w:t>
      </w:r>
      <w:r w:rsidRPr="004C1798">
        <w:rPr>
          <w:rFonts w:ascii="Arial" w:hAnsi="Arial" w:cs="Arial"/>
          <w:sz w:val="20"/>
          <w:szCs w:val="20"/>
        </w:rPr>
        <w:t>. této smlouvy se prodávající zavazuje uhradit kupujícímu smluvní pokutu ve výši 0,</w:t>
      </w:r>
      <w:r w:rsidR="00E3403D" w:rsidRPr="004C1798">
        <w:rPr>
          <w:rFonts w:ascii="Arial" w:hAnsi="Arial" w:cs="Arial"/>
          <w:sz w:val="20"/>
          <w:szCs w:val="20"/>
        </w:rPr>
        <w:t>1</w:t>
      </w:r>
      <w:r w:rsidRPr="004C1798">
        <w:rPr>
          <w:rFonts w:ascii="Arial" w:hAnsi="Arial" w:cs="Arial"/>
          <w:sz w:val="20"/>
          <w:szCs w:val="20"/>
        </w:rPr>
        <w:t xml:space="preserve"> % z kupní ceny včetně DPH, a to za každý i započatý kalendářní den prodlení.</w:t>
      </w:r>
    </w:p>
    <w:p w14:paraId="317E82B5" w14:textId="65CE4F85" w:rsidR="002204D9" w:rsidRPr="002204D9" w:rsidRDefault="0019757F" w:rsidP="002204D9">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 xml:space="preserve">V případě prodlení </w:t>
      </w:r>
      <w:r w:rsidR="00852406" w:rsidRPr="004C1798">
        <w:rPr>
          <w:rFonts w:ascii="Arial" w:hAnsi="Arial" w:cs="Arial"/>
          <w:sz w:val="20"/>
          <w:szCs w:val="20"/>
        </w:rPr>
        <w:t xml:space="preserve">prodávajícího s nástupem </w:t>
      </w:r>
      <w:r w:rsidR="00B04657" w:rsidRPr="004C1798">
        <w:rPr>
          <w:rFonts w:ascii="Arial" w:hAnsi="Arial" w:cs="Arial"/>
          <w:sz w:val="20"/>
          <w:szCs w:val="20"/>
        </w:rPr>
        <w:t xml:space="preserve">k odstraňování reklamované vady </w:t>
      </w:r>
      <w:r w:rsidR="00D43734" w:rsidRPr="004C1798">
        <w:rPr>
          <w:rFonts w:ascii="Arial" w:hAnsi="Arial" w:cs="Arial"/>
          <w:sz w:val="20"/>
          <w:szCs w:val="20"/>
        </w:rPr>
        <w:t xml:space="preserve">ve lhůtě </w:t>
      </w:r>
      <w:r w:rsidR="00CC6914" w:rsidRPr="004C1798">
        <w:rPr>
          <w:rFonts w:ascii="Arial" w:hAnsi="Arial" w:cs="Arial"/>
          <w:sz w:val="20"/>
          <w:szCs w:val="20"/>
        </w:rPr>
        <w:t>sjednané v</w:t>
      </w:r>
      <w:r w:rsidR="00B04657" w:rsidRPr="004C1798">
        <w:rPr>
          <w:rFonts w:ascii="Arial" w:hAnsi="Arial" w:cs="Arial"/>
          <w:sz w:val="20"/>
          <w:szCs w:val="20"/>
        </w:rPr>
        <w:t xml:space="preserve"> článku </w:t>
      </w:r>
      <w:r w:rsidR="00FF158E">
        <w:rPr>
          <w:rFonts w:ascii="Arial" w:hAnsi="Arial" w:cs="Arial"/>
          <w:sz w:val="20"/>
          <w:szCs w:val="20"/>
        </w:rPr>
        <w:t>8</w:t>
      </w:r>
      <w:r w:rsidR="00B04657" w:rsidRPr="004C1798">
        <w:rPr>
          <w:rFonts w:ascii="Arial" w:hAnsi="Arial" w:cs="Arial"/>
          <w:sz w:val="20"/>
          <w:szCs w:val="20"/>
        </w:rPr>
        <w:t xml:space="preserve">. </w:t>
      </w:r>
      <w:r w:rsidR="000E6058" w:rsidRPr="004C1798">
        <w:rPr>
          <w:rFonts w:ascii="Arial" w:hAnsi="Arial" w:cs="Arial"/>
          <w:sz w:val="20"/>
          <w:szCs w:val="20"/>
        </w:rPr>
        <w:t>o</w:t>
      </w:r>
      <w:r w:rsidR="00B04657" w:rsidRPr="004C1798">
        <w:rPr>
          <w:rFonts w:ascii="Arial" w:hAnsi="Arial" w:cs="Arial"/>
          <w:sz w:val="20"/>
          <w:szCs w:val="20"/>
        </w:rPr>
        <w:t xml:space="preserve">dst. </w:t>
      </w:r>
      <w:r w:rsidR="000E6058" w:rsidRPr="004C1798">
        <w:rPr>
          <w:rFonts w:ascii="Arial" w:hAnsi="Arial" w:cs="Arial"/>
          <w:sz w:val="20"/>
          <w:szCs w:val="20"/>
        </w:rPr>
        <w:t xml:space="preserve">4 smlouvy se prodávající zavazuje uhradit kupujícímu smluvní pokutu ve výši </w:t>
      </w:r>
      <w:r w:rsidR="007F0994">
        <w:rPr>
          <w:rFonts w:ascii="Arial" w:hAnsi="Arial" w:cs="Arial"/>
          <w:sz w:val="20"/>
          <w:szCs w:val="20"/>
        </w:rPr>
        <w:t>0,05 % z kupní ceny včetně DPH</w:t>
      </w:r>
      <w:r w:rsidR="00A73449" w:rsidRPr="004C1798">
        <w:rPr>
          <w:rFonts w:ascii="Arial" w:hAnsi="Arial" w:cs="Arial"/>
          <w:sz w:val="20"/>
          <w:szCs w:val="20"/>
        </w:rPr>
        <w:t xml:space="preserve"> za každý i započatý den prodlení.</w:t>
      </w:r>
      <w:r w:rsidR="002204D9" w:rsidRPr="002204D9">
        <w:rPr>
          <w:rFonts w:ascii="Arial" w:hAnsi="Arial" w:cs="Arial"/>
          <w:sz w:val="20"/>
          <w:szCs w:val="20"/>
        </w:rPr>
        <w:t xml:space="preserve"> Při uplatnění této sankce nelze zároveň uplatnit sankc</w:t>
      </w:r>
      <w:r w:rsidR="002204D9">
        <w:rPr>
          <w:rFonts w:ascii="Arial" w:hAnsi="Arial" w:cs="Arial"/>
          <w:sz w:val="20"/>
          <w:szCs w:val="20"/>
        </w:rPr>
        <w:t>i</w:t>
      </w:r>
      <w:r w:rsidR="002204D9" w:rsidRPr="002204D9">
        <w:rPr>
          <w:rFonts w:ascii="Arial" w:hAnsi="Arial" w:cs="Arial"/>
          <w:sz w:val="20"/>
          <w:szCs w:val="20"/>
        </w:rPr>
        <w:t xml:space="preserve"> podle </w:t>
      </w:r>
      <w:r w:rsidR="002204D9">
        <w:rPr>
          <w:rFonts w:ascii="Arial" w:hAnsi="Arial" w:cs="Arial"/>
          <w:sz w:val="20"/>
          <w:szCs w:val="20"/>
        </w:rPr>
        <w:t>článku 13. odst. 3 této</w:t>
      </w:r>
      <w:r w:rsidR="002204D9" w:rsidRPr="002204D9">
        <w:rPr>
          <w:rFonts w:ascii="Arial" w:hAnsi="Arial" w:cs="Arial"/>
          <w:sz w:val="20"/>
          <w:szCs w:val="20"/>
        </w:rPr>
        <w:t xml:space="preserve"> smlouvy. </w:t>
      </w:r>
    </w:p>
    <w:p w14:paraId="58271D79" w14:textId="67EDB949" w:rsidR="00A73449" w:rsidRPr="004C1798" w:rsidRDefault="00A73449"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 provedením záruční opravy v</w:t>
      </w:r>
      <w:r w:rsidR="00485017" w:rsidRPr="004C1798">
        <w:rPr>
          <w:rFonts w:ascii="Arial" w:hAnsi="Arial" w:cs="Arial"/>
          <w:sz w:val="20"/>
          <w:szCs w:val="20"/>
        </w:rPr>
        <w:t xml:space="preserve">e lhůtě sjednané v článku </w:t>
      </w:r>
      <w:r w:rsidR="00FF158E">
        <w:rPr>
          <w:rFonts w:ascii="Arial" w:hAnsi="Arial" w:cs="Arial"/>
          <w:sz w:val="20"/>
          <w:szCs w:val="20"/>
        </w:rPr>
        <w:t>8</w:t>
      </w:r>
      <w:r w:rsidR="00485017" w:rsidRPr="004C1798">
        <w:rPr>
          <w:rFonts w:ascii="Arial" w:hAnsi="Arial" w:cs="Arial"/>
          <w:sz w:val="20"/>
          <w:szCs w:val="20"/>
        </w:rPr>
        <w:t xml:space="preserve">. </w:t>
      </w:r>
      <w:r w:rsidR="00CC6914" w:rsidRPr="004C1798">
        <w:rPr>
          <w:rFonts w:ascii="Arial" w:hAnsi="Arial" w:cs="Arial"/>
          <w:sz w:val="20"/>
          <w:szCs w:val="20"/>
        </w:rPr>
        <w:t>o</w:t>
      </w:r>
      <w:r w:rsidR="00485017" w:rsidRPr="004C1798">
        <w:rPr>
          <w:rFonts w:ascii="Arial" w:hAnsi="Arial" w:cs="Arial"/>
          <w:sz w:val="20"/>
          <w:szCs w:val="20"/>
        </w:rPr>
        <w:t>dst.</w:t>
      </w:r>
      <w:r w:rsidR="00DF337D">
        <w:rPr>
          <w:rFonts w:ascii="Arial" w:hAnsi="Arial" w:cs="Arial"/>
          <w:sz w:val="20"/>
          <w:szCs w:val="20"/>
        </w:rPr>
        <w:t> </w:t>
      </w:r>
      <w:r w:rsidR="00485017" w:rsidRPr="004C1798">
        <w:rPr>
          <w:rFonts w:ascii="Arial" w:hAnsi="Arial" w:cs="Arial"/>
          <w:sz w:val="20"/>
          <w:szCs w:val="20"/>
        </w:rPr>
        <w:t xml:space="preserve">5 smlouvy se prodávající zavazuje uhradit kupujícímu smluvní pokutu ve výši </w:t>
      </w:r>
      <w:r w:rsidR="007F0994">
        <w:rPr>
          <w:rFonts w:ascii="Arial" w:hAnsi="Arial" w:cs="Arial"/>
          <w:sz w:val="20"/>
          <w:szCs w:val="20"/>
        </w:rPr>
        <w:t>0,05 % z kupní ceny včetně DPH</w:t>
      </w:r>
      <w:r w:rsidR="007F0994" w:rsidRPr="004C1798">
        <w:rPr>
          <w:rFonts w:ascii="Arial" w:hAnsi="Arial" w:cs="Arial"/>
          <w:sz w:val="20"/>
          <w:szCs w:val="20"/>
        </w:rPr>
        <w:t xml:space="preserve"> </w:t>
      </w:r>
      <w:r w:rsidR="00485017" w:rsidRPr="004C1798">
        <w:rPr>
          <w:rFonts w:ascii="Arial" w:hAnsi="Arial" w:cs="Arial"/>
          <w:sz w:val="20"/>
          <w:szCs w:val="20"/>
        </w:rPr>
        <w:t>za každý i započatý den prodlení.</w:t>
      </w:r>
    </w:p>
    <w:p w14:paraId="251468CF" w14:textId="3E377815" w:rsidR="005C7CCE" w:rsidRPr="004C1798" w:rsidRDefault="005C7CCE"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w:t>
      </w:r>
      <w:r w:rsidR="0034038C" w:rsidRPr="004C1798">
        <w:rPr>
          <w:rFonts w:ascii="Arial" w:hAnsi="Arial" w:cs="Arial"/>
          <w:sz w:val="20"/>
          <w:szCs w:val="20"/>
        </w:rPr>
        <w:t xml:space="preserve"> provedením pravidelného </w:t>
      </w:r>
      <w:r w:rsidR="00AF675E" w:rsidRPr="004C1798">
        <w:rPr>
          <w:rFonts w:ascii="Arial" w:hAnsi="Arial" w:cs="Arial"/>
          <w:sz w:val="20"/>
          <w:szCs w:val="20"/>
        </w:rPr>
        <w:t xml:space="preserve">záručního servisu dle článku </w:t>
      </w:r>
      <w:r w:rsidR="007F0994">
        <w:rPr>
          <w:rFonts w:ascii="Arial" w:hAnsi="Arial" w:cs="Arial"/>
          <w:sz w:val="20"/>
          <w:szCs w:val="20"/>
        </w:rPr>
        <w:t>9</w:t>
      </w:r>
      <w:r w:rsidR="00AF675E" w:rsidRPr="004C1798">
        <w:rPr>
          <w:rFonts w:ascii="Arial" w:hAnsi="Arial" w:cs="Arial"/>
          <w:sz w:val="20"/>
          <w:szCs w:val="20"/>
        </w:rPr>
        <w:t>. odst. 1 smlouvy</w:t>
      </w:r>
      <w:r w:rsidR="000F66D3" w:rsidRPr="004C1798">
        <w:rPr>
          <w:rFonts w:ascii="Arial" w:hAnsi="Arial" w:cs="Arial"/>
          <w:sz w:val="20"/>
          <w:szCs w:val="20"/>
        </w:rPr>
        <w:t xml:space="preserve"> se prodávající zavazuje uhradit kupujícímu smluvní pokutu ve výši 0,0</w:t>
      </w:r>
      <w:r w:rsidR="003755AE" w:rsidRPr="004C1798">
        <w:rPr>
          <w:rFonts w:ascii="Arial" w:hAnsi="Arial" w:cs="Arial"/>
          <w:sz w:val="20"/>
          <w:szCs w:val="20"/>
        </w:rPr>
        <w:t>3</w:t>
      </w:r>
      <w:r w:rsidR="000F66D3" w:rsidRPr="004C1798">
        <w:rPr>
          <w:rFonts w:ascii="Arial" w:hAnsi="Arial" w:cs="Arial"/>
          <w:sz w:val="20"/>
          <w:szCs w:val="20"/>
        </w:rPr>
        <w:t xml:space="preserve"> % z kupní cen zboží</w:t>
      </w:r>
      <w:r w:rsidR="005E725C" w:rsidRPr="004C1798">
        <w:rPr>
          <w:rFonts w:ascii="Arial" w:hAnsi="Arial" w:cs="Arial"/>
          <w:sz w:val="20"/>
          <w:szCs w:val="20"/>
        </w:rPr>
        <w:t xml:space="preserve"> včetně DPH</w:t>
      </w:r>
      <w:r w:rsidR="000F66D3" w:rsidRPr="004C1798">
        <w:rPr>
          <w:rFonts w:ascii="Arial" w:hAnsi="Arial" w:cs="Arial"/>
          <w:sz w:val="20"/>
          <w:szCs w:val="20"/>
        </w:rPr>
        <w:t xml:space="preserve"> za každý i započatý den prodlení.</w:t>
      </w:r>
    </w:p>
    <w:p w14:paraId="2F73A9FA" w14:textId="5629F9A2" w:rsidR="00F057B0" w:rsidRPr="004C1798" w:rsidRDefault="0038382B"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zjištění</w:t>
      </w:r>
      <w:r w:rsidR="00620ED6" w:rsidRPr="004C1798">
        <w:rPr>
          <w:rFonts w:ascii="Arial" w:hAnsi="Arial" w:cs="Arial"/>
          <w:sz w:val="20"/>
          <w:szCs w:val="20"/>
        </w:rPr>
        <w:t xml:space="preserve"> porušení povinností sjednaných v článku </w:t>
      </w:r>
      <w:r w:rsidR="00B54038">
        <w:rPr>
          <w:rFonts w:ascii="Arial" w:hAnsi="Arial" w:cs="Arial"/>
          <w:sz w:val="20"/>
          <w:szCs w:val="20"/>
        </w:rPr>
        <w:t>14</w:t>
      </w:r>
      <w:r w:rsidR="00235D20" w:rsidRPr="004C1798">
        <w:rPr>
          <w:rFonts w:ascii="Arial" w:hAnsi="Arial" w:cs="Arial"/>
          <w:sz w:val="20"/>
          <w:szCs w:val="20"/>
        </w:rPr>
        <w:t>.</w:t>
      </w:r>
      <w:r w:rsidRPr="004C1798">
        <w:rPr>
          <w:rFonts w:ascii="Arial" w:hAnsi="Arial" w:cs="Arial"/>
          <w:sz w:val="20"/>
          <w:szCs w:val="20"/>
        </w:rPr>
        <w:t xml:space="preserve"> odst. </w:t>
      </w:r>
      <w:r w:rsidR="00DF337D">
        <w:rPr>
          <w:rFonts w:ascii="Arial" w:hAnsi="Arial" w:cs="Arial"/>
          <w:sz w:val="20"/>
          <w:szCs w:val="20"/>
        </w:rPr>
        <w:t>7</w:t>
      </w:r>
      <w:r w:rsidR="004F737A" w:rsidRPr="004C1798">
        <w:rPr>
          <w:rFonts w:ascii="Arial" w:hAnsi="Arial" w:cs="Arial"/>
          <w:sz w:val="20"/>
          <w:szCs w:val="20"/>
        </w:rPr>
        <w:t xml:space="preserve"> smlouvy se prodávající zavazuje uhradit kupujícímu smluvní pokutu ve výši 10.000,- Kč za </w:t>
      </w:r>
      <w:r w:rsidR="003A1FD6" w:rsidRPr="004C1798">
        <w:rPr>
          <w:rFonts w:ascii="Arial" w:hAnsi="Arial" w:cs="Arial"/>
          <w:sz w:val="20"/>
          <w:szCs w:val="20"/>
        </w:rPr>
        <w:t>každý jednotlivý případ takového porušení</w:t>
      </w:r>
      <w:r w:rsidR="00620ED6" w:rsidRPr="004C1798">
        <w:rPr>
          <w:rFonts w:ascii="Arial" w:hAnsi="Arial" w:cs="Arial"/>
          <w:sz w:val="20"/>
          <w:szCs w:val="20"/>
        </w:rPr>
        <w:t xml:space="preserve">. </w:t>
      </w:r>
    </w:p>
    <w:p w14:paraId="034C9B24" w14:textId="77777777"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Uplatněním práv z vad či uplatněním smluvních pokut není dotčeno právo na náhradu újmy v plné výši. Smluvní pokutu je kupující oprávněn započíst oproti pohledávce prodávajícího.</w:t>
      </w:r>
    </w:p>
    <w:p w14:paraId="67E58645" w14:textId="488E2DE7" w:rsidR="006301B0"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Smluvní pokuta je splatná do 30 dnů ode dne doručení</w:t>
      </w:r>
      <w:r w:rsidR="00DB2AB0" w:rsidRPr="004C1798">
        <w:rPr>
          <w:rFonts w:ascii="Arial" w:hAnsi="Arial" w:cs="Arial"/>
          <w:sz w:val="20"/>
          <w:szCs w:val="20"/>
        </w:rPr>
        <w:t xml:space="preserve"> písemné</w:t>
      </w:r>
      <w:r w:rsidRPr="004C1798">
        <w:rPr>
          <w:rFonts w:ascii="Arial" w:hAnsi="Arial" w:cs="Arial"/>
          <w:sz w:val="20"/>
          <w:szCs w:val="20"/>
        </w:rPr>
        <w:t xml:space="preserve"> výzvy k jejímu zaplacení. Dnem splatnosti se rozumí den připsání příslušné částky na účet kupujícího.</w:t>
      </w:r>
    </w:p>
    <w:p w14:paraId="256EEE41" w14:textId="6B6D50C6" w:rsidR="00A66141" w:rsidRDefault="00A66141" w:rsidP="00A66141">
      <w:pPr>
        <w:spacing w:after="120"/>
        <w:jc w:val="both"/>
        <w:rPr>
          <w:rFonts w:ascii="Arial" w:hAnsi="Arial" w:cs="Arial"/>
          <w:sz w:val="20"/>
          <w:szCs w:val="20"/>
        </w:rPr>
      </w:pPr>
    </w:p>
    <w:p w14:paraId="69B44457" w14:textId="5CC3411D" w:rsidR="00044D15" w:rsidRPr="004C1798" w:rsidRDefault="00044D15"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lastRenderedPageBreak/>
        <w:t>Sociální a environmentální odpovědnost, inovace</w:t>
      </w:r>
    </w:p>
    <w:p w14:paraId="1E470E91" w14:textId="77777777" w:rsidR="00A73F3C" w:rsidRPr="004C1798" w:rsidRDefault="00A73F3C" w:rsidP="00A73F3C">
      <w:pPr>
        <w:spacing w:after="0"/>
        <w:ind w:left="2268"/>
        <w:rPr>
          <w:rFonts w:ascii="Arial" w:hAnsi="Arial" w:cs="Arial"/>
          <w:sz w:val="20"/>
          <w:szCs w:val="20"/>
        </w:rPr>
      </w:pPr>
    </w:p>
    <w:p w14:paraId="164D4330" w14:textId="77777777" w:rsidR="00DF337D" w:rsidRDefault="00044D15" w:rsidP="00DF337D">
      <w:pPr>
        <w:numPr>
          <w:ilvl w:val="0"/>
          <w:numId w:val="19"/>
        </w:numPr>
        <w:spacing w:after="120"/>
        <w:ind w:left="284" w:hanging="284"/>
        <w:jc w:val="both"/>
        <w:rPr>
          <w:rFonts w:ascii="Arial" w:hAnsi="Arial" w:cs="Arial"/>
          <w:sz w:val="20"/>
          <w:szCs w:val="20"/>
        </w:rPr>
      </w:pPr>
      <w:r w:rsidRPr="004C1798">
        <w:rPr>
          <w:rFonts w:ascii="Arial" w:hAnsi="Arial" w:cs="Arial"/>
          <w:sz w:val="20"/>
          <w:szCs w:val="20"/>
        </w:rPr>
        <w:t xml:space="preserve">Kupující požaduje, aby 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realizovali předmět této smlouvy v souladu s mezinárodními úmluvami týkajících se organizace práce (ILO) přijatými Českou republikou.</w:t>
      </w:r>
    </w:p>
    <w:p w14:paraId="20898D53" w14:textId="48523F25" w:rsidR="00044D15" w:rsidRPr="00DF337D" w:rsidRDefault="00044D15" w:rsidP="00DF337D">
      <w:pPr>
        <w:numPr>
          <w:ilvl w:val="0"/>
          <w:numId w:val="19"/>
        </w:numPr>
        <w:spacing w:after="120"/>
        <w:ind w:left="284" w:hanging="284"/>
        <w:jc w:val="both"/>
        <w:rPr>
          <w:rFonts w:ascii="Arial" w:hAnsi="Arial" w:cs="Arial"/>
          <w:sz w:val="20"/>
          <w:szCs w:val="20"/>
        </w:rPr>
      </w:pPr>
      <w:r w:rsidRPr="00DF337D">
        <w:rPr>
          <w:rFonts w:ascii="Arial" w:hAnsi="Arial" w:cs="Arial"/>
          <w:sz w:val="20"/>
          <w:szCs w:val="20"/>
        </w:rPr>
        <w:t>Prodávající se zavazuje dodržovat minimálně</w:t>
      </w:r>
      <w:r w:rsidR="00A86E1A" w:rsidRPr="00DF337D">
        <w:rPr>
          <w:rFonts w:ascii="Arial" w:hAnsi="Arial" w:cs="Arial"/>
          <w:sz w:val="20"/>
          <w:szCs w:val="20"/>
        </w:rPr>
        <w:t xml:space="preserve"> tyto </w:t>
      </w:r>
      <w:r w:rsidR="003E5939" w:rsidRPr="00DF337D">
        <w:rPr>
          <w:rFonts w:ascii="Arial" w:hAnsi="Arial" w:cs="Arial"/>
          <w:sz w:val="20"/>
          <w:szCs w:val="20"/>
        </w:rPr>
        <w:t xml:space="preserve">mezinárodní </w:t>
      </w:r>
      <w:r w:rsidR="00A86E1A" w:rsidRPr="00DF337D">
        <w:rPr>
          <w:rFonts w:ascii="Arial" w:hAnsi="Arial" w:cs="Arial"/>
          <w:sz w:val="20"/>
          <w:szCs w:val="20"/>
        </w:rPr>
        <w:t>úmluvy</w:t>
      </w:r>
      <w:r w:rsidR="003E5939" w:rsidRPr="00DF337D">
        <w:rPr>
          <w:rFonts w:ascii="Arial" w:hAnsi="Arial" w:cs="Arial"/>
          <w:sz w:val="20"/>
          <w:szCs w:val="20"/>
        </w:rPr>
        <w:t xml:space="preserve"> a v nich stanovené standardy</w:t>
      </w:r>
      <w:r w:rsidR="00A86E1A" w:rsidRPr="00DF337D">
        <w:rPr>
          <w:rFonts w:ascii="Arial" w:hAnsi="Arial" w:cs="Arial"/>
          <w:sz w:val="20"/>
          <w:szCs w:val="20"/>
        </w:rPr>
        <w:t>:</w:t>
      </w:r>
      <w:r w:rsidRPr="00DF337D">
        <w:rPr>
          <w:rFonts w:ascii="Arial" w:hAnsi="Arial" w:cs="Arial"/>
          <w:sz w:val="20"/>
          <w:szCs w:val="20"/>
        </w:rPr>
        <w:t xml:space="preserve"> </w:t>
      </w:r>
    </w:p>
    <w:p w14:paraId="7B7D138D" w14:textId="47661027"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87 o svobodě sdružování a ochraně práva organizovat se</w:t>
      </w:r>
    </w:p>
    <w:p w14:paraId="08640F52" w14:textId="4D16D91C"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98 o právu organizovat se a kolektivně vyjednávat</w:t>
      </w:r>
    </w:p>
    <w:p w14:paraId="01AC8373" w14:textId="6BFE3A31"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29 o nucené práci</w:t>
      </w:r>
    </w:p>
    <w:p w14:paraId="523B9144" w14:textId="1F949535"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105 o odstranění nucené práce</w:t>
      </w:r>
    </w:p>
    <w:p w14:paraId="5240CA47" w14:textId="72E2E536"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138 o minimálním věku</w:t>
      </w:r>
    </w:p>
    <w:p w14:paraId="1A9CD7D8" w14:textId="3DD9938D"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182 o nejhorších formách dětské práce</w:t>
      </w:r>
    </w:p>
    <w:p w14:paraId="0E1128FA" w14:textId="58D809F8"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100 o rovnosti v</w:t>
      </w:r>
      <w:r w:rsidR="00186BEC" w:rsidRPr="004C1798">
        <w:rPr>
          <w:rFonts w:ascii="Arial" w:hAnsi="Arial" w:cs="Arial"/>
          <w:sz w:val="20"/>
          <w:szCs w:val="20"/>
        </w:rPr>
        <w:t> </w:t>
      </w:r>
      <w:r w:rsidRPr="004C1798">
        <w:rPr>
          <w:rFonts w:ascii="Arial" w:hAnsi="Arial" w:cs="Arial"/>
          <w:sz w:val="20"/>
          <w:szCs w:val="20"/>
        </w:rPr>
        <w:t>odměňování</w:t>
      </w:r>
    </w:p>
    <w:p w14:paraId="435DB871" w14:textId="5D026D0B"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111 o diskriminaci v zaměstnání a povolání</w:t>
      </w:r>
    </w:p>
    <w:p w14:paraId="3C499195" w14:textId="7726FCD4" w:rsidR="00044D15" w:rsidRPr="004C1798" w:rsidRDefault="00044D15" w:rsidP="00E046D9">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155 o bezpečnosti a zdraví pracovníků a pracovním prostředí</w:t>
      </w:r>
    </w:p>
    <w:p w14:paraId="6D62C7C9" w14:textId="185532B3"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 xml:space="preserve">jsou odpovědní za zajištění toho, aby všichni zaměstnanci pracující na realizaci této smlouvy měli zákonné právo pracovat v České republice a že jejich zaměstnání bude v souladu se zákonem </w:t>
      </w:r>
      <w:r w:rsidR="00BB1411" w:rsidRPr="004C1798">
        <w:rPr>
          <w:rFonts w:ascii="Arial" w:hAnsi="Arial" w:cs="Arial"/>
          <w:sz w:val="20"/>
          <w:szCs w:val="20"/>
        </w:rPr>
        <w:t>č.</w:t>
      </w:r>
      <w:r w:rsidR="00016829">
        <w:rPr>
          <w:rFonts w:ascii="Arial" w:hAnsi="Arial" w:cs="Arial"/>
          <w:sz w:val="20"/>
          <w:szCs w:val="20"/>
        </w:rPr>
        <w:t> </w:t>
      </w:r>
      <w:r w:rsidRPr="004C1798">
        <w:rPr>
          <w:rFonts w:ascii="Arial" w:hAnsi="Arial" w:cs="Arial"/>
          <w:sz w:val="20"/>
          <w:szCs w:val="20"/>
        </w:rPr>
        <w:t xml:space="preserve">262/2006 Sb., zákoník práce. </w:t>
      </w:r>
    </w:p>
    <w:p w14:paraId="24B9ADBC" w14:textId="53F0384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musí zajistit rovnost a spravedlivé a důstojné zacházení se všemi jejich zaměstnanci, přičemž budou podporovat rozmanitost, inovace a spravedlivě oceňovat své zaměstnance. Diskriminace zaměstnanců jakéhokoli druhu je přísně zakázána.</w:t>
      </w:r>
    </w:p>
    <w:p w14:paraId="024ACE48" w14:textId="1414034D"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Veškerý nábor zaměstnanců bude prodávající provádět systematicky s cílem respektovat v maximální možné míře preferenci </w:t>
      </w:r>
      <w:r w:rsidR="00C20F4C">
        <w:rPr>
          <w:rFonts w:ascii="Arial" w:hAnsi="Arial" w:cs="Arial"/>
          <w:sz w:val="20"/>
          <w:szCs w:val="20"/>
        </w:rPr>
        <w:t>k</w:t>
      </w:r>
      <w:r w:rsidRPr="004C1798">
        <w:rPr>
          <w:rFonts w:ascii="Arial" w:hAnsi="Arial" w:cs="Arial"/>
          <w:sz w:val="20"/>
          <w:szCs w:val="20"/>
        </w:rPr>
        <w:t>upujícího poskytnout zaměstnání vhodných kvalifikovaných místních uchazečů tam, kde to bude možné. Dále se předpokládá, že prodávající a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respektují základní lidská práva, včetně plnění Všeobecné deklarace Lidských práv a Evropské úmluvy o lidských právech.</w:t>
      </w:r>
    </w:p>
    <w:p w14:paraId="0AD85BFD" w14:textId="65670A9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Pokud se kupující dozví, že prodávající nebo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nesplňují výše uvedená nařízení, je prodávající povinen tyto nedostatky napravit a dokončit plnění dle smlouvy v souladu s těmito požadavky. Jakékoli potenciální náklady spojené s touto povinností jsou nákladem prodávajícího.</w:t>
      </w:r>
    </w:p>
    <w:p w14:paraId="294DC11C" w14:textId="3D5DA8E0" w:rsidR="00044D15" w:rsidRDefault="00044D15" w:rsidP="00DD4853">
      <w:pPr>
        <w:numPr>
          <w:ilvl w:val="0"/>
          <w:numId w:val="19"/>
        </w:numPr>
        <w:spacing w:after="120"/>
        <w:ind w:left="425" w:hanging="425"/>
        <w:jc w:val="both"/>
        <w:rPr>
          <w:rFonts w:ascii="Arial" w:hAnsi="Arial" w:cs="Arial"/>
          <w:sz w:val="20"/>
          <w:szCs w:val="20"/>
        </w:rPr>
      </w:pPr>
      <w:r w:rsidRPr="004C1798">
        <w:rPr>
          <w:rFonts w:ascii="Arial" w:hAnsi="Arial" w:cs="Arial"/>
          <w:sz w:val="20"/>
          <w:szCs w:val="20"/>
        </w:rPr>
        <w:t xml:space="preserve">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V případě zjištění porušení této povinnosti </w:t>
      </w:r>
      <w:r w:rsidR="00E3403D" w:rsidRPr="004C1798">
        <w:rPr>
          <w:rFonts w:ascii="Arial" w:hAnsi="Arial" w:cs="Arial"/>
          <w:sz w:val="20"/>
          <w:szCs w:val="20"/>
        </w:rPr>
        <w:t>může být</w:t>
      </w:r>
      <w:r w:rsidRPr="004C1798">
        <w:rPr>
          <w:rFonts w:ascii="Arial" w:hAnsi="Arial" w:cs="Arial"/>
          <w:sz w:val="20"/>
          <w:szCs w:val="20"/>
        </w:rPr>
        <w:t xml:space="preserve"> ze strany kupujícího uplatněna sankce ve výši</w:t>
      </w:r>
      <w:r w:rsidR="00520AAF" w:rsidRPr="004C1798">
        <w:rPr>
          <w:rFonts w:ascii="Arial" w:hAnsi="Arial" w:cs="Arial"/>
          <w:sz w:val="20"/>
          <w:szCs w:val="20"/>
        </w:rPr>
        <w:t xml:space="preserve"> stanovené v článku </w:t>
      </w:r>
      <w:r w:rsidR="00571538">
        <w:rPr>
          <w:rFonts w:ascii="Arial" w:hAnsi="Arial" w:cs="Arial"/>
          <w:sz w:val="20"/>
          <w:szCs w:val="20"/>
        </w:rPr>
        <w:t>13</w:t>
      </w:r>
      <w:r w:rsidR="00520AAF" w:rsidRPr="004C1798">
        <w:rPr>
          <w:rFonts w:ascii="Arial" w:hAnsi="Arial" w:cs="Arial"/>
          <w:sz w:val="20"/>
          <w:szCs w:val="20"/>
        </w:rPr>
        <w:t xml:space="preserve">. </w:t>
      </w:r>
      <w:r w:rsidR="00571538">
        <w:rPr>
          <w:rFonts w:ascii="Arial" w:hAnsi="Arial" w:cs="Arial"/>
          <w:sz w:val="20"/>
          <w:szCs w:val="20"/>
        </w:rPr>
        <w:t xml:space="preserve">odst. 5 </w:t>
      </w:r>
      <w:r w:rsidR="00520AAF" w:rsidRPr="004C1798">
        <w:rPr>
          <w:rFonts w:ascii="Arial" w:hAnsi="Arial" w:cs="Arial"/>
          <w:sz w:val="20"/>
          <w:szCs w:val="20"/>
        </w:rPr>
        <w:t xml:space="preserve">této smlouvy. </w:t>
      </w:r>
      <w:r w:rsidRPr="004C1798">
        <w:rPr>
          <w:rFonts w:ascii="Arial" w:hAnsi="Arial" w:cs="Arial"/>
          <w:sz w:val="20"/>
          <w:szCs w:val="20"/>
        </w:rPr>
        <w:t xml:space="preserve"> </w:t>
      </w:r>
    </w:p>
    <w:p w14:paraId="26F606E0" w14:textId="77777777" w:rsidR="006301B0" w:rsidRDefault="006301B0" w:rsidP="006301B0">
      <w:pPr>
        <w:spacing w:after="0"/>
        <w:rPr>
          <w:rFonts w:ascii="Arial" w:hAnsi="Arial" w:cs="Arial"/>
          <w:sz w:val="20"/>
          <w:szCs w:val="20"/>
        </w:rPr>
      </w:pPr>
    </w:p>
    <w:p w14:paraId="3B83D059" w14:textId="77777777" w:rsidR="009823F4" w:rsidRDefault="009823F4" w:rsidP="006301B0">
      <w:pPr>
        <w:spacing w:after="0"/>
        <w:rPr>
          <w:rFonts w:ascii="Arial" w:hAnsi="Arial" w:cs="Arial"/>
          <w:sz w:val="20"/>
          <w:szCs w:val="20"/>
        </w:rPr>
      </w:pPr>
    </w:p>
    <w:p w14:paraId="0EABCD5A" w14:textId="77777777" w:rsidR="009823F4" w:rsidRDefault="009823F4" w:rsidP="006301B0">
      <w:pPr>
        <w:spacing w:after="0"/>
        <w:rPr>
          <w:rFonts w:ascii="Arial" w:hAnsi="Arial" w:cs="Arial"/>
          <w:sz w:val="20"/>
          <w:szCs w:val="20"/>
        </w:rPr>
      </w:pPr>
    </w:p>
    <w:p w14:paraId="1E4F74B9" w14:textId="77777777" w:rsidR="00056DA8" w:rsidRPr="004C1798" w:rsidRDefault="00056DA8" w:rsidP="006301B0">
      <w:pPr>
        <w:spacing w:after="0"/>
        <w:rPr>
          <w:rFonts w:ascii="Arial" w:hAnsi="Arial" w:cs="Arial"/>
          <w:sz w:val="20"/>
          <w:szCs w:val="20"/>
        </w:rPr>
      </w:pPr>
    </w:p>
    <w:p w14:paraId="08CB0866" w14:textId="4806763B" w:rsidR="00DE047A" w:rsidRDefault="00DE047A" w:rsidP="00571538">
      <w:pPr>
        <w:pStyle w:val="Odstavecseseznamem"/>
        <w:numPr>
          <w:ilvl w:val="0"/>
          <w:numId w:val="21"/>
        </w:numPr>
        <w:spacing w:after="0"/>
        <w:jc w:val="center"/>
        <w:rPr>
          <w:rFonts w:ascii="Arial" w:hAnsi="Arial" w:cs="Arial"/>
          <w:b/>
          <w:sz w:val="20"/>
          <w:szCs w:val="20"/>
        </w:rPr>
      </w:pPr>
      <w:r>
        <w:rPr>
          <w:rFonts w:ascii="Arial" w:hAnsi="Arial" w:cs="Arial"/>
          <w:b/>
          <w:sz w:val="20"/>
          <w:szCs w:val="20"/>
        </w:rPr>
        <w:lastRenderedPageBreak/>
        <w:t>Ostatní ujednání</w:t>
      </w:r>
    </w:p>
    <w:p w14:paraId="47AB8469" w14:textId="77777777" w:rsidR="00DE047A" w:rsidRDefault="00DE047A" w:rsidP="00DE047A">
      <w:pPr>
        <w:pStyle w:val="Odstavecseseznamem"/>
        <w:spacing w:after="0"/>
        <w:ind w:left="360"/>
        <w:rPr>
          <w:rFonts w:ascii="Arial" w:hAnsi="Arial" w:cs="Arial"/>
          <w:b/>
          <w:sz w:val="20"/>
          <w:szCs w:val="20"/>
        </w:rPr>
      </w:pPr>
    </w:p>
    <w:p w14:paraId="7D1DB41F" w14:textId="626076AF" w:rsidR="00A14F05" w:rsidRPr="00A14F05" w:rsidRDefault="00A14F05" w:rsidP="00A14F05">
      <w:pPr>
        <w:pStyle w:val="NormlnIMP0"/>
        <w:numPr>
          <w:ilvl w:val="0"/>
          <w:numId w:val="26"/>
        </w:numPr>
        <w:tabs>
          <w:tab w:val="clear" w:pos="360"/>
        </w:tabs>
        <w:spacing w:after="120" w:line="276" w:lineRule="auto"/>
        <w:ind w:left="425" w:hanging="425"/>
        <w:jc w:val="both"/>
        <w:rPr>
          <w:rFonts w:ascii="Arial" w:hAnsi="Arial" w:cs="Arial"/>
          <w:sz w:val="20"/>
        </w:rPr>
      </w:pPr>
      <w:r w:rsidRPr="00B11D62">
        <w:rPr>
          <w:rFonts w:ascii="Arial" w:hAnsi="Arial" w:cs="Arial"/>
          <w:sz w:val="20"/>
        </w:rPr>
        <w:t>Prodávající</w:t>
      </w:r>
      <w:r w:rsidRPr="00B11D62">
        <w:rPr>
          <w:rFonts w:ascii="Arial" w:hAnsi="Arial" w:cs="Arial"/>
          <w:sz w:val="20"/>
        </w:rPr>
        <w:t xml:space="preserve"> tímto prohlašuje, že:</w:t>
      </w:r>
    </w:p>
    <w:p w14:paraId="77940291" w14:textId="77777777" w:rsidR="00A14F05" w:rsidRPr="00B45ED0" w:rsidRDefault="00A14F05" w:rsidP="00B11D62">
      <w:pPr>
        <w:pStyle w:val="podpisra"/>
        <w:numPr>
          <w:ilvl w:val="0"/>
          <w:numId w:val="27"/>
        </w:numPr>
        <w:tabs>
          <w:tab w:val="right" w:leader="dot" w:pos="4962"/>
        </w:tabs>
        <w:spacing w:after="120" w:line="276" w:lineRule="auto"/>
        <w:ind w:left="709" w:hanging="284"/>
        <w:jc w:val="both"/>
        <w:rPr>
          <w:rFonts w:ascii="Arial" w:hAnsi="Arial" w:cs="Arial"/>
          <w:color w:val="000000"/>
        </w:rPr>
      </w:pPr>
      <w:r w:rsidRPr="00B45ED0">
        <w:rPr>
          <w:rFonts w:ascii="Arial" w:hAnsi="Arial"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w:t>
      </w:r>
    </w:p>
    <w:p w14:paraId="043377E1" w14:textId="77777777" w:rsidR="00A14F05" w:rsidRPr="00B45ED0" w:rsidRDefault="00A14F05" w:rsidP="00B11D62">
      <w:pPr>
        <w:pStyle w:val="podpisra"/>
        <w:numPr>
          <w:ilvl w:val="0"/>
          <w:numId w:val="28"/>
        </w:numPr>
        <w:tabs>
          <w:tab w:val="right" w:leader="dot" w:pos="4962"/>
        </w:tabs>
        <w:spacing w:after="120" w:line="276" w:lineRule="auto"/>
        <w:ind w:left="993" w:hanging="284"/>
        <w:jc w:val="both"/>
        <w:rPr>
          <w:rFonts w:ascii="Arial" w:hAnsi="Arial" w:cs="Arial"/>
          <w:color w:val="000000"/>
        </w:rPr>
      </w:pPr>
      <w:r w:rsidRPr="00B45ED0">
        <w:rPr>
          <w:rFonts w:ascii="Arial" w:hAnsi="Arial" w:cs="Arial"/>
          <w:color w:val="000000"/>
        </w:rPr>
        <w:t>není ruským státním příslušníkem, fyzickou či právnickou osobou nebo subjektem či orgánem se sídlem v Rusku,</w:t>
      </w:r>
    </w:p>
    <w:p w14:paraId="458AA850" w14:textId="77777777" w:rsidR="00A14F05" w:rsidRPr="00B45ED0" w:rsidRDefault="00A14F05" w:rsidP="00B11D62">
      <w:pPr>
        <w:pStyle w:val="podpisra"/>
        <w:numPr>
          <w:ilvl w:val="0"/>
          <w:numId w:val="28"/>
        </w:numPr>
        <w:tabs>
          <w:tab w:val="right" w:leader="dot" w:pos="4962"/>
        </w:tabs>
        <w:spacing w:after="120" w:line="276" w:lineRule="auto"/>
        <w:ind w:left="993" w:hanging="284"/>
        <w:jc w:val="both"/>
        <w:rPr>
          <w:rFonts w:ascii="Arial" w:hAnsi="Arial" w:cs="Arial"/>
          <w:color w:val="000000"/>
        </w:rPr>
      </w:pPr>
      <w:r w:rsidRPr="00B45ED0">
        <w:rPr>
          <w:rFonts w:ascii="Arial" w:hAnsi="Arial" w:cs="Arial"/>
          <w:color w:val="000000"/>
        </w:rPr>
        <w:t>není z více než 50 % přímo či nepřímo vlastněn některým ze subjektů uvedených v písmeni a), ani</w:t>
      </w:r>
    </w:p>
    <w:p w14:paraId="7367DA07" w14:textId="77777777" w:rsidR="00A14F05" w:rsidRPr="00B45ED0" w:rsidRDefault="00A14F05" w:rsidP="00B11D62">
      <w:pPr>
        <w:pStyle w:val="podpisra"/>
        <w:numPr>
          <w:ilvl w:val="0"/>
          <w:numId w:val="28"/>
        </w:numPr>
        <w:tabs>
          <w:tab w:val="right" w:leader="dot" w:pos="4962"/>
        </w:tabs>
        <w:spacing w:after="120" w:line="276" w:lineRule="auto"/>
        <w:ind w:left="993" w:hanging="284"/>
        <w:jc w:val="both"/>
        <w:rPr>
          <w:rFonts w:ascii="Arial" w:hAnsi="Arial" w:cs="Arial"/>
          <w:color w:val="000000"/>
        </w:rPr>
      </w:pPr>
      <w:r w:rsidRPr="00B45ED0">
        <w:rPr>
          <w:rFonts w:ascii="Arial" w:hAnsi="Arial" w:cs="Arial"/>
          <w:color w:val="000000"/>
        </w:rPr>
        <w:t>nejedná jménem nebo na pokyn některého ze subjektů uvedených v písmeni a) nebo b)</w:t>
      </w:r>
      <w:r>
        <w:rPr>
          <w:rFonts w:ascii="Arial" w:hAnsi="Arial" w:cs="Arial"/>
          <w:color w:val="000000"/>
        </w:rPr>
        <w:t>.</w:t>
      </w:r>
    </w:p>
    <w:p w14:paraId="72243DFE" w14:textId="77777777" w:rsidR="00A14F05" w:rsidRPr="00B45ED0" w:rsidRDefault="00A14F05" w:rsidP="005102FD">
      <w:pPr>
        <w:pStyle w:val="podpisra"/>
        <w:numPr>
          <w:ilvl w:val="0"/>
          <w:numId w:val="27"/>
        </w:numPr>
        <w:tabs>
          <w:tab w:val="right" w:leader="dot" w:pos="4962"/>
        </w:tabs>
        <w:spacing w:after="120" w:line="276" w:lineRule="auto"/>
        <w:ind w:left="709" w:hanging="284"/>
        <w:jc w:val="both"/>
        <w:rPr>
          <w:rFonts w:ascii="Arial" w:hAnsi="Arial" w:cs="Arial"/>
          <w:color w:val="000000"/>
        </w:rPr>
      </w:pPr>
      <w:r w:rsidRPr="00B45ED0">
        <w:rPr>
          <w:rFonts w:ascii="Arial" w:hAnsi="Arial" w:cs="Arial"/>
          <w:color w:val="000000"/>
        </w:rPr>
        <w:t>není osobou uvedenou v sankčním seznamu v příloze nařízení Rady (EU) č. 269/2014 ze dne 17. března 2014, o omezujících opatřeních vzhledem k činnostem narušujícím nebo ohrožujícím územní celistvost, svrchovanost a nezávislost Ukrajiny,</w:t>
      </w:r>
      <w:r w:rsidRPr="00B45ED0">
        <w:rPr>
          <w:rFonts w:ascii="Arial" w:hAnsi="Arial" w:cs="Arial"/>
        </w:rPr>
        <w:t xml:space="preserve"> nařízení Rady (EU) č. 208/2014, o omezujících opatřeních vůči některým osobám, subjektům, orgánům vzhledem k situaci na Ukrajině,</w:t>
      </w:r>
      <w:r w:rsidRPr="00B45ED0">
        <w:rPr>
          <w:rFonts w:ascii="Arial" w:hAnsi="Arial" w:cs="Arial"/>
          <w:color w:val="000000"/>
        </w:rPr>
        <w:t xml:space="preserve">  nebo nařízení Rady (ES) č. 765/2006 ze dne 18. května 2006 o omezujících opatřeních vůči prezidentu Lukašenkovi a některým představitelům Běloruska;</w:t>
      </w:r>
    </w:p>
    <w:p w14:paraId="736B386D" w14:textId="1C465EC3" w:rsidR="00A14F05" w:rsidRPr="00B45ED0" w:rsidRDefault="00A14F05" w:rsidP="005102FD">
      <w:pPr>
        <w:pStyle w:val="podpisra"/>
        <w:numPr>
          <w:ilvl w:val="0"/>
          <w:numId w:val="27"/>
        </w:numPr>
        <w:tabs>
          <w:tab w:val="right" w:leader="dot" w:pos="4962"/>
        </w:tabs>
        <w:spacing w:after="120" w:line="276" w:lineRule="auto"/>
        <w:ind w:left="709" w:hanging="284"/>
        <w:jc w:val="both"/>
        <w:rPr>
          <w:rFonts w:ascii="Arial" w:hAnsi="Arial" w:cs="Arial"/>
          <w:color w:val="000000"/>
        </w:rPr>
      </w:pPr>
      <w:r w:rsidRPr="00B45ED0">
        <w:rPr>
          <w:rFonts w:ascii="Arial" w:hAnsi="Arial" w:cs="Arial"/>
          <w:color w:val="000000"/>
        </w:rPr>
        <w:t xml:space="preserve">žádné finanční prostředky, které obdrží za plnění </w:t>
      </w:r>
      <w:r w:rsidR="005102FD">
        <w:rPr>
          <w:rFonts w:ascii="Arial" w:hAnsi="Arial" w:cs="Arial"/>
          <w:color w:val="000000"/>
        </w:rPr>
        <w:t>dle této smlouvy</w:t>
      </w:r>
      <w:r w:rsidRPr="00B45ED0">
        <w:rPr>
          <w:rFonts w:ascii="Arial" w:hAnsi="Arial" w:cs="Arial"/>
          <w:color w:val="000000"/>
        </w:rPr>
        <w:t>, přímo ani nepřímo nezpřístupní fyzickým nebo právnickým osobám, subjektům či orgánům s nimi spojeným nebo v jejich prospěch uvedeným v sankčním seznamu v příloze nařízení Rady (EU) č. 269/2014 nebo nařízení Rady (ES) č. 765/2006.</w:t>
      </w:r>
    </w:p>
    <w:p w14:paraId="73F36242" w14:textId="103B7515" w:rsidR="00DE047A" w:rsidRDefault="00C03EDB" w:rsidP="00B11D62">
      <w:pPr>
        <w:pStyle w:val="NormlnIMP0"/>
        <w:numPr>
          <w:ilvl w:val="0"/>
          <w:numId w:val="26"/>
        </w:numPr>
        <w:tabs>
          <w:tab w:val="clear" w:pos="360"/>
        </w:tabs>
        <w:spacing w:after="120" w:line="276" w:lineRule="auto"/>
        <w:ind w:left="425" w:hanging="425"/>
        <w:jc w:val="both"/>
        <w:rPr>
          <w:rFonts w:ascii="Arial" w:hAnsi="Arial" w:cs="Arial"/>
          <w:sz w:val="20"/>
        </w:rPr>
      </w:pPr>
      <w:r>
        <w:rPr>
          <w:rFonts w:ascii="Arial" w:hAnsi="Arial" w:cs="Arial"/>
          <w:sz w:val="20"/>
        </w:rPr>
        <w:t>Prodávající</w:t>
      </w:r>
      <w:r w:rsidR="00DE047A" w:rsidRPr="003F683A">
        <w:rPr>
          <w:rFonts w:ascii="Arial" w:hAnsi="Arial" w:cs="Arial"/>
          <w:sz w:val="20"/>
        </w:rPr>
        <w:t xml:space="preserve"> je povinen </w:t>
      </w:r>
      <w:r>
        <w:rPr>
          <w:rFonts w:ascii="Arial" w:hAnsi="Arial" w:cs="Arial"/>
          <w:sz w:val="20"/>
        </w:rPr>
        <w:t>kupujícího</w:t>
      </w:r>
      <w:r w:rsidR="00DE047A" w:rsidRPr="003F683A">
        <w:rPr>
          <w:rFonts w:ascii="Arial" w:hAnsi="Arial" w:cs="Arial"/>
          <w:sz w:val="20"/>
        </w:rPr>
        <w:t xml:space="preserve"> bezodkladně informovat o jakýchkoliv skutečnostech, které mohou mít vliv na odpovědnost </w:t>
      </w:r>
      <w:r>
        <w:rPr>
          <w:rFonts w:ascii="Arial" w:hAnsi="Arial" w:cs="Arial"/>
          <w:sz w:val="20"/>
        </w:rPr>
        <w:t>prodávajícího</w:t>
      </w:r>
      <w:r w:rsidR="00DE047A" w:rsidRPr="003F683A">
        <w:rPr>
          <w:rFonts w:ascii="Arial" w:hAnsi="Arial" w:cs="Arial"/>
          <w:sz w:val="20"/>
        </w:rPr>
        <w:t xml:space="preserve"> dle odst. </w:t>
      </w:r>
      <w:r w:rsidR="005102FD">
        <w:rPr>
          <w:rFonts w:ascii="Arial" w:hAnsi="Arial" w:cs="Arial"/>
          <w:sz w:val="20"/>
        </w:rPr>
        <w:t>1</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 xml:space="preserve">. </w:t>
      </w:r>
      <w:r>
        <w:rPr>
          <w:rFonts w:ascii="Arial" w:hAnsi="Arial" w:cs="Arial"/>
          <w:sz w:val="20"/>
        </w:rPr>
        <w:t>Prodávající</w:t>
      </w:r>
      <w:r w:rsidR="00DE047A" w:rsidRPr="003F683A">
        <w:rPr>
          <w:rFonts w:ascii="Arial" w:hAnsi="Arial" w:cs="Arial"/>
          <w:sz w:val="20"/>
        </w:rPr>
        <w:t xml:space="preserve"> je současně povinen kdykoliv poskytnout </w:t>
      </w:r>
      <w:r>
        <w:rPr>
          <w:rFonts w:ascii="Arial" w:hAnsi="Arial" w:cs="Arial"/>
          <w:sz w:val="20"/>
        </w:rPr>
        <w:t>kupujícímu</w:t>
      </w:r>
      <w:r w:rsidR="00DE047A" w:rsidRPr="003F683A">
        <w:rPr>
          <w:rFonts w:ascii="Arial" w:hAnsi="Arial" w:cs="Arial"/>
          <w:sz w:val="20"/>
        </w:rPr>
        <w:t xml:space="preserve"> bezodkladnou součinnost pro případné ověření pravdivosti informací dle odst. </w:t>
      </w:r>
      <w:r w:rsidR="00AE6441">
        <w:rPr>
          <w:rFonts w:ascii="Arial" w:hAnsi="Arial" w:cs="Arial"/>
          <w:sz w:val="20"/>
        </w:rPr>
        <w:t>1</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w:t>
      </w:r>
    </w:p>
    <w:p w14:paraId="05BA2A41" w14:textId="77777777" w:rsidR="00DE047A" w:rsidRDefault="00DE047A" w:rsidP="00DE047A">
      <w:pPr>
        <w:pStyle w:val="Odstavecseseznamem"/>
        <w:spacing w:after="0"/>
        <w:ind w:left="360"/>
        <w:rPr>
          <w:rFonts w:ascii="Arial" w:hAnsi="Arial" w:cs="Arial"/>
          <w:b/>
          <w:sz w:val="20"/>
          <w:szCs w:val="20"/>
        </w:rPr>
      </w:pPr>
    </w:p>
    <w:p w14:paraId="477278B2" w14:textId="36A8E7A2" w:rsidR="006301B0" w:rsidRPr="004C1798" w:rsidRDefault="006301B0" w:rsidP="00571538">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Závěrečná ustanovení</w:t>
      </w:r>
    </w:p>
    <w:p w14:paraId="0D8D1CC8" w14:textId="77777777" w:rsidR="006301B0" w:rsidRPr="004C1798" w:rsidRDefault="006301B0" w:rsidP="006301B0">
      <w:pPr>
        <w:spacing w:after="0"/>
        <w:rPr>
          <w:rFonts w:ascii="Arial" w:hAnsi="Arial" w:cs="Arial"/>
          <w:sz w:val="20"/>
          <w:szCs w:val="20"/>
        </w:rPr>
      </w:pPr>
    </w:p>
    <w:p w14:paraId="5AEF1EE8"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bookmarkStart w:id="1" w:name="OLE_LINK1"/>
      <w:bookmarkStart w:id="2" w:name="OLE_LINK2"/>
      <w:r w:rsidRPr="0075595C">
        <w:rPr>
          <w:rFonts w:ascii="Arial"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228197AE"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Prodávající s uveřejněním či zpřístupněním podle výše uvedených právních předpisů bezvýhradně souhlasí.</w:t>
      </w:r>
    </w:p>
    <w:p w14:paraId="36B7C356" w14:textId="1095E1A9" w:rsidR="00134057"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p>
    <w:p w14:paraId="42CD7DFA" w14:textId="48106F95"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 xml:space="preserve">Prodávající je povinen umožnit všem subjektům oprávněným k výkonu kontroly projektu, z jehož prostředků může být dodávka hrazena, provést kontrolu dokladů souvisejících s plněním zakázky, a to po dobu danou právními předpisy ČR k jejich archivaci (zákon č. 563/1991 Sb., o účetnictví, </w:t>
      </w:r>
      <w:r w:rsidRPr="0075595C">
        <w:rPr>
          <w:rFonts w:ascii="Arial" w:hAnsi="Arial" w:cs="Arial"/>
          <w:sz w:val="20"/>
          <w:szCs w:val="20"/>
        </w:rPr>
        <w:lastRenderedPageBreak/>
        <w:t>ve znění pozdějších předpisů a zákon č. 235/2004 Sb., o dani z přidané hodnoty, ve znění pozdějších předpisů), minimálně do konce roku 203</w:t>
      </w:r>
      <w:r w:rsidR="00BC6111">
        <w:rPr>
          <w:rFonts w:ascii="Arial" w:hAnsi="Arial" w:cs="Arial"/>
          <w:sz w:val="20"/>
          <w:szCs w:val="20"/>
        </w:rPr>
        <w:t>6</w:t>
      </w:r>
      <w:r w:rsidRPr="0075595C">
        <w:rPr>
          <w:rFonts w:ascii="Arial" w:hAnsi="Arial" w:cs="Arial"/>
          <w:sz w:val="20"/>
          <w:szCs w:val="20"/>
        </w:rPr>
        <w:t>.</w:t>
      </w:r>
    </w:p>
    <w:p w14:paraId="6066C173"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 xml:space="preserve">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 </w:t>
      </w:r>
    </w:p>
    <w:p w14:paraId="61184C9D"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se zavazuje během plnění smlouvy i po jejím ukončení smlouvy zachovávat mlčenlivost o všech skutečnostech, o kterých se dozví od kupujícího v souvislosti s plněním smlouvy.</w:t>
      </w:r>
    </w:p>
    <w:bookmarkEnd w:id="1"/>
    <w:bookmarkEnd w:id="2"/>
    <w:p w14:paraId="1FD4AC05" w14:textId="0F6359A1"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Práva a pohledávky smluvní stran</w:t>
      </w:r>
      <w:r w:rsidR="00047071" w:rsidRPr="004C1798">
        <w:rPr>
          <w:rFonts w:ascii="Arial" w:hAnsi="Arial" w:cs="Arial"/>
          <w:sz w:val="20"/>
          <w:szCs w:val="20"/>
        </w:rPr>
        <w:t>y</w:t>
      </w:r>
      <w:r w:rsidRPr="004C1798">
        <w:rPr>
          <w:rFonts w:ascii="Arial" w:hAnsi="Arial" w:cs="Arial"/>
          <w:sz w:val="20"/>
          <w:szCs w:val="20"/>
        </w:rPr>
        <w:t xml:space="preserve"> vzniklé z této smlouvy nesmí být postoupeny bez předchozího písemného souhlasu druhé smluvní strany. Za písemnou formu nebude pro tento účel považována výměna e-mailových, či jiných elektronických zpráv.</w:t>
      </w:r>
    </w:p>
    <w:p w14:paraId="3CD7F30A" w14:textId="77777777" w:rsidR="006F6C15"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Podkladem pro uzavření této smlouvy je nabídka prodávajícího</w:t>
      </w:r>
      <w:r w:rsidR="006F6C15" w:rsidRPr="004C1798">
        <w:rPr>
          <w:rFonts w:ascii="Arial" w:hAnsi="Arial" w:cs="Arial"/>
          <w:sz w:val="20"/>
          <w:szCs w:val="20"/>
        </w:rPr>
        <w:t>.</w:t>
      </w:r>
    </w:p>
    <w:p w14:paraId="43939B74"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Tato smlouva je uzavřena podle práva České republiky. Ve věcech výslovně neupravených touto smlouvou se smluvní vztah řídí občanským zákoníkem. </w:t>
      </w:r>
    </w:p>
    <w:p w14:paraId="1D102A35"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02FE862"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F5ADE4B" w14:textId="7BDF69E8"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Změna nebo doplnění smlouvy může být uskutečněna pouze</w:t>
      </w:r>
      <w:r w:rsidR="00047071" w:rsidRPr="004C1798">
        <w:rPr>
          <w:rFonts w:ascii="Arial" w:hAnsi="Arial" w:cs="Arial"/>
          <w:sz w:val="20"/>
          <w:szCs w:val="20"/>
        </w:rPr>
        <w:t xml:space="preserve"> vzestupně číslovaným</w:t>
      </w:r>
      <w:r w:rsidRPr="004C1798">
        <w:rPr>
          <w:rFonts w:ascii="Arial" w:hAnsi="Arial" w:cs="Arial"/>
          <w:sz w:val="20"/>
          <w:szCs w:val="20"/>
        </w:rPr>
        <w:t xml:space="preserve"> písemným dodatkem k této smlouvě podepsaným oběma smluvními stranami.</w:t>
      </w:r>
    </w:p>
    <w:p w14:paraId="5BDB6497" w14:textId="77777777" w:rsidR="00AA109D" w:rsidRDefault="00047071" w:rsidP="00AA109D">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w:t>
      </w:r>
      <w:r w:rsidR="006301B0" w:rsidRPr="004C1798">
        <w:rPr>
          <w:rFonts w:ascii="Arial" w:hAnsi="Arial" w:cs="Arial"/>
          <w:sz w:val="20"/>
          <w:szCs w:val="20"/>
        </w:rPr>
        <w:t xml:space="preserve"> potvrzují, že si smlouvu přečetly, že tato byla sepsána dle jejich vážné a svobodné vůle, jejímu obsahu rozumí a souhlasí s ním.</w:t>
      </w:r>
    </w:p>
    <w:p w14:paraId="293A282A" w14:textId="3747E2FA" w:rsidR="00AA109D" w:rsidRPr="00AA109D" w:rsidRDefault="00AA109D" w:rsidP="00AA109D">
      <w:pPr>
        <w:pStyle w:val="Smlouva-slo"/>
        <w:widowControl w:val="0"/>
        <w:numPr>
          <w:ilvl w:val="0"/>
          <w:numId w:val="6"/>
        </w:numPr>
        <w:spacing w:before="0" w:after="120" w:line="276" w:lineRule="auto"/>
        <w:ind w:left="425" w:hanging="425"/>
        <w:rPr>
          <w:rFonts w:ascii="Arial" w:hAnsi="Arial" w:cs="Arial"/>
          <w:sz w:val="20"/>
          <w:szCs w:val="20"/>
        </w:rPr>
      </w:pPr>
      <w:r w:rsidRPr="00AA109D">
        <w:rPr>
          <w:rFonts w:ascii="Arial" w:hAnsi="Arial" w:cs="Arial"/>
          <w:sz w:val="20"/>
          <w:szCs w:val="20"/>
        </w:rPr>
        <w:t>Pokud bude tato smlouva vyhotovena v elektronické podobě, musí být vyhotovena ve formátu PDF/A a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kupující obdrží dvě a prodávající dvě vyhotovení.</w:t>
      </w:r>
    </w:p>
    <w:p w14:paraId="6BF76C7B"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Nedílnou součástí této smlouvy jsou její přílohy:</w:t>
      </w:r>
    </w:p>
    <w:p w14:paraId="5F215A88" w14:textId="43722299" w:rsidR="000B4957" w:rsidRDefault="000B4957" w:rsidP="006D6613">
      <w:pPr>
        <w:pStyle w:val="Smlouva-slo"/>
        <w:widowControl w:val="0"/>
        <w:spacing w:before="0" w:after="120" w:line="276" w:lineRule="auto"/>
        <w:ind w:left="425"/>
        <w:rPr>
          <w:rFonts w:ascii="Arial" w:hAnsi="Arial" w:cs="Arial"/>
          <w:b/>
          <w:bCs/>
          <w:sz w:val="20"/>
          <w:szCs w:val="20"/>
        </w:rPr>
      </w:pPr>
      <w:r w:rsidRPr="00866E18">
        <w:rPr>
          <w:rFonts w:ascii="Arial" w:hAnsi="Arial" w:cs="Arial"/>
          <w:b/>
          <w:bCs/>
          <w:sz w:val="20"/>
          <w:szCs w:val="20"/>
        </w:rPr>
        <w:t xml:space="preserve">Příloha č. 1 – </w:t>
      </w:r>
      <w:r w:rsidR="006D6613" w:rsidRPr="00866E18">
        <w:rPr>
          <w:rFonts w:ascii="Arial" w:hAnsi="Arial" w:cs="Arial"/>
          <w:b/>
          <w:bCs/>
          <w:sz w:val="20"/>
          <w:szCs w:val="20"/>
        </w:rPr>
        <w:t>Technická specifikace a kalkulace ceny</w:t>
      </w:r>
      <w:r w:rsidRPr="00866E18">
        <w:rPr>
          <w:rFonts w:ascii="Arial" w:hAnsi="Arial" w:cs="Arial"/>
          <w:b/>
          <w:bCs/>
          <w:sz w:val="20"/>
          <w:szCs w:val="20"/>
        </w:rPr>
        <w:t xml:space="preserve"> </w:t>
      </w:r>
    </w:p>
    <w:tbl>
      <w:tblPr>
        <w:tblW w:w="0" w:type="auto"/>
        <w:tblLayout w:type="fixed"/>
        <w:tblLook w:val="0000" w:firstRow="0" w:lastRow="0" w:firstColumn="0" w:lastColumn="0" w:noHBand="0" w:noVBand="0"/>
      </w:tblPr>
      <w:tblGrid>
        <w:gridCol w:w="4527"/>
        <w:gridCol w:w="4527"/>
      </w:tblGrid>
      <w:tr w:rsidR="00B04533" w:rsidRPr="004C1798" w14:paraId="0E02606D" w14:textId="77777777" w:rsidTr="00C512E3">
        <w:tc>
          <w:tcPr>
            <w:tcW w:w="4527" w:type="dxa"/>
          </w:tcPr>
          <w:p w14:paraId="34AD9872" w14:textId="0C0261EA"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w:t>
            </w:r>
            <w:r w:rsidR="00105AAE">
              <w:rPr>
                <w:rFonts w:ascii="Arial" w:hAnsi="Arial" w:cs="Arial"/>
                <w:sz w:val="20"/>
                <w:szCs w:val="20"/>
              </w:rPr>
              <w:t> Karlových Varech</w:t>
            </w:r>
            <w:r w:rsidR="00047071" w:rsidRPr="004C1798">
              <w:rPr>
                <w:rFonts w:ascii="Arial" w:hAnsi="Arial" w:cs="Arial"/>
                <w:sz w:val="20"/>
                <w:szCs w:val="20"/>
              </w:rPr>
              <w:t xml:space="preserve"> </w:t>
            </w:r>
            <w:r w:rsidRPr="004C1798">
              <w:rPr>
                <w:rFonts w:ascii="Arial" w:hAnsi="Arial" w:cs="Arial"/>
                <w:sz w:val="20"/>
                <w:szCs w:val="20"/>
              </w:rPr>
              <w:t xml:space="preserve">dne </w:t>
            </w:r>
          </w:p>
          <w:p w14:paraId="02BE14AD" w14:textId="1B86D57D" w:rsidR="006301B0" w:rsidRPr="004C1798" w:rsidRDefault="006301B0" w:rsidP="00990854">
            <w:pPr>
              <w:suppressAutoHyphens/>
              <w:spacing w:after="0"/>
              <w:rPr>
                <w:rFonts w:ascii="Arial" w:hAnsi="Arial" w:cs="Arial"/>
                <w:sz w:val="20"/>
                <w:szCs w:val="20"/>
              </w:rPr>
            </w:pPr>
          </w:p>
          <w:p w14:paraId="512BDA5B"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Kupující:</w:t>
            </w:r>
          </w:p>
          <w:p w14:paraId="1A64C708" w14:textId="77777777" w:rsidR="006301B0" w:rsidRPr="004C1798" w:rsidRDefault="006301B0" w:rsidP="00990854">
            <w:pPr>
              <w:suppressAutoHyphens/>
              <w:spacing w:after="0"/>
              <w:rPr>
                <w:rFonts w:ascii="Arial" w:hAnsi="Arial" w:cs="Arial"/>
                <w:sz w:val="20"/>
                <w:szCs w:val="20"/>
              </w:rPr>
            </w:pPr>
          </w:p>
          <w:p w14:paraId="179F568E" w14:textId="77777777" w:rsidR="006301B0" w:rsidRPr="004C1798" w:rsidRDefault="006301B0" w:rsidP="00990854">
            <w:pPr>
              <w:suppressAutoHyphens/>
              <w:spacing w:after="0"/>
              <w:rPr>
                <w:rFonts w:ascii="Arial" w:hAnsi="Arial" w:cs="Arial"/>
                <w:sz w:val="20"/>
                <w:szCs w:val="20"/>
              </w:rPr>
            </w:pPr>
          </w:p>
          <w:p w14:paraId="56C833D1"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5978B589" w14:textId="3B980429" w:rsidR="006301B0" w:rsidRPr="004C1798" w:rsidRDefault="00A30E2C" w:rsidP="00990854">
            <w:pPr>
              <w:suppressAutoHyphens/>
              <w:spacing w:after="0"/>
              <w:rPr>
                <w:rFonts w:ascii="Arial" w:hAnsi="Arial" w:cs="Arial"/>
                <w:b/>
                <w:sz w:val="20"/>
                <w:szCs w:val="20"/>
              </w:rPr>
            </w:pPr>
            <w:r>
              <w:rPr>
                <w:rFonts w:ascii="Arial" w:hAnsi="Arial" w:cs="Arial"/>
                <w:sz w:val="20"/>
                <w:szCs w:val="20"/>
              </w:rPr>
              <w:t xml:space="preserve">Ing. </w:t>
            </w:r>
            <w:r w:rsidR="000965EF">
              <w:rPr>
                <w:rFonts w:ascii="Arial" w:hAnsi="Arial" w:cs="Arial"/>
                <w:sz w:val="20"/>
                <w:szCs w:val="20"/>
              </w:rPr>
              <w:t xml:space="preserve">Alina </w:t>
            </w:r>
            <w:r w:rsidR="00B03813">
              <w:rPr>
                <w:rFonts w:ascii="Arial" w:hAnsi="Arial" w:cs="Arial"/>
                <w:sz w:val="20"/>
                <w:szCs w:val="20"/>
              </w:rPr>
              <w:t xml:space="preserve">Huseynli, </w:t>
            </w:r>
            <w:r w:rsidR="00536514">
              <w:rPr>
                <w:rFonts w:ascii="Arial" w:hAnsi="Arial" w:cs="Arial"/>
                <w:sz w:val="20"/>
                <w:szCs w:val="20"/>
              </w:rPr>
              <w:t>MBA</w:t>
            </w:r>
          </w:p>
          <w:p w14:paraId="53AF831A" w14:textId="4C124948" w:rsidR="006301B0" w:rsidRPr="004C1798" w:rsidRDefault="00536514" w:rsidP="00990854">
            <w:pPr>
              <w:suppressAutoHyphens/>
              <w:spacing w:after="0"/>
              <w:rPr>
                <w:rFonts w:ascii="Arial" w:hAnsi="Arial" w:cs="Arial"/>
                <w:sz w:val="20"/>
                <w:szCs w:val="20"/>
              </w:rPr>
            </w:pPr>
            <w:r>
              <w:rPr>
                <w:rFonts w:ascii="Arial" w:hAnsi="Arial" w:cs="Arial"/>
                <w:bCs/>
                <w:sz w:val="20"/>
                <w:szCs w:val="20"/>
              </w:rPr>
              <w:t>ředitelka</w:t>
            </w:r>
          </w:p>
        </w:tc>
        <w:tc>
          <w:tcPr>
            <w:tcW w:w="4527" w:type="dxa"/>
          </w:tcPr>
          <w:p w14:paraId="7159C835" w14:textId="4F5C3D81"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r w:rsidRPr="004C1798">
              <w:rPr>
                <w:rFonts w:ascii="Arial" w:hAnsi="Arial" w:cs="Arial"/>
                <w:sz w:val="20"/>
                <w:szCs w:val="20"/>
              </w:rPr>
              <w:t xml:space="preserve"> dne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p>
          <w:p w14:paraId="0BA08688"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Prodávající:</w:t>
            </w:r>
          </w:p>
          <w:p w14:paraId="2855D64A" w14:textId="77777777" w:rsidR="006301B0" w:rsidRPr="004C1798" w:rsidRDefault="006301B0" w:rsidP="00990854">
            <w:pPr>
              <w:suppressAutoHyphens/>
              <w:spacing w:after="0"/>
              <w:rPr>
                <w:rFonts w:ascii="Arial" w:hAnsi="Arial" w:cs="Arial"/>
                <w:sz w:val="20"/>
                <w:szCs w:val="20"/>
              </w:rPr>
            </w:pPr>
          </w:p>
          <w:p w14:paraId="000AA848" w14:textId="77777777" w:rsidR="006301B0" w:rsidRPr="004C1798" w:rsidRDefault="006301B0" w:rsidP="00990854">
            <w:pPr>
              <w:suppressAutoHyphens/>
              <w:spacing w:after="0"/>
              <w:rPr>
                <w:rFonts w:ascii="Arial" w:hAnsi="Arial" w:cs="Arial"/>
                <w:sz w:val="20"/>
                <w:szCs w:val="20"/>
              </w:rPr>
            </w:pPr>
          </w:p>
          <w:p w14:paraId="2E95BE89"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41BB496A" w14:textId="79F227EB" w:rsidR="006301B0" w:rsidRPr="004C1798" w:rsidRDefault="006301B0" w:rsidP="00990854">
            <w:pPr>
              <w:suppressAutoHyphens/>
              <w:spacing w:after="0"/>
              <w:rPr>
                <w:rFonts w:ascii="Arial" w:hAnsi="Arial" w:cs="Arial"/>
                <w:b/>
                <w:i/>
                <w:sz w:val="20"/>
                <w:szCs w:val="20"/>
              </w:rPr>
            </w:pPr>
            <w:r w:rsidRPr="004C1798">
              <w:rPr>
                <w:rFonts w:ascii="Arial" w:hAnsi="Arial" w:cs="Arial"/>
                <w:sz w:val="20"/>
                <w:szCs w:val="20"/>
                <w:highlight w:val="yellow"/>
              </w:rPr>
              <w:t>[</w:t>
            </w:r>
            <w:r w:rsidR="002A11B3">
              <w:rPr>
                <w:rFonts w:ascii="Arial" w:hAnsi="Arial" w:cs="Arial"/>
                <w:sz w:val="20"/>
                <w:szCs w:val="20"/>
                <w:highlight w:val="yellow"/>
              </w:rPr>
              <w:t>doplní PRODÁVAJÍCÍ</w:t>
            </w:r>
            <w:r w:rsidRPr="004C1798">
              <w:rPr>
                <w:rFonts w:ascii="Arial" w:hAnsi="Arial" w:cs="Arial"/>
                <w:sz w:val="20"/>
                <w:szCs w:val="20"/>
                <w:highlight w:val="yellow"/>
              </w:rPr>
              <w:t>]</w:t>
            </w:r>
          </w:p>
          <w:p w14:paraId="48FC3176" w14:textId="77777777" w:rsidR="006301B0" w:rsidRPr="004C1798" w:rsidRDefault="006301B0" w:rsidP="00990854">
            <w:pPr>
              <w:suppressAutoHyphens/>
              <w:spacing w:after="0"/>
              <w:rPr>
                <w:rFonts w:ascii="Arial" w:hAnsi="Arial" w:cs="Arial"/>
                <w:sz w:val="20"/>
                <w:szCs w:val="20"/>
              </w:rPr>
            </w:pPr>
          </w:p>
        </w:tc>
      </w:tr>
    </w:tbl>
    <w:p w14:paraId="0C39DFF0" w14:textId="77777777" w:rsidR="00C56A5A" w:rsidRPr="004C1798" w:rsidRDefault="00C56A5A" w:rsidP="008D42DA">
      <w:pPr>
        <w:pStyle w:val="Smlouva-slo"/>
        <w:widowControl w:val="0"/>
        <w:spacing w:before="0" w:line="276" w:lineRule="auto"/>
        <w:rPr>
          <w:rFonts w:ascii="Arial" w:hAnsi="Arial" w:cs="Arial"/>
          <w:sz w:val="20"/>
          <w:szCs w:val="20"/>
        </w:rPr>
      </w:pPr>
    </w:p>
    <w:sectPr w:rsidR="00C56A5A" w:rsidRPr="004C1798" w:rsidSect="00D97D2D">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5D7F" w14:textId="77777777" w:rsidR="00B041A2" w:rsidRDefault="00B041A2" w:rsidP="00D921A9">
      <w:pPr>
        <w:spacing w:after="0" w:line="240" w:lineRule="auto"/>
      </w:pPr>
      <w:r>
        <w:separator/>
      </w:r>
    </w:p>
  </w:endnote>
  <w:endnote w:type="continuationSeparator" w:id="0">
    <w:p w14:paraId="2AC516F7" w14:textId="77777777" w:rsidR="00B041A2" w:rsidRDefault="00B041A2" w:rsidP="00D921A9">
      <w:pPr>
        <w:spacing w:after="0" w:line="240" w:lineRule="auto"/>
      </w:pPr>
      <w:r>
        <w:continuationSeparator/>
      </w:r>
    </w:p>
  </w:endnote>
  <w:endnote w:type="continuationNotice" w:id="1">
    <w:p w14:paraId="61B43119" w14:textId="77777777" w:rsidR="00B041A2" w:rsidRDefault="00B04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4006" w14:textId="77777777" w:rsidR="00B041A2" w:rsidRDefault="00B041A2" w:rsidP="00D921A9">
      <w:pPr>
        <w:spacing w:after="0" w:line="240" w:lineRule="auto"/>
      </w:pPr>
      <w:r>
        <w:separator/>
      </w:r>
    </w:p>
  </w:footnote>
  <w:footnote w:type="continuationSeparator" w:id="0">
    <w:p w14:paraId="5FBF8E54" w14:textId="77777777" w:rsidR="00B041A2" w:rsidRDefault="00B041A2" w:rsidP="00D921A9">
      <w:pPr>
        <w:spacing w:after="0" w:line="240" w:lineRule="auto"/>
      </w:pPr>
      <w:r>
        <w:continuationSeparator/>
      </w:r>
    </w:p>
  </w:footnote>
  <w:footnote w:type="continuationNotice" w:id="1">
    <w:p w14:paraId="44E1467B" w14:textId="77777777" w:rsidR="00B041A2" w:rsidRDefault="00B041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EB" w14:textId="046F469C" w:rsidR="00666C88" w:rsidRDefault="006468FA">
    <w:pPr>
      <w:pStyle w:val="Zhlav"/>
    </w:pPr>
    <w:r w:rsidRPr="00FB195E">
      <w:rPr>
        <w:noProof/>
      </w:rPr>
      <w:drawing>
        <wp:anchor distT="0" distB="0" distL="114300" distR="114300" simplePos="0" relativeHeight="251660290" behindDoc="1" locked="0" layoutInCell="1" allowOverlap="1" wp14:anchorId="3BF49122" wp14:editId="3070A39D">
          <wp:simplePos x="0" y="0"/>
          <wp:positionH relativeFrom="margin">
            <wp:posOffset>0</wp:posOffset>
          </wp:positionH>
          <wp:positionV relativeFrom="paragraph">
            <wp:posOffset>-635</wp:posOffset>
          </wp:positionV>
          <wp:extent cx="5760720" cy="418465"/>
          <wp:effectExtent l="0" t="0" r="0" b="635"/>
          <wp:wrapNone/>
          <wp:docPr id="20626473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1694C306" w14:textId="77777777" w:rsidR="002B716D" w:rsidRDefault="002B71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D21" w14:textId="16DF4E70" w:rsidR="00EC22EE" w:rsidRDefault="00E34B75" w:rsidP="00EC22EE">
    <w:pPr>
      <w:pStyle w:val="Zhlav"/>
    </w:pPr>
    <w:r w:rsidRPr="00FB195E">
      <w:rPr>
        <w:noProof/>
      </w:rPr>
      <w:drawing>
        <wp:anchor distT="0" distB="0" distL="114300" distR="114300" simplePos="0" relativeHeight="251658242" behindDoc="1" locked="0" layoutInCell="1" allowOverlap="1" wp14:anchorId="0FD0CEB8" wp14:editId="58972CE1">
          <wp:simplePos x="0" y="0"/>
          <wp:positionH relativeFrom="margin">
            <wp:posOffset>0</wp:posOffset>
          </wp:positionH>
          <wp:positionV relativeFrom="paragraph">
            <wp:posOffset>-635</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532F6625" w14:textId="77777777" w:rsidR="00E34B75" w:rsidRDefault="00E34B75" w:rsidP="00EC22EE">
    <w:pPr>
      <w:pStyle w:val="Zhlav"/>
    </w:pPr>
  </w:p>
  <w:p w14:paraId="17FB1848" w14:textId="0F017790" w:rsidR="00E34B75" w:rsidRDefault="00E34B75" w:rsidP="00EC22EE">
    <w:pPr>
      <w:pStyle w:val="Zhlav"/>
    </w:pPr>
    <w:r>
      <w:t xml:space="preserve">Příloha č. </w:t>
    </w:r>
    <w:r w:rsidR="00BC3493">
      <w:t>3</w:t>
    </w:r>
    <w:r>
      <w:t xml:space="preserve"> ZD – 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7A50F5"/>
    <w:multiLevelType w:val="hybridMultilevel"/>
    <w:tmpl w:val="53E4C99A"/>
    <w:lvl w:ilvl="0" w:tplc="493E5DF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D0D80"/>
    <w:multiLevelType w:val="hybridMultilevel"/>
    <w:tmpl w:val="8EB07AE6"/>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876D45"/>
    <w:multiLevelType w:val="hybridMultilevel"/>
    <w:tmpl w:val="88905D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6599E"/>
    <w:multiLevelType w:val="hybridMultilevel"/>
    <w:tmpl w:val="5CFED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5D36DC"/>
    <w:multiLevelType w:val="hybridMultilevel"/>
    <w:tmpl w:val="A7F29D3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EB4AC5"/>
    <w:multiLevelType w:val="hybridMultilevel"/>
    <w:tmpl w:val="649E605E"/>
    <w:lvl w:ilvl="0" w:tplc="4C6E6FA0">
      <w:start w:val="13"/>
      <w:numFmt w:val="upperRoman"/>
      <w:lvlText w:val="%1."/>
      <w:lvlJc w:val="left"/>
      <w:pPr>
        <w:ind w:left="469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2946A7"/>
    <w:multiLevelType w:val="hybridMultilevel"/>
    <w:tmpl w:val="A7F29D3C"/>
    <w:lvl w:ilvl="0" w:tplc="0405000F">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D96AEB"/>
    <w:multiLevelType w:val="hybridMultilevel"/>
    <w:tmpl w:val="093EE084"/>
    <w:lvl w:ilvl="0" w:tplc="1C928594">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E033AC2"/>
    <w:multiLevelType w:val="hybridMultilevel"/>
    <w:tmpl w:val="691CCC54"/>
    <w:lvl w:ilvl="0" w:tplc="63D691E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6027FA8"/>
    <w:multiLevelType w:val="hybridMultilevel"/>
    <w:tmpl w:val="17B6F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1854D2"/>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720356">
    <w:abstractNumId w:val="31"/>
  </w:num>
  <w:num w:numId="2" w16cid:durableId="1922904591">
    <w:abstractNumId w:val="27"/>
  </w:num>
  <w:num w:numId="3" w16cid:durableId="376440146">
    <w:abstractNumId w:val="7"/>
  </w:num>
  <w:num w:numId="4" w16cid:durableId="741748">
    <w:abstractNumId w:val="6"/>
  </w:num>
  <w:num w:numId="5" w16cid:durableId="1578124446">
    <w:abstractNumId w:val="4"/>
  </w:num>
  <w:num w:numId="6" w16cid:durableId="1533954053">
    <w:abstractNumId w:val="18"/>
  </w:num>
  <w:num w:numId="7" w16cid:durableId="728726084">
    <w:abstractNumId w:val="16"/>
  </w:num>
  <w:num w:numId="8" w16cid:durableId="1725253358">
    <w:abstractNumId w:val="20"/>
  </w:num>
  <w:num w:numId="9" w16cid:durableId="1270814407">
    <w:abstractNumId w:val="13"/>
  </w:num>
  <w:num w:numId="10" w16cid:durableId="1511750584">
    <w:abstractNumId w:val="12"/>
  </w:num>
  <w:num w:numId="11" w16cid:durableId="1525241390">
    <w:abstractNumId w:val="25"/>
  </w:num>
  <w:num w:numId="12" w16cid:durableId="1084641925">
    <w:abstractNumId w:val="11"/>
  </w:num>
  <w:num w:numId="13" w16cid:durableId="2018997070">
    <w:abstractNumId w:val="21"/>
  </w:num>
  <w:num w:numId="14" w16cid:durableId="166291433">
    <w:abstractNumId w:val="28"/>
  </w:num>
  <w:num w:numId="15" w16cid:durableId="1202472160">
    <w:abstractNumId w:val="5"/>
  </w:num>
  <w:num w:numId="16" w16cid:durableId="1577324422">
    <w:abstractNumId w:val="8"/>
  </w:num>
  <w:num w:numId="17" w16cid:durableId="360010101">
    <w:abstractNumId w:val="14"/>
  </w:num>
  <w:num w:numId="18" w16cid:durableId="2058166858">
    <w:abstractNumId w:val="22"/>
  </w:num>
  <w:num w:numId="19" w16cid:durableId="1777601540">
    <w:abstractNumId w:val="23"/>
  </w:num>
  <w:num w:numId="20" w16cid:durableId="218055203">
    <w:abstractNumId w:val="19"/>
  </w:num>
  <w:num w:numId="21" w16cid:durableId="469252631">
    <w:abstractNumId w:val="15"/>
  </w:num>
  <w:num w:numId="22" w16cid:durableId="580409439">
    <w:abstractNumId w:val="29"/>
  </w:num>
  <w:num w:numId="23" w16cid:durableId="767887597">
    <w:abstractNumId w:val="26"/>
  </w:num>
  <w:num w:numId="24" w16cid:durableId="29965091">
    <w:abstractNumId w:val="24"/>
  </w:num>
  <w:num w:numId="25" w16cid:durableId="948317639">
    <w:abstractNumId w:val="9"/>
  </w:num>
  <w:num w:numId="26" w16cid:durableId="346635012">
    <w:abstractNumId w:val="30"/>
  </w:num>
  <w:num w:numId="27" w16cid:durableId="642274144">
    <w:abstractNumId w:val="17"/>
  </w:num>
  <w:num w:numId="28" w16cid:durableId="905797198">
    <w:abstractNumId w:val="10"/>
  </w:num>
  <w:num w:numId="29" w16cid:durableId="24565701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9A8"/>
    <w:rsid w:val="00001EC3"/>
    <w:rsid w:val="000043C2"/>
    <w:rsid w:val="000074B9"/>
    <w:rsid w:val="000117AC"/>
    <w:rsid w:val="00011976"/>
    <w:rsid w:val="00012AB2"/>
    <w:rsid w:val="00014A11"/>
    <w:rsid w:val="00014BCC"/>
    <w:rsid w:val="00015377"/>
    <w:rsid w:val="00016368"/>
    <w:rsid w:val="00016829"/>
    <w:rsid w:val="00021625"/>
    <w:rsid w:val="0002292B"/>
    <w:rsid w:val="00022EFD"/>
    <w:rsid w:val="00023BFF"/>
    <w:rsid w:val="00032CAD"/>
    <w:rsid w:val="00035642"/>
    <w:rsid w:val="00036F8E"/>
    <w:rsid w:val="00037E0A"/>
    <w:rsid w:val="00040047"/>
    <w:rsid w:val="00044D15"/>
    <w:rsid w:val="0004579B"/>
    <w:rsid w:val="00047071"/>
    <w:rsid w:val="00047B96"/>
    <w:rsid w:val="00050AD7"/>
    <w:rsid w:val="00051266"/>
    <w:rsid w:val="000519DF"/>
    <w:rsid w:val="00052AA5"/>
    <w:rsid w:val="00056007"/>
    <w:rsid w:val="0005699A"/>
    <w:rsid w:val="000569F8"/>
    <w:rsid w:val="00056DA8"/>
    <w:rsid w:val="00057633"/>
    <w:rsid w:val="0005799E"/>
    <w:rsid w:val="00057CDE"/>
    <w:rsid w:val="00062342"/>
    <w:rsid w:val="000628B4"/>
    <w:rsid w:val="00062F1B"/>
    <w:rsid w:val="00065118"/>
    <w:rsid w:val="00066D5E"/>
    <w:rsid w:val="00070D68"/>
    <w:rsid w:val="0007381D"/>
    <w:rsid w:val="00074A9D"/>
    <w:rsid w:val="00076147"/>
    <w:rsid w:val="00081515"/>
    <w:rsid w:val="00082403"/>
    <w:rsid w:val="00082817"/>
    <w:rsid w:val="00082DD5"/>
    <w:rsid w:val="00083A23"/>
    <w:rsid w:val="00083B6C"/>
    <w:rsid w:val="0008447C"/>
    <w:rsid w:val="00085007"/>
    <w:rsid w:val="00085E56"/>
    <w:rsid w:val="00085E5C"/>
    <w:rsid w:val="0008688D"/>
    <w:rsid w:val="00087FCA"/>
    <w:rsid w:val="00091E1F"/>
    <w:rsid w:val="00095E20"/>
    <w:rsid w:val="000965EF"/>
    <w:rsid w:val="000A2F3D"/>
    <w:rsid w:val="000A4169"/>
    <w:rsid w:val="000B0419"/>
    <w:rsid w:val="000B23A7"/>
    <w:rsid w:val="000B4957"/>
    <w:rsid w:val="000B59C5"/>
    <w:rsid w:val="000B7F8D"/>
    <w:rsid w:val="000C23A2"/>
    <w:rsid w:val="000C265A"/>
    <w:rsid w:val="000C4CA8"/>
    <w:rsid w:val="000C50E5"/>
    <w:rsid w:val="000C5F5F"/>
    <w:rsid w:val="000C5FE1"/>
    <w:rsid w:val="000C60B9"/>
    <w:rsid w:val="000C7476"/>
    <w:rsid w:val="000D063B"/>
    <w:rsid w:val="000D2D37"/>
    <w:rsid w:val="000D309E"/>
    <w:rsid w:val="000D328C"/>
    <w:rsid w:val="000D5AE3"/>
    <w:rsid w:val="000D6804"/>
    <w:rsid w:val="000E0948"/>
    <w:rsid w:val="000E0B79"/>
    <w:rsid w:val="000E1B55"/>
    <w:rsid w:val="000E2481"/>
    <w:rsid w:val="000E27CB"/>
    <w:rsid w:val="000E6058"/>
    <w:rsid w:val="000E6374"/>
    <w:rsid w:val="000E6E1D"/>
    <w:rsid w:val="000F0EFC"/>
    <w:rsid w:val="000F367C"/>
    <w:rsid w:val="000F3A9E"/>
    <w:rsid w:val="000F42F0"/>
    <w:rsid w:val="000F5AF0"/>
    <w:rsid w:val="000F66D3"/>
    <w:rsid w:val="00105AAE"/>
    <w:rsid w:val="00106912"/>
    <w:rsid w:val="00110752"/>
    <w:rsid w:val="00112766"/>
    <w:rsid w:val="00115FCD"/>
    <w:rsid w:val="00116710"/>
    <w:rsid w:val="0011752F"/>
    <w:rsid w:val="00122DBE"/>
    <w:rsid w:val="00123FC7"/>
    <w:rsid w:val="00124C45"/>
    <w:rsid w:val="00125FCC"/>
    <w:rsid w:val="00134057"/>
    <w:rsid w:val="00141904"/>
    <w:rsid w:val="00142FEA"/>
    <w:rsid w:val="00144158"/>
    <w:rsid w:val="0014687D"/>
    <w:rsid w:val="00146A1E"/>
    <w:rsid w:val="00147B33"/>
    <w:rsid w:val="0015489E"/>
    <w:rsid w:val="00154B89"/>
    <w:rsid w:val="00154C84"/>
    <w:rsid w:val="0015545C"/>
    <w:rsid w:val="00155F63"/>
    <w:rsid w:val="00156C11"/>
    <w:rsid w:val="00157ABA"/>
    <w:rsid w:val="001604D6"/>
    <w:rsid w:val="00160B42"/>
    <w:rsid w:val="00160F9A"/>
    <w:rsid w:val="00162F55"/>
    <w:rsid w:val="001633EE"/>
    <w:rsid w:val="00163692"/>
    <w:rsid w:val="00163788"/>
    <w:rsid w:val="001659C2"/>
    <w:rsid w:val="00167B09"/>
    <w:rsid w:val="001724E9"/>
    <w:rsid w:val="00173B32"/>
    <w:rsid w:val="00173F26"/>
    <w:rsid w:val="00174021"/>
    <w:rsid w:val="00177269"/>
    <w:rsid w:val="00177373"/>
    <w:rsid w:val="00177415"/>
    <w:rsid w:val="00180D0C"/>
    <w:rsid w:val="00181C03"/>
    <w:rsid w:val="00186BEC"/>
    <w:rsid w:val="001905FE"/>
    <w:rsid w:val="00194FB3"/>
    <w:rsid w:val="0019515D"/>
    <w:rsid w:val="0019586D"/>
    <w:rsid w:val="00196DED"/>
    <w:rsid w:val="00197277"/>
    <w:rsid w:val="0019757F"/>
    <w:rsid w:val="001A0611"/>
    <w:rsid w:val="001A1561"/>
    <w:rsid w:val="001A1FC9"/>
    <w:rsid w:val="001A35F5"/>
    <w:rsid w:val="001A7664"/>
    <w:rsid w:val="001A7C09"/>
    <w:rsid w:val="001A7E6A"/>
    <w:rsid w:val="001B0687"/>
    <w:rsid w:val="001B2991"/>
    <w:rsid w:val="001B2DC0"/>
    <w:rsid w:val="001B3711"/>
    <w:rsid w:val="001B46E7"/>
    <w:rsid w:val="001B5363"/>
    <w:rsid w:val="001B69C5"/>
    <w:rsid w:val="001B6CF5"/>
    <w:rsid w:val="001C020D"/>
    <w:rsid w:val="001C0A51"/>
    <w:rsid w:val="001C30E2"/>
    <w:rsid w:val="001C4053"/>
    <w:rsid w:val="001C5612"/>
    <w:rsid w:val="001C7389"/>
    <w:rsid w:val="001D0CB5"/>
    <w:rsid w:val="001D32C0"/>
    <w:rsid w:val="001D3E84"/>
    <w:rsid w:val="001D570D"/>
    <w:rsid w:val="001D586C"/>
    <w:rsid w:val="001D5F2F"/>
    <w:rsid w:val="001E0AD6"/>
    <w:rsid w:val="001E1244"/>
    <w:rsid w:val="001E265B"/>
    <w:rsid w:val="001E3E57"/>
    <w:rsid w:val="001E4870"/>
    <w:rsid w:val="001F09B9"/>
    <w:rsid w:val="001F0F0D"/>
    <w:rsid w:val="001F1388"/>
    <w:rsid w:val="001F16A6"/>
    <w:rsid w:val="001F2093"/>
    <w:rsid w:val="001F42C3"/>
    <w:rsid w:val="001F5A2F"/>
    <w:rsid w:val="0020154F"/>
    <w:rsid w:val="002031E0"/>
    <w:rsid w:val="002071FB"/>
    <w:rsid w:val="0021130A"/>
    <w:rsid w:val="0021180F"/>
    <w:rsid w:val="00212880"/>
    <w:rsid w:val="00212A66"/>
    <w:rsid w:val="00215FF9"/>
    <w:rsid w:val="00217849"/>
    <w:rsid w:val="002204D9"/>
    <w:rsid w:val="0022139C"/>
    <w:rsid w:val="00221CAD"/>
    <w:rsid w:val="00222AEB"/>
    <w:rsid w:val="00222D6A"/>
    <w:rsid w:val="00231005"/>
    <w:rsid w:val="00231F78"/>
    <w:rsid w:val="002333E8"/>
    <w:rsid w:val="002342EA"/>
    <w:rsid w:val="002354D8"/>
    <w:rsid w:val="00235CD0"/>
    <w:rsid w:val="00235D20"/>
    <w:rsid w:val="00237421"/>
    <w:rsid w:val="00241FA6"/>
    <w:rsid w:val="00242BF4"/>
    <w:rsid w:val="00243160"/>
    <w:rsid w:val="0024713F"/>
    <w:rsid w:val="00253531"/>
    <w:rsid w:val="00253744"/>
    <w:rsid w:val="00253E22"/>
    <w:rsid w:val="00254E26"/>
    <w:rsid w:val="0026164E"/>
    <w:rsid w:val="00262E2B"/>
    <w:rsid w:val="002648F9"/>
    <w:rsid w:val="00265EED"/>
    <w:rsid w:val="00265F85"/>
    <w:rsid w:val="00270A04"/>
    <w:rsid w:val="00270DD9"/>
    <w:rsid w:val="0027268C"/>
    <w:rsid w:val="002756C1"/>
    <w:rsid w:val="002759CD"/>
    <w:rsid w:val="0027661D"/>
    <w:rsid w:val="00276A22"/>
    <w:rsid w:val="002778D1"/>
    <w:rsid w:val="0028091A"/>
    <w:rsid w:val="00284EDA"/>
    <w:rsid w:val="00286989"/>
    <w:rsid w:val="00291A97"/>
    <w:rsid w:val="00293930"/>
    <w:rsid w:val="002950D7"/>
    <w:rsid w:val="00296640"/>
    <w:rsid w:val="002A0854"/>
    <w:rsid w:val="002A11B3"/>
    <w:rsid w:val="002A2A88"/>
    <w:rsid w:val="002A426F"/>
    <w:rsid w:val="002A44A5"/>
    <w:rsid w:val="002A46F0"/>
    <w:rsid w:val="002A521C"/>
    <w:rsid w:val="002B182C"/>
    <w:rsid w:val="002B35C1"/>
    <w:rsid w:val="002B4B44"/>
    <w:rsid w:val="002B4E7E"/>
    <w:rsid w:val="002B716D"/>
    <w:rsid w:val="002C084D"/>
    <w:rsid w:val="002C1765"/>
    <w:rsid w:val="002C2184"/>
    <w:rsid w:val="002C299C"/>
    <w:rsid w:val="002C382F"/>
    <w:rsid w:val="002C4A56"/>
    <w:rsid w:val="002C6EAE"/>
    <w:rsid w:val="002D04B3"/>
    <w:rsid w:val="002D099D"/>
    <w:rsid w:val="002D2756"/>
    <w:rsid w:val="002D3C53"/>
    <w:rsid w:val="002D47C3"/>
    <w:rsid w:val="002D63D7"/>
    <w:rsid w:val="002D65B6"/>
    <w:rsid w:val="002D76B9"/>
    <w:rsid w:val="002E0D82"/>
    <w:rsid w:val="002E13EF"/>
    <w:rsid w:val="002E18C7"/>
    <w:rsid w:val="002E4915"/>
    <w:rsid w:val="002E50F5"/>
    <w:rsid w:val="002E58D5"/>
    <w:rsid w:val="002E5E1F"/>
    <w:rsid w:val="002E7F7A"/>
    <w:rsid w:val="002F0DCA"/>
    <w:rsid w:val="002F4996"/>
    <w:rsid w:val="002F4E06"/>
    <w:rsid w:val="002F75AB"/>
    <w:rsid w:val="00300323"/>
    <w:rsid w:val="00303BF6"/>
    <w:rsid w:val="003040A9"/>
    <w:rsid w:val="00304F8E"/>
    <w:rsid w:val="00307AE9"/>
    <w:rsid w:val="00311055"/>
    <w:rsid w:val="0031255C"/>
    <w:rsid w:val="00312CE2"/>
    <w:rsid w:val="0031481C"/>
    <w:rsid w:val="00320C7E"/>
    <w:rsid w:val="003214A1"/>
    <w:rsid w:val="0032306B"/>
    <w:rsid w:val="00326539"/>
    <w:rsid w:val="0032782A"/>
    <w:rsid w:val="00332B38"/>
    <w:rsid w:val="003330AC"/>
    <w:rsid w:val="00334050"/>
    <w:rsid w:val="00334837"/>
    <w:rsid w:val="003352B9"/>
    <w:rsid w:val="0034038C"/>
    <w:rsid w:val="003417A5"/>
    <w:rsid w:val="003433A7"/>
    <w:rsid w:val="0034736B"/>
    <w:rsid w:val="00347748"/>
    <w:rsid w:val="00347AE5"/>
    <w:rsid w:val="0035125B"/>
    <w:rsid w:val="003529FF"/>
    <w:rsid w:val="00355DF0"/>
    <w:rsid w:val="00361B7B"/>
    <w:rsid w:val="00364BA5"/>
    <w:rsid w:val="00366B6E"/>
    <w:rsid w:val="00372629"/>
    <w:rsid w:val="003747D7"/>
    <w:rsid w:val="003755AE"/>
    <w:rsid w:val="00375652"/>
    <w:rsid w:val="003768D3"/>
    <w:rsid w:val="0037706A"/>
    <w:rsid w:val="00381998"/>
    <w:rsid w:val="00381DA0"/>
    <w:rsid w:val="00382307"/>
    <w:rsid w:val="00382640"/>
    <w:rsid w:val="0038382B"/>
    <w:rsid w:val="00385A09"/>
    <w:rsid w:val="003862DC"/>
    <w:rsid w:val="00390D9E"/>
    <w:rsid w:val="0039244E"/>
    <w:rsid w:val="003935FD"/>
    <w:rsid w:val="00393B9A"/>
    <w:rsid w:val="00394B10"/>
    <w:rsid w:val="00395F0A"/>
    <w:rsid w:val="00396E7D"/>
    <w:rsid w:val="00397447"/>
    <w:rsid w:val="003A1FD6"/>
    <w:rsid w:val="003A2E3C"/>
    <w:rsid w:val="003A389D"/>
    <w:rsid w:val="003A47DB"/>
    <w:rsid w:val="003A4C58"/>
    <w:rsid w:val="003B361E"/>
    <w:rsid w:val="003B4155"/>
    <w:rsid w:val="003B58A7"/>
    <w:rsid w:val="003B5C03"/>
    <w:rsid w:val="003C0AFB"/>
    <w:rsid w:val="003C1088"/>
    <w:rsid w:val="003C1A69"/>
    <w:rsid w:val="003C31FF"/>
    <w:rsid w:val="003C3BE1"/>
    <w:rsid w:val="003C5C4F"/>
    <w:rsid w:val="003C5F1D"/>
    <w:rsid w:val="003D1044"/>
    <w:rsid w:val="003D125C"/>
    <w:rsid w:val="003D147E"/>
    <w:rsid w:val="003D2666"/>
    <w:rsid w:val="003D3F80"/>
    <w:rsid w:val="003D5D97"/>
    <w:rsid w:val="003E131A"/>
    <w:rsid w:val="003E2350"/>
    <w:rsid w:val="003E38BF"/>
    <w:rsid w:val="003E5939"/>
    <w:rsid w:val="003E7679"/>
    <w:rsid w:val="003E787D"/>
    <w:rsid w:val="003E7B82"/>
    <w:rsid w:val="003F543F"/>
    <w:rsid w:val="003F74F2"/>
    <w:rsid w:val="00405944"/>
    <w:rsid w:val="00407DE5"/>
    <w:rsid w:val="00410A57"/>
    <w:rsid w:val="004136AD"/>
    <w:rsid w:val="00415C8F"/>
    <w:rsid w:val="004201BC"/>
    <w:rsid w:val="0042584A"/>
    <w:rsid w:val="0042721A"/>
    <w:rsid w:val="0042766F"/>
    <w:rsid w:val="0043304B"/>
    <w:rsid w:val="004332F6"/>
    <w:rsid w:val="00433CBF"/>
    <w:rsid w:val="00433E92"/>
    <w:rsid w:val="00435BC9"/>
    <w:rsid w:val="004378A5"/>
    <w:rsid w:val="004378E2"/>
    <w:rsid w:val="00440ABF"/>
    <w:rsid w:val="00441550"/>
    <w:rsid w:val="004415D7"/>
    <w:rsid w:val="00442755"/>
    <w:rsid w:val="00442EDA"/>
    <w:rsid w:val="0044452E"/>
    <w:rsid w:val="004446F0"/>
    <w:rsid w:val="004458BD"/>
    <w:rsid w:val="0044629B"/>
    <w:rsid w:val="00447529"/>
    <w:rsid w:val="004506C6"/>
    <w:rsid w:val="0045080D"/>
    <w:rsid w:val="00451FA3"/>
    <w:rsid w:val="00452975"/>
    <w:rsid w:val="00455E4C"/>
    <w:rsid w:val="0045612A"/>
    <w:rsid w:val="00460E78"/>
    <w:rsid w:val="004616A4"/>
    <w:rsid w:val="00462B1B"/>
    <w:rsid w:val="00465AE5"/>
    <w:rsid w:val="00466A70"/>
    <w:rsid w:val="00471383"/>
    <w:rsid w:val="00471ABA"/>
    <w:rsid w:val="0047402E"/>
    <w:rsid w:val="004753B6"/>
    <w:rsid w:val="00477FD2"/>
    <w:rsid w:val="0048142B"/>
    <w:rsid w:val="00481BB7"/>
    <w:rsid w:val="00481C9F"/>
    <w:rsid w:val="004826CB"/>
    <w:rsid w:val="00482745"/>
    <w:rsid w:val="00483441"/>
    <w:rsid w:val="00484274"/>
    <w:rsid w:val="00485017"/>
    <w:rsid w:val="00491F27"/>
    <w:rsid w:val="00495168"/>
    <w:rsid w:val="004A118C"/>
    <w:rsid w:val="004A1381"/>
    <w:rsid w:val="004A3260"/>
    <w:rsid w:val="004A747C"/>
    <w:rsid w:val="004B0854"/>
    <w:rsid w:val="004B15EB"/>
    <w:rsid w:val="004B1A36"/>
    <w:rsid w:val="004B28F9"/>
    <w:rsid w:val="004B3B3E"/>
    <w:rsid w:val="004B3FBE"/>
    <w:rsid w:val="004B54BE"/>
    <w:rsid w:val="004B5770"/>
    <w:rsid w:val="004C0691"/>
    <w:rsid w:val="004C1798"/>
    <w:rsid w:val="004C23EE"/>
    <w:rsid w:val="004C4DD8"/>
    <w:rsid w:val="004C4F66"/>
    <w:rsid w:val="004D1F6E"/>
    <w:rsid w:val="004D3865"/>
    <w:rsid w:val="004D54A8"/>
    <w:rsid w:val="004E10FC"/>
    <w:rsid w:val="004E2D39"/>
    <w:rsid w:val="004E3EBA"/>
    <w:rsid w:val="004E4D8E"/>
    <w:rsid w:val="004E58FC"/>
    <w:rsid w:val="004E6B8E"/>
    <w:rsid w:val="004E741B"/>
    <w:rsid w:val="004F1755"/>
    <w:rsid w:val="004F1E42"/>
    <w:rsid w:val="004F20C9"/>
    <w:rsid w:val="004F2A17"/>
    <w:rsid w:val="004F2E6C"/>
    <w:rsid w:val="004F33BB"/>
    <w:rsid w:val="004F4BA5"/>
    <w:rsid w:val="004F737A"/>
    <w:rsid w:val="004F7C0B"/>
    <w:rsid w:val="004F7E55"/>
    <w:rsid w:val="0050071D"/>
    <w:rsid w:val="00500EA3"/>
    <w:rsid w:val="00503111"/>
    <w:rsid w:val="005061F5"/>
    <w:rsid w:val="00506E44"/>
    <w:rsid w:val="0050758E"/>
    <w:rsid w:val="005102FD"/>
    <w:rsid w:val="00514DFA"/>
    <w:rsid w:val="00515638"/>
    <w:rsid w:val="00515BF1"/>
    <w:rsid w:val="005173BE"/>
    <w:rsid w:val="00520160"/>
    <w:rsid w:val="00520191"/>
    <w:rsid w:val="00520AAF"/>
    <w:rsid w:val="00521429"/>
    <w:rsid w:val="005253D8"/>
    <w:rsid w:val="00530EB4"/>
    <w:rsid w:val="00531168"/>
    <w:rsid w:val="00533387"/>
    <w:rsid w:val="00536514"/>
    <w:rsid w:val="00536813"/>
    <w:rsid w:val="00536858"/>
    <w:rsid w:val="005434EC"/>
    <w:rsid w:val="00546CB5"/>
    <w:rsid w:val="0055027C"/>
    <w:rsid w:val="0055250B"/>
    <w:rsid w:val="005539FE"/>
    <w:rsid w:val="0055447E"/>
    <w:rsid w:val="00555ED4"/>
    <w:rsid w:val="005563C0"/>
    <w:rsid w:val="005566E1"/>
    <w:rsid w:val="00563797"/>
    <w:rsid w:val="005647BA"/>
    <w:rsid w:val="005673F4"/>
    <w:rsid w:val="00567FC7"/>
    <w:rsid w:val="005701F6"/>
    <w:rsid w:val="00571232"/>
    <w:rsid w:val="00571538"/>
    <w:rsid w:val="00571702"/>
    <w:rsid w:val="00572A23"/>
    <w:rsid w:val="00576E89"/>
    <w:rsid w:val="00582348"/>
    <w:rsid w:val="00582B0A"/>
    <w:rsid w:val="00585A91"/>
    <w:rsid w:val="00590135"/>
    <w:rsid w:val="00591E11"/>
    <w:rsid w:val="00591E20"/>
    <w:rsid w:val="0059375F"/>
    <w:rsid w:val="00593913"/>
    <w:rsid w:val="00595035"/>
    <w:rsid w:val="00597A7B"/>
    <w:rsid w:val="00597C9F"/>
    <w:rsid w:val="005A1DEC"/>
    <w:rsid w:val="005A635A"/>
    <w:rsid w:val="005B0532"/>
    <w:rsid w:val="005B07B7"/>
    <w:rsid w:val="005B1625"/>
    <w:rsid w:val="005B264B"/>
    <w:rsid w:val="005B4773"/>
    <w:rsid w:val="005C231E"/>
    <w:rsid w:val="005C2E73"/>
    <w:rsid w:val="005C5813"/>
    <w:rsid w:val="005C5D68"/>
    <w:rsid w:val="005C7CCE"/>
    <w:rsid w:val="005D1496"/>
    <w:rsid w:val="005D1D7E"/>
    <w:rsid w:val="005D46BD"/>
    <w:rsid w:val="005D5882"/>
    <w:rsid w:val="005D7AD5"/>
    <w:rsid w:val="005E389C"/>
    <w:rsid w:val="005E56E3"/>
    <w:rsid w:val="005E687C"/>
    <w:rsid w:val="005E725C"/>
    <w:rsid w:val="005E7E77"/>
    <w:rsid w:val="005F081E"/>
    <w:rsid w:val="005F1078"/>
    <w:rsid w:val="005F297F"/>
    <w:rsid w:val="005F49B4"/>
    <w:rsid w:val="005F4DCA"/>
    <w:rsid w:val="005F70F3"/>
    <w:rsid w:val="005F7ADE"/>
    <w:rsid w:val="006039A4"/>
    <w:rsid w:val="006040D3"/>
    <w:rsid w:val="0060432F"/>
    <w:rsid w:val="00605075"/>
    <w:rsid w:val="00605BBA"/>
    <w:rsid w:val="00606B23"/>
    <w:rsid w:val="00607BF6"/>
    <w:rsid w:val="006108DC"/>
    <w:rsid w:val="0061282F"/>
    <w:rsid w:val="006136E9"/>
    <w:rsid w:val="00613E63"/>
    <w:rsid w:val="00615020"/>
    <w:rsid w:val="006161E4"/>
    <w:rsid w:val="00616320"/>
    <w:rsid w:val="0061733D"/>
    <w:rsid w:val="00617DF3"/>
    <w:rsid w:val="00620010"/>
    <w:rsid w:val="00620ED6"/>
    <w:rsid w:val="00623B4F"/>
    <w:rsid w:val="00625125"/>
    <w:rsid w:val="00627E82"/>
    <w:rsid w:val="006301B0"/>
    <w:rsid w:val="006314C4"/>
    <w:rsid w:val="00631A1B"/>
    <w:rsid w:val="0063474C"/>
    <w:rsid w:val="006347C9"/>
    <w:rsid w:val="00637F93"/>
    <w:rsid w:val="00640B89"/>
    <w:rsid w:val="00643030"/>
    <w:rsid w:val="00643590"/>
    <w:rsid w:val="0064453E"/>
    <w:rsid w:val="006465FB"/>
    <w:rsid w:val="006468FA"/>
    <w:rsid w:val="0065346C"/>
    <w:rsid w:val="00653D6E"/>
    <w:rsid w:val="00654C46"/>
    <w:rsid w:val="00661ADB"/>
    <w:rsid w:val="00661DE2"/>
    <w:rsid w:val="00662E56"/>
    <w:rsid w:val="0066314C"/>
    <w:rsid w:val="00664E36"/>
    <w:rsid w:val="00665CC6"/>
    <w:rsid w:val="00666C88"/>
    <w:rsid w:val="00670167"/>
    <w:rsid w:val="0067032B"/>
    <w:rsid w:val="00671CED"/>
    <w:rsid w:val="00681089"/>
    <w:rsid w:val="00682B2D"/>
    <w:rsid w:val="00684752"/>
    <w:rsid w:val="006847DE"/>
    <w:rsid w:val="00685F0E"/>
    <w:rsid w:val="00687AA3"/>
    <w:rsid w:val="0069041E"/>
    <w:rsid w:val="00690CD7"/>
    <w:rsid w:val="006913A7"/>
    <w:rsid w:val="006922EC"/>
    <w:rsid w:val="006944AB"/>
    <w:rsid w:val="00695943"/>
    <w:rsid w:val="00695F05"/>
    <w:rsid w:val="0069676D"/>
    <w:rsid w:val="006A0A62"/>
    <w:rsid w:val="006A3812"/>
    <w:rsid w:val="006A58A7"/>
    <w:rsid w:val="006A72DA"/>
    <w:rsid w:val="006B0AB3"/>
    <w:rsid w:val="006B1A12"/>
    <w:rsid w:val="006B24F9"/>
    <w:rsid w:val="006B31EC"/>
    <w:rsid w:val="006B39ED"/>
    <w:rsid w:val="006B5D81"/>
    <w:rsid w:val="006B6333"/>
    <w:rsid w:val="006B7CB5"/>
    <w:rsid w:val="006C005D"/>
    <w:rsid w:val="006C0C57"/>
    <w:rsid w:val="006C3DE2"/>
    <w:rsid w:val="006C3FF8"/>
    <w:rsid w:val="006C4D58"/>
    <w:rsid w:val="006C5127"/>
    <w:rsid w:val="006C5995"/>
    <w:rsid w:val="006C5F81"/>
    <w:rsid w:val="006D0276"/>
    <w:rsid w:val="006D1D89"/>
    <w:rsid w:val="006D4A70"/>
    <w:rsid w:val="006D6613"/>
    <w:rsid w:val="006D6AE8"/>
    <w:rsid w:val="006D6F17"/>
    <w:rsid w:val="006D79E4"/>
    <w:rsid w:val="006D7B7E"/>
    <w:rsid w:val="006E1771"/>
    <w:rsid w:val="006E1A45"/>
    <w:rsid w:val="006E377A"/>
    <w:rsid w:val="006E509E"/>
    <w:rsid w:val="006E5DCD"/>
    <w:rsid w:val="006E6237"/>
    <w:rsid w:val="006E6BA0"/>
    <w:rsid w:val="006F19B8"/>
    <w:rsid w:val="006F2795"/>
    <w:rsid w:val="006F3B6F"/>
    <w:rsid w:val="006F4A44"/>
    <w:rsid w:val="006F60A0"/>
    <w:rsid w:val="006F6319"/>
    <w:rsid w:val="006F6C15"/>
    <w:rsid w:val="006F7889"/>
    <w:rsid w:val="00702ABE"/>
    <w:rsid w:val="00703177"/>
    <w:rsid w:val="00704943"/>
    <w:rsid w:val="00704BE3"/>
    <w:rsid w:val="00704C4F"/>
    <w:rsid w:val="00705087"/>
    <w:rsid w:val="007102B6"/>
    <w:rsid w:val="007130C6"/>
    <w:rsid w:val="007134AF"/>
    <w:rsid w:val="007157BD"/>
    <w:rsid w:val="007201C8"/>
    <w:rsid w:val="00720C73"/>
    <w:rsid w:val="0072267C"/>
    <w:rsid w:val="00723AEB"/>
    <w:rsid w:val="00724C91"/>
    <w:rsid w:val="007259E7"/>
    <w:rsid w:val="007260FA"/>
    <w:rsid w:val="007327D0"/>
    <w:rsid w:val="00735DA5"/>
    <w:rsid w:val="00736EDE"/>
    <w:rsid w:val="00737326"/>
    <w:rsid w:val="007423D9"/>
    <w:rsid w:val="00742999"/>
    <w:rsid w:val="00742CA7"/>
    <w:rsid w:val="007432EF"/>
    <w:rsid w:val="00744E0A"/>
    <w:rsid w:val="00746A93"/>
    <w:rsid w:val="00746DB7"/>
    <w:rsid w:val="007478E9"/>
    <w:rsid w:val="00747DC1"/>
    <w:rsid w:val="00754652"/>
    <w:rsid w:val="00757FF5"/>
    <w:rsid w:val="00760971"/>
    <w:rsid w:val="00760CE2"/>
    <w:rsid w:val="007611B3"/>
    <w:rsid w:val="0076278A"/>
    <w:rsid w:val="00765B66"/>
    <w:rsid w:val="00766FFD"/>
    <w:rsid w:val="007735E6"/>
    <w:rsid w:val="00774AF6"/>
    <w:rsid w:val="00775793"/>
    <w:rsid w:val="007768E4"/>
    <w:rsid w:val="00777795"/>
    <w:rsid w:val="0078067E"/>
    <w:rsid w:val="00781A40"/>
    <w:rsid w:val="00781A5D"/>
    <w:rsid w:val="00782514"/>
    <w:rsid w:val="00783217"/>
    <w:rsid w:val="00784404"/>
    <w:rsid w:val="00785148"/>
    <w:rsid w:val="007878D6"/>
    <w:rsid w:val="00793546"/>
    <w:rsid w:val="0079361F"/>
    <w:rsid w:val="00794E37"/>
    <w:rsid w:val="007957DD"/>
    <w:rsid w:val="00795FB1"/>
    <w:rsid w:val="00796788"/>
    <w:rsid w:val="00796885"/>
    <w:rsid w:val="0079711E"/>
    <w:rsid w:val="007974B7"/>
    <w:rsid w:val="0079783F"/>
    <w:rsid w:val="007979E5"/>
    <w:rsid w:val="007A09F3"/>
    <w:rsid w:val="007A5A9B"/>
    <w:rsid w:val="007A610D"/>
    <w:rsid w:val="007A6233"/>
    <w:rsid w:val="007B042D"/>
    <w:rsid w:val="007B0906"/>
    <w:rsid w:val="007B11FF"/>
    <w:rsid w:val="007B1DF0"/>
    <w:rsid w:val="007B360E"/>
    <w:rsid w:val="007B3CD9"/>
    <w:rsid w:val="007B4993"/>
    <w:rsid w:val="007B54B0"/>
    <w:rsid w:val="007B566D"/>
    <w:rsid w:val="007B6052"/>
    <w:rsid w:val="007B7C6B"/>
    <w:rsid w:val="007C1DD3"/>
    <w:rsid w:val="007C2382"/>
    <w:rsid w:val="007C2BEA"/>
    <w:rsid w:val="007C3DD9"/>
    <w:rsid w:val="007C5A3A"/>
    <w:rsid w:val="007D063B"/>
    <w:rsid w:val="007D1825"/>
    <w:rsid w:val="007D70CE"/>
    <w:rsid w:val="007D72FF"/>
    <w:rsid w:val="007D7455"/>
    <w:rsid w:val="007E014F"/>
    <w:rsid w:val="007E0D35"/>
    <w:rsid w:val="007E296F"/>
    <w:rsid w:val="007E2DC5"/>
    <w:rsid w:val="007E2F31"/>
    <w:rsid w:val="007E3422"/>
    <w:rsid w:val="007F00D5"/>
    <w:rsid w:val="007F0994"/>
    <w:rsid w:val="007F2023"/>
    <w:rsid w:val="007F3CA6"/>
    <w:rsid w:val="007F5006"/>
    <w:rsid w:val="00801B17"/>
    <w:rsid w:val="008024D7"/>
    <w:rsid w:val="00804344"/>
    <w:rsid w:val="00805F91"/>
    <w:rsid w:val="00806087"/>
    <w:rsid w:val="00810F33"/>
    <w:rsid w:val="008113EA"/>
    <w:rsid w:val="008140C7"/>
    <w:rsid w:val="00814674"/>
    <w:rsid w:val="008150B3"/>
    <w:rsid w:val="00820000"/>
    <w:rsid w:val="008200CB"/>
    <w:rsid w:val="00826430"/>
    <w:rsid w:val="00830851"/>
    <w:rsid w:val="008312F0"/>
    <w:rsid w:val="008362EF"/>
    <w:rsid w:val="008365D2"/>
    <w:rsid w:val="0083742A"/>
    <w:rsid w:val="00837665"/>
    <w:rsid w:val="00843329"/>
    <w:rsid w:val="008436B4"/>
    <w:rsid w:val="00843BD7"/>
    <w:rsid w:val="00843DC6"/>
    <w:rsid w:val="008448C2"/>
    <w:rsid w:val="0084564E"/>
    <w:rsid w:val="00847A57"/>
    <w:rsid w:val="00850F47"/>
    <w:rsid w:val="00852085"/>
    <w:rsid w:val="00852406"/>
    <w:rsid w:val="00853AE5"/>
    <w:rsid w:val="00854FDB"/>
    <w:rsid w:val="008550F4"/>
    <w:rsid w:val="0086039F"/>
    <w:rsid w:val="00862A56"/>
    <w:rsid w:val="008640AD"/>
    <w:rsid w:val="0086462C"/>
    <w:rsid w:val="00864792"/>
    <w:rsid w:val="00865312"/>
    <w:rsid w:val="00866209"/>
    <w:rsid w:val="00866E18"/>
    <w:rsid w:val="008677C3"/>
    <w:rsid w:val="00871A57"/>
    <w:rsid w:val="0087212A"/>
    <w:rsid w:val="00872381"/>
    <w:rsid w:val="00872717"/>
    <w:rsid w:val="0087312A"/>
    <w:rsid w:val="008735A3"/>
    <w:rsid w:val="008746AE"/>
    <w:rsid w:val="00876746"/>
    <w:rsid w:val="00877425"/>
    <w:rsid w:val="00880951"/>
    <w:rsid w:val="008812AC"/>
    <w:rsid w:val="00881725"/>
    <w:rsid w:val="00881F10"/>
    <w:rsid w:val="008848DA"/>
    <w:rsid w:val="008850CD"/>
    <w:rsid w:val="008901E6"/>
    <w:rsid w:val="0089066C"/>
    <w:rsid w:val="00891904"/>
    <w:rsid w:val="00891B1C"/>
    <w:rsid w:val="008921E1"/>
    <w:rsid w:val="00892D49"/>
    <w:rsid w:val="0089309A"/>
    <w:rsid w:val="008A0890"/>
    <w:rsid w:val="008A188F"/>
    <w:rsid w:val="008A192E"/>
    <w:rsid w:val="008A4099"/>
    <w:rsid w:val="008A4492"/>
    <w:rsid w:val="008A4853"/>
    <w:rsid w:val="008A6A0D"/>
    <w:rsid w:val="008A7978"/>
    <w:rsid w:val="008B118B"/>
    <w:rsid w:val="008B34AF"/>
    <w:rsid w:val="008B3B87"/>
    <w:rsid w:val="008B3E87"/>
    <w:rsid w:val="008B5705"/>
    <w:rsid w:val="008B6209"/>
    <w:rsid w:val="008B717D"/>
    <w:rsid w:val="008C1EAE"/>
    <w:rsid w:val="008C27B4"/>
    <w:rsid w:val="008C2EAB"/>
    <w:rsid w:val="008C597D"/>
    <w:rsid w:val="008C7A00"/>
    <w:rsid w:val="008D3ABF"/>
    <w:rsid w:val="008D42DA"/>
    <w:rsid w:val="008D4B03"/>
    <w:rsid w:val="008D6A27"/>
    <w:rsid w:val="008D718A"/>
    <w:rsid w:val="008D79B0"/>
    <w:rsid w:val="008E0BFD"/>
    <w:rsid w:val="008E401C"/>
    <w:rsid w:val="008E5112"/>
    <w:rsid w:val="008E5FFA"/>
    <w:rsid w:val="008E680C"/>
    <w:rsid w:val="008E6AFB"/>
    <w:rsid w:val="008E6DAF"/>
    <w:rsid w:val="008E7D48"/>
    <w:rsid w:val="008F0C09"/>
    <w:rsid w:val="008F0D32"/>
    <w:rsid w:val="008F0E8C"/>
    <w:rsid w:val="008F1D80"/>
    <w:rsid w:val="008F2A79"/>
    <w:rsid w:val="008F2D4F"/>
    <w:rsid w:val="008F4554"/>
    <w:rsid w:val="008F5E16"/>
    <w:rsid w:val="008F70C0"/>
    <w:rsid w:val="00911E0C"/>
    <w:rsid w:val="00912919"/>
    <w:rsid w:val="009135D8"/>
    <w:rsid w:val="00916381"/>
    <w:rsid w:val="009245AE"/>
    <w:rsid w:val="00925617"/>
    <w:rsid w:val="009306E6"/>
    <w:rsid w:val="009310CB"/>
    <w:rsid w:val="00932435"/>
    <w:rsid w:val="009325DD"/>
    <w:rsid w:val="00932D87"/>
    <w:rsid w:val="0093300B"/>
    <w:rsid w:val="0093522F"/>
    <w:rsid w:val="00935E81"/>
    <w:rsid w:val="009425F6"/>
    <w:rsid w:val="00943023"/>
    <w:rsid w:val="00945E12"/>
    <w:rsid w:val="0094782C"/>
    <w:rsid w:val="0095077D"/>
    <w:rsid w:val="00953FB6"/>
    <w:rsid w:val="00955592"/>
    <w:rsid w:val="00961718"/>
    <w:rsid w:val="00962C6C"/>
    <w:rsid w:val="00963888"/>
    <w:rsid w:val="00965406"/>
    <w:rsid w:val="00965A18"/>
    <w:rsid w:val="00967574"/>
    <w:rsid w:val="00971364"/>
    <w:rsid w:val="00973D74"/>
    <w:rsid w:val="00974A14"/>
    <w:rsid w:val="0097505E"/>
    <w:rsid w:val="009779D2"/>
    <w:rsid w:val="00982337"/>
    <w:rsid w:val="009823F4"/>
    <w:rsid w:val="0098337B"/>
    <w:rsid w:val="0098366C"/>
    <w:rsid w:val="00983BE2"/>
    <w:rsid w:val="00985223"/>
    <w:rsid w:val="0098548A"/>
    <w:rsid w:val="00990854"/>
    <w:rsid w:val="00990977"/>
    <w:rsid w:val="0099290A"/>
    <w:rsid w:val="00992B4B"/>
    <w:rsid w:val="00995D1B"/>
    <w:rsid w:val="00995D70"/>
    <w:rsid w:val="009A086C"/>
    <w:rsid w:val="009A2CC4"/>
    <w:rsid w:val="009A68BD"/>
    <w:rsid w:val="009A7724"/>
    <w:rsid w:val="009A797F"/>
    <w:rsid w:val="009B2D59"/>
    <w:rsid w:val="009B4058"/>
    <w:rsid w:val="009B500F"/>
    <w:rsid w:val="009B579B"/>
    <w:rsid w:val="009B6506"/>
    <w:rsid w:val="009B667A"/>
    <w:rsid w:val="009B6A7A"/>
    <w:rsid w:val="009B729F"/>
    <w:rsid w:val="009C31C6"/>
    <w:rsid w:val="009C324B"/>
    <w:rsid w:val="009C4B6A"/>
    <w:rsid w:val="009C7C34"/>
    <w:rsid w:val="009D01C6"/>
    <w:rsid w:val="009D11B7"/>
    <w:rsid w:val="009D19E8"/>
    <w:rsid w:val="009D1FF3"/>
    <w:rsid w:val="009D40C7"/>
    <w:rsid w:val="009D6E06"/>
    <w:rsid w:val="009E2E68"/>
    <w:rsid w:val="009E3C88"/>
    <w:rsid w:val="009E591F"/>
    <w:rsid w:val="009E5E9C"/>
    <w:rsid w:val="009E676C"/>
    <w:rsid w:val="009E6EF8"/>
    <w:rsid w:val="009E77B0"/>
    <w:rsid w:val="009F1272"/>
    <w:rsid w:val="009F3509"/>
    <w:rsid w:val="009F4EFB"/>
    <w:rsid w:val="009F67CE"/>
    <w:rsid w:val="009F72FC"/>
    <w:rsid w:val="009F7C5B"/>
    <w:rsid w:val="00A018C9"/>
    <w:rsid w:val="00A02AE5"/>
    <w:rsid w:val="00A033F6"/>
    <w:rsid w:val="00A03802"/>
    <w:rsid w:val="00A044AE"/>
    <w:rsid w:val="00A063FB"/>
    <w:rsid w:val="00A06822"/>
    <w:rsid w:val="00A07D3D"/>
    <w:rsid w:val="00A123EF"/>
    <w:rsid w:val="00A1329C"/>
    <w:rsid w:val="00A13923"/>
    <w:rsid w:val="00A13DEF"/>
    <w:rsid w:val="00A142CC"/>
    <w:rsid w:val="00A14AD5"/>
    <w:rsid w:val="00A14AFC"/>
    <w:rsid w:val="00A14F05"/>
    <w:rsid w:val="00A15FB5"/>
    <w:rsid w:val="00A1616D"/>
    <w:rsid w:val="00A20AFC"/>
    <w:rsid w:val="00A24218"/>
    <w:rsid w:val="00A2556A"/>
    <w:rsid w:val="00A27873"/>
    <w:rsid w:val="00A27C8B"/>
    <w:rsid w:val="00A30E2C"/>
    <w:rsid w:val="00A31873"/>
    <w:rsid w:val="00A32529"/>
    <w:rsid w:val="00A32CF3"/>
    <w:rsid w:val="00A34481"/>
    <w:rsid w:val="00A3474A"/>
    <w:rsid w:val="00A34A27"/>
    <w:rsid w:val="00A374BC"/>
    <w:rsid w:val="00A41B8B"/>
    <w:rsid w:val="00A4245B"/>
    <w:rsid w:val="00A42BCA"/>
    <w:rsid w:val="00A42DF3"/>
    <w:rsid w:val="00A479D6"/>
    <w:rsid w:val="00A57CDA"/>
    <w:rsid w:val="00A60247"/>
    <w:rsid w:val="00A60820"/>
    <w:rsid w:val="00A60F6D"/>
    <w:rsid w:val="00A62D7C"/>
    <w:rsid w:val="00A65F95"/>
    <w:rsid w:val="00A66141"/>
    <w:rsid w:val="00A73449"/>
    <w:rsid w:val="00A73F3C"/>
    <w:rsid w:val="00A7488E"/>
    <w:rsid w:val="00A74EA2"/>
    <w:rsid w:val="00A7738D"/>
    <w:rsid w:val="00A777FA"/>
    <w:rsid w:val="00A81B34"/>
    <w:rsid w:val="00A83131"/>
    <w:rsid w:val="00A85977"/>
    <w:rsid w:val="00A86E1A"/>
    <w:rsid w:val="00A86E6E"/>
    <w:rsid w:val="00A874E8"/>
    <w:rsid w:val="00A9022A"/>
    <w:rsid w:val="00A90359"/>
    <w:rsid w:val="00A92AA8"/>
    <w:rsid w:val="00A932D0"/>
    <w:rsid w:val="00A938B8"/>
    <w:rsid w:val="00A95B56"/>
    <w:rsid w:val="00A96F9F"/>
    <w:rsid w:val="00A9789E"/>
    <w:rsid w:val="00AA0383"/>
    <w:rsid w:val="00AA109D"/>
    <w:rsid w:val="00AA2BF0"/>
    <w:rsid w:val="00AA6D29"/>
    <w:rsid w:val="00AB13CD"/>
    <w:rsid w:val="00AB1773"/>
    <w:rsid w:val="00AB50CE"/>
    <w:rsid w:val="00AB62BA"/>
    <w:rsid w:val="00AB7D5B"/>
    <w:rsid w:val="00AC1DC6"/>
    <w:rsid w:val="00AC341B"/>
    <w:rsid w:val="00AC3CBC"/>
    <w:rsid w:val="00AC4240"/>
    <w:rsid w:val="00AC642C"/>
    <w:rsid w:val="00AD05B5"/>
    <w:rsid w:val="00AD08E6"/>
    <w:rsid w:val="00AD0A48"/>
    <w:rsid w:val="00AD1A65"/>
    <w:rsid w:val="00AD6591"/>
    <w:rsid w:val="00AD676C"/>
    <w:rsid w:val="00AD6F3F"/>
    <w:rsid w:val="00AD7ACA"/>
    <w:rsid w:val="00AD7B2D"/>
    <w:rsid w:val="00AE1026"/>
    <w:rsid w:val="00AE221D"/>
    <w:rsid w:val="00AE400D"/>
    <w:rsid w:val="00AE4ACE"/>
    <w:rsid w:val="00AE4CFB"/>
    <w:rsid w:val="00AE6441"/>
    <w:rsid w:val="00AE7906"/>
    <w:rsid w:val="00AF0BF3"/>
    <w:rsid w:val="00AF0E98"/>
    <w:rsid w:val="00AF3A43"/>
    <w:rsid w:val="00AF3CFF"/>
    <w:rsid w:val="00AF3F28"/>
    <w:rsid w:val="00AF5C18"/>
    <w:rsid w:val="00AF675E"/>
    <w:rsid w:val="00AF7FF9"/>
    <w:rsid w:val="00B00329"/>
    <w:rsid w:val="00B009EC"/>
    <w:rsid w:val="00B02A33"/>
    <w:rsid w:val="00B03813"/>
    <w:rsid w:val="00B03D21"/>
    <w:rsid w:val="00B041A2"/>
    <w:rsid w:val="00B04533"/>
    <w:rsid w:val="00B04657"/>
    <w:rsid w:val="00B06742"/>
    <w:rsid w:val="00B11221"/>
    <w:rsid w:val="00B11733"/>
    <w:rsid w:val="00B11D62"/>
    <w:rsid w:val="00B12BC1"/>
    <w:rsid w:val="00B1397C"/>
    <w:rsid w:val="00B1464B"/>
    <w:rsid w:val="00B14AFE"/>
    <w:rsid w:val="00B17892"/>
    <w:rsid w:val="00B178FA"/>
    <w:rsid w:val="00B20E0A"/>
    <w:rsid w:val="00B2676A"/>
    <w:rsid w:val="00B303E1"/>
    <w:rsid w:val="00B3131B"/>
    <w:rsid w:val="00B33A3C"/>
    <w:rsid w:val="00B33AC0"/>
    <w:rsid w:val="00B34C85"/>
    <w:rsid w:val="00B37654"/>
    <w:rsid w:val="00B42D3A"/>
    <w:rsid w:val="00B462B0"/>
    <w:rsid w:val="00B46861"/>
    <w:rsid w:val="00B4725A"/>
    <w:rsid w:val="00B47294"/>
    <w:rsid w:val="00B50AA5"/>
    <w:rsid w:val="00B52C81"/>
    <w:rsid w:val="00B52F98"/>
    <w:rsid w:val="00B54038"/>
    <w:rsid w:val="00B5757D"/>
    <w:rsid w:val="00B60728"/>
    <w:rsid w:val="00B611F5"/>
    <w:rsid w:val="00B62F54"/>
    <w:rsid w:val="00B671DC"/>
    <w:rsid w:val="00B71E06"/>
    <w:rsid w:val="00B72FC2"/>
    <w:rsid w:val="00B7365D"/>
    <w:rsid w:val="00B74536"/>
    <w:rsid w:val="00B755F3"/>
    <w:rsid w:val="00B760B0"/>
    <w:rsid w:val="00B76A8A"/>
    <w:rsid w:val="00B775C4"/>
    <w:rsid w:val="00B80667"/>
    <w:rsid w:val="00B80B9B"/>
    <w:rsid w:val="00B81EE3"/>
    <w:rsid w:val="00B82C07"/>
    <w:rsid w:val="00B8331E"/>
    <w:rsid w:val="00B84F01"/>
    <w:rsid w:val="00B85DA3"/>
    <w:rsid w:val="00B8626B"/>
    <w:rsid w:val="00B8675B"/>
    <w:rsid w:val="00B90BE5"/>
    <w:rsid w:val="00B90D50"/>
    <w:rsid w:val="00B91F9E"/>
    <w:rsid w:val="00B92CE8"/>
    <w:rsid w:val="00B92DA5"/>
    <w:rsid w:val="00BA0189"/>
    <w:rsid w:val="00BA3F03"/>
    <w:rsid w:val="00BA45CC"/>
    <w:rsid w:val="00BA52DF"/>
    <w:rsid w:val="00BA63EA"/>
    <w:rsid w:val="00BA7CE2"/>
    <w:rsid w:val="00BB1411"/>
    <w:rsid w:val="00BB2522"/>
    <w:rsid w:val="00BB2F06"/>
    <w:rsid w:val="00BB3028"/>
    <w:rsid w:val="00BB600C"/>
    <w:rsid w:val="00BC23CA"/>
    <w:rsid w:val="00BC2BEA"/>
    <w:rsid w:val="00BC3493"/>
    <w:rsid w:val="00BC4320"/>
    <w:rsid w:val="00BC6111"/>
    <w:rsid w:val="00BC62DE"/>
    <w:rsid w:val="00BC6753"/>
    <w:rsid w:val="00BC67FD"/>
    <w:rsid w:val="00BC6C0A"/>
    <w:rsid w:val="00BC6DD3"/>
    <w:rsid w:val="00BC7D7C"/>
    <w:rsid w:val="00BD32AB"/>
    <w:rsid w:val="00BD3514"/>
    <w:rsid w:val="00BD3ED4"/>
    <w:rsid w:val="00BD3F7C"/>
    <w:rsid w:val="00BD5C79"/>
    <w:rsid w:val="00BD62E4"/>
    <w:rsid w:val="00BE073A"/>
    <w:rsid w:val="00BE1188"/>
    <w:rsid w:val="00BE1926"/>
    <w:rsid w:val="00BE2722"/>
    <w:rsid w:val="00BE2F94"/>
    <w:rsid w:val="00BE3BBE"/>
    <w:rsid w:val="00BE4114"/>
    <w:rsid w:val="00BE444C"/>
    <w:rsid w:val="00BE449A"/>
    <w:rsid w:val="00BE5CC2"/>
    <w:rsid w:val="00BE6586"/>
    <w:rsid w:val="00BF31C8"/>
    <w:rsid w:val="00BF3E78"/>
    <w:rsid w:val="00BF4648"/>
    <w:rsid w:val="00BF6412"/>
    <w:rsid w:val="00C020B1"/>
    <w:rsid w:val="00C0262C"/>
    <w:rsid w:val="00C03B92"/>
    <w:rsid w:val="00C03EDB"/>
    <w:rsid w:val="00C04F8C"/>
    <w:rsid w:val="00C05344"/>
    <w:rsid w:val="00C058BA"/>
    <w:rsid w:val="00C0619A"/>
    <w:rsid w:val="00C11775"/>
    <w:rsid w:val="00C13729"/>
    <w:rsid w:val="00C137D5"/>
    <w:rsid w:val="00C167E5"/>
    <w:rsid w:val="00C174F0"/>
    <w:rsid w:val="00C20F4C"/>
    <w:rsid w:val="00C21098"/>
    <w:rsid w:val="00C2178A"/>
    <w:rsid w:val="00C25E5D"/>
    <w:rsid w:val="00C26CD8"/>
    <w:rsid w:val="00C3288C"/>
    <w:rsid w:val="00C32A80"/>
    <w:rsid w:val="00C32E6C"/>
    <w:rsid w:val="00C3390E"/>
    <w:rsid w:val="00C355D8"/>
    <w:rsid w:val="00C357C4"/>
    <w:rsid w:val="00C35EA5"/>
    <w:rsid w:val="00C36F5A"/>
    <w:rsid w:val="00C37101"/>
    <w:rsid w:val="00C3716E"/>
    <w:rsid w:val="00C378A6"/>
    <w:rsid w:val="00C425E1"/>
    <w:rsid w:val="00C42E95"/>
    <w:rsid w:val="00C45E37"/>
    <w:rsid w:val="00C47134"/>
    <w:rsid w:val="00C47AD9"/>
    <w:rsid w:val="00C47D7D"/>
    <w:rsid w:val="00C516A4"/>
    <w:rsid w:val="00C51F82"/>
    <w:rsid w:val="00C53FD8"/>
    <w:rsid w:val="00C5457B"/>
    <w:rsid w:val="00C54A3D"/>
    <w:rsid w:val="00C55C7D"/>
    <w:rsid w:val="00C55E31"/>
    <w:rsid w:val="00C56A5A"/>
    <w:rsid w:val="00C57F8F"/>
    <w:rsid w:val="00C617D9"/>
    <w:rsid w:val="00C62C1E"/>
    <w:rsid w:val="00C63201"/>
    <w:rsid w:val="00C63908"/>
    <w:rsid w:val="00C6532C"/>
    <w:rsid w:val="00C679F8"/>
    <w:rsid w:val="00C74DE4"/>
    <w:rsid w:val="00C75014"/>
    <w:rsid w:val="00C76A4B"/>
    <w:rsid w:val="00C76BF7"/>
    <w:rsid w:val="00C77203"/>
    <w:rsid w:val="00C81A41"/>
    <w:rsid w:val="00C83AE9"/>
    <w:rsid w:val="00C87CE9"/>
    <w:rsid w:val="00C90418"/>
    <w:rsid w:val="00C91B1A"/>
    <w:rsid w:val="00C92AAB"/>
    <w:rsid w:val="00C92D45"/>
    <w:rsid w:val="00C94FBA"/>
    <w:rsid w:val="00C97D2E"/>
    <w:rsid w:val="00CA1AFF"/>
    <w:rsid w:val="00CA5FD8"/>
    <w:rsid w:val="00CB15C1"/>
    <w:rsid w:val="00CB2F6E"/>
    <w:rsid w:val="00CB49DE"/>
    <w:rsid w:val="00CB5255"/>
    <w:rsid w:val="00CB52DF"/>
    <w:rsid w:val="00CB62DE"/>
    <w:rsid w:val="00CB6495"/>
    <w:rsid w:val="00CB6A1B"/>
    <w:rsid w:val="00CB7E07"/>
    <w:rsid w:val="00CC22E6"/>
    <w:rsid w:val="00CC4A9A"/>
    <w:rsid w:val="00CC59AD"/>
    <w:rsid w:val="00CC6914"/>
    <w:rsid w:val="00CC701C"/>
    <w:rsid w:val="00CD36EB"/>
    <w:rsid w:val="00CD42FD"/>
    <w:rsid w:val="00CD710C"/>
    <w:rsid w:val="00CD7748"/>
    <w:rsid w:val="00CD7EDB"/>
    <w:rsid w:val="00CE1F02"/>
    <w:rsid w:val="00CE3A3C"/>
    <w:rsid w:val="00CE582C"/>
    <w:rsid w:val="00CE5A38"/>
    <w:rsid w:val="00CE7C82"/>
    <w:rsid w:val="00CE7DF8"/>
    <w:rsid w:val="00CF7201"/>
    <w:rsid w:val="00D0175B"/>
    <w:rsid w:val="00D01903"/>
    <w:rsid w:val="00D02BAA"/>
    <w:rsid w:val="00D06B8E"/>
    <w:rsid w:val="00D11D30"/>
    <w:rsid w:val="00D14AB2"/>
    <w:rsid w:val="00D161E0"/>
    <w:rsid w:val="00D207B9"/>
    <w:rsid w:val="00D22E8B"/>
    <w:rsid w:val="00D237BD"/>
    <w:rsid w:val="00D2391B"/>
    <w:rsid w:val="00D23A92"/>
    <w:rsid w:val="00D2510B"/>
    <w:rsid w:val="00D26092"/>
    <w:rsid w:val="00D26514"/>
    <w:rsid w:val="00D30249"/>
    <w:rsid w:val="00D31BFF"/>
    <w:rsid w:val="00D324A2"/>
    <w:rsid w:val="00D34364"/>
    <w:rsid w:val="00D359B6"/>
    <w:rsid w:val="00D43734"/>
    <w:rsid w:val="00D46187"/>
    <w:rsid w:val="00D47A85"/>
    <w:rsid w:val="00D503BE"/>
    <w:rsid w:val="00D52CA3"/>
    <w:rsid w:val="00D532C7"/>
    <w:rsid w:val="00D57918"/>
    <w:rsid w:val="00D617B1"/>
    <w:rsid w:val="00D668E0"/>
    <w:rsid w:val="00D669D9"/>
    <w:rsid w:val="00D700BB"/>
    <w:rsid w:val="00D71A63"/>
    <w:rsid w:val="00D73E4F"/>
    <w:rsid w:val="00D745D9"/>
    <w:rsid w:val="00D763F4"/>
    <w:rsid w:val="00D76FE7"/>
    <w:rsid w:val="00D77E3E"/>
    <w:rsid w:val="00D80FEA"/>
    <w:rsid w:val="00D811AA"/>
    <w:rsid w:val="00D818D2"/>
    <w:rsid w:val="00D81D3B"/>
    <w:rsid w:val="00D833D9"/>
    <w:rsid w:val="00D857CF"/>
    <w:rsid w:val="00D85F89"/>
    <w:rsid w:val="00D8740B"/>
    <w:rsid w:val="00D90073"/>
    <w:rsid w:val="00D90AAD"/>
    <w:rsid w:val="00D921A9"/>
    <w:rsid w:val="00D92791"/>
    <w:rsid w:val="00D94CCC"/>
    <w:rsid w:val="00D95213"/>
    <w:rsid w:val="00D953B5"/>
    <w:rsid w:val="00D96A1C"/>
    <w:rsid w:val="00D97D2D"/>
    <w:rsid w:val="00DA2635"/>
    <w:rsid w:val="00DA30FF"/>
    <w:rsid w:val="00DA3385"/>
    <w:rsid w:val="00DA669C"/>
    <w:rsid w:val="00DA7115"/>
    <w:rsid w:val="00DB09E5"/>
    <w:rsid w:val="00DB2AB0"/>
    <w:rsid w:val="00DB33F8"/>
    <w:rsid w:val="00DB36DB"/>
    <w:rsid w:val="00DB404F"/>
    <w:rsid w:val="00DC26FF"/>
    <w:rsid w:val="00DC2B53"/>
    <w:rsid w:val="00DC6096"/>
    <w:rsid w:val="00DD173F"/>
    <w:rsid w:val="00DD1F99"/>
    <w:rsid w:val="00DD40D0"/>
    <w:rsid w:val="00DD4853"/>
    <w:rsid w:val="00DD73C1"/>
    <w:rsid w:val="00DE020A"/>
    <w:rsid w:val="00DE047A"/>
    <w:rsid w:val="00DE04B6"/>
    <w:rsid w:val="00DE2FF5"/>
    <w:rsid w:val="00DF0143"/>
    <w:rsid w:val="00DF07A7"/>
    <w:rsid w:val="00DF135D"/>
    <w:rsid w:val="00DF337D"/>
    <w:rsid w:val="00DF4D1F"/>
    <w:rsid w:val="00DF541A"/>
    <w:rsid w:val="00DF7081"/>
    <w:rsid w:val="00DF7AAA"/>
    <w:rsid w:val="00E008BC"/>
    <w:rsid w:val="00E02F55"/>
    <w:rsid w:val="00E046D9"/>
    <w:rsid w:val="00E04BB5"/>
    <w:rsid w:val="00E06C4E"/>
    <w:rsid w:val="00E07220"/>
    <w:rsid w:val="00E10C93"/>
    <w:rsid w:val="00E11534"/>
    <w:rsid w:val="00E11EDA"/>
    <w:rsid w:val="00E1335F"/>
    <w:rsid w:val="00E14154"/>
    <w:rsid w:val="00E21977"/>
    <w:rsid w:val="00E246A0"/>
    <w:rsid w:val="00E27A69"/>
    <w:rsid w:val="00E27ADE"/>
    <w:rsid w:val="00E310A2"/>
    <w:rsid w:val="00E3403D"/>
    <w:rsid w:val="00E34B75"/>
    <w:rsid w:val="00E34BFB"/>
    <w:rsid w:val="00E35235"/>
    <w:rsid w:val="00E37404"/>
    <w:rsid w:val="00E37460"/>
    <w:rsid w:val="00E40325"/>
    <w:rsid w:val="00E40732"/>
    <w:rsid w:val="00E43673"/>
    <w:rsid w:val="00E443DE"/>
    <w:rsid w:val="00E44B0C"/>
    <w:rsid w:val="00E463E6"/>
    <w:rsid w:val="00E50942"/>
    <w:rsid w:val="00E568D6"/>
    <w:rsid w:val="00E5748A"/>
    <w:rsid w:val="00E613BD"/>
    <w:rsid w:val="00E6234E"/>
    <w:rsid w:val="00E62AA1"/>
    <w:rsid w:val="00E65765"/>
    <w:rsid w:val="00E661B1"/>
    <w:rsid w:val="00E66545"/>
    <w:rsid w:val="00E70230"/>
    <w:rsid w:val="00E754AF"/>
    <w:rsid w:val="00E805C8"/>
    <w:rsid w:val="00E82AD5"/>
    <w:rsid w:val="00E84CDE"/>
    <w:rsid w:val="00E85F80"/>
    <w:rsid w:val="00E860A2"/>
    <w:rsid w:val="00E867A7"/>
    <w:rsid w:val="00E86CCE"/>
    <w:rsid w:val="00E93BF8"/>
    <w:rsid w:val="00E94594"/>
    <w:rsid w:val="00E952B8"/>
    <w:rsid w:val="00E96879"/>
    <w:rsid w:val="00EA001E"/>
    <w:rsid w:val="00EA15F2"/>
    <w:rsid w:val="00EA195D"/>
    <w:rsid w:val="00EA219A"/>
    <w:rsid w:val="00EA4409"/>
    <w:rsid w:val="00EA5287"/>
    <w:rsid w:val="00EA5A14"/>
    <w:rsid w:val="00EA7F4C"/>
    <w:rsid w:val="00EB2C2E"/>
    <w:rsid w:val="00EB6134"/>
    <w:rsid w:val="00EC1950"/>
    <w:rsid w:val="00EC1C2F"/>
    <w:rsid w:val="00EC22EE"/>
    <w:rsid w:val="00EC28E0"/>
    <w:rsid w:val="00EC2AF3"/>
    <w:rsid w:val="00EC5DBD"/>
    <w:rsid w:val="00ED0AA1"/>
    <w:rsid w:val="00ED1004"/>
    <w:rsid w:val="00ED2258"/>
    <w:rsid w:val="00ED4AD2"/>
    <w:rsid w:val="00ED5F13"/>
    <w:rsid w:val="00ED66BE"/>
    <w:rsid w:val="00ED703B"/>
    <w:rsid w:val="00ED703D"/>
    <w:rsid w:val="00EE1269"/>
    <w:rsid w:val="00EE2FE1"/>
    <w:rsid w:val="00EE3DBA"/>
    <w:rsid w:val="00EE3FD1"/>
    <w:rsid w:val="00EE42C1"/>
    <w:rsid w:val="00EE45E7"/>
    <w:rsid w:val="00EE4EDE"/>
    <w:rsid w:val="00EE5382"/>
    <w:rsid w:val="00EE559B"/>
    <w:rsid w:val="00EE61C1"/>
    <w:rsid w:val="00EF0F19"/>
    <w:rsid w:val="00EF103D"/>
    <w:rsid w:val="00EF63C5"/>
    <w:rsid w:val="00EF7476"/>
    <w:rsid w:val="00F00271"/>
    <w:rsid w:val="00F0205A"/>
    <w:rsid w:val="00F02E32"/>
    <w:rsid w:val="00F03D97"/>
    <w:rsid w:val="00F057B0"/>
    <w:rsid w:val="00F066D8"/>
    <w:rsid w:val="00F1277D"/>
    <w:rsid w:val="00F14A58"/>
    <w:rsid w:val="00F1581E"/>
    <w:rsid w:val="00F1747F"/>
    <w:rsid w:val="00F222B2"/>
    <w:rsid w:val="00F23287"/>
    <w:rsid w:val="00F23681"/>
    <w:rsid w:val="00F254E7"/>
    <w:rsid w:val="00F25BD0"/>
    <w:rsid w:val="00F30789"/>
    <w:rsid w:val="00F3242C"/>
    <w:rsid w:val="00F3670D"/>
    <w:rsid w:val="00F37DE7"/>
    <w:rsid w:val="00F4142D"/>
    <w:rsid w:val="00F438B5"/>
    <w:rsid w:val="00F43988"/>
    <w:rsid w:val="00F458EA"/>
    <w:rsid w:val="00F45AEB"/>
    <w:rsid w:val="00F46541"/>
    <w:rsid w:val="00F50A73"/>
    <w:rsid w:val="00F515A3"/>
    <w:rsid w:val="00F5237B"/>
    <w:rsid w:val="00F57E7E"/>
    <w:rsid w:val="00F653FF"/>
    <w:rsid w:val="00F67DC3"/>
    <w:rsid w:val="00F7230C"/>
    <w:rsid w:val="00F727D7"/>
    <w:rsid w:val="00F72A90"/>
    <w:rsid w:val="00F736E1"/>
    <w:rsid w:val="00F76F74"/>
    <w:rsid w:val="00F82071"/>
    <w:rsid w:val="00F83307"/>
    <w:rsid w:val="00F8379E"/>
    <w:rsid w:val="00F84136"/>
    <w:rsid w:val="00F86675"/>
    <w:rsid w:val="00F869FB"/>
    <w:rsid w:val="00F87122"/>
    <w:rsid w:val="00F8713A"/>
    <w:rsid w:val="00F90401"/>
    <w:rsid w:val="00F91896"/>
    <w:rsid w:val="00F92D39"/>
    <w:rsid w:val="00F9330C"/>
    <w:rsid w:val="00F93F33"/>
    <w:rsid w:val="00F94FAB"/>
    <w:rsid w:val="00F95019"/>
    <w:rsid w:val="00F97327"/>
    <w:rsid w:val="00FA0242"/>
    <w:rsid w:val="00FA2827"/>
    <w:rsid w:val="00FA44F7"/>
    <w:rsid w:val="00FA4E89"/>
    <w:rsid w:val="00FA5486"/>
    <w:rsid w:val="00FA72E3"/>
    <w:rsid w:val="00FB0426"/>
    <w:rsid w:val="00FB3C12"/>
    <w:rsid w:val="00FB7DFD"/>
    <w:rsid w:val="00FC02E3"/>
    <w:rsid w:val="00FC2E40"/>
    <w:rsid w:val="00FC49D4"/>
    <w:rsid w:val="00FC593B"/>
    <w:rsid w:val="00FC5B69"/>
    <w:rsid w:val="00FC5CCA"/>
    <w:rsid w:val="00FC605F"/>
    <w:rsid w:val="00FD614D"/>
    <w:rsid w:val="00FD637E"/>
    <w:rsid w:val="00FD6DC2"/>
    <w:rsid w:val="00FE0AEA"/>
    <w:rsid w:val="00FE15A3"/>
    <w:rsid w:val="00FE23DF"/>
    <w:rsid w:val="00FE374B"/>
    <w:rsid w:val="00FE41D2"/>
    <w:rsid w:val="00FF158E"/>
    <w:rsid w:val="00FF3E6C"/>
    <w:rsid w:val="00FF5637"/>
    <w:rsid w:val="00FF6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5CE3"/>
  <w15:docId w15:val="{8FE8A14B-7A1A-461D-8C6F-BEC6068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057CDE"/>
    <w:pPr>
      <w:keepNext/>
      <w:widowControl w:val="0"/>
      <w:spacing w:before="240" w:after="60" w:line="240" w:lineRule="auto"/>
      <w:outlineLvl w:val="2"/>
    </w:pPr>
    <w:rPr>
      <w:rFonts w:ascii="Calibri Light" w:eastAsia="Times New Roman" w:hAnsi="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link w:val="BezmezerChar"/>
    <w:uiPriority w:val="99"/>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customStyle="1" w:styleId="normlnimp2">
    <w:name w:val="normlnimp2"/>
    <w:basedOn w:val="Normln"/>
    <w:rsid w:val="00044D15"/>
    <w:pPr>
      <w:spacing w:before="100" w:beforeAutospacing="1" w:after="100" w:afterAutospacing="1" w:line="240" w:lineRule="auto"/>
    </w:pPr>
    <w:rPr>
      <w:rFonts w:eastAsiaTheme="minorHAnsi" w:cs="Calibri"/>
      <w:lang w:eastAsia="cs-CZ"/>
    </w:rPr>
  </w:style>
  <w:style w:type="character" w:customStyle="1" w:styleId="Nadpis3Char">
    <w:name w:val="Nadpis 3 Char"/>
    <w:basedOn w:val="Standardnpsmoodstavce"/>
    <w:link w:val="Nadpis3"/>
    <w:uiPriority w:val="9"/>
    <w:rsid w:val="00057CDE"/>
    <w:rPr>
      <w:rFonts w:ascii="Calibri Light" w:eastAsia="Times New Roman" w:hAnsi="Calibri Light"/>
      <w:b/>
      <w:bCs/>
      <w:sz w:val="26"/>
      <w:szCs w:val="26"/>
    </w:rPr>
  </w:style>
  <w:style w:type="paragraph" w:customStyle="1" w:styleId="NormlnIMP0">
    <w:name w:val="Normální_IMP~0"/>
    <w:basedOn w:val="Normln"/>
    <w:rsid w:val="00057CDE"/>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Import1">
    <w:name w:val="Import 1~~~~~~~"/>
    <w:basedOn w:val="Normln"/>
    <w:rsid w:val="00057CD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pPr>
    <w:rPr>
      <w:rFonts w:ascii="Courier New" w:eastAsia="Times New Roman" w:hAnsi="Courier New"/>
      <w:b/>
      <w:noProof/>
      <w:sz w:val="24"/>
      <w:szCs w:val="20"/>
      <w:lang w:eastAsia="cs-CZ"/>
    </w:rPr>
  </w:style>
  <w:style w:type="character" w:styleId="Hypertextovodkaz">
    <w:name w:val="Hyperlink"/>
    <w:basedOn w:val="Standardnpsmoodstavce"/>
    <w:uiPriority w:val="99"/>
    <w:unhideWhenUsed/>
    <w:rsid w:val="00466A70"/>
    <w:rPr>
      <w:color w:val="0000FF" w:themeColor="hyperlink"/>
      <w:u w:val="single"/>
    </w:rPr>
  </w:style>
  <w:style w:type="character" w:customStyle="1" w:styleId="Nevyeenzmnka1">
    <w:name w:val="Nevyřešená zmínka1"/>
    <w:basedOn w:val="Standardnpsmoodstavce"/>
    <w:uiPriority w:val="99"/>
    <w:semiHidden/>
    <w:unhideWhenUsed/>
    <w:rsid w:val="00466A70"/>
    <w:rPr>
      <w:color w:val="605E5C"/>
      <w:shd w:val="clear" w:color="auto" w:fill="E1DFDD"/>
    </w:rPr>
  </w:style>
  <w:style w:type="character" w:styleId="Nevyeenzmnka">
    <w:name w:val="Unresolved Mention"/>
    <w:basedOn w:val="Standardnpsmoodstavce"/>
    <w:uiPriority w:val="99"/>
    <w:semiHidden/>
    <w:unhideWhenUsed/>
    <w:rsid w:val="00DA30FF"/>
    <w:rPr>
      <w:color w:val="605E5C"/>
      <w:shd w:val="clear" w:color="auto" w:fill="E1DFDD"/>
    </w:rPr>
  </w:style>
  <w:style w:type="character" w:customStyle="1" w:styleId="BezmezerChar">
    <w:name w:val="Bez mezer Char"/>
    <w:link w:val="Bezmezer"/>
    <w:uiPriority w:val="99"/>
    <w:locked/>
    <w:rsid w:val="00597A7B"/>
    <w:rPr>
      <w:sz w:val="22"/>
      <w:szCs w:val="22"/>
      <w:lang w:eastAsia="en-US"/>
    </w:rPr>
  </w:style>
  <w:style w:type="paragraph" w:customStyle="1" w:styleId="NormlnIMP20">
    <w:name w:val="Normální_IMP~2"/>
    <w:basedOn w:val="Normln"/>
    <w:rsid w:val="00597A7B"/>
    <w:pPr>
      <w:widowControl w:val="0"/>
      <w:spacing w:after="0"/>
    </w:pPr>
    <w:rPr>
      <w:rFonts w:ascii="Times New Roman" w:eastAsia="Times New Roman" w:hAnsi="Times New Roman"/>
      <w:sz w:val="24"/>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DD4853"/>
    <w:rPr>
      <w:sz w:val="22"/>
      <w:szCs w:val="22"/>
      <w:lang w:eastAsia="en-US"/>
    </w:rPr>
  </w:style>
  <w:style w:type="paragraph" w:styleId="Podnadpis">
    <w:name w:val="Subtitle"/>
    <w:basedOn w:val="Normln"/>
    <w:next w:val="Normln"/>
    <w:link w:val="PodnadpisChar"/>
    <w:qFormat/>
    <w:rsid w:val="00A14F05"/>
    <w:pPr>
      <w:numPr>
        <w:ilvl w:val="1"/>
      </w:numPr>
      <w:spacing w:after="0" w:line="240" w:lineRule="auto"/>
    </w:pPr>
    <w:rPr>
      <w:rFonts w:ascii="Segoe UI" w:eastAsiaTheme="minorEastAsia" w:hAnsi="Segoe UI" w:cstheme="minorBidi"/>
      <w:b/>
      <w:sz w:val="20"/>
    </w:rPr>
  </w:style>
  <w:style w:type="character" w:customStyle="1" w:styleId="PodnadpisChar">
    <w:name w:val="Podnadpis Char"/>
    <w:basedOn w:val="Standardnpsmoodstavce"/>
    <w:link w:val="Podnadpis"/>
    <w:rsid w:val="00A14F05"/>
    <w:rPr>
      <w:rFonts w:ascii="Segoe UI" w:eastAsiaTheme="minorEastAsia" w:hAnsi="Segoe UI" w:cstheme="minorBidi"/>
      <w:b/>
      <w:szCs w:val="22"/>
      <w:lang w:eastAsia="en-US"/>
    </w:rPr>
  </w:style>
  <w:style w:type="paragraph" w:customStyle="1" w:styleId="podpisra">
    <w:name w:val="podpis čára"/>
    <w:basedOn w:val="Normln"/>
    <w:rsid w:val="00A14F05"/>
    <w:pPr>
      <w:tabs>
        <w:tab w:val="right" w:leader="dot" w:pos="3969"/>
        <w:tab w:val="right" w:pos="5103"/>
        <w:tab w:val="right" w:leader="dot" w:pos="9072"/>
      </w:tabs>
      <w:spacing w:after="0" w:line="288" w:lineRule="auto"/>
    </w:pPr>
    <w:rPr>
      <w:rFonts w:ascii="Segoe UI" w:eastAsia="Times New Roman" w:hAnsi="Segoe UI"/>
      <w:sz w:val="20"/>
      <w:szCs w:val="20"/>
      <w:lang w:eastAsia="cs-CZ"/>
    </w:rPr>
  </w:style>
  <w:style w:type="character" w:customStyle="1" w:styleId="fontstyle01">
    <w:name w:val="fontstyle01"/>
    <w:basedOn w:val="Standardnpsmoodstavce"/>
    <w:rsid w:val="00A14F05"/>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9634620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lterova@i-la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422b1a2cef4cc5d650f34e25d9d9abbf">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521fa2350a3ca2dae6a51defbdd94a1"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F0FA7-4EC7-47BB-A082-CA9981ADF46D}"/>
</file>

<file path=customXml/itemProps2.xml><?xml version="1.0" encoding="utf-8"?>
<ds:datastoreItem xmlns:ds="http://schemas.openxmlformats.org/officeDocument/2006/customXml" ds:itemID="{D1EBDCE5-E551-45BD-8767-EF675446F73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AD4DFB42-FB85-4F3D-A67F-BD159798972C}">
  <ds:schemaRefs>
    <ds:schemaRef ds:uri="http://schemas.openxmlformats.org/officeDocument/2006/bibliography"/>
  </ds:schemaRefs>
</ds:datastoreItem>
</file>

<file path=customXml/itemProps4.xml><?xml version="1.0" encoding="utf-8"?>
<ds:datastoreItem xmlns:ds="http://schemas.openxmlformats.org/officeDocument/2006/customXml" ds:itemID="{92F2E61C-1F6B-4D3A-820D-405DCF636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4153</Words>
  <Characters>24508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Lenka Málková</dc:creator>
  <cp:lastModifiedBy>Mgr. Darja Kosmáková | Advientender</cp:lastModifiedBy>
  <cp:revision>14</cp:revision>
  <cp:lastPrinted>2022-11-16T12:58:00Z</cp:lastPrinted>
  <dcterms:created xsi:type="dcterms:W3CDTF">2026-04-20T12:52:00Z</dcterms:created>
  <dcterms:modified xsi:type="dcterms:W3CDTF">2026-04-23T06:51:00Z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