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281BB2A5"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70573F">
        <w:rPr>
          <w:rFonts w:asciiTheme="minorHAnsi" w:hAnsiTheme="minorHAnsi" w:cstheme="minorHAnsi"/>
          <w:b/>
          <w:sz w:val="22"/>
          <w:szCs w:val="22"/>
          <w:lang w:val="cs-CZ"/>
        </w:rPr>
        <w:t>1</w:t>
      </w:r>
      <w:r w:rsidR="009B553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9B553E" w:rsidRPr="009B553E">
        <w:rPr>
          <w:rFonts w:asciiTheme="minorHAnsi" w:hAnsiTheme="minorHAnsi" w:cstheme="minorHAnsi"/>
          <w:b/>
          <w:bCs/>
          <w:sz w:val="22"/>
          <w:szCs w:val="22"/>
          <w:lang w:val="cs-CZ"/>
        </w:rPr>
        <w:t>ALIROKUMABU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2620" w14:textId="77777777" w:rsidR="00EE6B14" w:rsidRDefault="00EE6B14">
      <w:r>
        <w:separator/>
      </w:r>
    </w:p>
  </w:endnote>
  <w:endnote w:type="continuationSeparator" w:id="0">
    <w:p w14:paraId="4ECFBECC" w14:textId="77777777" w:rsidR="00EE6B14" w:rsidRDefault="00EE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260A" w14:textId="77777777" w:rsidR="00EE6B14" w:rsidRDefault="00EE6B14">
      <w:r>
        <w:separator/>
      </w:r>
    </w:p>
  </w:footnote>
  <w:footnote w:type="continuationSeparator" w:id="0">
    <w:p w14:paraId="29BAE071" w14:textId="77777777" w:rsidR="00EE6B14" w:rsidRDefault="00EE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451"/>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5C8E"/>
    <w:rsid w:val="001F649C"/>
    <w:rsid w:val="001F6AEC"/>
    <w:rsid w:val="00201B45"/>
    <w:rsid w:val="00207C71"/>
    <w:rsid w:val="00210129"/>
    <w:rsid w:val="002126E6"/>
    <w:rsid w:val="00212BC9"/>
    <w:rsid w:val="0021622C"/>
    <w:rsid w:val="00216A8A"/>
    <w:rsid w:val="0021761D"/>
    <w:rsid w:val="00220AFF"/>
    <w:rsid w:val="002228EC"/>
    <w:rsid w:val="00224B1C"/>
    <w:rsid w:val="00231EC8"/>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4F59D0"/>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573F"/>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3601"/>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6222"/>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3E"/>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56A75"/>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B14"/>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33"/>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5098</Words>
  <Characters>30084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