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F9920FC" w:rsidR="00121E77" w:rsidRPr="00121E77" w:rsidRDefault="00121E77" w:rsidP="00121E77">
      <w:pPr>
        <w:jc w:val="center"/>
        <w:rPr>
          <w:b/>
          <w:bCs/>
          <w:color w:val="000000"/>
          <w:sz w:val="28"/>
          <w:szCs w:val="32"/>
        </w:rPr>
      </w:pPr>
      <w:r w:rsidRPr="00121E77">
        <w:rPr>
          <w:b/>
          <w:bCs/>
          <w:color w:val="000000"/>
          <w:sz w:val="28"/>
          <w:szCs w:val="32"/>
        </w:rPr>
        <w:t>„</w:t>
      </w:r>
      <w:r w:rsidR="00FE3380" w:rsidRPr="00FE3380">
        <w:rPr>
          <w:b/>
          <w:bCs/>
          <w:color w:val="000000"/>
          <w:sz w:val="28"/>
          <w:szCs w:val="32"/>
        </w:rPr>
        <w:t>Dynamický nákupní systém na dodávku kancelářského papíru</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0B26A7C1" w:rsidR="0046104D" w:rsidRPr="0092588E" w:rsidRDefault="00FE4468" w:rsidP="0092588E">
      <w:pPr>
        <w:ind w:left="360"/>
        <w:rPr>
          <w:b/>
          <w:sz w:val="28"/>
          <w:szCs w:val="28"/>
        </w:rPr>
      </w:pPr>
      <w:r w:rsidRPr="003860CD">
        <w:rPr>
          <w:b/>
          <w:sz w:val="28"/>
          <w:szCs w:val="28"/>
        </w:rPr>
        <w:t>„</w:t>
      </w:r>
      <w:r w:rsidR="00E944AF" w:rsidRPr="00E944AF">
        <w:rPr>
          <w:b/>
          <w:sz w:val="28"/>
          <w:szCs w:val="28"/>
        </w:rPr>
        <w:t>Dodávka papír</w:t>
      </w:r>
      <w:r w:rsidR="003A6550">
        <w:rPr>
          <w:b/>
          <w:sz w:val="28"/>
          <w:szCs w:val="28"/>
        </w:rPr>
        <w:t>u</w:t>
      </w:r>
      <w:r w:rsidR="00E944AF" w:rsidRPr="00E944AF">
        <w:rPr>
          <w:b/>
          <w:sz w:val="28"/>
          <w:szCs w:val="28"/>
        </w:rPr>
        <w:t xml:space="preserve"> </w:t>
      </w:r>
      <w:r w:rsidR="008B5547">
        <w:rPr>
          <w:b/>
          <w:sz w:val="28"/>
          <w:szCs w:val="28"/>
        </w:rPr>
        <w:t>jaro 2026</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39680460" w14:textId="2AA34495" w:rsidR="00F07A8C" w:rsidRDefault="003C6572" w:rsidP="00B06921">
      <w:pPr>
        <w:jc w:val="both"/>
      </w:pPr>
      <w:r w:rsidRPr="005A5B4A">
        <w:t xml:space="preserve">Předmětem plnění veřejné zakázky je </w:t>
      </w:r>
      <w:r w:rsidR="00B06921" w:rsidRPr="005A5B4A">
        <w:t>dodávka kancelářského papíru pro Krajský úřad Karlovarského kraje.</w:t>
      </w:r>
      <w:r w:rsidR="00457153" w:rsidRPr="005A5B4A">
        <w:t xml:space="preserve"> Součástí dodávky kancelářského papíru bude doprava vozidlem vybaveným sklopnou plošinou na zadavatelem určené místo. Pokud dodavatel nezajistí závoz papíru tímto způsobem, zajistí vyložení celé dodávky na určené místo vlastními silami, na své náklady.</w:t>
      </w:r>
    </w:p>
    <w:p w14:paraId="454A9505" w14:textId="73B5B08F" w:rsidR="00F07A8C" w:rsidRDefault="00F07A8C" w:rsidP="00F07A8C">
      <w:pPr>
        <w:rPr>
          <w:b/>
        </w:rPr>
      </w:pPr>
    </w:p>
    <w:p w14:paraId="173CC69E" w14:textId="77777777" w:rsidR="00F07A8C" w:rsidRPr="00A167D1" w:rsidRDefault="00F07A8C" w:rsidP="00F07A8C">
      <w:pPr>
        <w:numPr>
          <w:ilvl w:val="0"/>
          <w:numId w:val="9"/>
        </w:numPr>
        <w:rPr>
          <w:b/>
          <w:sz w:val="28"/>
        </w:rPr>
      </w:pPr>
      <w:r w:rsidRPr="00A167D1">
        <w:rPr>
          <w:b/>
          <w:sz w:val="28"/>
          <w:u w:val="single"/>
        </w:rPr>
        <w:t xml:space="preserve">Doba </w:t>
      </w:r>
      <w:r>
        <w:rPr>
          <w:b/>
          <w:sz w:val="28"/>
          <w:u w:val="single"/>
        </w:rPr>
        <w:t xml:space="preserve">a místo </w:t>
      </w:r>
      <w:r w:rsidRPr="00A167D1">
        <w:rPr>
          <w:b/>
          <w:sz w:val="28"/>
          <w:u w:val="single"/>
        </w:rPr>
        <w:t xml:space="preserve">plnění </w:t>
      </w:r>
      <w:r>
        <w:rPr>
          <w:b/>
          <w:sz w:val="28"/>
          <w:u w:val="single"/>
        </w:rPr>
        <w:t xml:space="preserve">veřejné </w:t>
      </w:r>
      <w:r w:rsidRPr="00A167D1">
        <w:rPr>
          <w:b/>
          <w:sz w:val="28"/>
          <w:u w:val="single"/>
        </w:rPr>
        <w:t>zakázky</w:t>
      </w:r>
    </w:p>
    <w:p w14:paraId="119C6641" w14:textId="77777777" w:rsidR="00F07A8C" w:rsidRPr="005C52BD" w:rsidRDefault="00F07A8C" w:rsidP="00F07A8C">
      <w:pPr>
        <w:rPr>
          <w:sz w:val="22"/>
          <w:szCs w:val="22"/>
        </w:rPr>
      </w:pPr>
    </w:p>
    <w:p w14:paraId="380B90B3" w14:textId="13BBF1D9" w:rsidR="00F07A8C" w:rsidRDefault="00F07A8C" w:rsidP="00B06921">
      <w:pPr>
        <w:rPr>
          <w:szCs w:val="22"/>
        </w:rPr>
      </w:pPr>
      <w:r w:rsidRPr="009B32EA">
        <w:rPr>
          <w:szCs w:val="22"/>
        </w:rPr>
        <w:t>Předpokládaný termín plnění VZ:</w:t>
      </w:r>
      <w:r w:rsidR="00B06921" w:rsidRPr="009B32EA">
        <w:rPr>
          <w:szCs w:val="22"/>
        </w:rPr>
        <w:t xml:space="preserve"> </w:t>
      </w:r>
      <w:r w:rsidR="0039513D">
        <w:rPr>
          <w:szCs w:val="22"/>
        </w:rPr>
        <w:t>4</w:t>
      </w:r>
      <w:r w:rsidR="005A5B4A">
        <w:rPr>
          <w:szCs w:val="22"/>
        </w:rPr>
        <w:t>/202</w:t>
      </w:r>
      <w:r w:rsidR="00232AA2">
        <w:rPr>
          <w:szCs w:val="22"/>
        </w:rPr>
        <w:t>6</w:t>
      </w:r>
    </w:p>
    <w:p w14:paraId="2EBAE8A3" w14:textId="77777777" w:rsidR="00F07A8C" w:rsidRPr="009B32EA" w:rsidRDefault="00F07A8C" w:rsidP="00B06921">
      <w:pPr>
        <w:rPr>
          <w:szCs w:val="22"/>
        </w:rPr>
      </w:pPr>
    </w:p>
    <w:p w14:paraId="537B853D" w14:textId="388146AE" w:rsidR="00F07A8C" w:rsidRPr="009B32EA" w:rsidRDefault="00F07A8C" w:rsidP="00B06921">
      <w:pPr>
        <w:rPr>
          <w:szCs w:val="22"/>
        </w:rPr>
      </w:pPr>
      <w:r w:rsidRPr="009B32EA">
        <w:rPr>
          <w:szCs w:val="22"/>
        </w:rPr>
        <w:t>Místo plnění</w:t>
      </w:r>
      <w:r w:rsidR="00B06921" w:rsidRPr="009B32EA">
        <w:rPr>
          <w:szCs w:val="22"/>
        </w:rPr>
        <w:t xml:space="preserve"> VZ: Krajský úřad Karlovarského kraje, Závodní 353/88, 360 06 Karlovy Vary</w:t>
      </w:r>
    </w:p>
    <w:p w14:paraId="33618116" w14:textId="77777777" w:rsidR="00F53D85" w:rsidRPr="005C52BD" w:rsidRDefault="00F53D85"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77C88A8B" w14:textId="77777777" w:rsidR="005A5B4A" w:rsidRDefault="00121E77" w:rsidP="00A0232B">
      <w:pPr>
        <w:pStyle w:val="Style11"/>
        <w:widowControl/>
        <w:spacing w:line="240" w:lineRule="auto"/>
        <w:rPr>
          <w:rStyle w:val="FontStyle50"/>
          <w:rFonts w:eastAsia="Times New Roman"/>
          <w:sz w:val="24"/>
          <w:szCs w:val="24"/>
        </w:rPr>
      </w:pPr>
      <w:r w:rsidRPr="00E60C31">
        <w:rPr>
          <w:rStyle w:val="FontStyle50"/>
          <w:rFonts w:eastAsia="Times New Roman"/>
          <w:sz w:val="24"/>
          <w:szCs w:val="24"/>
        </w:rPr>
        <w:t>P</w:t>
      </w:r>
      <w:r w:rsidR="00AF4925" w:rsidRPr="00E60C31">
        <w:rPr>
          <w:rStyle w:val="FontStyle50"/>
          <w:rFonts w:eastAsia="Times New Roman"/>
          <w:sz w:val="24"/>
          <w:szCs w:val="24"/>
        </w:rPr>
        <w:t>lnění bude uskutečněn</w:t>
      </w:r>
      <w:r w:rsidR="0070020B" w:rsidRPr="00E60C31">
        <w:rPr>
          <w:rStyle w:val="FontStyle50"/>
          <w:rFonts w:eastAsia="Times New Roman"/>
          <w:sz w:val="24"/>
          <w:szCs w:val="24"/>
        </w:rPr>
        <w:t>o</w:t>
      </w:r>
      <w:r w:rsidR="00AF4925" w:rsidRPr="00E60C31">
        <w:rPr>
          <w:rStyle w:val="FontStyle50"/>
          <w:rFonts w:eastAsia="Times New Roman"/>
          <w:sz w:val="24"/>
          <w:szCs w:val="24"/>
        </w:rPr>
        <w:t xml:space="preserve"> na základě vystavené objednávky a v souladu s podmínkami uvedenými v této výzvě. </w:t>
      </w:r>
      <w:r w:rsidR="0020097E">
        <w:rPr>
          <w:rStyle w:val="FontStyle50"/>
          <w:rFonts w:eastAsia="Times New Roman"/>
          <w:sz w:val="24"/>
          <w:szCs w:val="24"/>
        </w:rPr>
        <w:t xml:space="preserve"> </w:t>
      </w:r>
      <w:r w:rsidRPr="00E60C31">
        <w:rPr>
          <w:rStyle w:val="FontStyle50"/>
          <w:rFonts w:eastAsia="Times New Roman"/>
          <w:sz w:val="24"/>
          <w:szCs w:val="24"/>
        </w:rPr>
        <w:t xml:space="preserve">Objednávka bude dodavateli zaslána elektronicky na dohodnutou </w:t>
      </w:r>
      <w:r w:rsidR="000436AE">
        <w:rPr>
          <w:rStyle w:val="FontStyle50"/>
          <w:rFonts w:eastAsia="Times New Roman"/>
          <w:sz w:val="24"/>
          <w:szCs w:val="24"/>
        </w:rPr>
        <w:t xml:space="preserve">e - </w:t>
      </w:r>
      <w:r w:rsidRPr="00E60C31">
        <w:rPr>
          <w:rStyle w:val="FontStyle50"/>
          <w:rFonts w:eastAsia="Times New Roman"/>
          <w:sz w:val="24"/>
          <w:szCs w:val="24"/>
        </w:rPr>
        <w:t>mailovou adresu.</w:t>
      </w:r>
      <w:r w:rsidR="0020097E">
        <w:rPr>
          <w:rStyle w:val="FontStyle50"/>
          <w:rFonts w:eastAsia="Times New Roman"/>
          <w:sz w:val="24"/>
          <w:szCs w:val="24"/>
        </w:rPr>
        <w:t xml:space="preserve"> </w:t>
      </w:r>
      <w:r w:rsidR="00AF4925" w:rsidRPr="00E60C31">
        <w:rPr>
          <w:rStyle w:val="FontStyle50"/>
          <w:rFonts w:eastAsia="Times New Roman"/>
          <w:sz w:val="24"/>
          <w:szCs w:val="24"/>
        </w:rPr>
        <w:t xml:space="preserve">Povinnost dodavatele potvrdit objednávku do </w:t>
      </w:r>
      <w:r w:rsidR="00FF46AA" w:rsidRPr="00E60C31">
        <w:rPr>
          <w:rStyle w:val="FontStyle50"/>
          <w:rFonts w:eastAsia="Times New Roman"/>
          <w:sz w:val="24"/>
          <w:szCs w:val="24"/>
        </w:rPr>
        <w:t>2</w:t>
      </w:r>
      <w:r w:rsidR="00AF4925" w:rsidRPr="00E60C31">
        <w:rPr>
          <w:rStyle w:val="FontStyle50"/>
          <w:rFonts w:eastAsia="Times New Roman"/>
          <w:sz w:val="24"/>
          <w:szCs w:val="24"/>
        </w:rPr>
        <w:t xml:space="preserve"> pracovní</w:t>
      </w:r>
      <w:r w:rsidR="00FF46AA" w:rsidRPr="00E60C31">
        <w:rPr>
          <w:rStyle w:val="FontStyle50"/>
          <w:rFonts w:eastAsia="Times New Roman"/>
          <w:sz w:val="24"/>
          <w:szCs w:val="24"/>
        </w:rPr>
        <w:t>ch</w:t>
      </w:r>
      <w:r w:rsidR="00AF4925" w:rsidRPr="00E60C31">
        <w:rPr>
          <w:rStyle w:val="FontStyle50"/>
          <w:rFonts w:eastAsia="Times New Roman"/>
          <w:sz w:val="24"/>
          <w:szCs w:val="24"/>
        </w:rPr>
        <w:t xml:space="preserve"> dn</w:t>
      </w:r>
      <w:r w:rsidR="00FF46AA" w:rsidRPr="00E60C31">
        <w:rPr>
          <w:rStyle w:val="FontStyle50"/>
          <w:rFonts w:eastAsia="Times New Roman"/>
          <w:sz w:val="24"/>
          <w:szCs w:val="24"/>
        </w:rPr>
        <w:t>í</w:t>
      </w:r>
      <w:r w:rsidR="00AF4925" w:rsidRPr="00E60C31">
        <w:rPr>
          <w:rStyle w:val="FontStyle50"/>
          <w:rFonts w:eastAsia="Times New Roman"/>
          <w:sz w:val="24"/>
          <w:szCs w:val="24"/>
        </w:rPr>
        <w:t xml:space="preserve"> po jejím doručení.</w:t>
      </w:r>
      <w:r w:rsidR="0020097E">
        <w:rPr>
          <w:rStyle w:val="FontStyle50"/>
          <w:rFonts w:eastAsia="Times New Roman"/>
          <w:sz w:val="24"/>
          <w:szCs w:val="24"/>
        </w:rPr>
        <w:t xml:space="preserve"> </w:t>
      </w:r>
    </w:p>
    <w:p w14:paraId="33CBAEF3" w14:textId="16985B28" w:rsidR="005A5B4A" w:rsidRPr="005A5B4A" w:rsidRDefault="005A5B4A" w:rsidP="005A5B4A">
      <w:pPr>
        <w:pStyle w:val="Style11"/>
        <w:widowControl/>
        <w:spacing w:line="240" w:lineRule="auto"/>
        <w:rPr>
          <w:rStyle w:val="FontStyle50"/>
          <w:rFonts w:eastAsia="Times New Roman"/>
          <w:b/>
          <w:sz w:val="24"/>
          <w:szCs w:val="24"/>
        </w:rPr>
      </w:pPr>
      <w:r w:rsidRPr="005A5B4A">
        <w:rPr>
          <w:rStyle w:val="FontStyle50"/>
          <w:rFonts w:eastAsia="Times New Roman"/>
          <w:b/>
          <w:sz w:val="24"/>
          <w:szCs w:val="24"/>
        </w:rPr>
        <w:t xml:space="preserve">Dodání </w:t>
      </w:r>
      <w:r w:rsidR="00F15D50">
        <w:rPr>
          <w:rStyle w:val="FontStyle50"/>
          <w:rFonts w:eastAsia="Times New Roman"/>
          <w:b/>
          <w:sz w:val="24"/>
          <w:szCs w:val="24"/>
        </w:rPr>
        <w:t xml:space="preserve">předmětu plnění </w:t>
      </w:r>
      <w:r w:rsidRPr="005A5B4A">
        <w:rPr>
          <w:rStyle w:val="FontStyle50"/>
          <w:rFonts w:eastAsia="Times New Roman"/>
          <w:b/>
          <w:sz w:val="24"/>
          <w:szCs w:val="24"/>
        </w:rPr>
        <w:t>do 6 pracovních dnů od potvrzení objednávky.</w:t>
      </w:r>
    </w:p>
    <w:p w14:paraId="5512CD99" w14:textId="77777777" w:rsidR="005A5B4A" w:rsidRDefault="005A5B4A" w:rsidP="00A0232B">
      <w:pPr>
        <w:pStyle w:val="Style11"/>
        <w:widowControl/>
        <w:spacing w:line="240" w:lineRule="auto"/>
        <w:rPr>
          <w:rStyle w:val="FontStyle50"/>
          <w:rFonts w:eastAsia="Times New Roman"/>
          <w:sz w:val="24"/>
          <w:szCs w:val="24"/>
        </w:rPr>
      </w:pPr>
    </w:p>
    <w:p w14:paraId="13A58793" w14:textId="6A623832" w:rsidR="00AF4925" w:rsidRPr="00E60C31" w:rsidRDefault="00121E77" w:rsidP="00A0232B">
      <w:pPr>
        <w:pStyle w:val="Style11"/>
        <w:widowControl/>
        <w:spacing w:line="240" w:lineRule="auto"/>
        <w:rPr>
          <w:rStyle w:val="FontStyle50"/>
          <w:rFonts w:eastAsia="Times New Roman"/>
          <w:sz w:val="24"/>
          <w:szCs w:val="24"/>
        </w:rPr>
      </w:pPr>
      <w:r w:rsidRPr="00E60C31">
        <w:rPr>
          <w:rStyle w:val="FontStyle50"/>
          <w:rFonts w:eastAsia="Times New Roman"/>
          <w:sz w:val="24"/>
          <w:szCs w:val="24"/>
        </w:rPr>
        <w:t xml:space="preserve">Splatnost faktury minimálně </w:t>
      </w:r>
      <w:r w:rsidR="0070020B" w:rsidRPr="00E60C31">
        <w:rPr>
          <w:rStyle w:val="FontStyle50"/>
          <w:rFonts w:eastAsia="Times New Roman"/>
          <w:sz w:val="24"/>
          <w:szCs w:val="24"/>
        </w:rPr>
        <w:t>21</w:t>
      </w:r>
      <w:r w:rsidRPr="00E60C31">
        <w:rPr>
          <w:rStyle w:val="FontStyle50"/>
          <w:rFonts w:eastAsia="Times New Roman"/>
          <w:sz w:val="24"/>
          <w:szCs w:val="24"/>
        </w:rPr>
        <w:t xml:space="preserve"> dní od jejího doručení objednateli. </w:t>
      </w:r>
    </w:p>
    <w:p w14:paraId="22C68E18" w14:textId="4AA0BE89" w:rsidR="00121E77" w:rsidRPr="00E60C31" w:rsidRDefault="00121E77" w:rsidP="00A0232B">
      <w:pPr>
        <w:pStyle w:val="Style11"/>
        <w:widowControl/>
        <w:spacing w:line="240" w:lineRule="auto"/>
        <w:rPr>
          <w:rStyle w:val="FontStyle50"/>
          <w:rFonts w:eastAsia="Times New Roman"/>
          <w:sz w:val="24"/>
          <w:szCs w:val="24"/>
        </w:rPr>
      </w:pPr>
    </w:p>
    <w:p w14:paraId="76687693" w14:textId="4695CB5F" w:rsidR="00121E77" w:rsidRPr="00E60C31" w:rsidRDefault="00F15D50" w:rsidP="00121E77">
      <w:pPr>
        <w:pStyle w:val="Style11"/>
        <w:widowControl/>
        <w:spacing w:line="240" w:lineRule="auto"/>
        <w:rPr>
          <w:rStyle w:val="FontStyle50"/>
          <w:rFonts w:eastAsia="Times New Roman"/>
          <w:sz w:val="24"/>
          <w:szCs w:val="24"/>
        </w:rPr>
      </w:pPr>
      <w:r>
        <w:rPr>
          <w:rStyle w:val="FontStyle50"/>
          <w:rFonts w:eastAsia="Times New Roman"/>
          <w:sz w:val="24"/>
          <w:szCs w:val="24"/>
        </w:rPr>
        <w:t>S</w:t>
      </w:r>
      <w:r w:rsidR="00121E77" w:rsidRPr="00E60C31">
        <w:rPr>
          <w:rStyle w:val="FontStyle50"/>
          <w:rFonts w:eastAsia="Times New Roman"/>
          <w:sz w:val="24"/>
          <w:szCs w:val="24"/>
        </w:rPr>
        <w:t xml:space="preserve">mluvní pokuta ve výši </w:t>
      </w:r>
      <w:r w:rsidR="005A5B4A">
        <w:rPr>
          <w:rStyle w:val="FontStyle50"/>
          <w:rFonts w:eastAsia="Times New Roman"/>
          <w:sz w:val="24"/>
          <w:szCs w:val="24"/>
        </w:rPr>
        <w:t>0,1 % kupní ceny za každý den prodlení</w:t>
      </w:r>
      <w:r>
        <w:rPr>
          <w:rStyle w:val="FontStyle50"/>
          <w:rFonts w:eastAsia="Times New Roman"/>
          <w:sz w:val="24"/>
          <w:szCs w:val="24"/>
        </w:rPr>
        <w:t xml:space="preserve"> dodavatele s dodáním předmětu plnění</w:t>
      </w:r>
      <w:r w:rsidR="00121E77" w:rsidRPr="00E60C31">
        <w:rPr>
          <w:rStyle w:val="FontStyle50"/>
          <w:rFonts w:eastAsia="Times New Roman"/>
          <w:sz w:val="24"/>
          <w:szCs w:val="24"/>
        </w:rPr>
        <w:t>.</w:t>
      </w:r>
    </w:p>
    <w:p w14:paraId="47DFA186" w14:textId="5E5E862F" w:rsidR="00121E77" w:rsidRPr="00E60C31" w:rsidRDefault="00121E77" w:rsidP="00121E77">
      <w:pPr>
        <w:pStyle w:val="Style11"/>
        <w:widowControl/>
        <w:spacing w:line="240" w:lineRule="auto"/>
        <w:rPr>
          <w:rStyle w:val="FontStyle50"/>
          <w:rFonts w:eastAsia="Times New Roman"/>
          <w:sz w:val="24"/>
          <w:szCs w:val="24"/>
        </w:rPr>
      </w:pPr>
      <w:r w:rsidRPr="005A5B4A">
        <w:rPr>
          <w:rStyle w:val="FontStyle50"/>
          <w:rFonts w:eastAsia="Times New Roman"/>
          <w:sz w:val="24"/>
          <w:szCs w:val="24"/>
        </w:rPr>
        <w:t xml:space="preserve">Smluvní pokuta </w:t>
      </w:r>
      <w:r w:rsidR="005A5B4A" w:rsidRPr="005A5B4A">
        <w:rPr>
          <w:rStyle w:val="FontStyle50"/>
          <w:rFonts w:eastAsia="Times New Roman"/>
          <w:sz w:val="24"/>
          <w:szCs w:val="24"/>
        </w:rPr>
        <w:t xml:space="preserve">0,1 </w:t>
      </w:r>
      <w:r w:rsidRPr="005A5B4A">
        <w:rPr>
          <w:rStyle w:val="FontStyle50"/>
          <w:rFonts w:eastAsia="Times New Roman"/>
          <w:sz w:val="24"/>
          <w:szCs w:val="24"/>
        </w:rPr>
        <w:t>% z dlužné částky za každý den prodlení</w:t>
      </w:r>
      <w:r w:rsidR="0070020B" w:rsidRPr="005A5B4A">
        <w:rPr>
          <w:rStyle w:val="FontStyle50"/>
          <w:rFonts w:eastAsia="Times New Roman"/>
          <w:sz w:val="24"/>
          <w:szCs w:val="24"/>
        </w:rPr>
        <w:t xml:space="preserve"> zadavatele</w:t>
      </w:r>
      <w:r w:rsidRPr="005A5B4A">
        <w:rPr>
          <w:rStyle w:val="FontStyle50"/>
          <w:rFonts w:eastAsia="Times New Roman"/>
          <w:sz w:val="24"/>
          <w:szCs w:val="24"/>
        </w:rPr>
        <w:t xml:space="preserve"> s úhradou faktury.</w:t>
      </w:r>
    </w:p>
    <w:p w14:paraId="69447D46" w14:textId="77777777" w:rsidR="00121E77" w:rsidRPr="00E60C31" w:rsidRDefault="00121E77" w:rsidP="00121E77">
      <w:pPr>
        <w:pStyle w:val="Style11"/>
        <w:widowControl/>
        <w:spacing w:line="240" w:lineRule="auto"/>
        <w:rPr>
          <w:rStyle w:val="FontStyle50"/>
          <w:rFonts w:eastAsia="Times New Roman"/>
          <w:sz w:val="24"/>
          <w:szCs w:val="24"/>
        </w:rPr>
      </w:pPr>
      <w:r w:rsidRPr="00E60C31">
        <w:rPr>
          <w:rStyle w:val="FontStyle50"/>
          <w:rFonts w:eastAsia="Times New Roman"/>
          <w:sz w:val="24"/>
          <w:szCs w:val="24"/>
        </w:rPr>
        <w:t>Smluvní pokuta je splatná do 30 kalendářních dnů od data, kdy byla povinné straně doručena písemná výzva k jejímu zaplacení oprávněnou stranou, a to na účet oprávněné strany, uvedený v písemné výzvě.</w:t>
      </w:r>
    </w:p>
    <w:p w14:paraId="48BD6A8C" w14:textId="77777777" w:rsidR="001B11D6" w:rsidRPr="00FC730E" w:rsidRDefault="001B11D6"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3FA8ECEC" w14:textId="77777777" w:rsidR="00D879D0" w:rsidRPr="00FF599C" w:rsidRDefault="001636A0" w:rsidP="00D879D0">
      <w:pPr>
        <w:jc w:val="both"/>
        <w:rPr>
          <w:bCs/>
          <w:iCs/>
        </w:rPr>
      </w:pPr>
      <w:r w:rsidRPr="00E60C31">
        <w:t xml:space="preserve">Nabídky budou hodnoceny podle jejich ekonomické výhodnosti. </w:t>
      </w:r>
      <w:r w:rsidR="002F7724" w:rsidRPr="00E60C31">
        <w:rPr>
          <w:bCs/>
          <w:iCs/>
        </w:rPr>
        <w:t>Základním hodnotícím kritériem bude</w:t>
      </w:r>
      <w:r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Pr="00E60C31">
        <w:rPr>
          <w:b/>
        </w:rPr>
        <w:t xml:space="preserve"> DPH</w:t>
      </w:r>
      <w:r w:rsidRPr="00E60C31">
        <w:t>. Pořadí nabídek bude stanoveno podle výše nabídkové ceny s tím, že nejnižší cena je nejlepší.</w:t>
      </w:r>
      <w:r w:rsidR="002B211B">
        <w:t xml:space="preserve"> </w:t>
      </w:r>
      <w:r w:rsidR="00D879D0" w:rsidRPr="00FF599C">
        <w:rPr>
          <w:bCs/>
          <w:iCs/>
        </w:rPr>
        <w:t xml:space="preserve">V případě shodné nejnižší nabídkové ceny, bude postupováno následovně: </w:t>
      </w:r>
    </w:p>
    <w:p w14:paraId="4E95F299" w14:textId="77777777" w:rsidR="00D879D0" w:rsidRPr="00FF599C" w:rsidRDefault="00D879D0" w:rsidP="00D879D0">
      <w:pPr>
        <w:jc w:val="both"/>
        <w:rPr>
          <w:bCs/>
          <w:iCs/>
        </w:rPr>
      </w:pPr>
      <w:r w:rsidRPr="00FF599C">
        <w:rPr>
          <w:bCs/>
          <w:iCs/>
        </w:rPr>
        <w:t xml:space="preserve">- dodavatelům, kteří podali shodnou cenovou nabídku, bude podle pořadí podání nabídky na profil zadavatele přiřazeno číslo vzestupně od 1. </w:t>
      </w:r>
    </w:p>
    <w:p w14:paraId="6988C1C1" w14:textId="77777777" w:rsidR="00D879D0" w:rsidRPr="00FF599C" w:rsidRDefault="00D879D0" w:rsidP="00D879D0">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3E7DF1B7" w14:textId="77777777" w:rsidR="00D879D0" w:rsidRPr="00FF599C" w:rsidRDefault="00D879D0" w:rsidP="00D879D0">
      <w:pPr>
        <w:jc w:val="both"/>
        <w:rPr>
          <w:bCs/>
          <w:iCs/>
        </w:rPr>
      </w:pPr>
    </w:p>
    <w:p w14:paraId="00AEC2D7" w14:textId="77777777" w:rsidR="00D879D0" w:rsidRPr="00FF599C" w:rsidRDefault="00D879D0" w:rsidP="00D879D0">
      <w:pPr>
        <w:jc w:val="both"/>
        <w:rPr>
          <w:bCs/>
          <w:i/>
          <w:iCs/>
        </w:rPr>
      </w:pPr>
      <w:r w:rsidRPr="00FF599C">
        <w:rPr>
          <w:bCs/>
          <w:i/>
          <w:iCs/>
        </w:rPr>
        <w:t>Vysvětlení:</w:t>
      </w:r>
    </w:p>
    <w:p w14:paraId="4B755EEA" w14:textId="04EFD630" w:rsidR="00D879D0" w:rsidRPr="00FF599C" w:rsidRDefault="00D879D0" w:rsidP="00D879D0">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C7024F" w14:textId="77777777" w:rsidR="00D879D0" w:rsidRPr="00FF599C" w:rsidRDefault="00D879D0" w:rsidP="00D879D0">
      <w:pPr>
        <w:jc w:val="both"/>
        <w:rPr>
          <w:bCs/>
          <w:iCs/>
        </w:rPr>
      </w:pPr>
    </w:p>
    <w:p w14:paraId="1DB08B0F" w14:textId="77777777" w:rsidR="00D879D0" w:rsidRPr="00FF599C" w:rsidRDefault="00D879D0" w:rsidP="00D879D0">
      <w:pPr>
        <w:jc w:val="both"/>
        <w:rPr>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38FF4839" w14:textId="31529790" w:rsidR="00CD1D60" w:rsidRPr="00466C53" w:rsidRDefault="00CD1D60">
      <w:pPr>
        <w:jc w:val="both"/>
        <w:rPr>
          <w:b/>
          <w:bCs/>
          <w:color w:val="FF0000"/>
          <w:sz w:val="22"/>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1D203BC3" w:rsidR="00046940" w:rsidRDefault="00046940">
      <w:pPr>
        <w:jc w:val="both"/>
        <w:rPr>
          <w:u w:val="single"/>
        </w:rPr>
      </w:pPr>
    </w:p>
    <w:p w14:paraId="5B1BF475" w14:textId="522C4265" w:rsidR="00415806" w:rsidRPr="00800295" w:rsidRDefault="00415806">
      <w:pPr>
        <w:jc w:val="both"/>
      </w:pPr>
      <w:r w:rsidRPr="00800295">
        <w:rPr>
          <w:u w:val="single"/>
        </w:rPr>
        <w:t>Požadavky na jednotný způsob doložení nabídkové ceny</w:t>
      </w:r>
      <w:r w:rsidRPr="00800295">
        <w:t>:</w:t>
      </w:r>
      <w:r w:rsidR="00465909" w:rsidRPr="00800295">
        <w:t xml:space="preserve"> </w:t>
      </w:r>
    </w:p>
    <w:p w14:paraId="5A7E10E8" w14:textId="4F42AC9E" w:rsidR="001B4678" w:rsidRPr="00800295" w:rsidRDefault="00192629">
      <w:pPr>
        <w:jc w:val="both"/>
      </w:pPr>
      <w:r w:rsidRPr="00800295">
        <w:t xml:space="preserve">Účastník doloží nabídkovou cenu vyplněním </w:t>
      </w:r>
      <w:r w:rsidR="00EF71D3" w:rsidRPr="00800295">
        <w:t>cenové nabídky</w:t>
      </w:r>
      <w:r w:rsidRPr="00800295">
        <w:t xml:space="preserve">, která je přílohou č. </w:t>
      </w:r>
      <w:r w:rsidR="00AD0C4C" w:rsidRPr="00800295">
        <w:t>1</w:t>
      </w:r>
      <w:r w:rsidRPr="00800295">
        <w:t xml:space="preserve"> této výzvy.</w:t>
      </w:r>
      <w:r w:rsidR="0065344D" w:rsidRPr="00800295">
        <w:t xml:space="preserve"> </w:t>
      </w:r>
    </w:p>
    <w:p w14:paraId="549B16CF" w14:textId="043F95FD" w:rsidR="001F5ABF" w:rsidRPr="00800295" w:rsidRDefault="008C7C02" w:rsidP="00D86CF6">
      <w:pPr>
        <w:jc w:val="both"/>
      </w:pPr>
      <w:r w:rsidRPr="00800295">
        <w:rPr>
          <w:color w:val="000000" w:themeColor="text1"/>
        </w:rPr>
        <w:t xml:space="preserve">Nabídková cena bude zahrnovat </w:t>
      </w:r>
      <w:r w:rsidR="00457153" w:rsidRPr="00800295">
        <w:t>dodávku kancelářského papíru včetně dopravy vozidlem vybaveným sklopnou plošinou na zadavatelem určené místo.</w:t>
      </w:r>
      <w:r w:rsidRPr="00800295">
        <w:rPr>
          <w:color w:val="000000" w:themeColor="text1"/>
        </w:rPr>
        <w:t xml:space="preserve"> Podkladem pro zpracování cenové nabídky je tato zadávací dokumentace.</w:t>
      </w:r>
      <w:r w:rsidRPr="00800295">
        <w:t xml:space="preserve"> Nabídková cena, pokud je uvedena na více místech nabídky včetně ceny zadávané na profil zadavatele, musí být vždy shodná a to včetně haléřových položek. </w:t>
      </w:r>
    </w:p>
    <w:p w14:paraId="1669CCB3" w14:textId="7C26CB3D" w:rsidR="003260F7" w:rsidRDefault="003260F7" w:rsidP="00D86CF6">
      <w:pPr>
        <w:jc w:val="both"/>
      </w:pP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15737DF5" w14:textId="6ED20963" w:rsidR="001E3B71" w:rsidRPr="00CD1D60" w:rsidRDefault="001E3B71" w:rsidP="001E3B71">
      <w:pPr>
        <w:widowControl w:val="0"/>
        <w:autoSpaceDE w:val="0"/>
        <w:autoSpaceDN w:val="0"/>
        <w:adjustRightInd w:val="0"/>
        <w:jc w:val="both"/>
      </w:pPr>
      <w:r w:rsidRPr="00CD1D60">
        <w:t xml:space="preserve">Nabídky musí být doručeny zadavateli do </w:t>
      </w:r>
      <w:r w:rsidR="0039513D">
        <w:rPr>
          <w:b/>
        </w:rPr>
        <w:t>26</w:t>
      </w:r>
      <w:r w:rsidRPr="000608F0">
        <w:rPr>
          <w:b/>
        </w:rPr>
        <w:t>.</w:t>
      </w:r>
      <w:r>
        <w:rPr>
          <w:b/>
        </w:rPr>
        <w:t xml:space="preserve"> 0</w:t>
      </w:r>
      <w:r w:rsidR="00CD7793">
        <w:rPr>
          <w:b/>
        </w:rPr>
        <w:t>3</w:t>
      </w:r>
      <w:r w:rsidRPr="00CD1D60">
        <w:rPr>
          <w:b/>
        </w:rPr>
        <w:t>.</w:t>
      </w:r>
      <w:r>
        <w:rPr>
          <w:b/>
        </w:rPr>
        <w:t xml:space="preserve"> </w:t>
      </w:r>
      <w:r w:rsidRPr="00CD1D60">
        <w:rPr>
          <w:b/>
        </w:rPr>
        <w:t>202</w:t>
      </w:r>
      <w:r w:rsidR="00CD7793">
        <w:rPr>
          <w:b/>
        </w:rPr>
        <w:t>6</w:t>
      </w:r>
      <w:r w:rsidRPr="00CD1D60">
        <w:rPr>
          <w:b/>
        </w:rPr>
        <w:t xml:space="preserve"> do </w:t>
      </w:r>
      <w:r>
        <w:rPr>
          <w:b/>
        </w:rPr>
        <w:t>09</w:t>
      </w:r>
      <w:r w:rsidRPr="00CD1D60">
        <w:rPr>
          <w:b/>
        </w:rPr>
        <w:t>:00 hod</w:t>
      </w:r>
      <w:r w:rsidRPr="00CD1D60">
        <w:t xml:space="preserve">. </w:t>
      </w:r>
    </w:p>
    <w:p w14:paraId="2156AEE6" w14:textId="77777777" w:rsidR="008C7431" w:rsidRPr="00CD1D60" w:rsidRDefault="008C7431" w:rsidP="00A3737E">
      <w:pPr>
        <w:widowControl w:val="0"/>
        <w:autoSpaceDE w:val="0"/>
        <w:autoSpaceDN w:val="0"/>
        <w:adjustRightInd w:val="0"/>
        <w:jc w:val="both"/>
      </w:pPr>
    </w:p>
    <w:p w14:paraId="0AC88B61" w14:textId="5F6A5B80" w:rsidR="00A3737E" w:rsidRPr="00CD1D60" w:rsidRDefault="00125633" w:rsidP="00A3737E">
      <w:pPr>
        <w:widowControl w:val="0"/>
        <w:autoSpaceDE w:val="0"/>
        <w:autoSpaceDN w:val="0"/>
        <w:adjustRightInd w:val="0"/>
        <w:jc w:val="both"/>
      </w:pPr>
      <w:r w:rsidRPr="00CD1D60">
        <w:t xml:space="preserve">Zadavatel v souladu s § 141 odst. </w:t>
      </w:r>
      <w:r w:rsidR="00D941B4">
        <w:t>3</w:t>
      </w:r>
      <w:r w:rsidRPr="00CD1D60">
        <w:t xml:space="preserve"> ZZVZ </w:t>
      </w:r>
      <w:r w:rsidR="00755E4B">
        <w:t>uplatnil možnost zkrácení</w:t>
      </w:r>
      <w:r w:rsidRPr="00CD1D60">
        <w:t xml:space="preserve"> lhůt</w:t>
      </w:r>
      <w:r w:rsidR="00755E4B">
        <w:t>y</w:t>
      </w:r>
      <w:r w:rsidRPr="00CD1D60">
        <w:t xml:space="preserve"> k podání nabídek na základě souhlasu všech dodavatelů zařazených do dynamického nákupního systému, </w:t>
      </w:r>
      <w:r w:rsidR="00755E4B">
        <w:t>kdy lze zkrátit lhůtu k podání nabídek</w:t>
      </w:r>
      <w:r w:rsidRPr="00F15D50">
        <w:t xml:space="preserve"> na </w:t>
      </w:r>
      <w:r w:rsidR="0039513D">
        <w:t>5</w:t>
      </w:r>
      <w:r w:rsidR="005D1CF0" w:rsidRPr="00F15D50">
        <w:t xml:space="preserve"> pracovní</w:t>
      </w:r>
      <w:r w:rsidR="0039513D">
        <w:t>ch</w:t>
      </w:r>
      <w:r w:rsidR="005D1CF0" w:rsidRPr="00F15D50">
        <w:t xml:space="preserve"> dn</w:t>
      </w:r>
      <w:r w:rsidR="0039513D">
        <w:t>ů</w:t>
      </w:r>
      <w:r w:rsidRPr="00F15D50">
        <w:t>.</w:t>
      </w:r>
    </w:p>
    <w:p w14:paraId="684441CB" w14:textId="77777777" w:rsidR="00A0232B" w:rsidRPr="00CD1D60" w:rsidRDefault="00A0232B" w:rsidP="00777B03">
      <w:pPr>
        <w:jc w:val="both"/>
      </w:pPr>
    </w:p>
    <w:p w14:paraId="5CA09072" w14:textId="26634C58" w:rsidR="004C77D3" w:rsidRDefault="00BB6C10" w:rsidP="00777B03">
      <w:pPr>
        <w:jc w:val="both"/>
      </w:pPr>
      <w:r w:rsidRPr="00CD1D60">
        <w:lastRenderedPageBreak/>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4A7495C6" w14:textId="77777777" w:rsidR="001B62BF" w:rsidRDefault="001B62BF" w:rsidP="00777B03">
      <w:pPr>
        <w:jc w:val="both"/>
      </w:pPr>
    </w:p>
    <w:p w14:paraId="40A552D6" w14:textId="4D7108FE" w:rsidR="00585404" w:rsidRPr="00585404" w:rsidRDefault="00585404" w:rsidP="00585404">
      <w:pPr>
        <w:pStyle w:val="Odstavecseseznamem"/>
        <w:numPr>
          <w:ilvl w:val="0"/>
          <w:numId w:val="36"/>
        </w:numPr>
        <w:rPr>
          <w:b/>
          <w:sz w:val="28"/>
          <w:u w:val="single"/>
        </w:rPr>
      </w:pPr>
      <w:r w:rsidRPr="00585404">
        <w:rPr>
          <w:b/>
          <w:sz w:val="28"/>
          <w:u w:val="single"/>
        </w:rPr>
        <w:t>Vysvětlení zadávací dokumentace</w:t>
      </w:r>
    </w:p>
    <w:p w14:paraId="2167B43C" w14:textId="77777777" w:rsidR="00585404" w:rsidRPr="009A27F4" w:rsidRDefault="00585404" w:rsidP="00585404">
      <w:pPr>
        <w:spacing w:line="276" w:lineRule="auto"/>
        <w:rPr>
          <w:b/>
          <w:sz w:val="28"/>
          <w:u w:val="single"/>
        </w:rPr>
      </w:pPr>
    </w:p>
    <w:p w14:paraId="227A2921" w14:textId="77777777" w:rsidR="00585404" w:rsidRPr="00B60A55" w:rsidRDefault="00585404" w:rsidP="00585404">
      <w:pPr>
        <w:jc w:val="both"/>
      </w:pPr>
      <w:r w:rsidRPr="00B60A55">
        <w:t>Zadavatel může před uplynutím lhůty pro podání nabídek vysvětlit, změnit nebo doplnit podmínky řízení obsažené v zadávací dokumentaci.</w:t>
      </w:r>
    </w:p>
    <w:p w14:paraId="4388ADD5" w14:textId="77777777" w:rsidR="00585404" w:rsidRPr="00B60A55" w:rsidRDefault="00585404" w:rsidP="00585404">
      <w:pPr>
        <w:jc w:val="both"/>
      </w:pPr>
      <w:r w:rsidRPr="00B60A55">
        <w:t>Zadavatel může poskytnout dodavatelům vysvětlení zadávací dokumentace i bez jejich předchozí žádosti, a to prostřednictvím profilu zadavatele.</w:t>
      </w:r>
    </w:p>
    <w:p w14:paraId="6D818BDC" w14:textId="77777777" w:rsidR="00585404" w:rsidRPr="00B60A55" w:rsidRDefault="00585404" w:rsidP="00585404">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1DDF5BB4" w14:textId="77777777" w:rsidR="00585404" w:rsidRPr="00B60A55" w:rsidRDefault="00585404" w:rsidP="00585404">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1CCDC7B5" w14:textId="77777777" w:rsidR="00585404" w:rsidRPr="00B60A55" w:rsidRDefault="00585404" w:rsidP="00585404">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7D3DA30E" w14:textId="77777777" w:rsidR="00585404" w:rsidRPr="00CD1D60" w:rsidRDefault="00585404" w:rsidP="00777B03">
      <w:pPr>
        <w:jc w:val="both"/>
      </w:pPr>
    </w:p>
    <w:p w14:paraId="135FCDCC" w14:textId="617FE95D" w:rsidR="00030B30" w:rsidRPr="00030B30" w:rsidRDefault="00585404" w:rsidP="00030B30">
      <w:pPr>
        <w:rPr>
          <w:b/>
          <w:sz w:val="28"/>
          <w:u w:val="single"/>
        </w:rPr>
      </w:pPr>
      <w:r>
        <w:rPr>
          <w:b/>
          <w:sz w:val="28"/>
          <w:u w:val="single"/>
        </w:rPr>
        <w:t>9</w:t>
      </w:r>
      <w:r w:rsidR="00030B30" w:rsidRPr="00030B30">
        <w:rPr>
          <w:b/>
          <w:sz w:val="28"/>
          <w:u w:val="single"/>
        </w:rPr>
        <w:t>) Práva zadavatele</w:t>
      </w:r>
    </w:p>
    <w:p w14:paraId="5D66C986" w14:textId="77777777" w:rsidR="00030B30" w:rsidRDefault="00030B30" w:rsidP="00030B30">
      <w:pPr>
        <w:jc w:val="both"/>
        <w:rPr>
          <w:sz w:val="22"/>
          <w:szCs w:val="28"/>
        </w:rPr>
      </w:pPr>
    </w:p>
    <w:p w14:paraId="3996989F" w14:textId="77777777" w:rsidR="00922051" w:rsidRDefault="00922051" w:rsidP="00922051">
      <w:pPr>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6169DD22" w14:textId="77777777" w:rsidR="00922051" w:rsidRPr="008B31FE" w:rsidRDefault="00922051" w:rsidP="00922051">
      <w:pPr>
        <w:pStyle w:val="Odstavecseseznamem"/>
        <w:numPr>
          <w:ilvl w:val="0"/>
          <w:numId w:val="34"/>
        </w:numPr>
        <w:jc w:val="both"/>
        <w:rPr>
          <w:szCs w:val="28"/>
        </w:rPr>
      </w:pPr>
      <w:r w:rsidRPr="008B31FE">
        <w:rPr>
          <w:szCs w:val="28"/>
        </w:rPr>
        <w:t>vyloučit účastníka řízení</w:t>
      </w:r>
      <w:r>
        <w:rPr>
          <w:szCs w:val="28"/>
        </w:rPr>
        <w:t xml:space="preserve"> z důvodů uvedených v § 48 ZZVZ</w:t>
      </w:r>
    </w:p>
    <w:p w14:paraId="3555453B" w14:textId="77777777" w:rsidR="00922051" w:rsidRDefault="00922051" w:rsidP="00922051">
      <w:pPr>
        <w:pStyle w:val="Odstavecseseznamem"/>
        <w:numPr>
          <w:ilvl w:val="0"/>
          <w:numId w:val="34"/>
        </w:numPr>
        <w:jc w:val="both"/>
        <w:rPr>
          <w:szCs w:val="28"/>
        </w:rPr>
      </w:pPr>
      <w:r w:rsidRPr="008B31FE">
        <w:rPr>
          <w:szCs w:val="28"/>
        </w:rPr>
        <w:t xml:space="preserve">zrušit řízení </w:t>
      </w:r>
    </w:p>
    <w:p w14:paraId="234DC725" w14:textId="77777777" w:rsidR="00922051" w:rsidRDefault="00922051" w:rsidP="00922051">
      <w:pPr>
        <w:pStyle w:val="Odstavecseseznamem"/>
        <w:numPr>
          <w:ilvl w:val="0"/>
          <w:numId w:val="34"/>
        </w:numPr>
        <w:jc w:val="both"/>
        <w:rPr>
          <w:szCs w:val="28"/>
        </w:rPr>
      </w:pPr>
      <w:r>
        <w:rPr>
          <w:szCs w:val="28"/>
        </w:rPr>
        <w:t>postupovat dle § 99, 124 § ZZVZ</w:t>
      </w:r>
    </w:p>
    <w:p w14:paraId="24957ECF" w14:textId="77777777" w:rsidR="00030B30" w:rsidRPr="00342649" w:rsidRDefault="00030B30" w:rsidP="00777B03">
      <w:pPr>
        <w:jc w:val="both"/>
        <w:rPr>
          <w:sz w:val="28"/>
          <w:szCs w:val="28"/>
        </w:rPr>
      </w:pPr>
    </w:p>
    <w:p w14:paraId="724AFC50" w14:textId="5ECAA6AB" w:rsidR="00777B03" w:rsidRPr="0092313D" w:rsidRDefault="00585404"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496999FD" w14:textId="61DB1B67" w:rsidR="00CD1D60" w:rsidRDefault="00CD1D60" w:rsidP="00777B03">
      <w:pPr>
        <w:numPr>
          <w:ilvl w:val="12"/>
          <w:numId w:val="0"/>
        </w:numPr>
        <w:jc w:val="both"/>
        <w:rPr>
          <w:rStyle w:val="Hypertextovodkaz"/>
          <w:sz w:val="22"/>
          <w:szCs w:val="22"/>
        </w:rPr>
      </w:pPr>
    </w:p>
    <w:p w14:paraId="737D81E6" w14:textId="15AE8D4C" w:rsidR="00DB5306" w:rsidRPr="00DB5306" w:rsidRDefault="00030B30" w:rsidP="0092313D">
      <w:pPr>
        <w:rPr>
          <w:b/>
          <w:sz w:val="28"/>
          <w:u w:val="single"/>
        </w:rPr>
      </w:pPr>
      <w:r>
        <w:rPr>
          <w:b/>
          <w:sz w:val="28"/>
          <w:u w:val="single"/>
        </w:rPr>
        <w:t>1</w:t>
      </w:r>
      <w:r w:rsidR="00585404">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34C8CA43" w14:textId="4F96ED45" w:rsidR="00CD1D60" w:rsidRPr="000F046D" w:rsidRDefault="00A3737E" w:rsidP="000F046D">
      <w:pPr>
        <w:numPr>
          <w:ilvl w:val="12"/>
          <w:numId w:val="0"/>
        </w:numPr>
        <w:jc w:val="both"/>
        <w:rPr>
          <w:highlight w:val="yellow"/>
        </w:rPr>
      </w:pPr>
      <w:r w:rsidRPr="00CD1D60">
        <w:t xml:space="preserve">Nabídka bude zpracována v českém jazyce a podána výhradně v elektronické formě prostřednictvím elektronického nástroje E-ZAK. Šifrování a zabezpečení nabídky obstarává systém elektronického nástroje. </w:t>
      </w:r>
    </w:p>
    <w:p w14:paraId="5434959D" w14:textId="77777777" w:rsidR="00DF0921" w:rsidRDefault="00DF0921" w:rsidP="00DF0921">
      <w:pPr>
        <w:numPr>
          <w:ilvl w:val="12"/>
          <w:numId w:val="0"/>
        </w:numPr>
        <w:jc w:val="both"/>
        <w:rPr>
          <w:sz w:val="22"/>
          <w:szCs w:val="22"/>
          <w:u w:val="single"/>
        </w:rPr>
      </w:pPr>
    </w:p>
    <w:p w14:paraId="38C0D446" w14:textId="3F4EFC5F" w:rsidR="00DF0921" w:rsidRPr="00EF2D57" w:rsidRDefault="00DF0921" w:rsidP="00DF0921">
      <w:pPr>
        <w:numPr>
          <w:ilvl w:val="12"/>
          <w:numId w:val="0"/>
        </w:numPr>
        <w:jc w:val="both"/>
        <w:rPr>
          <w:b/>
        </w:rPr>
      </w:pPr>
      <w:r w:rsidRPr="00EF2D57">
        <w:rPr>
          <w:u w:val="single"/>
        </w:rPr>
        <w:t>Zadavatel doporučuje seřazení nabídky do těchto oddílů</w:t>
      </w:r>
      <w:r w:rsidRPr="00EF2D57">
        <w:t>:</w:t>
      </w:r>
    </w:p>
    <w:p w14:paraId="589C5ABE" w14:textId="77777777" w:rsidR="00DF0921" w:rsidRPr="00EF2D57" w:rsidRDefault="00DF0921" w:rsidP="00DF0921">
      <w:pPr>
        <w:numPr>
          <w:ilvl w:val="0"/>
          <w:numId w:val="21"/>
        </w:numPr>
        <w:jc w:val="both"/>
        <w:rPr>
          <w:b/>
        </w:rPr>
      </w:pPr>
      <w:r w:rsidRPr="00EF2D57">
        <w:t xml:space="preserve">Technické listy výrobce </w:t>
      </w:r>
    </w:p>
    <w:p w14:paraId="015218A6" w14:textId="53DC39E1" w:rsidR="00DF0921" w:rsidRPr="00EF2D57" w:rsidRDefault="00DF0921" w:rsidP="00DF0921">
      <w:pPr>
        <w:numPr>
          <w:ilvl w:val="0"/>
          <w:numId w:val="21"/>
        </w:numPr>
        <w:jc w:val="both"/>
        <w:rPr>
          <w:b/>
        </w:rPr>
      </w:pPr>
      <w:r w:rsidRPr="00EF2D57">
        <w:t xml:space="preserve">vyplněná </w:t>
      </w:r>
      <w:r w:rsidR="00EF71D3" w:rsidRPr="00EF2D57">
        <w:t>cenová nabídka</w:t>
      </w:r>
      <w:r w:rsidRPr="00EF2D57">
        <w:t xml:space="preserve"> </w:t>
      </w:r>
    </w:p>
    <w:p w14:paraId="458841D1" w14:textId="77777777" w:rsidR="00DF0921" w:rsidRPr="00EF2D57" w:rsidRDefault="00DF0921" w:rsidP="00DF0921">
      <w:pPr>
        <w:jc w:val="both"/>
        <w:rPr>
          <w:b/>
          <w:color w:val="FF0000"/>
          <w:sz w:val="32"/>
          <w:szCs w:val="32"/>
        </w:rPr>
      </w:pPr>
      <w:r w:rsidRPr="00EF2D57">
        <w:t>Případné další přílohy a doplnění nabídky</w:t>
      </w:r>
    </w:p>
    <w:p w14:paraId="2D613CD6" w14:textId="1C57B991" w:rsidR="00777B03" w:rsidRPr="00580A09" w:rsidRDefault="00580A09" w:rsidP="00580A09">
      <w:pPr>
        <w:spacing w:before="150" w:after="225"/>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585404">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7832FD73" w:rsidR="00511FD7" w:rsidRPr="00CD1D60" w:rsidRDefault="00B175DA" w:rsidP="00CD3B82">
      <w:pPr>
        <w:rPr>
          <w:color w:val="FF0000"/>
        </w:rPr>
      </w:pPr>
      <w:r w:rsidRPr="00CD1D60">
        <w:t xml:space="preserve">Zastoupený: </w:t>
      </w:r>
      <w:r w:rsidR="00333887" w:rsidRPr="00CD1D60">
        <w:tab/>
      </w:r>
      <w:r w:rsidR="00333887" w:rsidRPr="00CD1D60">
        <w:tab/>
      </w:r>
      <w:r w:rsidR="00B53DC9" w:rsidRPr="0046700D">
        <w:t xml:space="preserve">Mgr. Petrem </w:t>
      </w:r>
      <w:proofErr w:type="spellStart"/>
      <w:r w:rsidR="00B53DC9" w:rsidRPr="0046700D">
        <w:t>Kubisem</w:t>
      </w:r>
      <w:proofErr w:type="spellEnd"/>
      <w:r w:rsidR="00B53DC9" w:rsidRPr="0046700D">
        <w:t>, hejtmanem Karlovarského kraje</w:t>
      </w:r>
    </w:p>
    <w:p w14:paraId="28B757DC" w14:textId="5D491AC9" w:rsidR="00CD1D60" w:rsidRDefault="00CD1D60" w:rsidP="00B26F5E">
      <w:pPr>
        <w:jc w:val="both"/>
        <w:rPr>
          <w:b/>
          <w:color w:val="424242"/>
          <w:sz w:val="22"/>
          <w:szCs w:val="22"/>
          <w:shd w:val="clear" w:color="auto" w:fill="FFFFFF"/>
        </w:rPr>
      </w:pPr>
    </w:p>
    <w:p w14:paraId="176D35FB" w14:textId="77777777" w:rsidR="00585404" w:rsidRDefault="00585404" w:rsidP="00B26F5E">
      <w:pPr>
        <w:jc w:val="both"/>
        <w:rPr>
          <w:b/>
          <w:color w:val="424242"/>
          <w:sz w:val="22"/>
          <w:szCs w:val="22"/>
          <w:shd w:val="clear" w:color="auto" w:fill="FFFFFF"/>
        </w:rPr>
      </w:pPr>
    </w:p>
    <w:p w14:paraId="31C0A7A5" w14:textId="1DA02961" w:rsidR="00125633" w:rsidRPr="00580A09" w:rsidRDefault="0000554D" w:rsidP="00125633">
      <w:pPr>
        <w:spacing w:before="150" w:after="225"/>
        <w:rPr>
          <w:rFonts w:ascii="Tahoma" w:hAnsi="Tahoma" w:cs="Tahoma"/>
          <w:color w:val="000000"/>
          <w:sz w:val="19"/>
          <w:szCs w:val="19"/>
        </w:rPr>
      </w:pPr>
      <w:r>
        <w:rPr>
          <w:b/>
          <w:sz w:val="28"/>
          <w:u w:val="single"/>
        </w:rPr>
        <w:lastRenderedPageBreak/>
        <w:t>1</w:t>
      </w:r>
      <w:r w:rsidR="00585404">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41C90862" w:rsidR="0046104D" w:rsidRDefault="00DC432E" w:rsidP="00511FD7">
      <w:pPr>
        <w:jc w:val="both"/>
      </w:pPr>
      <w:hyperlink r:id="rId14" w:history="1">
        <w:r w:rsidRPr="00B31C02">
          <w:rPr>
            <w:rStyle w:val="Hypertextovodkaz"/>
          </w:rPr>
          <w:t>https://ezak.kr-karlovarsky.cz/dns00000007</w:t>
        </w:r>
      </w:hyperlink>
    </w:p>
    <w:p w14:paraId="4C986F9A" w14:textId="77777777" w:rsidR="00DC432E" w:rsidRPr="00B93F3D" w:rsidRDefault="00DC432E"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03C10EAE" w14:textId="5156BF08" w:rsidR="00E22BC6" w:rsidRDefault="003E5539" w:rsidP="00FD5DF4">
      <w:pPr>
        <w:pStyle w:val="Zkladntext2"/>
      </w:pPr>
      <w:hyperlink r:id="rId15" w:history="1">
        <w:r w:rsidRPr="0063451C">
          <w:rPr>
            <w:rStyle w:val="Hypertextovodkaz"/>
          </w:rPr>
          <w:t>https://ezak.kr-karlovarsky.cz/vz00009740</w:t>
        </w:r>
      </w:hyperlink>
    </w:p>
    <w:p w14:paraId="54EC6ECE" w14:textId="77777777" w:rsidR="003E5539" w:rsidRPr="00B93F3D" w:rsidRDefault="003E5539" w:rsidP="00FD5DF4">
      <w:pPr>
        <w:pStyle w:val="Zkladntext2"/>
      </w:pPr>
    </w:p>
    <w:p w14:paraId="47C28018" w14:textId="20C4C784"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585E8E">
        <w:t>18</w:t>
      </w:r>
      <w:r w:rsidR="00CD1D60" w:rsidRPr="00B93F3D">
        <w:t>.</w:t>
      </w:r>
      <w:r w:rsidR="00191227">
        <w:t xml:space="preserve"> </w:t>
      </w:r>
      <w:r w:rsidR="00BA7E46">
        <w:t>0</w:t>
      </w:r>
      <w:r w:rsidR="00585E8E">
        <w:t>3</w:t>
      </w:r>
      <w:r w:rsidR="00E8663E" w:rsidRPr="00B93F3D">
        <w:t>.</w:t>
      </w:r>
      <w:r w:rsidR="00191227">
        <w:t xml:space="preserve"> </w:t>
      </w:r>
      <w:r w:rsidR="00E8663E" w:rsidRPr="00B93F3D">
        <w:t>202</w:t>
      </w:r>
      <w:r w:rsidR="00585E8E">
        <w:t>6</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3E04491E" w14:textId="77777777" w:rsidR="00950C85" w:rsidRPr="00B93F3D" w:rsidRDefault="00950C85" w:rsidP="00FD5DF4">
      <w:pPr>
        <w:pStyle w:val="Zkladntext2"/>
        <w:rPr>
          <w:b/>
        </w:rPr>
      </w:pPr>
    </w:p>
    <w:p w14:paraId="49FAE230" w14:textId="77777777" w:rsidR="00DE3702" w:rsidRPr="005D3315" w:rsidRDefault="00DE3702" w:rsidP="00DE3702">
      <w:pPr>
        <w:pStyle w:val="Zkladntext2"/>
        <w:rPr>
          <w:szCs w:val="22"/>
        </w:rPr>
      </w:pPr>
      <w:r w:rsidRPr="005D3315">
        <w:rPr>
          <w:szCs w:val="22"/>
        </w:rPr>
        <w:t>Mgr. Roman Bělohlavý</w:t>
      </w:r>
    </w:p>
    <w:p w14:paraId="38C426C7" w14:textId="3826DCC2" w:rsidR="00DE3702" w:rsidRPr="005D3315" w:rsidRDefault="00DE3702" w:rsidP="00DE3702">
      <w:pPr>
        <w:pStyle w:val="Zkladntext2"/>
        <w:rPr>
          <w:szCs w:val="22"/>
        </w:rPr>
      </w:pPr>
      <w:r w:rsidRPr="005D3315">
        <w:rPr>
          <w:szCs w:val="22"/>
        </w:rPr>
        <w:t>vedoucí odboru právního</w:t>
      </w:r>
    </w:p>
    <w:p w14:paraId="1DE51012" w14:textId="0319BA29" w:rsidR="00CD1D60" w:rsidRPr="00B93F3D" w:rsidRDefault="00567EE6" w:rsidP="002F48E3">
      <w:pPr>
        <w:pStyle w:val="Zkladntext2"/>
      </w:pPr>
      <w:r w:rsidRPr="00B93F3D">
        <w:tab/>
      </w:r>
      <w:r w:rsidRPr="00B93F3D">
        <w:tab/>
      </w:r>
      <w:r w:rsidR="00C65A75" w:rsidRPr="00B93F3D">
        <w:t xml:space="preserve">  </w:t>
      </w:r>
    </w:p>
    <w:p w14:paraId="428E1B44" w14:textId="590B1646" w:rsidR="00A3737E" w:rsidRPr="00B93F3D" w:rsidRDefault="008C6407" w:rsidP="008C6407">
      <w:pPr>
        <w:pStyle w:val="Zkladntext2"/>
      </w:pPr>
      <w:r w:rsidRPr="00B93F3D">
        <w:t>P</w:t>
      </w:r>
      <w:r w:rsidR="00415806" w:rsidRPr="00B93F3D">
        <w:rPr>
          <w:u w:val="single"/>
        </w:rPr>
        <w:t>řílohy</w:t>
      </w:r>
      <w:r w:rsidR="00415806" w:rsidRPr="00B93F3D">
        <w:t xml:space="preserve">: </w:t>
      </w:r>
    </w:p>
    <w:p w14:paraId="0A46873E" w14:textId="14A95ECC" w:rsidR="0088271A" w:rsidRPr="00B93F3D" w:rsidRDefault="00614301" w:rsidP="0088271A">
      <w:r w:rsidRPr="00B93F3D">
        <w:t>1</w:t>
      </w:r>
      <w:r w:rsidR="008C6407" w:rsidRPr="00B93F3D">
        <w:t xml:space="preserve">) </w:t>
      </w:r>
      <w:r w:rsidR="00EF71D3">
        <w:t>Cenová nabídka</w:t>
      </w:r>
    </w:p>
    <w:sectPr w:rsidR="0088271A" w:rsidRPr="00B93F3D"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04CD" w14:textId="77777777" w:rsidR="007B78CC" w:rsidRDefault="007B78CC">
      <w:r>
        <w:separator/>
      </w:r>
    </w:p>
  </w:endnote>
  <w:endnote w:type="continuationSeparator" w:id="0">
    <w:p w14:paraId="58C63DEA" w14:textId="77777777" w:rsidR="007B78CC" w:rsidRDefault="007B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9075" w14:textId="77777777" w:rsidR="008B2545" w:rsidRDefault="00BA6431"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002781" w:rsidRDefault="00002781"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002781" w:rsidRDefault="00002781"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269" w14:textId="77777777" w:rsidR="008B2545" w:rsidRDefault="00BA6431"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8B2545" w:rsidRDefault="008B2545"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8B2545" w:rsidRDefault="008B2545"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15C5" w14:textId="77777777" w:rsidR="007B78CC" w:rsidRDefault="007B78CC">
      <w:r>
        <w:separator/>
      </w:r>
    </w:p>
  </w:footnote>
  <w:footnote w:type="continuationSeparator" w:id="0">
    <w:p w14:paraId="01C0AC0B" w14:textId="77777777" w:rsidR="007B78CC" w:rsidRDefault="007B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6812" w14:textId="7FB44548" w:rsidR="008B4CAE" w:rsidRPr="002A4704" w:rsidRDefault="008B4CAE" w:rsidP="002A4704">
    <w:pPr>
      <w:ind w:left="360" w:hanging="360"/>
    </w:pPr>
    <w:r w:rsidRPr="00121E77">
      <w:rPr>
        <w:sz w:val="18"/>
        <w:szCs w:val="22"/>
      </w:rPr>
      <w:t xml:space="preserve">Výzva – </w:t>
    </w:r>
    <w:r w:rsidR="001A7A93" w:rsidRPr="00121E77">
      <w:rPr>
        <w:sz w:val="18"/>
        <w:szCs w:val="22"/>
      </w:rPr>
      <w:t>veřejná zakázka</w:t>
    </w:r>
    <w:r w:rsidR="0047424D" w:rsidRPr="00121E77">
      <w:rPr>
        <w:sz w:val="18"/>
        <w:szCs w:val="22"/>
      </w:rPr>
      <w:t>:</w:t>
    </w:r>
    <w:r w:rsidR="00AB52BC" w:rsidRPr="00121E77">
      <w:rPr>
        <w:sz w:val="18"/>
        <w:szCs w:val="22"/>
      </w:rPr>
      <w:t xml:space="preserve"> </w:t>
    </w:r>
    <w:r w:rsidR="006F0F5D" w:rsidRPr="00121E77">
      <w:rPr>
        <w:sz w:val="18"/>
        <w:szCs w:val="22"/>
      </w:rPr>
      <w:t>,,</w:t>
    </w:r>
    <w:r w:rsidR="00E944AF" w:rsidRPr="00E944AF">
      <w:rPr>
        <w:sz w:val="18"/>
        <w:szCs w:val="22"/>
      </w:rPr>
      <w:t>Dodávka papír</w:t>
    </w:r>
    <w:r w:rsidR="003A6550">
      <w:rPr>
        <w:sz w:val="18"/>
        <w:szCs w:val="22"/>
      </w:rPr>
      <w:t>u</w:t>
    </w:r>
    <w:r w:rsidR="00E944AF" w:rsidRPr="00E944AF">
      <w:rPr>
        <w:sz w:val="18"/>
        <w:szCs w:val="22"/>
      </w:rPr>
      <w:t xml:space="preserve"> </w:t>
    </w:r>
    <w:r w:rsidR="0039513D">
      <w:rPr>
        <w:sz w:val="18"/>
        <w:szCs w:val="22"/>
      </w:rPr>
      <w:t>jaro 2026</w:t>
    </w:r>
    <w:r w:rsidR="006F0F5D" w:rsidRPr="00121E77">
      <w:rPr>
        <w:sz w:val="18"/>
        <w:szCs w:val="22"/>
      </w:rPr>
      <w:t xml:space="preserve">“ </w:t>
    </w:r>
    <w:r w:rsidR="006850A4" w:rsidRPr="00121E77">
      <w:rPr>
        <w:sz w:val="18"/>
        <w:szCs w:val="22"/>
      </w:rPr>
      <w:t>zadávaná v rámci DNS</w:t>
    </w:r>
    <w:r w:rsidR="00121E77">
      <w:rPr>
        <w:sz w:val="18"/>
        <w:szCs w:val="22"/>
      </w:rPr>
      <w:t xml:space="preserve">         </w:t>
    </w:r>
    <w:r w:rsidR="00B23C0E">
      <w:rPr>
        <w:sz w:val="18"/>
        <w:szCs w:val="22"/>
      </w:rPr>
      <w:tab/>
    </w:r>
    <w:r w:rsidR="00191227">
      <w:rPr>
        <w:sz w:val="18"/>
        <w:szCs w:val="22"/>
      </w:rPr>
      <w:tab/>
    </w:r>
    <w:r w:rsidR="003C6572">
      <w:rPr>
        <w:sz w:val="18"/>
        <w:szCs w:val="22"/>
      </w:rPr>
      <w:tab/>
    </w:r>
    <w:r w:rsidR="00191227">
      <w:rPr>
        <w:sz w:val="18"/>
        <w:szCs w:val="22"/>
      </w:rPr>
      <w:tab/>
    </w:r>
    <w:r w:rsidR="008325B1" w:rsidRPr="00121E77">
      <w:rPr>
        <w:sz w:val="20"/>
        <w:szCs w:val="22"/>
      </w:rPr>
      <w:t>strana</w:t>
    </w:r>
    <w:r w:rsidRPr="00121E77">
      <w:rPr>
        <w:sz w:val="20"/>
        <w:szCs w:val="22"/>
      </w:rPr>
      <w:t xml:space="preserve">: </w:t>
    </w:r>
    <w:r w:rsidR="00797FB1" w:rsidRPr="00121E77">
      <w:rPr>
        <w:rStyle w:val="slostrnky"/>
        <w:sz w:val="20"/>
        <w:szCs w:val="22"/>
      </w:rPr>
      <w:fldChar w:fldCharType="begin"/>
    </w:r>
    <w:r w:rsidRPr="00121E77">
      <w:rPr>
        <w:rStyle w:val="slostrnky"/>
        <w:sz w:val="20"/>
        <w:szCs w:val="22"/>
      </w:rPr>
      <w:instrText xml:space="preserve"> PAGE </w:instrText>
    </w:r>
    <w:r w:rsidR="00797FB1" w:rsidRPr="00121E77">
      <w:rPr>
        <w:rStyle w:val="slostrnky"/>
        <w:sz w:val="20"/>
        <w:szCs w:val="22"/>
      </w:rPr>
      <w:fldChar w:fldCharType="separate"/>
    </w:r>
    <w:r w:rsidR="00FF4AAA">
      <w:rPr>
        <w:rStyle w:val="slostrnky"/>
        <w:noProof/>
        <w:sz w:val="20"/>
        <w:szCs w:val="22"/>
      </w:rPr>
      <w:t>3</w:t>
    </w:r>
    <w:r w:rsidR="00797FB1" w:rsidRPr="00121E77">
      <w:rPr>
        <w:rStyle w:val="slostrnky"/>
        <w:sz w:val="20"/>
        <w:szCs w:val="22"/>
      </w:rPr>
      <w:fldChar w:fldCharType="end"/>
    </w:r>
  </w:p>
  <w:p w14:paraId="28D14E9C" w14:textId="77777777" w:rsidR="008B4CAE" w:rsidRDefault="00BA6431">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2587424A" w14:textId="77777777" w:rsidR="007C77BB" w:rsidRDefault="007C77BB"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4EDB91C"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232AA2">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782F87"/>
    <w:multiLevelType w:val="hybridMultilevel"/>
    <w:tmpl w:val="3692F51A"/>
    <w:lvl w:ilvl="0" w:tplc="5F7A686C">
      <w:start w:val="8"/>
      <w:numFmt w:val="decimal"/>
      <w:lvlText w:val="%1)"/>
      <w:lvlJc w:val="left"/>
      <w:pPr>
        <w:ind w:left="36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0316049">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820577606">
    <w:abstractNumId w:val="3"/>
  </w:num>
  <w:num w:numId="3" w16cid:durableId="1845124037">
    <w:abstractNumId w:val="21"/>
  </w:num>
  <w:num w:numId="4" w16cid:durableId="1597713432">
    <w:abstractNumId w:val="25"/>
  </w:num>
  <w:num w:numId="5" w16cid:durableId="865679639">
    <w:abstractNumId w:val="8"/>
  </w:num>
  <w:num w:numId="6" w16cid:durableId="850099689">
    <w:abstractNumId w:val="27"/>
  </w:num>
  <w:num w:numId="7" w16cid:durableId="227300849">
    <w:abstractNumId w:val="29"/>
  </w:num>
  <w:num w:numId="8" w16cid:durableId="1191647211">
    <w:abstractNumId w:val="15"/>
  </w:num>
  <w:num w:numId="9" w16cid:durableId="1905874674">
    <w:abstractNumId w:val="26"/>
  </w:num>
  <w:num w:numId="10" w16cid:durableId="1384207608">
    <w:abstractNumId w:val="2"/>
  </w:num>
  <w:num w:numId="11" w16cid:durableId="1234117669">
    <w:abstractNumId w:val="17"/>
  </w:num>
  <w:num w:numId="12" w16cid:durableId="136344013">
    <w:abstractNumId w:val="11"/>
  </w:num>
  <w:num w:numId="13" w16cid:durableId="1936206438">
    <w:abstractNumId w:val="14"/>
  </w:num>
  <w:num w:numId="14" w16cid:durableId="428695858">
    <w:abstractNumId w:val="31"/>
  </w:num>
  <w:num w:numId="15" w16cid:durableId="895238261">
    <w:abstractNumId w:val="28"/>
  </w:num>
  <w:num w:numId="16" w16cid:durableId="1212615069">
    <w:abstractNumId w:val="22"/>
  </w:num>
  <w:num w:numId="17" w16cid:durableId="1323316665">
    <w:abstractNumId w:val="20"/>
  </w:num>
  <w:num w:numId="18" w16cid:durableId="2088070691">
    <w:abstractNumId w:val="19"/>
  </w:num>
  <w:num w:numId="19" w16cid:durableId="737673398">
    <w:abstractNumId w:val="33"/>
  </w:num>
  <w:num w:numId="20" w16cid:durableId="762528114">
    <w:abstractNumId w:val="7"/>
  </w:num>
  <w:num w:numId="21" w16cid:durableId="1502239680">
    <w:abstractNumId w:val="32"/>
  </w:num>
  <w:num w:numId="22" w16cid:durableId="2074963390">
    <w:abstractNumId w:val="6"/>
  </w:num>
  <w:num w:numId="23" w16cid:durableId="732505224">
    <w:abstractNumId w:val="4"/>
  </w:num>
  <w:num w:numId="24" w16cid:durableId="1458446816">
    <w:abstractNumId w:val="35"/>
  </w:num>
  <w:num w:numId="25" w16cid:durableId="189997753">
    <w:abstractNumId w:val="1"/>
  </w:num>
  <w:num w:numId="26" w16cid:durableId="391003244">
    <w:abstractNumId w:val="30"/>
  </w:num>
  <w:num w:numId="27" w16cid:durableId="1376201312">
    <w:abstractNumId w:val="16"/>
  </w:num>
  <w:num w:numId="28" w16cid:durableId="219369529">
    <w:abstractNumId w:val="5"/>
  </w:num>
  <w:num w:numId="29" w16cid:durableId="1666743057">
    <w:abstractNumId w:val="10"/>
  </w:num>
  <w:num w:numId="30" w16cid:durableId="60101519">
    <w:abstractNumId w:val="9"/>
  </w:num>
  <w:num w:numId="31" w16cid:durableId="1522861725">
    <w:abstractNumId w:val="18"/>
  </w:num>
  <w:num w:numId="32" w16cid:durableId="1595279399">
    <w:abstractNumId w:val="13"/>
  </w:num>
  <w:num w:numId="33" w16cid:durableId="1382173598">
    <w:abstractNumId w:val="23"/>
  </w:num>
  <w:num w:numId="34" w16cid:durableId="1102456709">
    <w:abstractNumId w:val="12"/>
  </w:num>
  <w:num w:numId="35" w16cid:durableId="164906797">
    <w:abstractNumId w:val="24"/>
  </w:num>
  <w:num w:numId="36" w16cid:durableId="1106071569">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10B7C"/>
    <w:rsid w:val="00015A3C"/>
    <w:rsid w:val="00024F1D"/>
    <w:rsid w:val="00030B30"/>
    <w:rsid w:val="00034DD4"/>
    <w:rsid w:val="000436AE"/>
    <w:rsid w:val="000461F2"/>
    <w:rsid w:val="00046940"/>
    <w:rsid w:val="00051629"/>
    <w:rsid w:val="00055A51"/>
    <w:rsid w:val="00057D49"/>
    <w:rsid w:val="00060623"/>
    <w:rsid w:val="0006069E"/>
    <w:rsid w:val="00061030"/>
    <w:rsid w:val="0006259E"/>
    <w:rsid w:val="000642A6"/>
    <w:rsid w:val="00064524"/>
    <w:rsid w:val="000667AC"/>
    <w:rsid w:val="00070FE1"/>
    <w:rsid w:val="000740F9"/>
    <w:rsid w:val="00074801"/>
    <w:rsid w:val="00074ACD"/>
    <w:rsid w:val="00075467"/>
    <w:rsid w:val="00077E72"/>
    <w:rsid w:val="0008014C"/>
    <w:rsid w:val="0008364B"/>
    <w:rsid w:val="00091C79"/>
    <w:rsid w:val="000A499C"/>
    <w:rsid w:val="000A5E94"/>
    <w:rsid w:val="000A6624"/>
    <w:rsid w:val="000A66BB"/>
    <w:rsid w:val="000A68D2"/>
    <w:rsid w:val="000A7693"/>
    <w:rsid w:val="000A7FD5"/>
    <w:rsid w:val="000B4BB4"/>
    <w:rsid w:val="000B5DE4"/>
    <w:rsid w:val="000B6B90"/>
    <w:rsid w:val="000C0386"/>
    <w:rsid w:val="000C3B04"/>
    <w:rsid w:val="000C75BB"/>
    <w:rsid w:val="000D0D97"/>
    <w:rsid w:val="000D29C1"/>
    <w:rsid w:val="000E1A90"/>
    <w:rsid w:val="000E76C3"/>
    <w:rsid w:val="000F046D"/>
    <w:rsid w:val="000F57B5"/>
    <w:rsid w:val="000F5C46"/>
    <w:rsid w:val="00105FFD"/>
    <w:rsid w:val="001070A2"/>
    <w:rsid w:val="00114A5B"/>
    <w:rsid w:val="00115A29"/>
    <w:rsid w:val="00116366"/>
    <w:rsid w:val="00120CE5"/>
    <w:rsid w:val="00121E77"/>
    <w:rsid w:val="00125633"/>
    <w:rsid w:val="001264BD"/>
    <w:rsid w:val="00126530"/>
    <w:rsid w:val="00130663"/>
    <w:rsid w:val="00132DD4"/>
    <w:rsid w:val="001441E3"/>
    <w:rsid w:val="0014679C"/>
    <w:rsid w:val="00151FD4"/>
    <w:rsid w:val="0016194D"/>
    <w:rsid w:val="001636A0"/>
    <w:rsid w:val="00173125"/>
    <w:rsid w:val="00174045"/>
    <w:rsid w:val="00175501"/>
    <w:rsid w:val="00175A85"/>
    <w:rsid w:val="00181279"/>
    <w:rsid w:val="001849ED"/>
    <w:rsid w:val="00185D55"/>
    <w:rsid w:val="00190BEC"/>
    <w:rsid w:val="00191227"/>
    <w:rsid w:val="00192629"/>
    <w:rsid w:val="00196491"/>
    <w:rsid w:val="001A1196"/>
    <w:rsid w:val="001A3668"/>
    <w:rsid w:val="001A37B2"/>
    <w:rsid w:val="001A7A93"/>
    <w:rsid w:val="001B0C67"/>
    <w:rsid w:val="001B11D6"/>
    <w:rsid w:val="001B19F2"/>
    <w:rsid w:val="001B1F3F"/>
    <w:rsid w:val="001B2B34"/>
    <w:rsid w:val="001B3779"/>
    <w:rsid w:val="001B42C3"/>
    <w:rsid w:val="001B4678"/>
    <w:rsid w:val="001B62BF"/>
    <w:rsid w:val="001C31FE"/>
    <w:rsid w:val="001C4880"/>
    <w:rsid w:val="001D309B"/>
    <w:rsid w:val="001E3B71"/>
    <w:rsid w:val="001F0F81"/>
    <w:rsid w:val="001F2023"/>
    <w:rsid w:val="001F253F"/>
    <w:rsid w:val="001F460F"/>
    <w:rsid w:val="001F5ABF"/>
    <w:rsid w:val="001F7C69"/>
    <w:rsid w:val="0020097E"/>
    <w:rsid w:val="002117D9"/>
    <w:rsid w:val="00214D97"/>
    <w:rsid w:val="002161FE"/>
    <w:rsid w:val="0022222B"/>
    <w:rsid w:val="00224563"/>
    <w:rsid w:val="00226FEF"/>
    <w:rsid w:val="00232250"/>
    <w:rsid w:val="00232AA2"/>
    <w:rsid w:val="002343D0"/>
    <w:rsid w:val="00236CAD"/>
    <w:rsid w:val="00244B37"/>
    <w:rsid w:val="0024575E"/>
    <w:rsid w:val="002517DE"/>
    <w:rsid w:val="00252A7E"/>
    <w:rsid w:val="002606AA"/>
    <w:rsid w:val="00261C7F"/>
    <w:rsid w:val="00263087"/>
    <w:rsid w:val="00264441"/>
    <w:rsid w:val="0026469F"/>
    <w:rsid w:val="002654EA"/>
    <w:rsid w:val="00281486"/>
    <w:rsid w:val="00285865"/>
    <w:rsid w:val="0028754D"/>
    <w:rsid w:val="00287572"/>
    <w:rsid w:val="00291155"/>
    <w:rsid w:val="0029286F"/>
    <w:rsid w:val="00292A4B"/>
    <w:rsid w:val="00296588"/>
    <w:rsid w:val="002A0F01"/>
    <w:rsid w:val="002A4704"/>
    <w:rsid w:val="002B211B"/>
    <w:rsid w:val="002B7B59"/>
    <w:rsid w:val="002C5CC8"/>
    <w:rsid w:val="002D1176"/>
    <w:rsid w:val="002D371D"/>
    <w:rsid w:val="002D3A35"/>
    <w:rsid w:val="002D771B"/>
    <w:rsid w:val="002E463F"/>
    <w:rsid w:val="002E61A7"/>
    <w:rsid w:val="002E6CC5"/>
    <w:rsid w:val="002E6D75"/>
    <w:rsid w:val="002F0ABA"/>
    <w:rsid w:val="002F48E3"/>
    <w:rsid w:val="002F5EFD"/>
    <w:rsid w:val="002F7724"/>
    <w:rsid w:val="00300834"/>
    <w:rsid w:val="00300D4A"/>
    <w:rsid w:val="003034AB"/>
    <w:rsid w:val="00310C34"/>
    <w:rsid w:val="00313AEB"/>
    <w:rsid w:val="00313E62"/>
    <w:rsid w:val="00316718"/>
    <w:rsid w:val="00317533"/>
    <w:rsid w:val="003260F7"/>
    <w:rsid w:val="00327416"/>
    <w:rsid w:val="00330D0B"/>
    <w:rsid w:val="0033154F"/>
    <w:rsid w:val="00333790"/>
    <w:rsid w:val="00333887"/>
    <w:rsid w:val="00336640"/>
    <w:rsid w:val="00342649"/>
    <w:rsid w:val="00344097"/>
    <w:rsid w:val="0034595A"/>
    <w:rsid w:val="00345E6C"/>
    <w:rsid w:val="003465BE"/>
    <w:rsid w:val="00346743"/>
    <w:rsid w:val="00354653"/>
    <w:rsid w:val="00354D89"/>
    <w:rsid w:val="003551E3"/>
    <w:rsid w:val="003552E7"/>
    <w:rsid w:val="00356F4F"/>
    <w:rsid w:val="003602CB"/>
    <w:rsid w:val="0036202F"/>
    <w:rsid w:val="003640ED"/>
    <w:rsid w:val="00365F3A"/>
    <w:rsid w:val="0036710D"/>
    <w:rsid w:val="00371A4C"/>
    <w:rsid w:val="00377D1F"/>
    <w:rsid w:val="00380B8F"/>
    <w:rsid w:val="00381222"/>
    <w:rsid w:val="003847FC"/>
    <w:rsid w:val="003860CD"/>
    <w:rsid w:val="00386574"/>
    <w:rsid w:val="003912F4"/>
    <w:rsid w:val="00393F47"/>
    <w:rsid w:val="00394CD9"/>
    <w:rsid w:val="00394D92"/>
    <w:rsid w:val="0039513D"/>
    <w:rsid w:val="00397C3F"/>
    <w:rsid w:val="003A18BF"/>
    <w:rsid w:val="003A285D"/>
    <w:rsid w:val="003A5AAC"/>
    <w:rsid w:val="003A6550"/>
    <w:rsid w:val="003B64B3"/>
    <w:rsid w:val="003C3665"/>
    <w:rsid w:val="003C3E55"/>
    <w:rsid w:val="003C6572"/>
    <w:rsid w:val="003C710C"/>
    <w:rsid w:val="003D3E38"/>
    <w:rsid w:val="003D5533"/>
    <w:rsid w:val="003E1B3E"/>
    <w:rsid w:val="003E21F6"/>
    <w:rsid w:val="003E2B55"/>
    <w:rsid w:val="003E3738"/>
    <w:rsid w:val="003E381D"/>
    <w:rsid w:val="003E3C80"/>
    <w:rsid w:val="003E41D8"/>
    <w:rsid w:val="003E4B8C"/>
    <w:rsid w:val="003E5539"/>
    <w:rsid w:val="003E6D39"/>
    <w:rsid w:val="003F310C"/>
    <w:rsid w:val="003F6881"/>
    <w:rsid w:val="003F79C5"/>
    <w:rsid w:val="004026FF"/>
    <w:rsid w:val="00403A7D"/>
    <w:rsid w:val="0040665F"/>
    <w:rsid w:val="00410351"/>
    <w:rsid w:val="00410938"/>
    <w:rsid w:val="004133A2"/>
    <w:rsid w:val="00413FAC"/>
    <w:rsid w:val="004144CD"/>
    <w:rsid w:val="00415798"/>
    <w:rsid w:val="00415806"/>
    <w:rsid w:val="00416443"/>
    <w:rsid w:val="00427DC6"/>
    <w:rsid w:val="004313D4"/>
    <w:rsid w:val="00431ED7"/>
    <w:rsid w:val="0043541C"/>
    <w:rsid w:val="004357DE"/>
    <w:rsid w:val="004358A3"/>
    <w:rsid w:val="00437F6E"/>
    <w:rsid w:val="004457C8"/>
    <w:rsid w:val="004510EA"/>
    <w:rsid w:val="004515B9"/>
    <w:rsid w:val="00454B8C"/>
    <w:rsid w:val="00455336"/>
    <w:rsid w:val="00456502"/>
    <w:rsid w:val="00456E46"/>
    <w:rsid w:val="00457153"/>
    <w:rsid w:val="0046104D"/>
    <w:rsid w:val="00463302"/>
    <w:rsid w:val="00465909"/>
    <w:rsid w:val="00466C53"/>
    <w:rsid w:val="00470775"/>
    <w:rsid w:val="00470A74"/>
    <w:rsid w:val="00473022"/>
    <w:rsid w:val="0047424D"/>
    <w:rsid w:val="00477108"/>
    <w:rsid w:val="0048037F"/>
    <w:rsid w:val="0048203C"/>
    <w:rsid w:val="00483156"/>
    <w:rsid w:val="00483893"/>
    <w:rsid w:val="00484CF6"/>
    <w:rsid w:val="00485DC4"/>
    <w:rsid w:val="004874D7"/>
    <w:rsid w:val="00490660"/>
    <w:rsid w:val="00490DA9"/>
    <w:rsid w:val="00493472"/>
    <w:rsid w:val="004959DD"/>
    <w:rsid w:val="00495A76"/>
    <w:rsid w:val="004A0ED2"/>
    <w:rsid w:val="004A18AB"/>
    <w:rsid w:val="004A39B6"/>
    <w:rsid w:val="004A681E"/>
    <w:rsid w:val="004B5008"/>
    <w:rsid w:val="004B5C71"/>
    <w:rsid w:val="004B5F8D"/>
    <w:rsid w:val="004B7A59"/>
    <w:rsid w:val="004C1378"/>
    <w:rsid w:val="004C3734"/>
    <w:rsid w:val="004C4515"/>
    <w:rsid w:val="004C6409"/>
    <w:rsid w:val="004C77D3"/>
    <w:rsid w:val="004D03C8"/>
    <w:rsid w:val="004D3C99"/>
    <w:rsid w:val="004D64AA"/>
    <w:rsid w:val="004E0BF2"/>
    <w:rsid w:val="004E3835"/>
    <w:rsid w:val="004E3D08"/>
    <w:rsid w:val="004E4DBC"/>
    <w:rsid w:val="004E5E5D"/>
    <w:rsid w:val="004E61C6"/>
    <w:rsid w:val="004F5A3E"/>
    <w:rsid w:val="004F768E"/>
    <w:rsid w:val="00500F36"/>
    <w:rsid w:val="00511FD7"/>
    <w:rsid w:val="00514F51"/>
    <w:rsid w:val="00514F67"/>
    <w:rsid w:val="00515F95"/>
    <w:rsid w:val="00517ACE"/>
    <w:rsid w:val="00517E53"/>
    <w:rsid w:val="00524B07"/>
    <w:rsid w:val="005327E3"/>
    <w:rsid w:val="00535A74"/>
    <w:rsid w:val="005375C1"/>
    <w:rsid w:val="00547810"/>
    <w:rsid w:val="00550820"/>
    <w:rsid w:val="00550D71"/>
    <w:rsid w:val="005515F4"/>
    <w:rsid w:val="005629B1"/>
    <w:rsid w:val="00564F3B"/>
    <w:rsid w:val="00567EE6"/>
    <w:rsid w:val="00571092"/>
    <w:rsid w:val="00575BBE"/>
    <w:rsid w:val="00575DAA"/>
    <w:rsid w:val="005765A7"/>
    <w:rsid w:val="00580A09"/>
    <w:rsid w:val="005812A5"/>
    <w:rsid w:val="00581FD1"/>
    <w:rsid w:val="00582E54"/>
    <w:rsid w:val="0058335E"/>
    <w:rsid w:val="00585404"/>
    <w:rsid w:val="00585E8E"/>
    <w:rsid w:val="00586FDA"/>
    <w:rsid w:val="00587441"/>
    <w:rsid w:val="00592820"/>
    <w:rsid w:val="00594303"/>
    <w:rsid w:val="00596968"/>
    <w:rsid w:val="00596BE2"/>
    <w:rsid w:val="00597C9B"/>
    <w:rsid w:val="005A5B4A"/>
    <w:rsid w:val="005A7370"/>
    <w:rsid w:val="005B1ABE"/>
    <w:rsid w:val="005B2B04"/>
    <w:rsid w:val="005B4F36"/>
    <w:rsid w:val="005B51B7"/>
    <w:rsid w:val="005B67FB"/>
    <w:rsid w:val="005C0D68"/>
    <w:rsid w:val="005C3B52"/>
    <w:rsid w:val="005C52BD"/>
    <w:rsid w:val="005D08C3"/>
    <w:rsid w:val="005D1081"/>
    <w:rsid w:val="005D1CF0"/>
    <w:rsid w:val="005D1E1B"/>
    <w:rsid w:val="005D24FF"/>
    <w:rsid w:val="005D4986"/>
    <w:rsid w:val="005D49FC"/>
    <w:rsid w:val="005D7881"/>
    <w:rsid w:val="005E1B36"/>
    <w:rsid w:val="005E348F"/>
    <w:rsid w:val="005E7B59"/>
    <w:rsid w:val="006017AB"/>
    <w:rsid w:val="006051B2"/>
    <w:rsid w:val="00610111"/>
    <w:rsid w:val="00610E47"/>
    <w:rsid w:val="00614301"/>
    <w:rsid w:val="0062469D"/>
    <w:rsid w:val="006258E4"/>
    <w:rsid w:val="00633DCE"/>
    <w:rsid w:val="00634EBF"/>
    <w:rsid w:val="00635AA2"/>
    <w:rsid w:val="00642E21"/>
    <w:rsid w:val="0064451A"/>
    <w:rsid w:val="0064473F"/>
    <w:rsid w:val="0064657E"/>
    <w:rsid w:val="00646C4F"/>
    <w:rsid w:val="0065344D"/>
    <w:rsid w:val="00655448"/>
    <w:rsid w:val="0065699F"/>
    <w:rsid w:val="006605EC"/>
    <w:rsid w:val="00661ED7"/>
    <w:rsid w:val="0066200E"/>
    <w:rsid w:val="00666E20"/>
    <w:rsid w:val="00670BB5"/>
    <w:rsid w:val="00674E45"/>
    <w:rsid w:val="00677298"/>
    <w:rsid w:val="00682A2D"/>
    <w:rsid w:val="006850A4"/>
    <w:rsid w:val="006865F6"/>
    <w:rsid w:val="00690CFE"/>
    <w:rsid w:val="00692274"/>
    <w:rsid w:val="00693348"/>
    <w:rsid w:val="00693C50"/>
    <w:rsid w:val="006A27D5"/>
    <w:rsid w:val="006A2F9F"/>
    <w:rsid w:val="006B37B7"/>
    <w:rsid w:val="006B6A4C"/>
    <w:rsid w:val="006B74ED"/>
    <w:rsid w:val="006C28E7"/>
    <w:rsid w:val="006C4597"/>
    <w:rsid w:val="006C45F8"/>
    <w:rsid w:val="006C552D"/>
    <w:rsid w:val="006C6EE4"/>
    <w:rsid w:val="006C7437"/>
    <w:rsid w:val="006C7968"/>
    <w:rsid w:val="006D0BB7"/>
    <w:rsid w:val="006D2AD5"/>
    <w:rsid w:val="006D6F6D"/>
    <w:rsid w:val="006E6603"/>
    <w:rsid w:val="006F0F5D"/>
    <w:rsid w:val="006F112F"/>
    <w:rsid w:val="006F37C2"/>
    <w:rsid w:val="006F381D"/>
    <w:rsid w:val="006F5CF9"/>
    <w:rsid w:val="0070020B"/>
    <w:rsid w:val="00700A10"/>
    <w:rsid w:val="0070427F"/>
    <w:rsid w:val="00704B3D"/>
    <w:rsid w:val="007075C6"/>
    <w:rsid w:val="00720128"/>
    <w:rsid w:val="00720DC9"/>
    <w:rsid w:val="00721053"/>
    <w:rsid w:val="00722A8F"/>
    <w:rsid w:val="007231EE"/>
    <w:rsid w:val="00724A51"/>
    <w:rsid w:val="00725EB3"/>
    <w:rsid w:val="0072794D"/>
    <w:rsid w:val="00731030"/>
    <w:rsid w:val="00732814"/>
    <w:rsid w:val="007334FD"/>
    <w:rsid w:val="00740294"/>
    <w:rsid w:val="00740616"/>
    <w:rsid w:val="00740A7E"/>
    <w:rsid w:val="00741519"/>
    <w:rsid w:val="00750DB3"/>
    <w:rsid w:val="00751A7E"/>
    <w:rsid w:val="007532BC"/>
    <w:rsid w:val="0075575F"/>
    <w:rsid w:val="00755E4B"/>
    <w:rsid w:val="00757E4A"/>
    <w:rsid w:val="00761FAE"/>
    <w:rsid w:val="00762819"/>
    <w:rsid w:val="0076358C"/>
    <w:rsid w:val="00767919"/>
    <w:rsid w:val="007702C5"/>
    <w:rsid w:val="00773E9E"/>
    <w:rsid w:val="007763F9"/>
    <w:rsid w:val="0077782A"/>
    <w:rsid w:val="00777B03"/>
    <w:rsid w:val="007800CB"/>
    <w:rsid w:val="007851F3"/>
    <w:rsid w:val="0078715C"/>
    <w:rsid w:val="00787E05"/>
    <w:rsid w:val="00790123"/>
    <w:rsid w:val="00790143"/>
    <w:rsid w:val="00790886"/>
    <w:rsid w:val="00791E88"/>
    <w:rsid w:val="00794E18"/>
    <w:rsid w:val="0079660E"/>
    <w:rsid w:val="00796ADB"/>
    <w:rsid w:val="00797FB1"/>
    <w:rsid w:val="007A155B"/>
    <w:rsid w:val="007A179A"/>
    <w:rsid w:val="007B78CC"/>
    <w:rsid w:val="007C299C"/>
    <w:rsid w:val="007C3B7E"/>
    <w:rsid w:val="007C3DC5"/>
    <w:rsid w:val="007C77BB"/>
    <w:rsid w:val="007D001A"/>
    <w:rsid w:val="007D333B"/>
    <w:rsid w:val="007D351D"/>
    <w:rsid w:val="007D37B5"/>
    <w:rsid w:val="007D54E6"/>
    <w:rsid w:val="007D5857"/>
    <w:rsid w:val="007E01FA"/>
    <w:rsid w:val="007E11E4"/>
    <w:rsid w:val="007E290E"/>
    <w:rsid w:val="007E5953"/>
    <w:rsid w:val="007F1669"/>
    <w:rsid w:val="007F3D6C"/>
    <w:rsid w:val="007F7441"/>
    <w:rsid w:val="00800295"/>
    <w:rsid w:val="00801004"/>
    <w:rsid w:val="008016BA"/>
    <w:rsid w:val="008024B4"/>
    <w:rsid w:val="00804C3C"/>
    <w:rsid w:val="00806E05"/>
    <w:rsid w:val="0080769F"/>
    <w:rsid w:val="00807B84"/>
    <w:rsid w:val="0081236B"/>
    <w:rsid w:val="00812F90"/>
    <w:rsid w:val="008132D1"/>
    <w:rsid w:val="00813F75"/>
    <w:rsid w:val="008179E9"/>
    <w:rsid w:val="00821E06"/>
    <w:rsid w:val="008221D1"/>
    <w:rsid w:val="0082683C"/>
    <w:rsid w:val="00830DF1"/>
    <w:rsid w:val="008310DF"/>
    <w:rsid w:val="008325B1"/>
    <w:rsid w:val="0083404A"/>
    <w:rsid w:val="008347EB"/>
    <w:rsid w:val="00845D4E"/>
    <w:rsid w:val="00845F6C"/>
    <w:rsid w:val="00846591"/>
    <w:rsid w:val="00847117"/>
    <w:rsid w:val="0085751E"/>
    <w:rsid w:val="00865132"/>
    <w:rsid w:val="008654C3"/>
    <w:rsid w:val="00866A0C"/>
    <w:rsid w:val="00875732"/>
    <w:rsid w:val="00877FD5"/>
    <w:rsid w:val="008826DA"/>
    <w:rsid w:val="0088271A"/>
    <w:rsid w:val="00891BFC"/>
    <w:rsid w:val="0089265D"/>
    <w:rsid w:val="00893C45"/>
    <w:rsid w:val="008944F2"/>
    <w:rsid w:val="00894C12"/>
    <w:rsid w:val="00896F99"/>
    <w:rsid w:val="008A0A91"/>
    <w:rsid w:val="008A1877"/>
    <w:rsid w:val="008A50B1"/>
    <w:rsid w:val="008A5474"/>
    <w:rsid w:val="008A5CD2"/>
    <w:rsid w:val="008A7375"/>
    <w:rsid w:val="008B1601"/>
    <w:rsid w:val="008B2545"/>
    <w:rsid w:val="008B4CAE"/>
    <w:rsid w:val="008B5547"/>
    <w:rsid w:val="008B735C"/>
    <w:rsid w:val="008C6407"/>
    <w:rsid w:val="008C7431"/>
    <w:rsid w:val="008C7C02"/>
    <w:rsid w:val="008D0A6C"/>
    <w:rsid w:val="008D2C3A"/>
    <w:rsid w:val="008D466E"/>
    <w:rsid w:val="008D6DFD"/>
    <w:rsid w:val="008D7AE5"/>
    <w:rsid w:val="008D7B62"/>
    <w:rsid w:val="008E1C2F"/>
    <w:rsid w:val="008E3B93"/>
    <w:rsid w:val="008E3EFD"/>
    <w:rsid w:val="008E437B"/>
    <w:rsid w:val="008E66EB"/>
    <w:rsid w:val="008F1145"/>
    <w:rsid w:val="008F654D"/>
    <w:rsid w:val="008F6FB8"/>
    <w:rsid w:val="008F7AE5"/>
    <w:rsid w:val="00900562"/>
    <w:rsid w:val="00902B1D"/>
    <w:rsid w:val="00903909"/>
    <w:rsid w:val="00905111"/>
    <w:rsid w:val="009055C5"/>
    <w:rsid w:val="009064DE"/>
    <w:rsid w:val="009113AC"/>
    <w:rsid w:val="00911822"/>
    <w:rsid w:val="009118D9"/>
    <w:rsid w:val="00914254"/>
    <w:rsid w:val="009219C8"/>
    <w:rsid w:val="00922051"/>
    <w:rsid w:val="009229DB"/>
    <w:rsid w:val="0092313D"/>
    <w:rsid w:val="0092449B"/>
    <w:rsid w:val="0092588E"/>
    <w:rsid w:val="00925EC8"/>
    <w:rsid w:val="0092608B"/>
    <w:rsid w:val="00926B59"/>
    <w:rsid w:val="009325BD"/>
    <w:rsid w:val="0093326A"/>
    <w:rsid w:val="00933BE0"/>
    <w:rsid w:val="00934AE3"/>
    <w:rsid w:val="00935F45"/>
    <w:rsid w:val="00937C78"/>
    <w:rsid w:val="00937EBC"/>
    <w:rsid w:val="009434CE"/>
    <w:rsid w:val="00950C85"/>
    <w:rsid w:val="00952AD6"/>
    <w:rsid w:val="00953D6F"/>
    <w:rsid w:val="00957E7C"/>
    <w:rsid w:val="00960E9F"/>
    <w:rsid w:val="00963408"/>
    <w:rsid w:val="0098282D"/>
    <w:rsid w:val="009931DC"/>
    <w:rsid w:val="0099409D"/>
    <w:rsid w:val="00997D05"/>
    <w:rsid w:val="009A090B"/>
    <w:rsid w:val="009A4BC6"/>
    <w:rsid w:val="009A7B9B"/>
    <w:rsid w:val="009B08F8"/>
    <w:rsid w:val="009B32EA"/>
    <w:rsid w:val="009B67BF"/>
    <w:rsid w:val="009B7B1D"/>
    <w:rsid w:val="009C158D"/>
    <w:rsid w:val="009C2DB5"/>
    <w:rsid w:val="009C6EE1"/>
    <w:rsid w:val="009D3BA6"/>
    <w:rsid w:val="009E0865"/>
    <w:rsid w:val="009E11B2"/>
    <w:rsid w:val="009E3554"/>
    <w:rsid w:val="009E43DB"/>
    <w:rsid w:val="009E587D"/>
    <w:rsid w:val="009E7561"/>
    <w:rsid w:val="009F49D9"/>
    <w:rsid w:val="009F62F1"/>
    <w:rsid w:val="009F76AC"/>
    <w:rsid w:val="00A0232B"/>
    <w:rsid w:val="00A03A50"/>
    <w:rsid w:val="00A04BE8"/>
    <w:rsid w:val="00A0635D"/>
    <w:rsid w:val="00A14209"/>
    <w:rsid w:val="00A167D1"/>
    <w:rsid w:val="00A24CD3"/>
    <w:rsid w:val="00A24D63"/>
    <w:rsid w:val="00A3737E"/>
    <w:rsid w:val="00A40252"/>
    <w:rsid w:val="00A472E0"/>
    <w:rsid w:val="00A47C88"/>
    <w:rsid w:val="00A506A2"/>
    <w:rsid w:val="00A54506"/>
    <w:rsid w:val="00A6166A"/>
    <w:rsid w:val="00A64501"/>
    <w:rsid w:val="00A71F12"/>
    <w:rsid w:val="00A757CF"/>
    <w:rsid w:val="00A75E83"/>
    <w:rsid w:val="00A81EF7"/>
    <w:rsid w:val="00A870A0"/>
    <w:rsid w:val="00A942F1"/>
    <w:rsid w:val="00A961C7"/>
    <w:rsid w:val="00AA0CFA"/>
    <w:rsid w:val="00AA227E"/>
    <w:rsid w:val="00AA7299"/>
    <w:rsid w:val="00AB05C6"/>
    <w:rsid w:val="00AB331E"/>
    <w:rsid w:val="00AB35F6"/>
    <w:rsid w:val="00AB3952"/>
    <w:rsid w:val="00AB52BC"/>
    <w:rsid w:val="00AB7E35"/>
    <w:rsid w:val="00AC0512"/>
    <w:rsid w:val="00AC1A18"/>
    <w:rsid w:val="00AC3B53"/>
    <w:rsid w:val="00AC3B87"/>
    <w:rsid w:val="00AC3C1A"/>
    <w:rsid w:val="00AC7A78"/>
    <w:rsid w:val="00AD0C4C"/>
    <w:rsid w:val="00AD0FF3"/>
    <w:rsid w:val="00AD1D31"/>
    <w:rsid w:val="00AD2274"/>
    <w:rsid w:val="00AD6D2D"/>
    <w:rsid w:val="00AD6FC1"/>
    <w:rsid w:val="00AE02FE"/>
    <w:rsid w:val="00AE1CC7"/>
    <w:rsid w:val="00AE22EB"/>
    <w:rsid w:val="00AE43BA"/>
    <w:rsid w:val="00AF0A65"/>
    <w:rsid w:val="00AF341A"/>
    <w:rsid w:val="00AF4925"/>
    <w:rsid w:val="00AF5F9C"/>
    <w:rsid w:val="00AF70CD"/>
    <w:rsid w:val="00AF70E4"/>
    <w:rsid w:val="00B012B6"/>
    <w:rsid w:val="00B02BB5"/>
    <w:rsid w:val="00B0501A"/>
    <w:rsid w:val="00B06921"/>
    <w:rsid w:val="00B06EE9"/>
    <w:rsid w:val="00B13DDC"/>
    <w:rsid w:val="00B15E54"/>
    <w:rsid w:val="00B175DA"/>
    <w:rsid w:val="00B20EA7"/>
    <w:rsid w:val="00B223F6"/>
    <w:rsid w:val="00B23C0E"/>
    <w:rsid w:val="00B26F5E"/>
    <w:rsid w:val="00B27AB8"/>
    <w:rsid w:val="00B424E7"/>
    <w:rsid w:val="00B427C3"/>
    <w:rsid w:val="00B43307"/>
    <w:rsid w:val="00B43DDE"/>
    <w:rsid w:val="00B47E92"/>
    <w:rsid w:val="00B5299F"/>
    <w:rsid w:val="00B53DC9"/>
    <w:rsid w:val="00B64125"/>
    <w:rsid w:val="00B73A23"/>
    <w:rsid w:val="00B73A28"/>
    <w:rsid w:val="00B73EA7"/>
    <w:rsid w:val="00B77A24"/>
    <w:rsid w:val="00B81FD7"/>
    <w:rsid w:val="00B8231A"/>
    <w:rsid w:val="00B824E4"/>
    <w:rsid w:val="00B8387C"/>
    <w:rsid w:val="00B85D2E"/>
    <w:rsid w:val="00B91DD7"/>
    <w:rsid w:val="00B92E75"/>
    <w:rsid w:val="00B9351C"/>
    <w:rsid w:val="00B93727"/>
    <w:rsid w:val="00B93F3D"/>
    <w:rsid w:val="00B954B9"/>
    <w:rsid w:val="00BA1A71"/>
    <w:rsid w:val="00BA3E55"/>
    <w:rsid w:val="00BA6431"/>
    <w:rsid w:val="00BA6996"/>
    <w:rsid w:val="00BA7E46"/>
    <w:rsid w:val="00BB058B"/>
    <w:rsid w:val="00BB45F2"/>
    <w:rsid w:val="00BB545F"/>
    <w:rsid w:val="00BB6C10"/>
    <w:rsid w:val="00BB714F"/>
    <w:rsid w:val="00BC2A92"/>
    <w:rsid w:val="00BC2C1A"/>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248B"/>
    <w:rsid w:val="00C045E1"/>
    <w:rsid w:val="00C04DBB"/>
    <w:rsid w:val="00C065A0"/>
    <w:rsid w:val="00C16E8C"/>
    <w:rsid w:val="00C23B7A"/>
    <w:rsid w:val="00C275C2"/>
    <w:rsid w:val="00C3213A"/>
    <w:rsid w:val="00C335D5"/>
    <w:rsid w:val="00C41D6C"/>
    <w:rsid w:val="00C4641A"/>
    <w:rsid w:val="00C46A01"/>
    <w:rsid w:val="00C511E3"/>
    <w:rsid w:val="00C5437E"/>
    <w:rsid w:val="00C55FB5"/>
    <w:rsid w:val="00C561FC"/>
    <w:rsid w:val="00C5719C"/>
    <w:rsid w:val="00C62034"/>
    <w:rsid w:val="00C62B67"/>
    <w:rsid w:val="00C65A75"/>
    <w:rsid w:val="00C716A4"/>
    <w:rsid w:val="00C72A8D"/>
    <w:rsid w:val="00C750D7"/>
    <w:rsid w:val="00C83873"/>
    <w:rsid w:val="00C8416C"/>
    <w:rsid w:val="00C8749C"/>
    <w:rsid w:val="00C94537"/>
    <w:rsid w:val="00CA0DD0"/>
    <w:rsid w:val="00CA3199"/>
    <w:rsid w:val="00CB5691"/>
    <w:rsid w:val="00CB577C"/>
    <w:rsid w:val="00CB7C6C"/>
    <w:rsid w:val="00CD0B2C"/>
    <w:rsid w:val="00CD1D60"/>
    <w:rsid w:val="00CD3B82"/>
    <w:rsid w:val="00CD7793"/>
    <w:rsid w:val="00CE027B"/>
    <w:rsid w:val="00CE205B"/>
    <w:rsid w:val="00CE2EFC"/>
    <w:rsid w:val="00CF3F5B"/>
    <w:rsid w:val="00D0266B"/>
    <w:rsid w:val="00D0527E"/>
    <w:rsid w:val="00D12DFA"/>
    <w:rsid w:val="00D15FD2"/>
    <w:rsid w:val="00D165FF"/>
    <w:rsid w:val="00D166C9"/>
    <w:rsid w:val="00D171AF"/>
    <w:rsid w:val="00D17F26"/>
    <w:rsid w:val="00D22230"/>
    <w:rsid w:val="00D258F0"/>
    <w:rsid w:val="00D264E6"/>
    <w:rsid w:val="00D31E28"/>
    <w:rsid w:val="00D33115"/>
    <w:rsid w:val="00D33AEC"/>
    <w:rsid w:val="00D354BD"/>
    <w:rsid w:val="00D35BA0"/>
    <w:rsid w:val="00D52105"/>
    <w:rsid w:val="00D54B1D"/>
    <w:rsid w:val="00D5565E"/>
    <w:rsid w:val="00D60512"/>
    <w:rsid w:val="00D6290A"/>
    <w:rsid w:val="00D6555E"/>
    <w:rsid w:val="00D6784B"/>
    <w:rsid w:val="00D7132E"/>
    <w:rsid w:val="00D72C81"/>
    <w:rsid w:val="00D74B8B"/>
    <w:rsid w:val="00D7630D"/>
    <w:rsid w:val="00D82DB4"/>
    <w:rsid w:val="00D84A60"/>
    <w:rsid w:val="00D85856"/>
    <w:rsid w:val="00D86CF6"/>
    <w:rsid w:val="00D86E0D"/>
    <w:rsid w:val="00D879D0"/>
    <w:rsid w:val="00D92029"/>
    <w:rsid w:val="00D941B4"/>
    <w:rsid w:val="00DA18A3"/>
    <w:rsid w:val="00DB17D3"/>
    <w:rsid w:val="00DB4088"/>
    <w:rsid w:val="00DB5306"/>
    <w:rsid w:val="00DB6A48"/>
    <w:rsid w:val="00DC391A"/>
    <w:rsid w:val="00DC432E"/>
    <w:rsid w:val="00DC51ED"/>
    <w:rsid w:val="00DD0E99"/>
    <w:rsid w:val="00DD3D98"/>
    <w:rsid w:val="00DE0F28"/>
    <w:rsid w:val="00DE17DF"/>
    <w:rsid w:val="00DE36F9"/>
    <w:rsid w:val="00DE3702"/>
    <w:rsid w:val="00DE4AA3"/>
    <w:rsid w:val="00DE5097"/>
    <w:rsid w:val="00DE5637"/>
    <w:rsid w:val="00DF0921"/>
    <w:rsid w:val="00DF2D60"/>
    <w:rsid w:val="00E0398A"/>
    <w:rsid w:val="00E079EF"/>
    <w:rsid w:val="00E1504E"/>
    <w:rsid w:val="00E1792C"/>
    <w:rsid w:val="00E20622"/>
    <w:rsid w:val="00E20D42"/>
    <w:rsid w:val="00E21CFF"/>
    <w:rsid w:val="00E22BC6"/>
    <w:rsid w:val="00E22C02"/>
    <w:rsid w:val="00E23FE3"/>
    <w:rsid w:val="00E244AA"/>
    <w:rsid w:val="00E2530B"/>
    <w:rsid w:val="00E307C3"/>
    <w:rsid w:val="00E31ABC"/>
    <w:rsid w:val="00E32D67"/>
    <w:rsid w:val="00E34887"/>
    <w:rsid w:val="00E354C0"/>
    <w:rsid w:val="00E35AA0"/>
    <w:rsid w:val="00E41ABF"/>
    <w:rsid w:val="00E42868"/>
    <w:rsid w:val="00E44B25"/>
    <w:rsid w:val="00E45853"/>
    <w:rsid w:val="00E56BF2"/>
    <w:rsid w:val="00E57CB0"/>
    <w:rsid w:val="00E60C31"/>
    <w:rsid w:val="00E611E7"/>
    <w:rsid w:val="00E61AAF"/>
    <w:rsid w:val="00E655B8"/>
    <w:rsid w:val="00E65615"/>
    <w:rsid w:val="00E70A73"/>
    <w:rsid w:val="00E71651"/>
    <w:rsid w:val="00E72D39"/>
    <w:rsid w:val="00E755BE"/>
    <w:rsid w:val="00E75B39"/>
    <w:rsid w:val="00E775B8"/>
    <w:rsid w:val="00E77972"/>
    <w:rsid w:val="00E80E17"/>
    <w:rsid w:val="00E83C4E"/>
    <w:rsid w:val="00E8451F"/>
    <w:rsid w:val="00E8544B"/>
    <w:rsid w:val="00E8663E"/>
    <w:rsid w:val="00E87B59"/>
    <w:rsid w:val="00E944AF"/>
    <w:rsid w:val="00E95FF4"/>
    <w:rsid w:val="00E963C6"/>
    <w:rsid w:val="00EA68DE"/>
    <w:rsid w:val="00EA7427"/>
    <w:rsid w:val="00EB50E6"/>
    <w:rsid w:val="00EC028A"/>
    <w:rsid w:val="00EC12EE"/>
    <w:rsid w:val="00EC5DD1"/>
    <w:rsid w:val="00EC7485"/>
    <w:rsid w:val="00ED0333"/>
    <w:rsid w:val="00ED18CC"/>
    <w:rsid w:val="00ED2DE8"/>
    <w:rsid w:val="00EE04C1"/>
    <w:rsid w:val="00EE0C6C"/>
    <w:rsid w:val="00EE1AB4"/>
    <w:rsid w:val="00EE7098"/>
    <w:rsid w:val="00EF29E9"/>
    <w:rsid w:val="00EF2D57"/>
    <w:rsid w:val="00EF5EAF"/>
    <w:rsid w:val="00EF71D3"/>
    <w:rsid w:val="00EF7F5F"/>
    <w:rsid w:val="00F02A15"/>
    <w:rsid w:val="00F032F0"/>
    <w:rsid w:val="00F04C68"/>
    <w:rsid w:val="00F0595D"/>
    <w:rsid w:val="00F07A8C"/>
    <w:rsid w:val="00F13D15"/>
    <w:rsid w:val="00F1534F"/>
    <w:rsid w:val="00F15D50"/>
    <w:rsid w:val="00F17242"/>
    <w:rsid w:val="00F23668"/>
    <w:rsid w:val="00F263A6"/>
    <w:rsid w:val="00F276C7"/>
    <w:rsid w:val="00F278D8"/>
    <w:rsid w:val="00F27F36"/>
    <w:rsid w:val="00F3204B"/>
    <w:rsid w:val="00F33534"/>
    <w:rsid w:val="00F357DE"/>
    <w:rsid w:val="00F37BF6"/>
    <w:rsid w:val="00F41A59"/>
    <w:rsid w:val="00F45C8A"/>
    <w:rsid w:val="00F46BD6"/>
    <w:rsid w:val="00F50AB7"/>
    <w:rsid w:val="00F50E14"/>
    <w:rsid w:val="00F53D85"/>
    <w:rsid w:val="00F552E3"/>
    <w:rsid w:val="00F553F1"/>
    <w:rsid w:val="00F56C8C"/>
    <w:rsid w:val="00F60B9F"/>
    <w:rsid w:val="00F61513"/>
    <w:rsid w:val="00F62D4E"/>
    <w:rsid w:val="00F657F7"/>
    <w:rsid w:val="00F66117"/>
    <w:rsid w:val="00F715DD"/>
    <w:rsid w:val="00F71E77"/>
    <w:rsid w:val="00F73A9D"/>
    <w:rsid w:val="00F82980"/>
    <w:rsid w:val="00F83DDA"/>
    <w:rsid w:val="00F84154"/>
    <w:rsid w:val="00F85646"/>
    <w:rsid w:val="00F9190A"/>
    <w:rsid w:val="00F929BD"/>
    <w:rsid w:val="00F97804"/>
    <w:rsid w:val="00FA14E6"/>
    <w:rsid w:val="00FA165A"/>
    <w:rsid w:val="00FA4F8C"/>
    <w:rsid w:val="00FA5149"/>
    <w:rsid w:val="00FB6501"/>
    <w:rsid w:val="00FB6E1A"/>
    <w:rsid w:val="00FC0463"/>
    <w:rsid w:val="00FC2F1A"/>
    <w:rsid w:val="00FC39C5"/>
    <w:rsid w:val="00FC6A51"/>
    <w:rsid w:val="00FC7210"/>
    <w:rsid w:val="00FC730E"/>
    <w:rsid w:val="00FD033D"/>
    <w:rsid w:val="00FD57CD"/>
    <w:rsid w:val="00FD5DF4"/>
    <w:rsid w:val="00FD662A"/>
    <w:rsid w:val="00FD6B86"/>
    <w:rsid w:val="00FD710B"/>
    <w:rsid w:val="00FE25CA"/>
    <w:rsid w:val="00FE3380"/>
    <w:rsid w:val="00FE36C1"/>
    <w:rsid w:val="00FE4468"/>
    <w:rsid w:val="00FE5043"/>
    <w:rsid w:val="00FF0F0E"/>
    <w:rsid w:val="00FF337D"/>
    <w:rsid w:val="00FF46AA"/>
    <w:rsid w:val="00FF4AAA"/>
    <w:rsid w:val="00FF5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styleId="Nevyeenzmnka">
    <w:name w:val="Unresolved Mention"/>
    <w:basedOn w:val="Standardnpsmoodstavce"/>
    <w:uiPriority w:val="99"/>
    <w:semiHidden/>
    <w:unhideWhenUsed/>
    <w:rsid w:val="00386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74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0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0C8FCF0C-5030-4700-B2D5-43C42A02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2366</TotalTime>
  <Pages>4</Pages>
  <Words>1108</Words>
  <Characters>6541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190</cp:revision>
  <cp:lastPrinted>2020-07-02T06:23:00Z</cp:lastPrinted>
  <dcterms:created xsi:type="dcterms:W3CDTF">2020-03-27T09:49:00Z</dcterms:created>
  <dcterms:modified xsi:type="dcterms:W3CDTF">2026-03-18T13:11:00Z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