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133AB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3707DA99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2E51549C" w14:textId="77777777" w:rsidTr="008F713B">
        <w:trPr>
          <w:cantSplit/>
          <w:trHeight w:val="283"/>
        </w:trPr>
        <w:tc>
          <w:tcPr>
            <w:tcW w:w="4535" w:type="dxa"/>
          </w:tcPr>
          <w:p w14:paraId="4359F141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14:paraId="64370896" w14:textId="346DC0F1" w:rsidR="005F24A4" w:rsidRPr="00114D64" w:rsidRDefault="00504851" w:rsidP="00504851">
            <w:pPr>
              <w:pStyle w:val="Tab"/>
              <w:jc w:val="both"/>
              <w:rPr>
                <w:rFonts w:cs="Arial"/>
                <w:b/>
                <w:bCs/>
                <w:szCs w:val="20"/>
              </w:rPr>
            </w:pPr>
            <w:r w:rsidRPr="00114D64">
              <w:rPr>
                <w:rFonts w:eastAsia="Times New Roman" w:cs="Arial"/>
                <w:b/>
                <w:szCs w:val="20"/>
                <w:lang w:eastAsia="cs-CZ"/>
              </w:rPr>
              <w:t>Architektonická studie, projektová dokumentace</w:t>
            </w:r>
            <w:r w:rsidR="00114D64">
              <w:rPr>
                <w:rFonts w:eastAsia="Times New Roman" w:cs="Arial"/>
                <w:b/>
                <w:szCs w:val="20"/>
                <w:lang w:eastAsia="cs-CZ"/>
              </w:rPr>
              <w:t xml:space="preserve"> </w:t>
            </w:r>
            <w:r w:rsidRPr="00114D64">
              <w:rPr>
                <w:rFonts w:eastAsia="Times New Roman" w:cs="Arial"/>
                <w:b/>
                <w:szCs w:val="20"/>
                <w:lang w:eastAsia="cs-CZ"/>
              </w:rPr>
              <w:t>-</w:t>
            </w:r>
            <w:r w:rsidR="00114D64">
              <w:rPr>
                <w:rFonts w:eastAsia="Times New Roman" w:cs="Arial"/>
                <w:b/>
                <w:szCs w:val="20"/>
                <w:lang w:eastAsia="cs-CZ"/>
              </w:rPr>
              <w:t xml:space="preserve"> </w:t>
            </w:r>
            <w:r w:rsidRPr="00114D64">
              <w:rPr>
                <w:rFonts w:eastAsia="Times New Roman" w:cs="Arial"/>
                <w:b/>
                <w:szCs w:val="20"/>
                <w:lang w:eastAsia="cs-CZ"/>
              </w:rPr>
              <w:t>Firemní mateřská škola Karlovarského kraje v areálu veřejných institucí, ul. Závodní, Karlovy Vary</w:t>
            </w:r>
            <w:r w:rsidR="00114D64">
              <w:rPr>
                <w:rFonts w:eastAsia="Times New Roman" w:cs="Arial"/>
                <w:b/>
                <w:szCs w:val="20"/>
                <w:lang w:eastAsia="cs-CZ"/>
              </w:rPr>
              <w:t xml:space="preserve"> </w:t>
            </w:r>
            <w:r w:rsidRPr="00114D64">
              <w:rPr>
                <w:rFonts w:eastAsia="Times New Roman" w:cs="Arial"/>
                <w:b/>
                <w:szCs w:val="20"/>
                <w:lang w:eastAsia="cs-CZ"/>
              </w:rPr>
              <w:t>-</w:t>
            </w:r>
            <w:r w:rsidR="00114D64">
              <w:rPr>
                <w:rFonts w:eastAsia="Times New Roman" w:cs="Arial"/>
                <w:b/>
                <w:szCs w:val="20"/>
                <w:lang w:eastAsia="cs-CZ"/>
              </w:rPr>
              <w:t xml:space="preserve"> </w:t>
            </w:r>
            <w:r w:rsidRPr="00114D64">
              <w:rPr>
                <w:rFonts w:eastAsia="Times New Roman" w:cs="Arial"/>
                <w:b/>
                <w:szCs w:val="20"/>
                <w:lang w:eastAsia="cs-CZ"/>
              </w:rPr>
              <w:t>Dvory</w:t>
            </w:r>
          </w:p>
        </w:tc>
      </w:tr>
    </w:tbl>
    <w:p w14:paraId="0127B0A7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309D621D" w14:textId="77777777" w:rsidTr="008F713B">
        <w:trPr>
          <w:cantSplit/>
          <w:trHeight w:val="283"/>
        </w:trPr>
        <w:tc>
          <w:tcPr>
            <w:tcW w:w="4535" w:type="dxa"/>
          </w:tcPr>
          <w:p w14:paraId="6AB0B12F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78A52F6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82B257C" w14:textId="77777777" w:rsidTr="008F713B">
        <w:trPr>
          <w:cantSplit/>
          <w:trHeight w:val="283"/>
        </w:trPr>
        <w:tc>
          <w:tcPr>
            <w:tcW w:w="4535" w:type="dxa"/>
          </w:tcPr>
          <w:p w14:paraId="20C9B599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54877DC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85E8016" w14:textId="77777777" w:rsidTr="008F713B">
        <w:trPr>
          <w:cantSplit/>
          <w:trHeight w:val="283"/>
        </w:trPr>
        <w:tc>
          <w:tcPr>
            <w:tcW w:w="4535" w:type="dxa"/>
          </w:tcPr>
          <w:p w14:paraId="2A49FBE9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351E8D7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C6488C2" w14:textId="77777777"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20985217" w14:textId="77777777" w:rsidTr="008F713B">
        <w:trPr>
          <w:cantSplit/>
          <w:trHeight w:val="283"/>
        </w:trPr>
        <w:tc>
          <w:tcPr>
            <w:tcW w:w="4536" w:type="dxa"/>
          </w:tcPr>
          <w:p w14:paraId="47DF603B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F7B8489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409A0E1E" w14:textId="77777777" w:rsidTr="008F713B">
        <w:trPr>
          <w:cantSplit/>
          <w:trHeight w:val="283"/>
        </w:trPr>
        <w:tc>
          <w:tcPr>
            <w:tcW w:w="4536" w:type="dxa"/>
          </w:tcPr>
          <w:p w14:paraId="0E91F96D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1A7F80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17EDD4B" w14:textId="77777777" w:rsidTr="008F713B">
        <w:trPr>
          <w:cantSplit/>
          <w:trHeight w:val="283"/>
        </w:trPr>
        <w:tc>
          <w:tcPr>
            <w:tcW w:w="4536" w:type="dxa"/>
          </w:tcPr>
          <w:p w14:paraId="711C6CB6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A837DD2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17FA87B5" w14:textId="77777777" w:rsidTr="008F713B">
        <w:trPr>
          <w:cantSplit/>
          <w:trHeight w:val="283"/>
        </w:trPr>
        <w:tc>
          <w:tcPr>
            <w:tcW w:w="4536" w:type="dxa"/>
          </w:tcPr>
          <w:p w14:paraId="0AFC77B1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28874EE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0134FBE8" w14:textId="77777777"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8B09BE4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5A5964E7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14:paraId="3280C683" w14:textId="77777777"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114C6C34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BDFCDD9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13E8D833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66BAD24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2820C428" w14:textId="77777777" w:rsidR="00BA5BE2" w:rsidRDefault="00187809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0C120362" w14:textId="77777777" w:rsidR="00BA5BE2" w:rsidRPr="00BA5BE2" w:rsidRDefault="00BA5BE2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pojistný podvod,</w:t>
      </w:r>
    </w:p>
    <w:p w14:paraId="2A1879B4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0801C396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46B9192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4605ACFA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62C9D02E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73445AFC" w14:textId="437FF203" w:rsid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v obchodním styku,</w:t>
      </w:r>
    </w:p>
    <w:p w14:paraId="2063736E" w14:textId="77777777" w:rsidR="00BA5BE2" w:rsidRPr="00187809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zneužití postavení v obchodním styku,</w:t>
      </w:r>
    </w:p>
    <w:p w14:paraId="224FFC6F" w14:textId="1E742F4A" w:rsidR="00187809" w:rsidRPr="00187809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z</w:t>
      </w:r>
      <w:r w:rsidRPr="00187809">
        <w:rPr>
          <w:rFonts w:eastAsia="Times New Roman" w:cs="Arial"/>
          <w:szCs w:val="20"/>
          <w:lang w:eastAsia="cs-CZ"/>
        </w:rPr>
        <w:t xml:space="preserve">jednání </w:t>
      </w:r>
      <w:r w:rsidR="00187809" w:rsidRPr="00187809">
        <w:rPr>
          <w:rFonts w:eastAsia="Times New Roman" w:cs="Arial"/>
          <w:szCs w:val="20"/>
          <w:lang w:eastAsia="cs-CZ"/>
        </w:rPr>
        <w:t>výhody při zadání veřejné zakázky, při veřejné soutěži a veřejné dražbě,</w:t>
      </w:r>
    </w:p>
    <w:p w14:paraId="7193EE03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531ED21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606D9C15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58B8AD19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3FD575BE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7B12D5CF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1CA15399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7410CF8C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14:paraId="43F72C30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7C6710DD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nebo obdobný trestný čin podle právního řádu země sídla dodavatele; k zahlazeným odsouzením se </w:t>
      </w:r>
      <w:r w:rsidRPr="00187809">
        <w:rPr>
          <w:rFonts w:eastAsia="Times New Roman" w:cs="Arial"/>
          <w:szCs w:val="20"/>
          <w:lang w:eastAsia="cs-CZ"/>
        </w:rPr>
        <w:lastRenderedPageBreak/>
        <w:t>nepřihlíží,</w:t>
      </w:r>
    </w:p>
    <w:p w14:paraId="18FEEFEA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0746A0C7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3B92B1AF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05B753AE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511EA2A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7B5130AF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74C5AB33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E45A6A8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311760DC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68EBABFD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34320179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14:paraId="7D6F3C65" w14:textId="77777777"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F6CECCC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00C51C90" w14:textId="77777777"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24E57A9C" w14:textId="77777777"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129D724A" w14:textId="77777777" w:rsidR="00DB4C21" w:rsidRDefault="00DB4C21" w:rsidP="00DB4C21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14:paraId="3D364807" w14:textId="3D2532E5" w:rsidR="005712FC" w:rsidRPr="005C61EA" w:rsidRDefault="005712FC" w:rsidP="005C61EA">
      <w:pPr>
        <w:pStyle w:val="Nadpis1"/>
        <w:rPr>
          <w:color w:val="auto"/>
        </w:rPr>
      </w:pPr>
      <w:r w:rsidRPr="005712FC">
        <w:rPr>
          <w:rFonts w:eastAsia="Times New Roman"/>
          <w:w w:val="120"/>
        </w:rPr>
        <w:t xml:space="preserve"> </w:t>
      </w:r>
      <w:r w:rsidRPr="005C61EA">
        <w:rPr>
          <w:color w:val="auto"/>
        </w:rPr>
        <w:t xml:space="preserve">TECHNICKÉ </w:t>
      </w:r>
      <w:r w:rsidR="00BB6873">
        <w:rPr>
          <w:color w:val="auto"/>
        </w:rPr>
        <w:t>Kvalifikace</w:t>
      </w:r>
    </w:p>
    <w:p w14:paraId="25BC917B" w14:textId="77777777" w:rsidR="00985CE8" w:rsidRPr="00ED6879" w:rsidRDefault="00985CE8" w:rsidP="00A53F3B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14:paraId="521C6742" w14:textId="41F10417" w:rsidR="00504851" w:rsidRPr="00114D64" w:rsidRDefault="00E65810" w:rsidP="00114D64">
      <w:pPr>
        <w:pStyle w:val="Nadpis2"/>
        <w:rPr>
          <w:b w:val="0"/>
          <w:color w:val="auto"/>
        </w:rPr>
      </w:pPr>
      <w:bookmarkStart w:id="19" w:name="_Hlk219797257"/>
      <w:r w:rsidRPr="00114D64">
        <w:rPr>
          <w:b w:val="0"/>
          <w:color w:val="auto"/>
        </w:rPr>
        <w:t>P</w:t>
      </w:r>
      <w:r w:rsidR="00504851" w:rsidRPr="00114D64">
        <w:rPr>
          <w:b w:val="0"/>
          <w:color w:val="auto"/>
        </w:rPr>
        <w:t>ředkládá</w:t>
      </w:r>
      <w:r w:rsidRPr="00114D64">
        <w:rPr>
          <w:b w:val="0"/>
          <w:color w:val="auto"/>
        </w:rPr>
        <w:t xml:space="preserve"> seznam významných zakázek poskytnutých za poslední 3 roky před zahájením výběrového řízení (včetně uvedení ceny a doby jejich poskytnutí a identifikace objednatele), </w:t>
      </w:r>
      <w:r w:rsidR="002D6B33" w:rsidRPr="00114D64">
        <w:rPr>
          <w:b w:val="0"/>
          <w:color w:val="auto"/>
        </w:rPr>
        <w:t xml:space="preserve">jejichž předmětem </w:t>
      </w:r>
      <w:r w:rsidR="00114D64" w:rsidRPr="00114D64">
        <w:rPr>
          <w:b w:val="0"/>
          <w:color w:val="auto"/>
        </w:rPr>
        <w:t>bylo zpracování min. jedné projektové dokumentace v rozsahu minimálně pro povolení záměru (nebo dokumentace pro povolení stavby), kdy předpokládané investiční náklady na realizaci projektované novostavby nebo rekonstrukce objektu činila 20.000.000,- Kč včetně DPH (dle rozpočtu nebo propočtu projektované stavby) a</w:t>
      </w:r>
      <w:r w:rsidR="00114D64">
        <w:rPr>
          <w:b w:val="0"/>
          <w:color w:val="auto"/>
        </w:rPr>
        <w:t xml:space="preserve"> </w:t>
      </w:r>
      <w:r w:rsidR="00114D64" w:rsidRPr="00114D64">
        <w:rPr>
          <w:b w:val="0"/>
          <w:color w:val="auto"/>
        </w:rPr>
        <w:t>min. jedné architektonické studie pro výstavbu nebo rekonstrukci pozemní stavby ve výši investičních nákladů 20.000.000,- Kč včetně DPH (dle rozpočtu nebo propočtu projektované stavby)</w:t>
      </w:r>
      <w:r w:rsidR="00114D64">
        <w:rPr>
          <w:b w:val="0"/>
          <w:color w:val="auto"/>
        </w:rPr>
        <w:t>.</w:t>
      </w:r>
      <w:r w:rsidR="00114D64" w:rsidRPr="00114D64">
        <w:rPr>
          <w:b w:val="0"/>
          <w:color w:val="auto"/>
        </w:rPr>
        <w:t xml:space="preserve">  </w:t>
      </w:r>
    </w:p>
    <w:tbl>
      <w:tblPr>
        <w:tblStyle w:val="Mkatabulky"/>
        <w:tblW w:w="9918" w:type="dxa"/>
        <w:jc w:val="center"/>
        <w:tblLook w:val="04A0" w:firstRow="1" w:lastRow="0" w:firstColumn="1" w:lastColumn="0" w:noHBand="0" w:noVBand="1"/>
      </w:tblPr>
      <w:tblGrid>
        <w:gridCol w:w="407"/>
        <w:gridCol w:w="1978"/>
        <w:gridCol w:w="3762"/>
        <w:gridCol w:w="1832"/>
        <w:gridCol w:w="1939"/>
      </w:tblGrid>
      <w:tr w:rsidR="00504851" w:rsidRPr="00EE3D26" w14:paraId="34B30A9E" w14:textId="77777777" w:rsidTr="002D6B33">
        <w:trPr>
          <w:trHeight w:val="567"/>
          <w:tblHeader/>
          <w:jc w:val="center"/>
        </w:trPr>
        <w:tc>
          <w:tcPr>
            <w:tcW w:w="408" w:type="dxa"/>
            <w:vAlign w:val="center"/>
          </w:tcPr>
          <w:p w14:paraId="26B223F2" w14:textId="77777777" w:rsidR="00504851" w:rsidRPr="00EE3D26" w:rsidRDefault="00504851" w:rsidP="009C168C">
            <w:pPr>
              <w:jc w:val="center"/>
              <w:rPr>
                <w:bCs/>
                <w:sz w:val="22"/>
              </w:rPr>
            </w:pPr>
            <w:r w:rsidRPr="00EE3D26">
              <w:rPr>
                <w:bCs/>
                <w:sz w:val="22"/>
              </w:rPr>
              <w:t>č.</w:t>
            </w:r>
          </w:p>
        </w:tc>
        <w:tc>
          <w:tcPr>
            <w:tcW w:w="1997" w:type="dxa"/>
            <w:vAlign w:val="center"/>
          </w:tcPr>
          <w:p w14:paraId="1B19D402" w14:textId="77777777" w:rsidR="00504851" w:rsidRPr="00EE3D26" w:rsidRDefault="00504851" w:rsidP="009C168C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Objednatel (název, IČO, zástupce, tel., e-mail)</w:t>
            </w:r>
          </w:p>
        </w:tc>
        <w:tc>
          <w:tcPr>
            <w:tcW w:w="3827" w:type="dxa"/>
            <w:vAlign w:val="center"/>
          </w:tcPr>
          <w:p w14:paraId="48E70314" w14:textId="77777777" w:rsidR="00504851" w:rsidRPr="00EE3D26" w:rsidRDefault="00504851" w:rsidP="009C168C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Název a stručný popis předmětu plnění veřejné zakázky</w:t>
            </w:r>
          </w:p>
        </w:tc>
        <w:tc>
          <w:tcPr>
            <w:tcW w:w="1843" w:type="dxa"/>
            <w:vAlign w:val="center"/>
          </w:tcPr>
          <w:p w14:paraId="51FD0957" w14:textId="1F8EBDF5" w:rsidR="00504851" w:rsidRPr="00EE3D26" w:rsidRDefault="001C3365" w:rsidP="009C168C">
            <w:pPr>
              <w:spacing w:after="0"/>
              <w:jc w:val="center"/>
              <w:rPr>
                <w:bCs/>
                <w:szCs w:val="20"/>
              </w:rPr>
            </w:pPr>
            <w:r>
              <w:t>I</w:t>
            </w:r>
            <w:r w:rsidRPr="002D6B33">
              <w:t xml:space="preserve">nvestiční náklady na realizaci projektované novostavby nebo rekonstrukce objektu </w:t>
            </w:r>
            <w:r w:rsidR="00504851" w:rsidRPr="00EE3D26">
              <w:rPr>
                <w:bCs/>
                <w:szCs w:val="20"/>
              </w:rPr>
              <w:t xml:space="preserve">v Kč </w:t>
            </w:r>
            <w:r>
              <w:rPr>
                <w:bCs/>
                <w:szCs w:val="20"/>
              </w:rPr>
              <w:t>včetně</w:t>
            </w:r>
            <w:r w:rsidR="00504851" w:rsidRPr="00EE3D26">
              <w:rPr>
                <w:bCs/>
                <w:szCs w:val="20"/>
              </w:rPr>
              <w:t xml:space="preserve"> DPH</w:t>
            </w:r>
          </w:p>
        </w:tc>
        <w:tc>
          <w:tcPr>
            <w:tcW w:w="1843" w:type="dxa"/>
            <w:vAlign w:val="center"/>
          </w:tcPr>
          <w:p w14:paraId="735C3D92" w14:textId="66022FA0" w:rsidR="00504851" w:rsidRPr="00114D64" w:rsidRDefault="00504851" w:rsidP="00114D64">
            <w:pPr>
              <w:pStyle w:val="Bezmezer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D6B33">
              <w:rPr>
                <w:rFonts w:ascii="Arial" w:hAnsi="Arial" w:cs="Arial"/>
                <w:bCs/>
                <w:sz w:val="20"/>
                <w:szCs w:val="20"/>
              </w:rPr>
              <w:t>Termín plnění zakázky</w:t>
            </w:r>
            <w:r w:rsidR="002D6B33" w:rsidRPr="002D6B33">
              <w:rPr>
                <w:rFonts w:ascii="Arial" w:eastAsia="Calibri" w:hAnsi="Arial" w:cs="Arial"/>
                <w:sz w:val="20"/>
                <w:szCs w:val="20"/>
              </w:rPr>
              <w:t>(měsíc/rok)</w:t>
            </w:r>
          </w:p>
        </w:tc>
      </w:tr>
      <w:tr w:rsidR="00504851" w:rsidRPr="00C31DEF" w14:paraId="6B3F2912" w14:textId="77777777" w:rsidTr="001C3365">
        <w:trPr>
          <w:trHeight w:val="1517"/>
          <w:jc w:val="center"/>
        </w:trPr>
        <w:tc>
          <w:tcPr>
            <w:tcW w:w="408" w:type="dxa"/>
            <w:vAlign w:val="center"/>
          </w:tcPr>
          <w:p w14:paraId="53AB1D8C" w14:textId="77777777" w:rsidR="00504851" w:rsidRPr="00C31DEF" w:rsidRDefault="00504851" w:rsidP="009C168C">
            <w:pPr>
              <w:rPr>
                <w:bCs/>
                <w:sz w:val="22"/>
              </w:rPr>
            </w:pPr>
            <w:r w:rsidRPr="00C31DEF">
              <w:rPr>
                <w:bCs/>
                <w:sz w:val="22"/>
              </w:rPr>
              <w:t>1.</w:t>
            </w:r>
          </w:p>
        </w:tc>
        <w:tc>
          <w:tcPr>
            <w:tcW w:w="1997" w:type="dxa"/>
            <w:shd w:val="clear" w:color="auto" w:fill="FFF2CC" w:themeFill="accent4" w:themeFillTint="33"/>
          </w:tcPr>
          <w:p w14:paraId="66996F01" w14:textId="77777777" w:rsidR="00504851" w:rsidRPr="00C31DEF" w:rsidRDefault="00504851" w:rsidP="009C168C">
            <w:pPr>
              <w:rPr>
                <w:bCs/>
                <w:sz w:val="22"/>
              </w:rPr>
            </w:pPr>
          </w:p>
        </w:tc>
        <w:tc>
          <w:tcPr>
            <w:tcW w:w="3827" w:type="dxa"/>
            <w:shd w:val="clear" w:color="auto" w:fill="FFF2CC" w:themeFill="accent4" w:themeFillTint="33"/>
          </w:tcPr>
          <w:p w14:paraId="27446FD4" w14:textId="77777777" w:rsidR="00504851" w:rsidRPr="00C31DEF" w:rsidRDefault="00504851" w:rsidP="009C168C">
            <w:pPr>
              <w:rPr>
                <w:bCs/>
                <w:sz w:val="22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782D22A" w14:textId="77777777" w:rsidR="00504851" w:rsidRPr="00C31DEF" w:rsidRDefault="00504851" w:rsidP="009C168C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0C546F0" w14:textId="77777777" w:rsidR="00504851" w:rsidRPr="00C31DEF" w:rsidRDefault="00504851" w:rsidP="009C168C">
            <w:pPr>
              <w:jc w:val="center"/>
              <w:rPr>
                <w:bCs/>
                <w:sz w:val="22"/>
              </w:rPr>
            </w:pPr>
          </w:p>
        </w:tc>
      </w:tr>
      <w:bookmarkEnd w:id="19"/>
      <w:tr w:rsidR="00504851" w:rsidRPr="00C31DEF" w14:paraId="06061A40" w14:textId="77777777" w:rsidTr="002D6B33">
        <w:trPr>
          <w:trHeight w:val="1701"/>
          <w:jc w:val="center"/>
        </w:trPr>
        <w:tc>
          <w:tcPr>
            <w:tcW w:w="408" w:type="dxa"/>
            <w:vAlign w:val="center"/>
          </w:tcPr>
          <w:p w14:paraId="7117871B" w14:textId="77777777" w:rsidR="00504851" w:rsidRPr="00C31DEF" w:rsidRDefault="00504851" w:rsidP="009C168C">
            <w:pPr>
              <w:rPr>
                <w:bCs/>
                <w:sz w:val="22"/>
              </w:rPr>
            </w:pPr>
            <w:r w:rsidRPr="00C31DEF">
              <w:rPr>
                <w:bCs/>
                <w:sz w:val="22"/>
              </w:rPr>
              <w:t>2.</w:t>
            </w:r>
          </w:p>
        </w:tc>
        <w:tc>
          <w:tcPr>
            <w:tcW w:w="1997" w:type="dxa"/>
            <w:shd w:val="clear" w:color="auto" w:fill="FFF2CC" w:themeFill="accent4" w:themeFillTint="33"/>
          </w:tcPr>
          <w:p w14:paraId="2EA7027B" w14:textId="77777777" w:rsidR="00504851" w:rsidRPr="00C31DEF" w:rsidRDefault="00504851" w:rsidP="009C168C">
            <w:pPr>
              <w:rPr>
                <w:bCs/>
                <w:sz w:val="22"/>
              </w:rPr>
            </w:pPr>
          </w:p>
        </w:tc>
        <w:tc>
          <w:tcPr>
            <w:tcW w:w="3827" w:type="dxa"/>
            <w:shd w:val="clear" w:color="auto" w:fill="FFF2CC" w:themeFill="accent4" w:themeFillTint="33"/>
          </w:tcPr>
          <w:p w14:paraId="58170345" w14:textId="77777777" w:rsidR="00504851" w:rsidRPr="00C31DEF" w:rsidRDefault="00504851" w:rsidP="009C168C">
            <w:pPr>
              <w:rPr>
                <w:bCs/>
                <w:sz w:val="22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5E55F10" w14:textId="77777777" w:rsidR="00504851" w:rsidRPr="00C31DEF" w:rsidRDefault="00504851" w:rsidP="009C168C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B7C98FE" w14:textId="77777777" w:rsidR="00504851" w:rsidRPr="00C31DEF" w:rsidRDefault="00504851" w:rsidP="009C168C">
            <w:pPr>
              <w:jc w:val="center"/>
              <w:rPr>
                <w:bCs/>
                <w:sz w:val="22"/>
              </w:rPr>
            </w:pPr>
          </w:p>
        </w:tc>
      </w:tr>
    </w:tbl>
    <w:p w14:paraId="47EF7BA3" w14:textId="77777777" w:rsidR="005A7CE0" w:rsidRPr="005A7CE0" w:rsidRDefault="005A7CE0" w:rsidP="00D26EC7">
      <w:pPr>
        <w:rPr>
          <w:rFonts w:ascii="Times New Roman" w:hAnsi="Times New Roman"/>
          <w:w w:val="120"/>
          <w:sz w:val="18"/>
          <w:szCs w:val="18"/>
        </w:rPr>
      </w:pPr>
    </w:p>
    <w:p w14:paraId="375D6DAA" w14:textId="78E36F7D" w:rsidR="00504851" w:rsidRDefault="00E43F2C" w:rsidP="00504851">
      <w:pPr>
        <w:pStyle w:val="Nadpis2"/>
        <w:rPr>
          <w:b w:val="0"/>
          <w:color w:val="auto"/>
        </w:rPr>
      </w:pPr>
      <w:r>
        <w:rPr>
          <w:b w:val="0"/>
          <w:color w:val="auto"/>
        </w:rPr>
        <w:lastRenderedPageBreak/>
        <w:t>D</w:t>
      </w:r>
      <w:r w:rsidR="00504851" w:rsidRPr="00EE3D26">
        <w:rPr>
          <w:b w:val="0"/>
          <w:color w:val="auto"/>
        </w:rPr>
        <w:t>isponuje osobou</w:t>
      </w:r>
      <w:r w:rsidR="00114D64">
        <w:rPr>
          <w:b w:val="0"/>
          <w:color w:val="auto"/>
        </w:rPr>
        <w:t xml:space="preserve"> hlavního inženýra projektu</w:t>
      </w:r>
      <w:r w:rsidR="00114D64" w:rsidRPr="00114D64">
        <w:rPr>
          <w:b w:val="0"/>
          <w:color w:val="auto"/>
        </w:rPr>
        <w:t>, která bude odpovědná za vedení projektového týmu a za koordinaci a zpracování projektové dokumentace a za výkon inženýrských činností v rámci předmětu plnění zadávané veřejné zakázky a projektovou dokumentaci autorizuje dle § 13 odst. 3 zákona č. 360/1992 Sb., o výkonu povolání autorizovaných architektů a o výkonu povolání autorizovaných inženýrů a techniků činných ve výstavbě, ve znění pozdějších předpisů</w:t>
      </w:r>
      <w:r w:rsidR="00504851" w:rsidRPr="00EE3D26">
        <w:rPr>
          <w:b w:val="0"/>
          <w:color w:val="auto"/>
        </w:rPr>
        <w:t xml:space="preserve">, </w:t>
      </w:r>
      <w:r w:rsidR="00114D64">
        <w:rPr>
          <w:b w:val="0"/>
          <w:color w:val="auto"/>
        </w:rPr>
        <w:t>a tato osoba je osobou autorizovanou v požadovaném rozsahu pro tuto zakázku:</w:t>
      </w:r>
    </w:p>
    <w:p w14:paraId="1644E2B6" w14:textId="77777777" w:rsidR="00504851" w:rsidRPr="00B17895" w:rsidRDefault="00504851" w:rsidP="00504851">
      <w:pPr>
        <w:pStyle w:val="Odstsl"/>
        <w:numPr>
          <w:ilvl w:val="0"/>
          <w:numId w:val="0"/>
        </w:numPr>
        <w:ind w:left="425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504851" w:rsidRPr="00EE3D26" w14:paraId="567ED9C5" w14:textId="77777777" w:rsidTr="009C168C">
        <w:trPr>
          <w:trHeight w:val="454"/>
        </w:trPr>
        <w:tc>
          <w:tcPr>
            <w:tcW w:w="1667" w:type="pct"/>
            <w:vAlign w:val="center"/>
          </w:tcPr>
          <w:p w14:paraId="6BBA0C53" w14:textId="77777777" w:rsidR="00504851" w:rsidRPr="00EE3D26" w:rsidRDefault="00504851" w:rsidP="009C168C">
            <w:pPr>
              <w:spacing w:line="276" w:lineRule="auto"/>
              <w:jc w:val="center"/>
              <w:rPr>
                <w:szCs w:val="20"/>
              </w:rPr>
            </w:pPr>
            <w:r w:rsidRPr="00EE3D26">
              <w:rPr>
                <w:szCs w:val="20"/>
              </w:rPr>
              <w:t>Jméno a příjmení</w:t>
            </w:r>
          </w:p>
        </w:tc>
        <w:tc>
          <w:tcPr>
            <w:tcW w:w="1667" w:type="pct"/>
            <w:vAlign w:val="center"/>
          </w:tcPr>
          <w:p w14:paraId="5B77AC6F" w14:textId="77777777" w:rsidR="00504851" w:rsidRPr="00EE3D26" w:rsidRDefault="00504851" w:rsidP="009C168C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Členské číslo</w:t>
            </w:r>
            <w:r w:rsidRPr="00EE3D26">
              <w:rPr>
                <w:szCs w:val="20"/>
              </w:rPr>
              <w:t xml:space="preserve"> ČKAIT</w:t>
            </w:r>
          </w:p>
        </w:tc>
        <w:tc>
          <w:tcPr>
            <w:tcW w:w="1666" w:type="pct"/>
            <w:vAlign w:val="center"/>
          </w:tcPr>
          <w:p w14:paraId="191F07E7" w14:textId="77777777" w:rsidR="00504851" w:rsidRPr="00EE3D26" w:rsidRDefault="00504851" w:rsidP="009C168C">
            <w:pPr>
              <w:spacing w:line="276" w:lineRule="auto"/>
              <w:jc w:val="center"/>
              <w:rPr>
                <w:szCs w:val="20"/>
              </w:rPr>
            </w:pPr>
            <w:r w:rsidRPr="00EE3D26">
              <w:rPr>
                <w:szCs w:val="20"/>
              </w:rPr>
              <w:t>Vztah k dodavateli</w:t>
            </w:r>
          </w:p>
        </w:tc>
      </w:tr>
      <w:tr w:rsidR="00504851" w:rsidRPr="00EE3D26" w14:paraId="17B56E3E" w14:textId="77777777" w:rsidTr="009C168C">
        <w:trPr>
          <w:trHeight w:val="567"/>
        </w:trPr>
        <w:tc>
          <w:tcPr>
            <w:tcW w:w="1667" w:type="pct"/>
            <w:shd w:val="clear" w:color="auto" w:fill="FFF2CC" w:themeFill="accent4" w:themeFillTint="33"/>
            <w:vAlign w:val="center"/>
          </w:tcPr>
          <w:p w14:paraId="5B7544E3" w14:textId="77777777" w:rsidR="00504851" w:rsidRPr="00EE3D26" w:rsidRDefault="00504851" w:rsidP="009C168C">
            <w:pPr>
              <w:spacing w:line="276" w:lineRule="auto"/>
              <w:jc w:val="center"/>
            </w:pP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3CE0AF00" w14:textId="77777777" w:rsidR="00504851" w:rsidRPr="00EE3D26" w:rsidRDefault="00504851" w:rsidP="009C168C">
            <w:pPr>
              <w:spacing w:line="276" w:lineRule="auto"/>
              <w:jc w:val="center"/>
            </w:pPr>
          </w:p>
        </w:tc>
        <w:tc>
          <w:tcPr>
            <w:tcW w:w="1666" w:type="pct"/>
            <w:shd w:val="clear" w:color="auto" w:fill="FFF2CC" w:themeFill="accent4" w:themeFillTint="33"/>
            <w:vAlign w:val="center"/>
          </w:tcPr>
          <w:p w14:paraId="12A67A7B" w14:textId="77777777" w:rsidR="00504851" w:rsidRPr="00EE3D26" w:rsidRDefault="00504851" w:rsidP="009C168C">
            <w:pPr>
              <w:spacing w:line="276" w:lineRule="auto"/>
              <w:jc w:val="center"/>
            </w:pPr>
          </w:p>
        </w:tc>
      </w:tr>
    </w:tbl>
    <w:p w14:paraId="37FD281B" w14:textId="03CE1AD3" w:rsidR="002D6B33" w:rsidRPr="002D6B33" w:rsidRDefault="00E43F2C" w:rsidP="002D6B33">
      <w:pPr>
        <w:pStyle w:val="Nadpis2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Hlavní inženýr projektu r</w:t>
      </w:r>
      <w:r w:rsidR="002D6B33">
        <w:rPr>
          <w:b w:val="0"/>
          <w:bCs w:val="0"/>
          <w:color w:val="auto"/>
        </w:rPr>
        <w:t>ealizoval referenční zakázku</w:t>
      </w:r>
      <w:r w:rsidR="002D6B33" w:rsidRPr="002D6B33">
        <w:rPr>
          <w:b w:val="0"/>
          <w:bCs w:val="0"/>
          <w:color w:val="auto"/>
        </w:rPr>
        <w:t xml:space="preserve"> poskytnut</w:t>
      </w:r>
      <w:r w:rsidR="002D6B33">
        <w:rPr>
          <w:b w:val="0"/>
          <w:bCs w:val="0"/>
          <w:color w:val="auto"/>
        </w:rPr>
        <w:t>ou</w:t>
      </w:r>
      <w:r w:rsidR="002D6B33" w:rsidRPr="002D6B33">
        <w:rPr>
          <w:b w:val="0"/>
          <w:bCs w:val="0"/>
          <w:color w:val="auto"/>
        </w:rPr>
        <w:t xml:space="preserve"> za poslední 3 roky před zahájením výběrového řízení (včetně uvedení ceny a doby jejich poskytnutí a identifikace objednatele), jej</w:t>
      </w:r>
      <w:r w:rsidR="00114D64">
        <w:rPr>
          <w:b w:val="0"/>
          <w:bCs w:val="0"/>
          <w:color w:val="auto"/>
        </w:rPr>
        <w:t>ímž</w:t>
      </w:r>
      <w:r w:rsidR="002D6B33" w:rsidRPr="002D6B33">
        <w:rPr>
          <w:b w:val="0"/>
          <w:bCs w:val="0"/>
          <w:color w:val="auto"/>
        </w:rPr>
        <w:t xml:space="preserve"> </w:t>
      </w:r>
      <w:r w:rsidR="00114D64" w:rsidRPr="00114D64">
        <w:rPr>
          <w:b w:val="0"/>
          <w:bCs w:val="0"/>
          <w:color w:val="auto"/>
        </w:rPr>
        <w:t>předmětem bylo zpracování architektonické studie nebo projektové dokumentace v rozsahu minimálně pro povolení záměru (pro stavební povolení), kdy předpokládané investiční náklady na realizaci projektované novostavby nebo rekonstrukce objektu činila min. 20.000.000,-</w:t>
      </w:r>
      <w:r w:rsidR="00114D64">
        <w:rPr>
          <w:b w:val="0"/>
          <w:bCs w:val="0"/>
          <w:color w:val="auto"/>
        </w:rPr>
        <w:t xml:space="preserve"> </w:t>
      </w:r>
      <w:r w:rsidR="00114D64" w:rsidRPr="00114D64">
        <w:rPr>
          <w:b w:val="0"/>
          <w:bCs w:val="0"/>
          <w:color w:val="auto"/>
        </w:rPr>
        <w:t>Kč včetně DPH (dle rozpočtu nebo propočtu projektované stavby).</w:t>
      </w:r>
    </w:p>
    <w:tbl>
      <w:tblPr>
        <w:tblStyle w:val="Mkatabulky"/>
        <w:tblW w:w="9918" w:type="dxa"/>
        <w:jc w:val="center"/>
        <w:tblLook w:val="04A0" w:firstRow="1" w:lastRow="0" w:firstColumn="1" w:lastColumn="0" w:noHBand="0" w:noVBand="1"/>
      </w:tblPr>
      <w:tblGrid>
        <w:gridCol w:w="407"/>
        <w:gridCol w:w="1967"/>
        <w:gridCol w:w="3724"/>
        <w:gridCol w:w="1825"/>
        <w:gridCol w:w="1995"/>
      </w:tblGrid>
      <w:tr w:rsidR="002D6B33" w:rsidRPr="00EE3D26" w14:paraId="4DBEC38F" w14:textId="77777777" w:rsidTr="000C5F95">
        <w:trPr>
          <w:trHeight w:val="567"/>
          <w:tblHeader/>
          <w:jc w:val="center"/>
        </w:trPr>
        <w:tc>
          <w:tcPr>
            <w:tcW w:w="408" w:type="dxa"/>
            <w:vAlign w:val="center"/>
          </w:tcPr>
          <w:p w14:paraId="05F86842" w14:textId="77777777" w:rsidR="002D6B33" w:rsidRPr="00EE3D26" w:rsidRDefault="002D6B33" w:rsidP="000C5F95">
            <w:pPr>
              <w:jc w:val="center"/>
              <w:rPr>
                <w:bCs/>
                <w:sz w:val="22"/>
              </w:rPr>
            </w:pPr>
            <w:r w:rsidRPr="00EE3D26">
              <w:rPr>
                <w:bCs/>
                <w:sz w:val="22"/>
              </w:rPr>
              <w:t>č.</w:t>
            </w:r>
          </w:p>
        </w:tc>
        <w:tc>
          <w:tcPr>
            <w:tcW w:w="1997" w:type="dxa"/>
            <w:vAlign w:val="center"/>
          </w:tcPr>
          <w:p w14:paraId="25C4544A" w14:textId="77777777" w:rsidR="002D6B33" w:rsidRPr="00EE3D26" w:rsidRDefault="002D6B33" w:rsidP="000C5F95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Objednatel (název, IČO, zástupce, tel., e-mail)</w:t>
            </w:r>
          </w:p>
        </w:tc>
        <w:tc>
          <w:tcPr>
            <w:tcW w:w="3827" w:type="dxa"/>
            <w:vAlign w:val="center"/>
          </w:tcPr>
          <w:p w14:paraId="77E26A14" w14:textId="77777777" w:rsidR="002D6B33" w:rsidRPr="00EE3D26" w:rsidRDefault="002D6B33" w:rsidP="000C5F95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Název a stručný popis předmětu plnění veřejné zakázky</w:t>
            </w:r>
          </w:p>
        </w:tc>
        <w:tc>
          <w:tcPr>
            <w:tcW w:w="1843" w:type="dxa"/>
            <w:vAlign w:val="center"/>
          </w:tcPr>
          <w:p w14:paraId="2EC70AA8" w14:textId="21A9EBCE" w:rsidR="002D6B33" w:rsidRPr="00EE3D26" w:rsidRDefault="00F35449" w:rsidP="000C5F95">
            <w:pPr>
              <w:spacing w:after="0"/>
              <w:jc w:val="center"/>
              <w:rPr>
                <w:bCs/>
                <w:szCs w:val="20"/>
              </w:rPr>
            </w:pPr>
            <w:r>
              <w:t>I</w:t>
            </w:r>
            <w:r w:rsidRPr="002D6B33">
              <w:t xml:space="preserve">nvestiční náklady na realizaci projektované novostavby nebo rekonstrukce objektu </w:t>
            </w:r>
            <w:r w:rsidRPr="00EE3D26">
              <w:rPr>
                <w:bCs/>
                <w:szCs w:val="20"/>
              </w:rPr>
              <w:t xml:space="preserve">v Kč </w:t>
            </w:r>
            <w:r>
              <w:rPr>
                <w:bCs/>
                <w:szCs w:val="20"/>
              </w:rPr>
              <w:t>včetně</w:t>
            </w:r>
            <w:r w:rsidRPr="00EE3D26">
              <w:rPr>
                <w:bCs/>
                <w:szCs w:val="20"/>
              </w:rPr>
              <w:t xml:space="preserve"> DPH</w:t>
            </w:r>
          </w:p>
        </w:tc>
        <w:tc>
          <w:tcPr>
            <w:tcW w:w="1843" w:type="dxa"/>
            <w:vAlign w:val="center"/>
          </w:tcPr>
          <w:p w14:paraId="24F08E6C" w14:textId="77777777" w:rsidR="002D6B33" w:rsidRPr="002D6B33" w:rsidRDefault="002D6B33" w:rsidP="000C5F95">
            <w:pPr>
              <w:pStyle w:val="Bezmezer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D6B33">
              <w:rPr>
                <w:rFonts w:ascii="Arial" w:hAnsi="Arial" w:cs="Arial"/>
                <w:bCs/>
                <w:sz w:val="20"/>
                <w:szCs w:val="20"/>
              </w:rPr>
              <w:t>Termín plnění zakázky</w:t>
            </w:r>
            <w:r w:rsidRPr="002D6B33">
              <w:rPr>
                <w:rFonts w:ascii="Arial" w:eastAsia="Calibri" w:hAnsi="Arial" w:cs="Arial"/>
                <w:sz w:val="20"/>
                <w:szCs w:val="20"/>
              </w:rPr>
              <w:t>(měsíc/rok),</w:t>
            </w:r>
          </w:p>
          <w:p w14:paraId="3B949256" w14:textId="77777777" w:rsidR="002D6B33" w:rsidRPr="00EE3D26" w:rsidRDefault="002D6B33" w:rsidP="000C5F95">
            <w:pPr>
              <w:jc w:val="center"/>
              <w:rPr>
                <w:bCs/>
                <w:szCs w:val="20"/>
              </w:rPr>
            </w:pPr>
            <w:r w:rsidRPr="002D6B33">
              <w:rPr>
                <w:rFonts w:eastAsia="Calibri" w:cs="Arial"/>
                <w:szCs w:val="20"/>
              </w:rPr>
              <w:t>včetně uvedení data právoplatného vydání povolení stavby (záměru).</w:t>
            </w:r>
          </w:p>
        </w:tc>
      </w:tr>
      <w:tr w:rsidR="002D6B33" w:rsidRPr="00C31DEF" w14:paraId="4495ABED" w14:textId="77777777" w:rsidTr="000C5F95">
        <w:trPr>
          <w:trHeight w:val="1179"/>
          <w:jc w:val="center"/>
        </w:trPr>
        <w:tc>
          <w:tcPr>
            <w:tcW w:w="408" w:type="dxa"/>
            <w:vAlign w:val="center"/>
          </w:tcPr>
          <w:p w14:paraId="2A612861" w14:textId="77777777" w:rsidR="002D6B33" w:rsidRPr="00C31DEF" w:rsidRDefault="002D6B33" w:rsidP="000C5F95">
            <w:pPr>
              <w:rPr>
                <w:bCs/>
                <w:sz w:val="22"/>
              </w:rPr>
            </w:pPr>
            <w:r w:rsidRPr="00C31DEF">
              <w:rPr>
                <w:bCs/>
                <w:sz w:val="22"/>
              </w:rPr>
              <w:t>1.</w:t>
            </w:r>
          </w:p>
        </w:tc>
        <w:tc>
          <w:tcPr>
            <w:tcW w:w="1997" w:type="dxa"/>
            <w:shd w:val="clear" w:color="auto" w:fill="FFF2CC" w:themeFill="accent4" w:themeFillTint="33"/>
          </w:tcPr>
          <w:p w14:paraId="6C56EC80" w14:textId="77777777" w:rsidR="002D6B33" w:rsidRPr="00C31DEF" w:rsidRDefault="002D6B33" w:rsidP="000C5F95">
            <w:pPr>
              <w:rPr>
                <w:bCs/>
                <w:sz w:val="22"/>
              </w:rPr>
            </w:pPr>
          </w:p>
        </w:tc>
        <w:tc>
          <w:tcPr>
            <w:tcW w:w="3827" w:type="dxa"/>
            <w:shd w:val="clear" w:color="auto" w:fill="FFF2CC" w:themeFill="accent4" w:themeFillTint="33"/>
          </w:tcPr>
          <w:p w14:paraId="5DBBCD7B" w14:textId="77777777" w:rsidR="002D6B33" w:rsidRPr="00C31DEF" w:rsidRDefault="002D6B33" w:rsidP="000C5F95">
            <w:pPr>
              <w:rPr>
                <w:bCs/>
                <w:sz w:val="22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8C6BF94" w14:textId="77777777" w:rsidR="002D6B33" w:rsidRPr="00C31DEF" w:rsidRDefault="002D6B33" w:rsidP="000C5F95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BB046B7" w14:textId="77777777" w:rsidR="002D6B33" w:rsidRPr="00C31DEF" w:rsidRDefault="002D6B33" w:rsidP="000C5F95">
            <w:pPr>
              <w:jc w:val="center"/>
              <w:rPr>
                <w:bCs/>
                <w:sz w:val="22"/>
              </w:rPr>
            </w:pPr>
          </w:p>
        </w:tc>
      </w:tr>
    </w:tbl>
    <w:p w14:paraId="1EEC15FB" w14:textId="4F8D6EAA" w:rsidR="00C71601" w:rsidRDefault="00C71601" w:rsidP="00940077">
      <w:pPr>
        <w:pStyle w:val="Odstsl"/>
        <w:numPr>
          <w:ilvl w:val="0"/>
          <w:numId w:val="0"/>
        </w:numPr>
      </w:pPr>
    </w:p>
    <w:p w14:paraId="7FDB4FF6" w14:textId="77777777" w:rsidR="00114D64" w:rsidRPr="00940077" w:rsidRDefault="00114D64" w:rsidP="00940077">
      <w:pPr>
        <w:pStyle w:val="Odstsl"/>
        <w:numPr>
          <w:ilvl w:val="0"/>
          <w:numId w:val="0"/>
        </w:numPr>
      </w:pPr>
    </w:p>
    <w:p w14:paraId="1972C0FC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4001F7FA" w14:textId="79486155" w:rsidR="004412B2" w:rsidRDefault="003B0CF9" w:rsidP="00940077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68CAE579" w14:textId="1B979944" w:rsidR="00ED4CB7" w:rsidRDefault="00ED4CB7" w:rsidP="00ED4CB7">
      <w:pPr>
        <w:pStyle w:val="Odstsl"/>
        <w:numPr>
          <w:ilvl w:val="0"/>
          <w:numId w:val="0"/>
        </w:numPr>
        <w:ind w:left="425"/>
      </w:pPr>
    </w:p>
    <w:p w14:paraId="21DF73C9" w14:textId="77777777" w:rsidR="00114D64" w:rsidRPr="00ED4CB7" w:rsidRDefault="00114D64" w:rsidP="00ED4CB7">
      <w:pPr>
        <w:pStyle w:val="Odstsl"/>
        <w:numPr>
          <w:ilvl w:val="0"/>
          <w:numId w:val="0"/>
        </w:numPr>
        <w:ind w:left="425"/>
      </w:pPr>
    </w:p>
    <w:p w14:paraId="6E4D02AF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1B6CE2EC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0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B4A2837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26F58D77" w14:textId="77777777"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3540CCA6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11F7BB8C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1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7D7B29BC" w14:textId="1469B4B2" w:rsidR="003B0CF9" w:rsidRDefault="003B0CF9" w:rsidP="00940077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20"/>
    </w:p>
    <w:p w14:paraId="3645DFDD" w14:textId="77777777" w:rsidR="00114D64" w:rsidRPr="00114D64" w:rsidRDefault="00114D64" w:rsidP="00114D64">
      <w:pPr>
        <w:pStyle w:val="Odstsl"/>
        <w:numPr>
          <w:ilvl w:val="0"/>
          <w:numId w:val="0"/>
        </w:numPr>
        <w:ind w:left="425"/>
      </w:pPr>
      <w:bookmarkStart w:id="22" w:name="_GoBack"/>
      <w:bookmarkEnd w:id="22"/>
    </w:p>
    <w:p w14:paraId="6182DB32" w14:textId="095E1496" w:rsidR="00600EFD" w:rsidRPr="00ED4CB7" w:rsidRDefault="00600EFD" w:rsidP="00ED4CB7">
      <w:pPr>
        <w:pStyle w:val="Nadpis1"/>
        <w:keepLines w:val="0"/>
        <w:rPr>
          <w:color w:val="auto"/>
        </w:rPr>
      </w:pPr>
      <w:r>
        <w:rPr>
          <w:color w:val="auto"/>
        </w:rPr>
        <w:t>PROHLÁŠENÍ K</w:t>
      </w:r>
      <w:r w:rsidR="00ED4CB7">
        <w:rPr>
          <w:color w:val="auto"/>
        </w:rPr>
        <w:t> </w:t>
      </w:r>
      <w:r>
        <w:rPr>
          <w:color w:val="auto"/>
        </w:rPr>
        <w:t>POD</w:t>
      </w:r>
      <w:r w:rsidR="00ED4CB7">
        <w:rPr>
          <w:color w:val="auto"/>
        </w:rPr>
        <w:t>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600EFD" w:rsidRPr="007D2B03" w14:paraId="67322CF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EF51" w14:textId="77777777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082CF4A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3FB39399" w14:textId="77777777" w:rsidR="00600EFD" w:rsidRPr="007D2B03" w:rsidRDefault="00600EFD" w:rsidP="00A53F3B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600EFD" w:rsidRPr="007D2B03" w14:paraId="22C68FDC" w14:textId="77777777" w:rsidTr="00A53F3B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5195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9FEE5F07D34A40E39BBD796D4E7F3CF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7DADFBF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F4977BF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9ACE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9F9A23FE0DB346999B14432290485BD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BC27A3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EEF506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3CAE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03043FE398F64BE5B412269B62F7066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B0CDFB5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75B461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AD1F5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2B8FAFEAAA164306A90F310AD623F2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955143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3B2D637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CB687" w14:textId="5D152DBD" w:rsidR="00600EFD" w:rsidRPr="007D2B03" w:rsidRDefault="00600EFD" w:rsidP="00A53F3B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="00E83D01">
              <w:rPr>
                <w:rStyle w:val="Znakapoznpodarou"/>
                <w:color w:val="FF0000"/>
                <w:sz w:val="20"/>
                <w:szCs w:val="20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126E465A259B4689993A32A6DC2A404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E13082B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CA9366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94A4" w14:textId="77777777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600EFD" w:rsidRPr="007D2B03" w14:paraId="1043A82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A3EE2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E40F9BFC34D043DFAE73E08451B7B7F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26B0FA2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2ADD53B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692BF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E0B6D7CE71ED4D16BFE63930A04C6A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88742A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D8AADE1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24365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A9FD5BF7940B4A11A0C0D04E7E669C3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E4022FB" w14:textId="77777777" w:rsidR="00600EFD" w:rsidRPr="007D2B03" w:rsidRDefault="00600EFD" w:rsidP="00A53F3B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D7CE89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D8181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4DF751CD763C45A383A886CB66DB310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E9E19DD" w14:textId="77777777" w:rsidR="00600EFD" w:rsidRPr="007D2B03" w:rsidRDefault="00600EFD" w:rsidP="00A53F3B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5253119E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  <w:tr w:rsidR="00600EFD" w:rsidRPr="007D2B03" w14:paraId="159A4A18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B4C71" w14:textId="75339E29" w:rsidR="00600EFD" w:rsidRPr="007D2B03" w:rsidRDefault="00600EFD" w:rsidP="00A53F3B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="008F7F32">
              <w:rPr>
                <w:rStyle w:val="Znakapoznpodarou"/>
                <w:color w:val="FF0000"/>
                <w:sz w:val="20"/>
                <w:szCs w:val="20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CCB6746EBFE844B6B9D933988DEF781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B504964" w14:textId="77777777" w:rsidR="00600EFD" w:rsidRPr="007D2B03" w:rsidRDefault="00600EFD" w:rsidP="00A53F3B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21C5FF7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1F0B8473" w14:textId="77777777" w:rsidR="004A2060" w:rsidRDefault="004A2060" w:rsidP="00A53F3B">
      <w:pPr>
        <w:spacing w:after="0"/>
        <w:rPr>
          <w:rFonts w:cs="Arial"/>
          <w:color w:val="000000"/>
          <w:szCs w:val="20"/>
          <w:highlight w:val="cyan"/>
        </w:rPr>
        <w:sectPr w:rsidR="004A2060" w:rsidSect="007E2F5D">
          <w:headerReference w:type="default" r:id="rId8"/>
          <w:footerReference w:type="default" r:id="rId9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3482247" w14:textId="77777777" w:rsidR="004A2060" w:rsidRDefault="004A2060" w:rsidP="00A53F3B">
      <w:pPr>
        <w:spacing w:after="0"/>
        <w:rPr>
          <w:rFonts w:cs="Arial"/>
          <w:color w:val="000000"/>
          <w:szCs w:val="20"/>
          <w:highlight w:val="cyan"/>
        </w:rPr>
        <w:sectPr w:rsidR="004A2060" w:rsidSect="004A2060">
          <w:type w:val="continuous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600EFD" w:rsidRPr="007D2B03" w14:paraId="656C7DB3" w14:textId="77777777" w:rsidTr="00A53F3B">
        <w:trPr>
          <w:trHeight w:val="253"/>
          <w:jc w:val="center"/>
        </w:trPr>
        <w:tc>
          <w:tcPr>
            <w:tcW w:w="9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93982" w14:textId="17E4E594" w:rsidR="00600EFD" w:rsidRPr="007D2B03" w:rsidRDefault="00600EFD" w:rsidP="00A53F3B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71C0294F" w14:textId="54629E45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</w:t>
            </w:r>
            <w:r w:rsidR="004A2060">
              <w:rPr>
                <w:rStyle w:val="Znakapoznpodarou"/>
                <w:rFonts w:cs="Arial"/>
                <w:szCs w:val="20"/>
              </w:rPr>
              <w:footnoteReference w:id="4"/>
            </w:r>
            <w:r w:rsidRPr="007D2B03">
              <w:rPr>
                <w:rFonts w:cs="Arial"/>
                <w:szCs w:val="20"/>
              </w:rPr>
              <w:t>.</w:t>
            </w:r>
            <w:r w:rsidR="004A2060">
              <w:rPr>
                <w:rStyle w:val="Znakapoznpodarou"/>
                <w:b/>
                <w:color w:val="FF0000"/>
                <w:sz w:val="20"/>
                <w:szCs w:val="20"/>
              </w:rPr>
              <w:t>5</w:t>
            </w:r>
          </w:p>
          <w:p w14:paraId="73FDA9EA" w14:textId="77777777" w:rsidR="00600EFD" w:rsidRPr="007D2B03" w:rsidRDefault="00600EFD" w:rsidP="00A53F3B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3820E876" w14:textId="77777777" w:rsidR="00600EFD" w:rsidRDefault="00600EFD" w:rsidP="00940077">
      <w:pPr>
        <w:pStyle w:val="Nadpis1"/>
        <w:keepLines w:val="0"/>
        <w:numPr>
          <w:ilvl w:val="0"/>
          <w:numId w:val="0"/>
        </w:numPr>
        <w:rPr>
          <w:color w:val="auto"/>
        </w:rPr>
      </w:pPr>
    </w:p>
    <w:p w14:paraId="78FD1A56" w14:textId="7907B7BE"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14:paraId="20E85DFD" w14:textId="3EFE326D" w:rsidR="0024299F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14:paraId="0D6A796C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48C0D4CA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28B017D6" w14:textId="77777777"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68F270A" w14:textId="77777777" w:rsidR="0024299F" w:rsidRDefault="0024299F" w:rsidP="0024299F"/>
    <w:p w14:paraId="3CD96A3F" w14:textId="77777777"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7BCDD4E4" w14:textId="77777777" w:rsidR="0024299F" w:rsidRPr="00C63E2B" w:rsidRDefault="0024299F" w:rsidP="0024299F">
      <w:pPr>
        <w:rPr>
          <w:bCs/>
          <w:szCs w:val="20"/>
        </w:rPr>
      </w:pPr>
    </w:p>
    <w:p w14:paraId="226D1F26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F50B312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65F29134" w14:textId="77777777"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547DE234" w14:textId="77777777" w:rsidR="0024299F" w:rsidRDefault="0024299F" w:rsidP="0024299F">
      <w:pPr>
        <w:pStyle w:val="Odstnesl"/>
        <w:ind w:left="0"/>
      </w:pPr>
    </w:p>
    <w:sectPr w:rsidR="0024299F" w:rsidSect="004A2060">
      <w:footnotePr>
        <w:numRestart w:val="eachSect"/>
      </w:footnotePr>
      <w:type w:val="continuous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3B6CD" w14:textId="77777777" w:rsidR="005F24A4" w:rsidRDefault="005F24A4" w:rsidP="005F24A4">
      <w:pPr>
        <w:spacing w:after="0"/>
      </w:pPr>
      <w:r>
        <w:separator/>
      </w:r>
    </w:p>
  </w:endnote>
  <w:endnote w:type="continuationSeparator" w:id="0">
    <w:p w14:paraId="5D6F63CA" w14:textId="77777777"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0C90949" w14:textId="77777777" w:rsidTr="00564D18">
      <w:trPr>
        <w:trHeight w:val="57"/>
        <w:jc w:val="center"/>
      </w:trPr>
      <w:tc>
        <w:tcPr>
          <w:tcW w:w="9638" w:type="dxa"/>
        </w:tcPr>
        <w:p w14:paraId="236982E6" w14:textId="2D71F7CF" w:rsidR="004A2060" w:rsidRPr="00BB15F7" w:rsidRDefault="004A2060" w:rsidP="004A2060">
          <w:pPr>
            <w:pStyle w:val="Textpoznpodarou"/>
            <w:spacing w:after="0"/>
            <w:ind w:left="0" w:firstLine="0"/>
            <w:rPr>
              <w:rFonts w:cs="Arial"/>
              <w:szCs w:val="18"/>
            </w:rPr>
          </w:pPr>
        </w:p>
        <w:p w14:paraId="3E3C77B4" w14:textId="77777777" w:rsidR="005538DA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2B7607A4" w14:textId="77777777" w:rsidR="005538DA" w:rsidRPr="006A43A6" w:rsidRDefault="005538DA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2E1BC" w14:textId="77777777" w:rsidR="005F24A4" w:rsidRDefault="005F24A4" w:rsidP="005F24A4">
      <w:pPr>
        <w:spacing w:after="0"/>
      </w:pPr>
      <w:r>
        <w:separator/>
      </w:r>
    </w:p>
  </w:footnote>
  <w:footnote w:type="continuationSeparator" w:id="0">
    <w:p w14:paraId="08AA1C53" w14:textId="77777777" w:rsidR="005F24A4" w:rsidRDefault="005F24A4" w:rsidP="005F24A4">
      <w:pPr>
        <w:spacing w:after="0"/>
      </w:pPr>
      <w:r>
        <w:continuationSeparator/>
      </w:r>
    </w:p>
  </w:footnote>
  <w:footnote w:id="1">
    <w:p w14:paraId="109B2384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AAE35CE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7852E8D0" w14:textId="19A19E43" w:rsidR="003B0CF9" w:rsidRPr="00551DB6" w:rsidRDefault="008F7F32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>
        <w:rPr>
          <w:rStyle w:val="Znakapoznpodarou"/>
          <w:rFonts w:cs="Arial"/>
          <w:b/>
          <w:color w:val="FF0000"/>
          <w:szCs w:val="18"/>
        </w:rPr>
        <w:t xml:space="preserve">3 </w:t>
      </w:r>
      <w:r w:rsidR="003B0CF9"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 w:rsidR="003B0CF9">
        <w:rPr>
          <w:rFonts w:cs="Arial"/>
          <w:color w:val="000000"/>
          <w:sz w:val="18"/>
          <w:szCs w:val="18"/>
        </w:rPr>
        <w:t xml:space="preserve"> </w:t>
      </w:r>
      <w:r w:rsidR="003B0CF9"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="003B0CF9"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1FBA709F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4">
    <w:p w14:paraId="335E38D0" w14:textId="695E5FAE" w:rsidR="000A0E1D" w:rsidRPr="00BB15F7" w:rsidRDefault="000A0E1D" w:rsidP="000A0E1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  <w:p w14:paraId="60012A27" w14:textId="576A802A" w:rsidR="004A2060" w:rsidRDefault="004A2060" w:rsidP="000A0E1D">
      <w:pPr>
        <w:pStyle w:val="Textpoznpodarou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14:paraId="1E5E93D5" w14:textId="77777777" w:rsidTr="003E45DD">
      <w:trPr>
        <w:trHeight w:val="57"/>
      </w:trPr>
      <w:tc>
        <w:tcPr>
          <w:tcW w:w="7937" w:type="dxa"/>
        </w:tcPr>
        <w:p w14:paraId="1B5F2F57" w14:textId="5B22353F" w:rsidR="005538DA" w:rsidRPr="00F762A9" w:rsidRDefault="00F762A9" w:rsidP="00F762A9">
          <w:pPr>
            <w:pStyle w:val="Zhlav"/>
            <w:jc w:val="center"/>
            <w:rPr>
              <w:rFonts w:cs="Arial"/>
              <w:b/>
              <w:bCs/>
              <w:color w:val="auto"/>
              <w:sz w:val="16"/>
              <w:szCs w:val="16"/>
            </w:rPr>
          </w:pPr>
          <w:r w:rsidRPr="00F762A9">
            <w:rPr>
              <w:rFonts w:eastAsia="Times New Roman" w:cs="Arial"/>
              <w:b/>
              <w:bCs/>
              <w:color w:val="auto"/>
              <w:sz w:val="16"/>
              <w:szCs w:val="16"/>
              <w:lang w:eastAsia="cs-CZ"/>
            </w:rPr>
            <w:t>Architektonická studie, projektová dokumentace</w:t>
          </w:r>
          <w:r w:rsidR="00114D64">
            <w:rPr>
              <w:rFonts w:eastAsia="Times New Roman" w:cs="Arial"/>
              <w:b/>
              <w:bCs/>
              <w:color w:val="auto"/>
              <w:sz w:val="16"/>
              <w:szCs w:val="16"/>
              <w:lang w:eastAsia="cs-CZ"/>
            </w:rPr>
            <w:t xml:space="preserve"> </w:t>
          </w:r>
          <w:r w:rsidRPr="00F762A9">
            <w:rPr>
              <w:rFonts w:eastAsia="Times New Roman" w:cs="Arial"/>
              <w:b/>
              <w:bCs/>
              <w:color w:val="auto"/>
              <w:sz w:val="16"/>
              <w:szCs w:val="16"/>
              <w:lang w:eastAsia="cs-CZ"/>
            </w:rPr>
            <w:t>-</w:t>
          </w:r>
          <w:r w:rsidR="00114D64">
            <w:rPr>
              <w:rFonts w:eastAsia="Times New Roman" w:cs="Arial"/>
              <w:b/>
              <w:bCs/>
              <w:color w:val="auto"/>
              <w:sz w:val="16"/>
              <w:szCs w:val="16"/>
              <w:lang w:eastAsia="cs-CZ"/>
            </w:rPr>
            <w:t xml:space="preserve"> </w:t>
          </w:r>
          <w:r w:rsidRPr="00F762A9">
            <w:rPr>
              <w:rFonts w:eastAsia="Times New Roman" w:cs="Arial"/>
              <w:b/>
              <w:bCs/>
              <w:color w:val="auto"/>
              <w:sz w:val="16"/>
              <w:szCs w:val="16"/>
              <w:lang w:eastAsia="cs-CZ"/>
            </w:rPr>
            <w:t>Firemní mateřská škola Karlovarského kraje v areálu veřejných institucí, ul. Závodní, Karlovy Vary</w:t>
          </w:r>
          <w:r w:rsidR="00114D64">
            <w:rPr>
              <w:rFonts w:eastAsia="Times New Roman" w:cs="Arial"/>
              <w:b/>
              <w:bCs/>
              <w:color w:val="auto"/>
              <w:sz w:val="16"/>
              <w:szCs w:val="16"/>
              <w:lang w:eastAsia="cs-CZ"/>
            </w:rPr>
            <w:t xml:space="preserve"> </w:t>
          </w:r>
          <w:r w:rsidRPr="00F762A9">
            <w:rPr>
              <w:rFonts w:eastAsia="Times New Roman" w:cs="Arial"/>
              <w:b/>
              <w:bCs/>
              <w:color w:val="auto"/>
              <w:sz w:val="16"/>
              <w:szCs w:val="16"/>
              <w:lang w:eastAsia="cs-CZ"/>
            </w:rPr>
            <w:t>-</w:t>
          </w:r>
          <w:r w:rsidR="00114D64">
            <w:rPr>
              <w:rFonts w:eastAsia="Times New Roman" w:cs="Arial"/>
              <w:b/>
              <w:bCs/>
              <w:color w:val="auto"/>
              <w:sz w:val="16"/>
              <w:szCs w:val="16"/>
              <w:lang w:eastAsia="cs-CZ"/>
            </w:rPr>
            <w:t xml:space="preserve"> </w:t>
          </w:r>
          <w:r w:rsidRPr="00F762A9">
            <w:rPr>
              <w:rFonts w:eastAsia="Times New Roman" w:cs="Arial"/>
              <w:b/>
              <w:bCs/>
              <w:color w:val="auto"/>
              <w:sz w:val="16"/>
              <w:szCs w:val="16"/>
              <w:lang w:eastAsia="cs-CZ"/>
            </w:rPr>
            <w:t>Dvory</w:t>
          </w:r>
        </w:p>
      </w:tc>
      <w:tc>
        <w:tcPr>
          <w:tcW w:w="1701" w:type="dxa"/>
        </w:tcPr>
        <w:p w14:paraId="2DA7EDE7" w14:textId="77777777" w:rsidR="005538DA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2D5A0ED9" w14:textId="77777777" w:rsidR="005538DA" w:rsidRPr="00CD4ECA" w:rsidRDefault="005538DA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D0B3B"/>
    <w:multiLevelType w:val="hybridMultilevel"/>
    <w:tmpl w:val="2BD25E54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199CC84A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3C60BB32">
      <w:numFmt w:val="bullet"/>
      <w:lvlText w:val="•"/>
      <w:lvlJc w:val="left"/>
      <w:pPr>
        <w:ind w:left="3624" w:hanging="42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83A29AF"/>
    <w:multiLevelType w:val="hybridMultilevel"/>
    <w:tmpl w:val="9EB637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6"/>
  </w:num>
  <w:num w:numId="17">
    <w:abstractNumId w:val="6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A0E1D"/>
    <w:rsid w:val="000B09BB"/>
    <w:rsid w:val="000B3DBF"/>
    <w:rsid w:val="000C18D6"/>
    <w:rsid w:val="00114D64"/>
    <w:rsid w:val="0012306A"/>
    <w:rsid w:val="00131D9F"/>
    <w:rsid w:val="001663BA"/>
    <w:rsid w:val="001836E0"/>
    <w:rsid w:val="00187809"/>
    <w:rsid w:val="001C3365"/>
    <w:rsid w:val="001E0F0F"/>
    <w:rsid w:val="00224A4E"/>
    <w:rsid w:val="0024299F"/>
    <w:rsid w:val="00244D76"/>
    <w:rsid w:val="002A2DAD"/>
    <w:rsid w:val="002D6B33"/>
    <w:rsid w:val="003731A6"/>
    <w:rsid w:val="003A2815"/>
    <w:rsid w:val="003B0CF9"/>
    <w:rsid w:val="003E3445"/>
    <w:rsid w:val="003F0839"/>
    <w:rsid w:val="004412B2"/>
    <w:rsid w:val="00444577"/>
    <w:rsid w:val="004A2060"/>
    <w:rsid w:val="004E2D00"/>
    <w:rsid w:val="00504851"/>
    <w:rsid w:val="005538DA"/>
    <w:rsid w:val="005712FC"/>
    <w:rsid w:val="00581FB1"/>
    <w:rsid w:val="00583704"/>
    <w:rsid w:val="00585D0E"/>
    <w:rsid w:val="005A7CE0"/>
    <w:rsid w:val="005C5C93"/>
    <w:rsid w:val="005C61EA"/>
    <w:rsid w:val="005E420C"/>
    <w:rsid w:val="005F24A4"/>
    <w:rsid w:val="00600EFD"/>
    <w:rsid w:val="00616CB1"/>
    <w:rsid w:val="00631B62"/>
    <w:rsid w:val="00637C7E"/>
    <w:rsid w:val="006476C7"/>
    <w:rsid w:val="006E05E2"/>
    <w:rsid w:val="006F16AA"/>
    <w:rsid w:val="0074203A"/>
    <w:rsid w:val="00795007"/>
    <w:rsid w:val="007B349E"/>
    <w:rsid w:val="007C7DF5"/>
    <w:rsid w:val="007E2F5D"/>
    <w:rsid w:val="00844482"/>
    <w:rsid w:val="00860427"/>
    <w:rsid w:val="008764C5"/>
    <w:rsid w:val="008F7F32"/>
    <w:rsid w:val="00940077"/>
    <w:rsid w:val="00985CE8"/>
    <w:rsid w:val="009C2BCA"/>
    <w:rsid w:val="009D4D1F"/>
    <w:rsid w:val="009E6AAF"/>
    <w:rsid w:val="009F3991"/>
    <w:rsid w:val="00A10004"/>
    <w:rsid w:val="00A179CC"/>
    <w:rsid w:val="00A7001A"/>
    <w:rsid w:val="00A90233"/>
    <w:rsid w:val="00AB7296"/>
    <w:rsid w:val="00AE5877"/>
    <w:rsid w:val="00B15D63"/>
    <w:rsid w:val="00B87A2F"/>
    <w:rsid w:val="00BA2501"/>
    <w:rsid w:val="00BA5BE2"/>
    <w:rsid w:val="00BB6873"/>
    <w:rsid w:val="00C51929"/>
    <w:rsid w:val="00C63E2B"/>
    <w:rsid w:val="00C71601"/>
    <w:rsid w:val="00CC5494"/>
    <w:rsid w:val="00CF2AE5"/>
    <w:rsid w:val="00D15B19"/>
    <w:rsid w:val="00D23668"/>
    <w:rsid w:val="00D26EC7"/>
    <w:rsid w:val="00D32861"/>
    <w:rsid w:val="00D62773"/>
    <w:rsid w:val="00D64E7E"/>
    <w:rsid w:val="00DB027B"/>
    <w:rsid w:val="00DB4C21"/>
    <w:rsid w:val="00E3257F"/>
    <w:rsid w:val="00E41ACF"/>
    <w:rsid w:val="00E43F2C"/>
    <w:rsid w:val="00E65810"/>
    <w:rsid w:val="00E83D01"/>
    <w:rsid w:val="00ED4CB7"/>
    <w:rsid w:val="00ED6879"/>
    <w:rsid w:val="00F01509"/>
    <w:rsid w:val="00F34044"/>
    <w:rsid w:val="00F35449"/>
    <w:rsid w:val="00F36525"/>
    <w:rsid w:val="00F51074"/>
    <w:rsid w:val="00F762A9"/>
    <w:rsid w:val="00FA147B"/>
    <w:rsid w:val="00FB3157"/>
    <w:rsid w:val="00FB75B9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D8FDFCE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B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BE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00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00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007"/>
    <w:rPr>
      <w:rFonts w:ascii="Arial" w:hAnsi="Arial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85CE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85CE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85CE8"/>
    <w:rPr>
      <w:vertAlign w:val="superscript"/>
    </w:rPr>
  </w:style>
  <w:style w:type="character" w:customStyle="1" w:styleId="Znakypropoznmkupodarou">
    <w:name w:val="Znaky pro poznámku pod čarou"/>
    <w:rsid w:val="0060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EE5F07D34A40E39BBD796D4E7F3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198C9-0FB1-4BBB-8612-3ACE5F8DFB09}"/>
      </w:docPartPr>
      <w:docPartBody>
        <w:p w:rsidR="00061FAB" w:rsidRDefault="00CC5A20" w:rsidP="00CC5A20">
          <w:pPr>
            <w:pStyle w:val="9FEE5F07D34A40E39BBD796D4E7F3C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9A23FE0DB346999B14432290485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41471-80D1-4B78-91E8-4A5D9B82985B}"/>
      </w:docPartPr>
      <w:docPartBody>
        <w:p w:rsidR="00061FAB" w:rsidRDefault="00CC5A20" w:rsidP="00CC5A20">
          <w:pPr>
            <w:pStyle w:val="9F9A23FE0DB346999B14432290485B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043FE398F64BE5B412269B62F7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99B46-09BE-41BE-BD16-FF40C542795A}"/>
      </w:docPartPr>
      <w:docPartBody>
        <w:p w:rsidR="00061FAB" w:rsidRDefault="00CC5A20" w:rsidP="00CC5A20">
          <w:pPr>
            <w:pStyle w:val="03043FE398F64BE5B412269B62F706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8FAFEAAA164306A90F310AD623F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2658A-EE86-475D-99A3-D0237154FBB2}"/>
      </w:docPartPr>
      <w:docPartBody>
        <w:p w:rsidR="00061FAB" w:rsidRDefault="00CC5A20" w:rsidP="00CC5A20">
          <w:pPr>
            <w:pStyle w:val="2B8FAFEAAA164306A90F310AD623F2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6E465A259B4689993A32A6DC2A4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598AA-7283-4B07-9FE2-ADA4032CD804}"/>
      </w:docPartPr>
      <w:docPartBody>
        <w:p w:rsidR="00061FAB" w:rsidRDefault="00CC5A20" w:rsidP="00CC5A20">
          <w:pPr>
            <w:pStyle w:val="126E465A259B4689993A32A6DC2A40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0F9BFC34D043DFAE73E08451B7B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F4163-64EC-42C6-8922-A6F18770A1B9}"/>
      </w:docPartPr>
      <w:docPartBody>
        <w:p w:rsidR="00061FAB" w:rsidRDefault="00CC5A20" w:rsidP="00CC5A20">
          <w:pPr>
            <w:pStyle w:val="E40F9BFC34D043DFAE73E08451B7B7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B6D7CE71ED4D16BFE63930A04C6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A544A-ED40-4828-8C11-5B78D8072B45}"/>
      </w:docPartPr>
      <w:docPartBody>
        <w:p w:rsidR="00061FAB" w:rsidRDefault="00CC5A20" w:rsidP="00CC5A20">
          <w:pPr>
            <w:pStyle w:val="E0B6D7CE71ED4D16BFE63930A04C6A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D5BF7940B4A11A0C0D04E7E669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81692-D29D-459D-A231-048951D25BAA}"/>
      </w:docPartPr>
      <w:docPartBody>
        <w:p w:rsidR="00061FAB" w:rsidRDefault="00CC5A20" w:rsidP="00CC5A20">
          <w:pPr>
            <w:pStyle w:val="A9FD5BF7940B4A11A0C0D04E7E669C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751CD763C45A383A886CB66DB3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F27B2-B134-4514-B117-3B979EDF2A54}"/>
      </w:docPartPr>
      <w:docPartBody>
        <w:p w:rsidR="00061FAB" w:rsidRDefault="00CC5A20" w:rsidP="00CC5A20">
          <w:pPr>
            <w:pStyle w:val="4DF751CD763C45A383A886CB66DB31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B6746EBFE844B6B9D933988DEF7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6A0F5-0C18-46EC-BA1D-D76116E3CB83}"/>
      </w:docPartPr>
      <w:docPartBody>
        <w:p w:rsidR="00061FAB" w:rsidRDefault="00CC5A20" w:rsidP="00CC5A20">
          <w:pPr>
            <w:pStyle w:val="CCB6746EBFE844B6B9D933988DEF78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61FAB"/>
    <w:rsid w:val="00096593"/>
    <w:rsid w:val="00127CBE"/>
    <w:rsid w:val="002459DF"/>
    <w:rsid w:val="0034139B"/>
    <w:rsid w:val="00513986"/>
    <w:rsid w:val="005C5C93"/>
    <w:rsid w:val="006C47D0"/>
    <w:rsid w:val="00731290"/>
    <w:rsid w:val="00AC402A"/>
    <w:rsid w:val="00B86EAE"/>
    <w:rsid w:val="00CC5A20"/>
    <w:rsid w:val="00D64E7E"/>
    <w:rsid w:val="00D86534"/>
    <w:rsid w:val="00E4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51398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9FEE5F07D34A40E39BBD796D4E7F3CF0">
    <w:name w:val="9FEE5F07D34A40E39BBD796D4E7F3CF0"/>
    <w:rsid w:val="00CC5A20"/>
  </w:style>
  <w:style w:type="paragraph" w:customStyle="1" w:styleId="9F9A23FE0DB346999B14432290485BDF">
    <w:name w:val="9F9A23FE0DB346999B14432290485BDF"/>
    <w:rsid w:val="00CC5A20"/>
  </w:style>
  <w:style w:type="paragraph" w:customStyle="1" w:styleId="03043FE398F64BE5B412269B62F7066F">
    <w:name w:val="03043FE398F64BE5B412269B62F7066F"/>
    <w:rsid w:val="00CC5A20"/>
  </w:style>
  <w:style w:type="paragraph" w:customStyle="1" w:styleId="2B8FAFEAAA164306A90F310AD623F286">
    <w:name w:val="2B8FAFEAAA164306A90F310AD623F286"/>
    <w:rsid w:val="00CC5A20"/>
  </w:style>
  <w:style w:type="paragraph" w:customStyle="1" w:styleId="126E465A259B4689993A32A6DC2A4044">
    <w:name w:val="126E465A259B4689993A32A6DC2A4044"/>
    <w:rsid w:val="00CC5A20"/>
  </w:style>
  <w:style w:type="paragraph" w:customStyle="1" w:styleId="E40F9BFC34D043DFAE73E08451B7B7F3">
    <w:name w:val="E40F9BFC34D043DFAE73E08451B7B7F3"/>
    <w:rsid w:val="00CC5A20"/>
  </w:style>
  <w:style w:type="paragraph" w:customStyle="1" w:styleId="E0B6D7CE71ED4D16BFE63930A04C6A9E">
    <w:name w:val="E0B6D7CE71ED4D16BFE63930A04C6A9E"/>
    <w:rsid w:val="00CC5A20"/>
  </w:style>
  <w:style w:type="paragraph" w:customStyle="1" w:styleId="A9FD5BF7940B4A11A0C0D04E7E669C3D">
    <w:name w:val="A9FD5BF7940B4A11A0C0D04E7E669C3D"/>
    <w:rsid w:val="00CC5A20"/>
  </w:style>
  <w:style w:type="paragraph" w:customStyle="1" w:styleId="4DF751CD763C45A383A886CB66DB3100">
    <w:name w:val="4DF751CD763C45A383A886CB66DB3100"/>
    <w:rsid w:val="00CC5A20"/>
  </w:style>
  <w:style w:type="paragraph" w:customStyle="1" w:styleId="CCB6746EBFE844B6B9D933988DEF7812">
    <w:name w:val="CCB6746EBFE844B6B9D933988DEF7812"/>
    <w:rsid w:val="00CC5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7EFD1-2ECE-42CE-96EF-B6131B98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1364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14</cp:revision>
  <dcterms:created xsi:type="dcterms:W3CDTF">2026-01-12T17:24:00Z</dcterms:created>
  <dcterms:modified xsi:type="dcterms:W3CDTF">2026-02-01T15:39:00Z</dcterms:modified>
</cp:coreProperties>
</file>