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FD" w:rsidRDefault="0023702E" w:rsidP="00F42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6EA">
        <w:rPr>
          <w:rFonts w:ascii="Times New Roman" w:hAnsi="Times New Roman" w:cs="Times New Roman"/>
          <w:sz w:val="28"/>
          <w:szCs w:val="28"/>
        </w:rPr>
        <w:t xml:space="preserve">Veřejná zakázka malého rozsahu na dodávky </w:t>
      </w:r>
    </w:p>
    <w:p w:rsidR="0023702E" w:rsidRDefault="0023702E" w:rsidP="002E5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6EA">
        <w:rPr>
          <w:rFonts w:ascii="Times New Roman" w:hAnsi="Times New Roman" w:cs="Times New Roman"/>
          <w:b/>
          <w:sz w:val="28"/>
          <w:szCs w:val="28"/>
        </w:rPr>
        <w:t>„Nákup vozidla pro rozvoz stravy</w:t>
      </w:r>
      <w:r w:rsidR="009556F8" w:rsidRPr="00F426EA">
        <w:rPr>
          <w:rFonts w:ascii="Times New Roman" w:hAnsi="Times New Roman" w:cs="Times New Roman"/>
          <w:b/>
          <w:sz w:val="28"/>
          <w:szCs w:val="28"/>
        </w:rPr>
        <w:t xml:space="preserve"> – 2. vypsání</w:t>
      </w:r>
      <w:r w:rsidRPr="00F426EA">
        <w:rPr>
          <w:rFonts w:ascii="Times New Roman" w:hAnsi="Times New Roman" w:cs="Times New Roman"/>
          <w:b/>
          <w:sz w:val="28"/>
          <w:szCs w:val="28"/>
        </w:rPr>
        <w:t>“</w:t>
      </w:r>
    </w:p>
    <w:p w:rsidR="002E55FD" w:rsidRPr="00F426EA" w:rsidRDefault="002E55FD" w:rsidP="00F42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996" w:rsidRPr="00763597" w:rsidRDefault="00AF2996" w:rsidP="00AF299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763597">
        <w:rPr>
          <w:rFonts w:ascii="Times New Roman" w:hAnsi="Times New Roman" w:cs="Times New Roman"/>
          <w:b/>
          <w:sz w:val="28"/>
          <w:szCs w:val="28"/>
        </w:rPr>
        <w:t>Nabídkový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83"/>
        <w:gridCol w:w="5024"/>
        <w:gridCol w:w="852"/>
        <w:gridCol w:w="2403"/>
      </w:tblGrid>
      <w:tr w:rsidR="00AF2996" w:rsidRPr="00763597" w:rsidTr="00763597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F2996" w:rsidRPr="00763597" w:rsidRDefault="00AF2996" w:rsidP="00855F70">
            <w:pPr>
              <w:rPr>
                <w:rFonts w:ascii="Times New Roman" w:hAnsi="Times New Roman" w:cs="Times New Roman"/>
                <w:b/>
              </w:rPr>
            </w:pPr>
            <w:r w:rsidRPr="00763597">
              <w:rPr>
                <w:rFonts w:ascii="Times New Roman" w:hAnsi="Times New Roman" w:cs="Times New Roman"/>
                <w:b/>
              </w:rPr>
              <w:t>Účastník:</w:t>
            </w:r>
          </w:p>
        </w:tc>
      </w:tr>
      <w:tr w:rsidR="00AF2996" w:rsidRPr="00763597" w:rsidTr="00763597">
        <w:trPr>
          <w:trHeight w:val="454"/>
        </w:trPr>
        <w:tc>
          <w:tcPr>
            <w:tcW w:w="432" w:type="pct"/>
            <w:shd w:val="clear" w:color="auto" w:fill="auto"/>
            <w:vAlign w:val="center"/>
          </w:tcPr>
          <w:p w:rsidR="00AF2996" w:rsidRPr="00763597" w:rsidRDefault="00AF2996" w:rsidP="00855F70">
            <w:pPr>
              <w:pStyle w:val="Standard"/>
              <w:rPr>
                <w:sz w:val="20"/>
                <w:szCs w:val="20"/>
              </w:rPr>
            </w:pPr>
            <w:r w:rsidRPr="00763597">
              <w:rPr>
                <w:sz w:val="20"/>
                <w:szCs w:val="20"/>
              </w:rPr>
              <w:t>Název:</w:t>
            </w:r>
          </w:p>
        </w:tc>
        <w:tc>
          <w:tcPr>
            <w:tcW w:w="4568" w:type="pct"/>
            <w:gridSpan w:val="3"/>
            <w:shd w:val="clear" w:color="auto" w:fill="auto"/>
            <w:vAlign w:val="center"/>
          </w:tcPr>
          <w:p w:rsidR="00AF2996" w:rsidRPr="00763597" w:rsidRDefault="00AF2996" w:rsidP="00855F70">
            <w:pPr>
              <w:rPr>
                <w:rFonts w:ascii="Times New Roman" w:hAnsi="Times New Roman" w:cs="Times New Roman"/>
                <w:b/>
              </w:rPr>
            </w:pPr>
            <w:r w:rsidRPr="00763597">
              <w:rPr>
                <w:rFonts w:ascii="Times New Roman" w:hAnsi="Times New Roman" w:cs="Times New Roman"/>
              </w:rPr>
              <w:t>…………</w:t>
            </w:r>
          </w:p>
        </w:tc>
      </w:tr>
      <w:tr w:rsidR="00AF2996" w:rsidRPr="00763597" w:rsidTr="00763597">
        <w:trPr>
          <w:trHeight w:val="454"/>
        </w:trPr>
        <w:tc>
          <w:tcPr>
            <w:tcW w:w="432" w:type="pct"/>
            <w:shd w:val="clear" w:color="auto" w:fill="auto"/>
            <w:vAlign w:val="center"/>
          </w:tcPr>
          <w:p w:rsidR="00AF2996" w:rsidRPr="00763597" w:rsidRDefault="00AF2996" w:rsidP="00855F70">
            <w:pPr>
              <w:pStyle w:val="Standard"/>
              <w:rPr>
                <w:sz w:val="20"/>
                <w:szCs w:val="20"/>
              </w:rPr>
            </w:pPr>
            <w:r w:rsidRPr="00763597">
              <w:rPr>
                <w:sz w:val="20"/>
                <w:szCs w:val="20"/>
              </w:rPr>
              <w:t>Sídlo: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AF2996" w:rsidRPr="00763597" w:rsidRDefault="00AF2996" w:rsidP="00855F70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AF2996" w:rsidRPr="00763597" w:rsidRDefault="00AF2996" w:rsidP="00855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597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F2996" w:rsidRPr="00763597" w:rsidRDefault="00AF2996" w:rsidP="00855F70">
            <w:pPr>
              <w:rPr>
                <w:rFonts w:ascii="Times New Roman" w:hAnsi="Times New Roman" w:cs="Times New Roman"/>
                <w:b/>
              </w:rPr>
            </w:pPr>
            <w:r w:rsidRPr="00763597">
              <w:rPr>
                <w:rFonts w:ascii="Times New Roman" w:hAnsi="Times New Roman" w:cs="Times New Roman"/>
              </w:rPr>
              <w:t>…………</w:t>
            </w:r>
          </w:p>
        </w:tc>
      </w:tr>
    </w:tbl>
    <w:p w:rsidR="00AF2996" w:rsidRPr="00763597" w:rsidRDefault="00AF2996" w:rsidP="00AF2996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666"/>
        <w:gridCol w:w="2396"/>
      </w:tblGrid>
      <w:tr w:rsidR="00AF2996" w:rsidRPr="00C97B5D" w:rsidTr="00C97B5D">
        <w:trPr>
          <w:trHeight w:val="454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996" w:rsidRPr="00C97B5D" w:rsidRDefault="00AF2996" w:rsidP="0085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D">
              <w:rPr>
                <w:rFonts w:ascii="Times New Roman" w:hAnsi="Times New Roman" w:cs="Times New Roman"/>
                <w:sz w:val="24"/>
                <w:szCs w:val="24"/>
              </w:rPr>
              <w:t xml:space="preserve">Nabídková cena bez DPH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6" w:rsidRPr="00C97B5D" w:rsidRDefault="00AF2996" w:rsidP="00855F70">
            <w:pPr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5D">
              <w:rPr>
                <w:rFonts w:ascii="Times New Roman" w:hAnsi="Times New Roman" w:cs="Times New Roman"/>
                <w:sz w:val="24"/>
                <w:szCs w:val="24"/>
              </w:rPr>
              <w:t>………… Kč</w:t>
            </w:r>
          </w:p>
        </w:tc>
      </w:tr>
      <w:tr w:rsidR="00AF2996" w:rsidRPr="00763597" w:rsidTr="00C97B5D">
        <w:trPr>
          <w:trHeight w:val="454"/>
        </w:trPr>
        <w:tc>
          <w:tcPr>
            <w:tcW w:w="3678" w:type="pct"/>
            <w:tcBorders>
              <w:top w:val="single" w:sz="4" w:space="0" w:color="auto"/>
              <w:bottom w:val="single" w:sz="18" w:space="0" w:color="auto"/>
            </w:tcBorders>
            <w:noWrap/>
            <w:vAlign w:val="center"/>
          </w:tcPr>
          <w:p w:rsidR="00AF2996" w:rsidRPr="00763597" w:rsidRDefault="00AF2996" w:rsidP="0085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597">
              <w:rPr>
                <w:rFonts w:ascii="Times New Roman" w:hAnsi="Times New Roman" w:cs="Times New Roman"/>
                <w:sz w:val="24"/>
                <w:szCs w:val="24"/>
              </w:rPr>
              <w:t>Vyčíslení DPH v platné výši (21</w:t>
            </w:r>
            <w:r w:rsidR="002E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9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F2996" w:rsidRPr="00763597" w:rsidRDefault="00AF2996" w:rsidP="00855F70">
            <w:pPr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97">
              <w:rPr>
                <w:rFonts w:ascii="Times New Roman" w:hAnsi="Times New Roman" w:cs="Times New Roman"/>
                <w:sz w:val="24"/>
                <w:szCs w:val="24"/>
              </w:rPr>
              <w:t>………… Kč</w:t>
            </w:r>
          </w:p>
        </w:tc>
      </w:tr>
      <w:tr w:rsidR="00AF2996" w:rsidRPr="00C97B5D" w:rsidTr="00C97B5D">
        <w:trPr>
          <w:trHeight w:val="454"/>
        </w:trPr>
        <w:tc>
          <w:tcPr>
            <w:tcW w:w="36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F2996" w:rsidRPr="00C97B5D" w:rsidRDefault="00AF2996" w:rsidP="00855F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B5D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 včetně DPH</w:t>
            </w:r>
            <w:r w:rsidR="00C97B5D" w:rsidRPr="00C97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B5D" w:rsidRPr="00763597">
              <w:rPr>
                <w:rFonts w:ascii="Times New Roman" w:hAnsi="Times New Roman" w:cs="Times New Roman"/>
                <w:b/>
                <w:sz w:val="24"/>
                <w:szCs w:val="24"/>
              </w:rPr>
              <w:t>(hodnotící kritérium)</w:t>
            </w:r>
          </w:p>
        </w:tc>
        <w:tc>
          <w:tcPr>
            <w:tcW w:w="132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AF2996" w:rsidRPr="00C97B5D" w:rsidRDefault="00AF2996" w:rsidP="00C97B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B5D">
              <w:rPr>
                <w:rFonts w:ascii="Times New Roman" w:hAnsi="Times New Roman" w:cs="Times New Roman"/>
                <w:b/>
                <w:sz w:val="24"/>
                <w:szCs w:val="24"/>
              </w:rPr>
              <w:t>………… Kč</w:t>
            </w:r>
          </w:p>
        </w:tc>
      </w:tr>
    </w:tbl>
    <w:p w:rsidR="00AF2996" w:rsidRDefault="00AF2996" w:rsidP="00AF2996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3597" w:rsidRPr="00763597" w:rsidTr="006E303A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763597" w:rsidRPr="00763597" w:rsidRDefault="00763597" w:rsidP="006E30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Nabízené vozidlo</w:t>
            </w:r>
            <w:r w:rsidR="002E55FD">
              <w:rPr>
                <w:rFonts w:ascii="Times New Roman" w:hAnsi="Times New Roman" w:cs="Times New Roman"/>
                <w:b/>
              </w:rPr>
              <w:t xml:space="preserve"> (typ)</w:t>
            </w:r>
            <w:r w:rsidRPr="0076359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3597">
              <w:rPr>
                <w:rFonts w:ascii="Times New Roman" w:hAnsi="Times New Roman" w:cs="Times New Roman"/>
              </w:rPr>
              <w:t>…………</w:t>
            </w:r>
          </w:p>
        </w:tc>
      </w:tr>
    </w:tbl>
    <w:p w:rsidR="00763597" w:rsidRPr="00763597" w:rsidRDefault="00763597" w:rsidP="00AF2996">
      <w:pPr>
        <w:spacing w:after="120" w:line="240" w:lineRule="auto"/>
        <w:rPr>
          <w:rFonts w:ascii="Times New Roman" w:hAnsi="Times New Roman" w:cs="Times New Roman"/>
        </w:rPr>
      </w:pPr>
    </w:p>
    <w:p w:rsidR="00CB714B" w:rsidRPr="00763597" w:rsidRDefault="0023702E" w:rsidP="00AF299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597">
        <w:rPr>
          <w:rFonts w:ascii="Times New Roman" w:hAnsi="Times New Roman" w:cs="Times New Roman"/>
          <w:b/>
          <w:sz w:val="24"/>
          <w:szCs w:val="24"/>
        </w:rPr>
        <w:t>Minimální p</w:t>
      </w:r>
      <w:r w:rsidR="00CB714B" w:rsidRPr="00763597">
        <w:rPr>
          <w:rFonts w:ascii="Times New Roman" w:hAnsi="Times New Roman" w:cs="Times New Roman"/>
          <w:b/>
          <w:sz w:val="24"/>
          <w:szCs w:val="24"/>
        </w:rPr>
        <w:t>ožadovaná technická specifikace vozidla</w:t>
      </w:r>
    </w:p>
    <w:p w:rsidR="00CB714B" w:rsidRPr="00763597" w:rsidRDefault="00CB714B" w:rsidP="00AF2996">
      <w:pPr>
        <w:spacing w:after="120" w:line="240" w:lineRule="auto"/>
        <w:rPr>
          <w:rFonts w:ascii="Times New Roman" w:hAnsi="Times New Roman" w:cs="Times New Roman"/>
        </w:rPr>
      </w:pPr>
      <w:r w:rsidRPr="00763597">
        <w:rPr>
          <w:rFonts w:ascii="Times New Roman" w:hAnsi="Times New Roman" w:cs="Times New Roman"/>
        </w:rPr>
        <w:t>Vozidlo je určeno pro městský provoz na krátké tratě. Denní nájezd cca 20 km.</w:t>
      </w:r>
    </w:p>
    <w:p w:rsidR="00331F15" w:rsidRPr="00763597" w:rsidRDefault="00331F15" w:rsidP="00D84372">
      <w:pPr>
        <w:spacing w:before="240" w:after="120" w:line="276" w:lineRule="auto"/>
        <w:rPr>
          <w:rFonts w:ascii="Times New Roman" w:hAnsi="Times New Roman" w:cs="Times New Roman"/>
          <w:b/>
        </w:rPr>
      </w:pPr>
      <w:r w:rsidRPr="00763597">
        <w:rPr>
          <w:rFonts w:ascii="Times New Roman" w:hAnsi="Times New Roman" w:cs="Times New Roman"/>
          <w:b/>
        </w:rPr>
        <w:t>Základní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kategorie N1, celková hmotnost do 3 500 kg (oprávnění k řízení skupina „B“)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maximální délka vozidla 5 300 mm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Automatická převodovka</w:t>
            </w:r>
            <w:r w:rsidR="004A5752" w:rsidRPr="00763597">
              <w:rPr>
                <w:rFonts w:ascii="Times New Roman" w:hAnsi="Times New Roman" w:cs="Times New Roman"/>
              </w:rPr>
              <w:t xml:space="preserve"> </w:t>
            </w: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331F15" w:rsidRPr="00763597">
              <w:rPr>
                <w:rFonts w:ascii="Times New Roman" w:hAnsi="Times New Roman" w:cs="Times New Roman"/>
              </w:rPr>
              <w:t>v případě vozidla se spalovacím motorem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Dobíjecí stanice (</w:t>
            </w:r>
            <w:proofErr w:type="spellStart"/>
            <w:r w:rsidRPr="00763597">
              <w:rPr>
                <w:rFonts w:ascii="Times New Roman" w:hAnsi="Times New Roman" w:cs="Times New Roman"/>
              </w:rPr>
              <w:t>Wallbox</w:t>
            </w:r>
            <w:proofErr w:type="spellEnd"/>
            <w:r w:rsidRPr="00763597">
              <w:rPr>
                <w:rFonts w:ascii="Times New Roman" w:hAnsi="Times New Roman" w:cs="Times New Roman"/>
              </w:rPr>
              <w:t>)</w:t>
            </w:r>
            <w:r w:rsidR="00540362" w:rsidRPr="00763597">
              <w:rPr>
                <w:rFonts w:ascii="Times New Roman" w:hAnsi="Times New Roman" w:cs="Times New Roman"/>
              </w:rPr>
              <w:t xml:space="preserve"> včetně instalace a zapojení </w:t>
            </w:r>
            <w:r w:rsidR="004A5752" w:rsidRPr="00763597">
              <w:rPr>
                <w:rFonts w:ascii="Times New Roman" w:hAnsi="Times New Roman" w:cs="Times New Roman"/>
              </w:rPr>
              <w:t>-</w:t>
            </w:r>
            <w:r w:rsidRPr="00763597">
              <w:rPr>
                <w:rFonts w:ascii="Times New Roman" w:hAnsi="Times New Roman" w:cs="Times New Roman"/>
              </w:rPr>
              <w:t xml:space="preserve"> v případě elektrického vozidla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počet míst k sezení v kabině 2</w:t>
            </w:r>
            <w:r w:rsidR="0023702E" w:rsidRPr="00763597">
              <w:rPr>
                <w:rFonts w:ascii="Times New Roman" w:hAnsi="Times New Roman" w:cs="Times New Roman"/>
              </w:rPr>
              <w:t xml:space="preserve"> - </w:t>
            </w:r>
            <w:r w:rsidRPr="00763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</w:tbl>
    <w:p w:rsidR="00331F15" w:rsidRPr="00763597" w:rsidRDefault="00331F15" w:rsidP="00D84372">
      <w:pPr>
        <w:spacing w:before="240" w:after="120" w:line="276" w:lineRule="auto"/>
        <w:rPr>
          <w:rFonts w:ascii="Times New Roman" w:hAnsi="Times New Roman" w:cs="Times New Roman"/>
          <w:b/>
        </w:rPr>
      </w:pPr>
      <w:r w:rsidRPr="00763597">
        <w:rPr>
          <w:rFonts w:ascii="Times New Roman" w:hAnsi="Times New Roman" w:cs="Times New Roman"/>
          <w:b/>
        </w:rPr>
        <w:t>Požadovaná výbava vozidla: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servořízení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B714B" w:rsidRPr="00763597" w:rsidTr="008810EB">
        <w:trPr>
          <w:trHeight w:val="340"/>
        </w:trPr>
        <w:tc>
          <w:tcPr>
            <w:tcW w:w="7366" w:type="dxa"/>
          </w:tcPr>
          <w:p w:rsidR="00CB714B" w:rsidRPr="00763597" w:rsidRDefault="00CB714B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sledování tlaku v pneumatikách (TPMS – měření tlaku senzory)</w:t>
            </w:r>
          </w:p>
        </w:tc>
        <w:tc>
          <w:tcPr>
            <w:tcW w:w="1696" w:type="dxa"/>
          </w:tcPr>
          <w:p w:rsidR="00CB714B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povinná výbava v rozsahu stanoveném zákonem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vnitřní a vnější osvětlení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parkovací kamera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parkovací senzory 360°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mlhové světlomety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vyhřívání zpětných zrcátek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rozmrazování předního skla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40"/>
        </w:trPr>
        <w:tc>
          <w:tcPr>
            <w:tcW w:w="736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sada zimních pneumatik včetně disků a TPMS</w:t>
            </w:r>
          </w:p>
        </w:tc>
        <w:tc>
          <w:tcPr>
            <w:tcW w:w="1696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</w:tbl>
    <w:p w:rsidR="00331F15" w:rsidRPr="00763597" w:rsidRDefault="008810EB" w:rsidP="008810EB">
      <w:pPr>
        <w:rPr>
          <w:rFonts w:ascii="Times New Roman" w:hAnsi="Times New Roman" w:cs="Times New Roman"/>
          <w:b/>
        </w:rPr>
      </w:pPr>
      <w:r w:rsidRPr="00763597">
        <w:rPr>
          <w:rFonts w:ascii="Times New Roman" w:hAnsi="Times New Roman" w:cs="Times New Roman"/>
          <w:b/>
        </w:rPr>
        <w:br w:type="page"/>
      </w:r>
      <w:r w:rsidR="00C36D17" w:rsidRPr="00763597">
        <w:rPr>
          <w:rFonts w:ascii="Times New Roman" w:hAnsi="Times New Roman" w:cs="Times New Roman"/>
          <w:b/>
        </w:rPr>
        <w:lastRenderedPageBreak/>
        <w:t>Nákladový prostor</w:t>
      </w:r>
      <w:r w:rsidR="00CD56EF" w:rsidRPr="00763597">
        <w:rPr>
          <w:rFonts w:ascii="Times New Roman" w:hAnsi="Times New Roman" w:cs="Times New Roman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Izotermická úprava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odvětrání vnitřního prostoru - stropní ventilátor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musí splňovat platné normy pro převoz jídla, nemusí mít chlazení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minimální vnitřní výška zadních vstupních dveří 1 880 mm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pouze zadní dveře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lehce omyvatelný vnitřní povrh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protiskluzový povrch podlahy nákladového prostoru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nárazu odolný vnitřní povrch (ne laminát!)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automatické vnitřní osvětlení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283"/>
        </w:trPr>
        <w:tc>
          <w:tcPr>
            <w:tcW w:w="7225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vnější osvětlení nakládacího prostoru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CD56EF" w:rsidRPr="00763597" w:rsidTr="008810EB">
        <w:trPr>
          <w:trHeight w:val="3288"/>
        </w:trPr>
        <w:tc>
          <w:tcPr>
            <w:tcW w:w="7225" w:type="dxa"/>
          </w:tcPr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zabezpečení následujícího přepravovaného nákladu proti pohybu za jízdy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- 3 ks kolečkové </w:t>
            </w:r>
            <w:proofErr w:type="spellStart"/>
            <w:r w:rsidRPr="00763597">
              <w:rPr>
                <w:rFonts w:ascii="Times New Roman" w:hAnsi="Times New Roman" w:cs="Times New Roman"/>
              </w:rPr>
              <w:t>termoporty</w:t>
            </w:r>
            <w:proofErr w:type="spellEnd"/>
            <w:r w:rsidRPr="00763597">
              <w:rPr>
                <w:rFonts w:ascii="Times New Roman" w:hAnsi="Times New Roman" w:cs="Times New Roman"/>
              </w:rPr>
              <w:t xml:space="preserve"> (rozměry včetně nárazníků 590 x 725 mm,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  výška s kolečky 1 250 mm/ bez koleček 1 010 mm)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- 3 ks gastronádoby GNX (GN 1/1 - 100 - rozměry 530 x 325 x 100 mm) - pro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  gastronádoby sklopná police v čele nástavby na uložení alespoň 3 ks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  ve výšce nad kolečkovými </w:t>
            </w:r>
            <w:proofErr w:type="spellStart"/>
            <w:r w:rsidRPr="00763597">
              <w:rPr>
                <w:rFonts w:ascii="Times New Roman" w:hAnsi="Times New Roman" w:cs="Times New Roman"/>
              </w:rPr>
              <w:t>termoporty</w:t>
            </w:r>
            <w:proofErr w:type="spellEnd"/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- 3 ks termobox oranžový plast (rozměry 360 x 640 x 310 mm)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- 6 ks termobox na nápoje šedý plast (rozměry 240 x 420 x 430 mm)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- 2 ks várnice nerez 10 l (rozměry Ø 270 x 420 mm)</w:t>
            </w:r>
          </w:p>
          <w:p w:rsidR="00CD56EF" w:rsidRPr="00763597" w:rsidRDefault="00CD56EF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- 2 ks várnice nerez 20 l (rozměry Ø 350 x 450 mm)</w:t>
            </w:r>
          </w:p>
          <w:p w:rsidR="00D84372" w:rsidRPr="00763597" w:rsidRDefault="00763597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4372" w:rsidRPr="00763597">
              <w:rPr>
                <w:rFonts w:ascii="Times New Roman" w:hAnsi="Times New Roman" w:cs="Times New Roman"/>
              </w:rPr>
              <w:t>(viz obrazová příloha č.5)</w:t>
            </w:r>
          </w:p>
        </w:tc>
        <w:tc>
          <w:tcPr>
            <w:tcW w:w="1837" w:type="dxa"/>
          </w:tcPr>
          <w:p w:rsidR="00CD56EF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</w:tbl>
    <w:p w:rsidR="005D1D90" w:rsidRPr="00763597" w:rsidRDefault="005D1D90" w:rsidP="00D84372">
      <w:pPr>
        <w:spacing w:before="240" w:after="120" w:line="276" w:lineRule="auto"/>
        <w:rPr>
          <w:rFonts w:ascii="Times New Roman" w:hAnsi="Times New Roman" w:cs="Times New Roman"/>
          <w:b/>
        </w:rPr>
      </w:pPr>
      <w:r w:rsidRPr="00763597">
        <w:rPr>
          <w:rFonts w:ascii="Times New Roman" w:hAnsi="Times New Roman" w:cs="Times New Roman"/>
          <w:b/>
        </w:rPr>
        <w:t>Nákladov</w:t>
      </w:r>
      <w:r w:rsidR="00802371" w:rsidRPr="00763597">
        <w:rPr>
          <w:rFonts w:ascii="Times New Roman" w:hAnsi="Times New Roman" w:cs="Times New Roman"/>
          <w:b/>
        </w:rPr>
        <w:t>á</w:t>
      </w:r>
      <w:r w:rsidRPr="00763597">
        <w:rPr>
          <w:rFonts w:ascii="Times New Roman" w:hAnsi="Times New Roman" w:cs="Times New Roman"/>
          <w:b/>
        </w:rPr>
        <w:t xml:space="preserve"> plošina</w:t>
      </w:r>
      <w:r w:rsidR="00CD56EF" w:rsidRPr="00763597">
        <w:rPr>
          <w:rFonts w:ascii="Times New Roman" w:hAnsi="Times New Roman" w:cs="Times New Roman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36D17" w:rsidRPr="00763597" w:rsidTr="00D84372">
        <w:trPr>
          <w:trHeight w:val="2381"/>
        </w:trPr>
        <w:tc>
          <w:tcPr>
            <w:tcW w:w="7225" w:type="dxa"/>
          </w:tcPr>
          <w:p w:rsidR="00C36D17" w:rsidRPr="00763597" w:rsidRDefault="00C36D17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>sklopná plošina na zadní straně vozu (hydraulické čelo)</w:t>
            </w:r>
          </w:p>
          <w:p w:rsidR="00C36D17" w:rsidRPr="00763597" w:rsidRDefault="004A5752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C36D17" w:rsidRPr="00763597">
              <w:rPr>
                <w:rFonts w:ascii="Times New Roman" w:hAnsi="Times New Roman" w:cs="Times New Roman"/>
              </w:rPr>
              <w:t>automatizovaná</w:t>
            </w:r>
          </w:p>
          <w:p w:rsidR="00C36D17" w:rsidRPr="00763597" w:rsidRDefault="004A5752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C36D17" w:rsidRPr="00763597">
              <w:rPr>
                <w:rFonts w:ascii="Times New Roman" w:hAnsi="Times New Roman" w:cs="Times New Roman"/>
              </w:rPr>
              <w:t>nosnost 500–750 kg</w:t>
            </w:r>
          </w:p>
          <w:p w:rsidR="005D1D90" w:rsidRPr="00763597" w:rsidRDefault="004A5752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C36D17" w:rsidRPr="00763597">
              <w:rPr>
                <w:rFonts w:ascii="Times New Roman" w:hAnsi="Times New Roman" w:cs="Times New Roman"/>
              </w:rPr>
              <w:t>zdvih plošiny 0–130 cm nákladního prostoru</w:t>
            </w:r>
          </w:p>
          <w:p w:rsidR="00C36D17" w:rsidRPr="00763597" w:rsidRDefault="005D1D90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  </w:t>
            </w:r>
            <w:r w:rsidR="00C36D17" w:rsidRPr="00763597">
              <w:rPr>
                <w:rFonts w:ascii="Times New Roman" w:hAnsi="Times New Roman" w:cs="Times New Roman"/>
              </w:rPr>
              <w:t>(nakládka nebo vykládka bude probíhat ze země</w:t>
            </w:r>
            <w:r w:rsidR="004A5752" w:rsidRPr="00763597">
              <w:rPr>
                <w:rFonts w:ascii="Times New Roman" w:hAnsi="Times New Roman" w:cs="Times New Roman"/>
              </w:rPr>
              <w:t xml:space="preserve"> </w:t>
            </w:r>
            <w:r w:rsidR="00C36D17" w:rsidRPr="00763597">
              <w:rPr>
                <w:rFonts w:ascii="Times New Roman" w:hAnsi="Times New Roman" w:cs="Times New Roman"/>
              </w:rPr>
              <w:t xml:space="preserve">nebo rampy </w:t>
            </w:r>
            <w:proofErr w:type="spellStart"/>
            <w:r w:rsidR="00C36D17" w:rsidRPr="00763597">
              <w:rPr>
                <w:rFonts w:ascii="Times New Roman" w:hAnsi="Times New Roman" w:cs="Times New Roman"/>
              </w:rPr>
              <w:t>gastro</w:t>
            </w:r>
            <w:proofErr w:type="spellEnd"/>
            <w:r w:rsidR="00C36D17" w:rsidRPr="00763597">
              <w:rPr>
                <w:rFonts w:ascii="Times New Roman" w:hAnsi="Times New Roman" w:cs="Times New Roman"/>
              </w:rPr>
              <w:t xml:space="preserve"> provozu)</w:t>
            </w:r>
          </w:p>
          <w:p w:rsidR="00C36D17" w:rsidRPr="00763597" w:rsidRDefault="004A5752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C36D17" w:rsidRPr="00763597">
              <w:rPr>
                <w:rFonts w:ascii="Times New Roman" w:hAnsi="Times New Roman" w:cs="Times New Roman"/>
              </w:rPr>
              <w:t>automatické sklopné boční zábradlí</w:t>
            </w:r>
          </w:p>
          <w:p w:rsidR="005D1D90" w:rsidRPr="00763597" w:rsidRDefault="004A5752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- </w:t>
            </w:r>
            <w:r w:rsidR="00C36D17" w:rsidRPr="00763597">
              <w:rPr>
                <w:rFonts w:ascii="Times New Roman" w:hAnsi="Times New Roman" w:cs="Times New Roman"/>
              </w:rPr>
              <w:t>zajištění hladkého přechodu z plošiny do nákladového prostoru</w:t>
            </w:r>
          </w:p>
          <w:p w:rsidR="00C36D17" w:rsidRPr="00763597" w:rsidRDefault="005D1D90" w:rsidP="00D8437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</w:rPr>
              <w:t xml:space="preserve">  </w:t>
            </w:r>
            <w:r w:rsidR="00C36D17" w:rsidRPr="00763597">
              <w:rPr>
                <w:rFonts w:ascii="Times New Roman" w:hAnsi="Times New Roman" w:cs="Times New Roman"/>
              </w:rPr>
              <w:t xml:space="preserve">(pro přejezd </w:t>
            </w:r>
            <w:proofErr w:type="spellStart"/>
            <w:r w:rsidR="00C36D17" w:rsidRPr="00763597">
              <w:rPr>
                <w:rFonts w:ascii="Times New Roman" w:hAnsi="Times New Roman" w:cs="Times New Roman"/>
              </w:rPr>
              <w:t>termoportů</w:t>
            </w:r>
            <w:proofErr w:type="spellEnd"/>
            <w:r w:rsidR="00C36D17" w:rsidRPr="007635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7" w:type="dxa"/>
          </w:tcPr>
          <w:p w:rsidR="00C36D17" w:rsidRPr="00763597" w:rsidRDefault="00CD56EF" w:rsidP="00540362">
            <w:pPr>
              <w:rPr>
                <w:rFonts w:ascii="Times New Roman" w:hAnsi="Times New Roman" w:cs="Times New Roman"/>
              </w:rPr>
            </w:pPr>
            <w:r w:rsidRPr="0076359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</w:tbl>
    <w:p w:rsidR="00CD56EF" w:rsidRPr="00540362" w:rsidRDefault="00CD56EF" w:rsidP="00F426EA">
      <w:pPr>
        <w:spacing w:after="120"/>
        <w:jc w:val="both"/>
        <w:rPr>
          <w:rFonts w:ascii="Times New Roman" w:hAnsi="Times New Roman" w:cs="Times New Roman"/>
          <w:i/>
        </w:rPr>
      </w:pPr>
      <w:r w:rsidRPr="00763597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763597">
        <w:rPr>
          <w:rFonts w:ascii="Times New Roman" w:hAnsi="Times New Roman" w:cs="Times New Roman"/>
          <w:i/>
        </w:rPr>
        <w:t xml:space="preserve">účastník uvede </w:t>
      </w:r>
      <w:r w:rsidR="002E55FD" w:rsidRPr="002E55FD">
        <w:rPr>
          <w:rFonts w:ascii="Times New Roman" w:hAnsi="Times New Roman" w:cs="Times New Roman"/>
          <w:i/>
        </w:rPr>
        <w:t xml:space="preserve">skutečnou hodnotu příslušného parametru nebo v případech, kdy nelze objektivně vyplnit parametr, vyplní účastník ANO/NE. V případě, že některý parametr není účastník schopný splnit, nechť toto řeší v průběhu </w:t>
      </w:r>
      <w:r w:rsidR="002E55FD">
        <w:rPr>
          <w:rFonts w:ascii="Times New Roman" w:hAnsi="Times New Roman" w:cs="Times New Roman"/>
          <w:i/>
        </w:rPr>
        <w:t>výběrového</w:t>
      </w:r>
      <w:r w:rsidR="002E55FD" w:rsidRPr="002E55FD">
        <w:rPr>
          <w:rFonts w:ascii="Times New Roman" w:hAnsi="Times New Roman" w:cs="Times New Roman"/>
          <w:i/>
        </w:rPr>
        <w:t xml:space="preserve"> řízení, a to formou žádosti o vysvětlení zadávací dokumentace, kdy může zadavatel případně ještě zadávací dokumentaci upravit. Po podání nabídek již nelze zadávací dokumentaci nijak měnit a nesplnění kteréhokoliv parametru (uvedení NE, nedosažení stanovených parametrů) je důvodem k vyloučení účastníka.  </w:t>
      </w:r>
    </w:p>
    <w:p w:rsidR="00CD56EF" w:rsidRPr="00540362" w:rsidRDefault="00CD56EF" w:rsidP="00CB714B">
      <w:pPr>
        <w:rPr>
          <w:rFonts w:ascii="Times New Roman" w:hAnsi="Times New Roman" w:cs="Times New Roman"/>
        </w:rPr>
      </w:pPr>
    </w:p>
    <w:sectPr w:rsidR="00CD56EF" w:rsidRPr="00540362" w:rsidSect="00AF2996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02E" w:rsidRDefault="0023702E" w:rsidP="0023702E">
      <w:pPr>
        <w:spacing w:after="0" w:line="240" w:lineRule="auto"/>
      </w:pPr>
      <w:r>
        <w:separator/>
      </w:r>
    </w:p>
  </w:endnote>
  <w:endnote w:type="continuationSeparator" w:id="0">
    <w:p w:rsidR="0023702E" w:rsidRDefault="0023702E" w:rsidP="0023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02E" w:rsidRDefault="0023702E" w:rsidP="0023702E">
      <w:pPr>
        <w:spacing w:after="0" w:line="240" w:lineRule="auto"/>
      </w:pPr>
      <w:r>
        <w:separator/>
      </w:r>
    </w:p>
  </w:footnote>
  <w:footnote w:type="continuationSeparator" w:id="0">
    <w:p w:rsidR="0023702E" w:rsidRDefault="0023702E" w:rsidP="0023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96" w:rsidRPr="00C31DEF" w:rsidRDefault="00AF2996" w:rsidP="00AF2996">
    <w:pPr>
      <w:pStyle w:val="Zhlav"/>
      <w:pBdr>
        <w:bottom w:val="single" w:sz="4" w:space="0" w:color="auto"/>
      </w:pBdr>
      <w:spacing w:after="120" w:line="360" w:lineRule="auto"/>
      <w:jc w:val="center"/>
      <w:rPr>
        <w:sz w:val="18"/>
        <w:szCs w:val="18"/>
      </w:rPr>
    </w:pPr>
    <w:r w:rsidRPr="00726292">
      <w:t>Veřejná zakázka malého rozsahu „Nákup vozidla pro rozvoz stravy</w:t>
    </w:r>
    <w:r w:rsidR="009556F8">
      <w:t xml:space="preserve"> – 2. vypsání</w:t>
    </w:r>
    <w:r w:rsidRPr="00726292"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96" w:rsidRDefault="00AF2996" w:rsidP="00763597">
    <w:pPr>
      <w:tabs>
        <w:tab w:val="left" w:pos="7545"/>
      </w:tabs>
      <w:spacing w:before="120" w:after="0" w:line="36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4B"/>
    <w:rsid w:val="00127166"/>
    <w:rsid w:val="00224E23"/>
    <w:rsid w:val="0023702E"/>
    <w:rsid w:val="002B22B2"/>
    <w:rsid w:val="002E55FD"/>
    <w:rsid w:val="00331F15"/>
    <w:rsid w:val="004551EC"/>
    <w:rsid w:val="004A5752"/>
    <w:rsid w:val="00540362"/>
    <w:rsid w:val="005C7C33"/>
    <w:rsid w:val="005D1D90"/>
    <w:rsid w:val="00763597"/>
    <w:rsid w:val="00802371"/>
    <w:rsid w:val="00827A99"/>
    <w:rsid w:val="008810EB"/>
    <w:rsid w:val="008E33CD"/>
    <w:rsid w:val="008E3A38"/>
    <w:rsid w:val="009265AA"/>
    <w:rsid w:val="009556F8"/>
    <w:rsid w:val="009853AA"/>
    <w:rsid w:val="00AF2996"/>
    <w:rsid w:val="00BB3FA8"/>
    <w:rsid w:val="00C36D17"/>
    <w:rsid w:val="00C97B5D"/>
    <w:rsid w:val="00CB714B"/>
    <w:rsid w:val="00CD56EF"/>
    <w:rsid w:val="00D84372"/>
    <w:rsid w:val="00F4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EB6F882-5839-479C-86D3-259F9351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3702E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02E"/>
  </w:style>
  <w:style w:type="paragraph" w:styleId="Zpat">
    <w:name w:val="footer"/>
    <w:basedOn w:val="Normln"/>
    <w:link w:val="ZpatChar"/>
    <w:uiPriority w:val="99"/>
    <w:unhideWhenUsed/>
    <w:rsid w:val="0023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02E"/>
  </w:style>
  <w:style w:type="character" w:customStyle="1" w:styleId="Nadpis2Char">
    <w:name w:val="Nadpis 2 Char"/>
    <w:basedOn w:val="Standardnpsmoodstavce"/>
    <w:link w:val="Nadpis2"/>
    <w:rsid w:val="0023702E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Default">
    <w:name w:val="Default"/>
    <w:rsid w:val="00237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basedOn w:val="Standardnpsmoodstavce"/>
    <w:uiPriority w:val="99"/>
    <w:rsid w:val="00AF2996"/>
    <w:rPr>
      <w:rFonts w:ascii="Arial" w:hAnsi="Arial" w:cs="Arial"/>
      <w:sz w:val="12"/>
      <w:szCs w:val="12"/>
    </w:rPr>
  </w:style>
  <w:style w:type="paragraph" w:customStyle="1" w:styleId="Standard">
    <w:name w:val="Standard"/>
    <w:rsid w:val="00AF2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Kuchař Martin</dc:creator>
  <cp:keywords/>
  <dc:description/>
  <cp:lastModifiedBy>Toušová Monika</cp:lastModifiedBy>
  <cp:revision>10</cp:revision>
  <dcterms:created xsi:type="dcterms:W3CDTF">2025-08-27T06:55:00Z</dcterms:created>
  <dcterms:modified xsi:type="dcterms:W3CDTF">2025-11-10T06:24:00Z</dcterms:modified>
</cp:coreProperties>
</file>