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40E6B502"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5A1642">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5A1642">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5A1642">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5A1642">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5A1642">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5A1642">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Pr="005177CF"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057AD191"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9F37CF">
        <w:rPr>
          <w:rFonts w:asciiTheme="minorHAnsi" w:hAnsiTheme="minorHAnsi" w:cstheme="minorHAnsi"/>
          <w:b/>
          <w:sz w:val="22"/>
          <w:szCs w:val="22"/>
          <w:lang w:val="cs-CZ"/>
        </w:rPr>
        <w:t xml:space="preserve">. </w:t>
      </w:r>
      <w:r w:rsidR="00444AA8" w:rsidRPr="009F37CF">
        <w:rPr>
          <w:rFonts w:asciiTheme="minorHAnsi" w:hAnsiTheme="minorHAnsi" w:cstheme="minorHAnsi"/>
          <w:b/>
          <w:sz w:val="22"/>
          <w:szCs w:val="22"/>
          <w:lang w:val="cs-CZ"/>
        </w:rPr>
        <w:t>0</w:t>
      </w:r>
      <w:r w:rsidR="009F37CF" w:rsidRPr="009F37CF">
        <w:rPr>
          <w:rFonts w:asciiTheme="minorHAnsi" w:hAnsiTheme="minorHAnsi" w:cstheme="minorHAnsi"/>
          <w:b/>
          <w:sz w:val="22"/>
          <w:szCs w:val="22"/>
          <w:lang w:val="cs-CZ"/>
        </w:rPr>
        <w:t>4</w:t>
      </w:r>
      <w:r w:rsidR="00026BBF" w:rsidRPr="009F37CF">
        <w:rPr>
          <w:rFonts w:asciiTheme="minorHAnsi" w:hAnsiTheme="minorHAnsi" w:cstheme="minorHAnsi"/>
          <w:b/>
          <w:sz w:val="22"/>
          <w:szCs w:val="22"/>
          <w:lang w:val="cs-CZ"/>
        </w:rPr>
        <w:t>/</w:t>
      </w:r>
      <w:r w:rsidR="00444AA8" w:rsidRPr="009F37CF">
        <w:rPr>
          <w:rFonts w:asciiTheme="minorHAnsi" w:hAnsiTheme="minorHAnsi" w:cstheme="minorHAnsi"/>
          <w:b/>
          <w:sz w:val="22"/>
          <w:szCs w:val="22"/>
          <w:lang w:val="cs-CZ"/>
        </w:rPr>
        <w:t>2025</w:t>
      </w:r>
      <w:r w:rsidR="00026BBF" w:rsidRPr="009F37CF">
        <w:rPr>
          <w:rFonts w:asciiTheme="minorHAnsi" w:hAnsiTheme="minorHAnsi" w:cstheme="minorHAnsi"/>
          <w:b/>
          <w:sz w:val="22"/>
          <w:szCs w:val="22"/>
          <w:lang w:val="cs-CZ"/>
        </w:rPr>
        <w:t xml:space="preserve"> </w:t>
      </w:r>
      <w:r w:rsidR="00F05E5C" w:rsidRPr="009F37CF">
        <w:rPr>
          <w:rFonts w:asciiTheme="minorHAnsi" w:hAnsiTheme="minorHAnsi" w:cstheme="minorHAnsi"/>
          <w:b/>
          <w:sz w:val="22"/>
          <w:szCs w:val="22"/>
          <w:lang w:val="cs-CZ"/>
        </w:rPr>
        <w:t>s</w:t>
      </w:r>
      <w:r w:rsidR="00F05E5C">
        <w:rPr>
          <w:rFonts w:asciiTheme="minorHAnsi" w:hAnsiTheme="minorHAnsi" w:cstheme="minorHAnsi"/>
          <w:b/>
          <w:sz w:val="22"/>
          <w:szCs w:val="22"/>
          <w:lang w:val="cs-CZ"/>
        </w:rPr>
        <w:t> názvem „</w:t>
      </w:r>
      <w:r w:rsidR="00F05E5C" w:rsidRPr="00F05E5C">
        <w:rPr>
          <w:rFonts w:asciiTheme="minorHAnsi" w:hAnsiTheme="minorHAnsi" w:cstheme="minorHAnsi"/>
          <w:b/>
          <w:bCs/>
          <w:sz w:val="22"/>
          <w:szCs w:val="22"/>
          <w:lang w:val="cs-CZ"/>
        </w:rPr>
        <w:t xml:space="preserve">DNS – Dodávka léčivých přípravků s obsahem </w:t>
      </w:r>
      <w:r w:rsidR="00895441">
        <w:rPr>
          <w:rFonts w:asciiTheme="minorHAnsi" w:hAnsiTheme="minorHAnsi" w:cstheme="minorHAnsi"/>
          <w:b/>
          <w:bCs/>
          <w:sz w:val="22"/>
          <w:szCs w:val="22"/>
          <w:lang w:val="cs-CZ"/>
        </w:rPr>
        <w:t>NADRO</w:t>
      </w:r>
      <w:r w:rsidR="001E0F30">
        <w:rPr>
          <w:rFonts w:asciiTheme="minorHAnsi" w:hAnsiTheme="minorHAnsi" w:cstheme="minorHAnsi"/>
          <w:b/>
          <w:bCs/>
          <w:sz w:val="22"/>
          <w:szCs w:val="22"/>
          <w:lang w:val="cs-CZ"/>
        </w:rPr>
        <w:t>PARINU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r w:rsidRPr="003769BD">
        <w:rPr>
          <w:rFonts w:asciiTheme="minorHAnsi" w:hAnsiTheme="minorHAnsi" w:cstheme="minorHAnsi"/>
          <w:b/>
          <w:bCs/>
          <w:noProof w:val="0"/>
          <w:sz w:val="24"/>
          <w:szCs w:val="24"/>
          <w:highlight w:val="yellow"/>
          <w:lang w:val="cs-CZ"/>
        </w:rPr>
        <w:t>DOPLNÍ  ÚČASTNÍK</w:t>
      </w:r>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000000" w:rsidP="00ED38F3">
            <w:pPr>
              <w:pStyle w:val="Zkladntext"/>
              <w:widowControl/>
              <w:jc w:val="center"/>
              <w:rPr>
                <w:rFonts w:asciiTheme="minorHAnsi" w:hAnsiTheme="minorHAnsi" w:cstheme="minorHAnsi"/>
                <w:sz w:val="20"/>
                <w:szCs w:val="20"/>
              </w:rPr>
            </w:pPr>
            <w:hyperlink r:id="rId11" w:tgtFrame="_blank" w:history="1">
              <w:r w:rsidR="00443D81"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3199B166" w14:textId="3E916BE0" w:rsidR="00664B65" w:rsidRDefault="00664B65" w:rsidP="00CD652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objedná</w:t>
      </w:r>
      <w:r>
        <w:rPr>
          <w:rFonts w:asciiTheme="minorHAnsi" w:hAnsiTheme="minorHAnsi" w:cstheme="minorHAnsi"/>
          <w:noProof w:val="0"/>
          <w:lang w:val="cs-CZ"/>
        </w:rPr>
        <w:t>vá</w:t>
      </w:r>
      <w:r w:rsidRPr="001159EC">
        <w:rPr>
          <w:rFonts w:asciiTheme="minorHAnsi" w:hAnsiTheme="minorHAnsi" w:cstheme="minorHAnsi"/>
          <w:noProof w:val="0"/>
          <w:lang w:val="cs-CZ"/>
        </w:rPr>
        <w:t xml:space="preserve"> 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výhradně</w:t>
      </w:r>
      <w:r w:rsidR="00CD6521">
        <w:rPr>
          <w:rFonts w:asciiTheme="minorHAnsi" w:hAnsiTheme="minorHAnsi" w:cstheme="minorHAnsi"/>
          <w:noProof w:val="0"/>
          <w:lang w:val="cs-CZ"/>
        </w:rPr>
        <w:t xml:space="preserve"> elektronicky v systému MEDIOX. </w:t>
      </w:r>
      <w:r w:rsidRPr="001159EC">
        <w:rPr>
          <w:rFonts w:asciiTheme="minorHAnsi" w:hAnsiTheme="minorHAnsi" w:cstheme="minorHAnsi"/>
          <w:noProof w:val="0"/>
          <w:lang w:val="cs-CZ"/>
        </w:rPr>
        <w:t xml:space="preserve">Prodávající je povinen zajistit přijímání objednávky </w:t>
      </w:r>
      <w:r w:rsidR="00892460">
        <w:rPr>
          <w:rFonts w:asciiTheme="minorHAnsi" w:hAnsiTheme="minorHAnsi" w:cstheme="minorHAnsi"/>
          <w:noProof w:val="0"/>
          <w:lang w:val="cs-CZ"/>
        </w:rPr>
        <w:t>tímto způsobem</w:t>
      </w:r>
      <w:r w:rsidRPr="001159EC">
        <w:rPr>
          <w:rFonts w:asciiTheme="minorHAnsi" w:hAnsiTheme="minorHAnsi" w:cstheme="minorHAnsi"/>
          <w:noProof w:val="0"/>
          <w:lang w:val="cs-CZ"/>
        </w:rPr>
        <w:t xml:space="preserve">. </w:t>
      </w:r>
    </w:p>
    <w:p w14:paraId="2503C94E" w14:textId="77777777" w:rsidR="00664B65" w:rsidRPr="00733EA5"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lastRenderedPageBreak/>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1C53DC3E" w14:textId="41ECEBF0" w:rsidR="00577DDE" w:rsidRPr="00577DDE" w:rsidRDefault="0055161F" w:rsidP="0014252B">
      <w:pPr>
        <w:pStyle w:val="Odstavecseseznamem"/>
        <w:numPr>
          <w:ilvl w:val="0"/>
          <w:numId w:val="18"/>
        </w:numPr>
        <w:spacing w:after="240"/>
        <w:jc w:val="both"/>
        <w:rPr>
          <w:rFonts w:ascii="Calibri" w:hAnsi="Calibri" w:cs="Calibri"/>
          <w:noProof w:val="0"/>
          <w:sz w:val="22"/>
          <w:szCs w:val="22"/>
          <w:lang w:val="cs-CZ" w:eastAsia="en-US"/>
        </w:rPr>
      </w:pPr>
      <w:r w:rsidRPr="00322E0F">
        <w:rPr>
          <w:rFonts w:ascii="Calibri" w:hAnsi="Calibri" w:cs="Calibri"/>
          <w:noProof w:val="0"/>
          <w:sz w:val="22"/>
          <w:szCs w:val="22"/>
          <w:lang w:val="cs-CZ" w:eastAsia="en-US"/>
        </w:rPr>
        <w:t>V případě odeslání objednávky Kupujícího v pracovní dny se Prodávající zavazuje obratem, nejpozději však do 2 hodin v pracovní době</w:t>
      </w:r>
      <w:r w:rsidR="00DB2640" w:rsidRPr="00322E0F">
        <w:rPr>
          <w:rFonts w:ascii="Calibri" w:hAnsi="Calibri" w:cs="Calibri"/>
          <w:noProof w:val="0"/>
          <w:sz w:val="22"/>
          <w:szCs w:val="22"/>
          <w:lang w:val="cs-CZ" w:eastAsia="en-US"/>
        </w:rPr>
        <w:t xml:space="preserve">, </w:t>
      </w:r>
      <w:r w:rsidR="00322E0F" w:rsidRPr="00322E0F">
        <w:rPr>
          <w:rFonts w:ascii="Calibri" w:hAnsi="Calibri" w:cs="Calibri"/>
          <w:noProof w:val="0"/>
          <w:sz w:val="22"/>
          <w:szCs w:val="22"/>
          <w:lang w:val="cs-CZ" w:eastAsia="en-US"/>
        </w:rPr>
        <w:t xml:space="preserve">potvrdit objednávku Kupujícího, </w:t>
      </w:r>
      <w:r w:rsidR="00DB2640" w:rsidRPr="00322E0F">
        <w:rPr>
          <w:rFonts w:ascii="Calibri" w:hAnsi="Calibri" w:cs="Calibri"/>
          <w:noProof w:val="0"/>
          <w:sz w:val="22"/>
          <w:szCs w:val="22"/>
          <w:lang w:val="cs-CZ" w:eastAsia="en-US"/>
        </w:rPr>
        <w:t>a to výhradně v elektronickém syst</w:t>
      </w:r>
      <w:r w:rsidR="006E0796" w:rsidRPr="00322E0F">
        <w:rPr>
          <w:rFonts w:ascii="Calibri" w:hAnsi="Calibri" w:cs="Calibri"/>
          <w:noProof w:val="0"/>
          <w:sz w:val="22"/>
          <w:szCs w:val="22"/>
          <w:lang w:val="cs-CZ" w:eastAsia="en-US"/>
        </w:rPr>
        <w:t>ému MEDIOX.</w:t>
      </w:r>
      <w:r w:rsidR="00322E0F">
        <w:rPr>
          <w:rFonts w:ascii="Calibri" w:hAnsi="Calibri" w:cs="Calibri"/>
          <w:noProof w:val="0"/>
          <w:sz w:val="22"/>
          <w:szCs w:val="22"/>
          <w:lang w:val="cs-CZ" w:eastAsia="en-US"/>
        </w:rPr>
        <w:t xml:space="preserve"> </w:t>
      </w:r>
      <w:r w:rsidRPr="00322E0F">
        <w:rPr>
          <w:rFonts w:ascii="Calibri" w:hAnsi="Calibri" w:cs="Calibri"/>
          <w:noProof w:val="0"/>
          <w:sz w:val="22"/>
          <w:szCs w:val="22"/>
          <w:lang w:val="cs-CZ" w:eastAsia="en-US"/>
        </w:rPr>
        <w:t xml:space="preserve">Prodávající tímto poskytuje Kupujícímu součinnost pro splnění povinností uvedených v zákoně č. 340/2015 Sb., o registru smluv v platném znění. </w:t>
      </w:r>
      <w:r w:rsidRPr="00577DDE">
        <w:rPr>
          <w:rFonts w:ascii="Calibri" w:hAnsi="Calibri" w:cs="Calibri"/>
          <w:noProof w:val="0"/>
          <w:sz w:val="22"/>
          <w:szCs w:val="22"/>
          <w:lang w:val="cs-CZ" w:eastAsia="en-US"/>
        </w:rPr>
        <w:t xml:space="preserve">V případě odeslání objednávky Kupujícím v pracovní době Prodávajícího ve výše uvedený čas dále platí, že pokud Prodávající nezašle do 2 hodin od obdržení objednávky tzv. defektní list, ze kterého vyplývá, </w:t>
      </w:r>
      <w:r w:rsidR="00577DDE" w:rsidRPr="00577DDE">
        <w:rPr>
          <w:rFonts w:ascii="Calibri" w:hAnsi="Calibri" w:cs="Calibri"/>
          <w:noProof w:val="0"/>
          <w:sz w:val="22"/>
          <w:szCs w:val="22"/>
          <w:lang w:val="cs-CZ" w:eastAsia="en-US"/>
        </w:rPr>
        <w:t xml:space="preserve">že </w:t>
      </w:r>
      <w:r w:rsidRPr="00577DDE">
        <w:rPr>
          <w:rFonts w:ascii="Calibri" w:hAnsi="Calibri" w:cs="Calibri"/>
          <w:noProof w:val="0"/>
          <w:sz w:val="22"/>
          <w:szCs w:val="22"/>
          <w:lang w:val="cs-CZ" w:eastAsia="en-US"/>
        </w:rPr>
        <w:t>objednávku neakceptuje</w:t>
      </w:r>
      <w:r w:rsidR="00A736AE" w:rsidRPr="00577DDE">
        <w:rPr>
          <w:rFonts w:ascii="Calibri" w:hAnsi="Calibri" w:cs="Calibri"/>
          <w:noProof w:val="0"/>
          <w:sz w:val="22"/>
          <w:szCs w:val="22"/>
          <w:lang w:val="cs-CZ" w:eastAsia="en-US"/>
        </w:rPr>
        <w:t>, je tato objednávka v systému MEDIO</w:t>
      </w:r>
      <w:r w:rsidR="00224B1C">
        <w:rPr>
          <w:rFonts w:ascii="Calibri" w:hAnsi="Calibri" w:cs="Calibri"/>
          <w:noProof w:val="0"/>
          <w:sz w:val="22"/>
          <w:szCs w:val="22"/>
          <w:lang w:val="cs-CZ" w:eastAsia="en-US"/>
        </w:rPr>
        <w:t>X</w:t>
      </w:r>
      <w:r w:rsidR="00A736AE" w:rsidRPr="00577DDE">
        <w:rPr>
          <w:rFonts w:ascii="Calibri" w:hAnsi="Calibri" w:cs="Calibri"/>
          <w:noProof w:val="0"/>
          <w:sz w:val="22"/>
          <w:szCs w:val="22"/>
          <w:lang w:val="cs-CZ" w:eastAsia="en-US"/>
        </w:rPr>
        <w:t xml:space="preserve"> potvrzena.</w:t>
      </w:r>
    </w:p>
    <w:p w14:paraId="0EC4C9A3" w14:textId="649C3C56" w:rsidR="006E595C" w:rsidRPr="0035437F" w:rsidRDefault="00F70141" w:rsidP="002E2619">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4C8C5FDB" w14:textId="32DC8C56" w:rsidR="00664B65" w:rsidRPr="00B14067" w:rsidRDefault="00664B65" w:rsidP="00EF5595">
      <w:pPr>
        <w:pStyle w:val="Bezmezer"/>
        <w:numPr>
          <w:ilvl w:val="0"/>
          <w:numId w:val="18"/>
        </w:numPr>
        <w:suppressAutoHyphens/>
        <w:spacing w:after="240"/>
        <w:jc w:val="both"/>
      </w:pPr>
      <w:r w:rsidRPr="00EB3C1C">
        <w:rPr>
          <w:rFonts w:asciiTheme="minorHAnsi" w:hAnsiTheme="minorHAnsi" w:cstheme="minorHAnsi"/>
        </w:rPr>
        <w:t xml:space="preserve">Termín dodání zboží u dodávek je </w:t>
      </w:r>
      <w:r w:rsidRPr="00EF5595">
        <w:rPr>
          <w:rFonts w:asciiTheme="minorHAnsi" w:hAnsiTheme="minorHAnsi" w:cstheme="minorHAnsi"/>
        </w:rPr>
        <w:t xml:space="preserve">stanoven </w:t>
      </w:r>
      <w:r w:rsidR="00D03316" w:rsidRPr="00EF5595">
        <w:rPr>
          <w:rFonts w:asciiTheme="minorHAnsi" w:hAnsiTheme="minorHAnsi" w:cstheme="minorHAnsi"/>
          <w:b/>
          <w:bCs/>
        </w:rPr>
        <w:t xml:space="preserve">max. </w:t>
      </w:r>
      <w:r w:rsidRPr="00EF5595">
        <w:rPr>
          <w:rFonts w:asciiTheme="minorHAnsi" w:hAnsiTheme="minorHAnsi" w:cstheme="minorHAnsi"/>
          <w:b/>
          <w:bCs/>
        </w:rPr>
        <w:t>do</w:t>
      </w:r>
      <w:r w:rsidRPr="00EF5595">
        <w:rPr>
          <w:rFonts w:asciiTheme="minorHAnsi" w:hAnsiTheme="minorHAnsi" w:cstheme="minorHAnsi"/>
          <w:b/>
        </w:rPr>
        <w:t xml:space="preserve"> 2</w:t>
      </w:r>
      <w:r w:rsidR="00AE2344" w:rsidRPr="00EF5595">
        <w:rPr>
          <w:rFonts w:asciiTheme="minorHAnsi" w:hAnsiTheme="minorHAnsi" w:cstheme="minorHAnsi"/>
          <w:b/>
        </w:rPr>
        <w:t>4 hodin</w:t>
      </w:r>
      <w:r w:rsidRPr="00EF5595">
        <w:rPr>
          <w:rFonts w:asciiTheme="minorHAnsi" w:hAnsiTheme="minorHAnsi" w:cstheme="minorHAnsi"/>
        </w:rPr>
        <w:t xml:space="preserve"> od </w:t>
      </w:r>
      <w:r w:rsidR="00333840" w:rsidRPr="00EF5595">
        <w:rPr>
          <w:rFonts w:asciiTheme="minorHAnsi" w:hAnsiTheme="minorHAnsi" w:cstheme="minorHAnsi"/>
        </w:rPr>
        <w:t xml:space="preserve">odeslání </w:t>
      </w:r>
      <w:r w:rsidRPr="00EF5595">
        <w:rPr>
          <w:rFonts w:asciiTheme="minorHAnsi" w:hAnsiTheme="minorHAnsi" w:cstheme="minorHAnsi"/>
        </w:rPr>
        <w:t xml:space="preserve">objednávky </w:t>
      </w:r>
      <w:r w:rsidR="009E503F" w:rsidRPr="00EF5595">
        <w:rPr>
          <w:rFonts w:asciiTheme="minorHAnsi" w:hAnsiTheme="minorHAnsi" w:cstheme="minorHAnsi"/>
        </w:rPr>
        <w:t>Kupujícím</w:t>
      </w:r>
      <w:r w:rsidRPr="00EF5595">
        <w:rPr>
          <w:rFonts w:asciiTheme="minorHAnsi" w:hAnsiTheme="minorHAnsi" w:cstheme="minorHAnsi"/>
        </w:rPr>
        <w:t>. Dodávka musí být uskutečněna vždy v časovém rozmezí</w:t>
      </w:r>
      <w:r w:rsidRPr="00EB3C1C">
        <w:rPr>
          <w:rFonts w:asciiTheme="minorHAnsi" w:hAnsiTheme="minorHAnsi" w:cstheme="minorHAnsi"/>
        </w:rPr>
        <w:t xml:space="preserve"> </w:t>
      </w:r>
      <w:r w:rsidR="000F3206">
        <w:rPr>
          <w:rFonts w:asciiTheme="minorHAnsi" w:hAnsiTheme="minorHAnsi" w:cstheme="minorHAnsi"/>
        </w:rPr>
        <w:t xml:space="preserve">dle přesného </w:t>
      </w:r>
      <w:r w:rsidR="002F46A1">
        <w:rPr>
          <w:rFonts w:asciiTheme="minorHAnsi" w:hAnsiTheme="minorHAnsi" w:cstheme="minorHAnsi"/>
        </w:rPr>
        <w:t xml:space="preserve">časového harmonogramu Kupujícího (v průběhu </w:t>
      </w:r>
      <w:r w:rsidR="00333840">
        <w:rPr>
          <w:rFonts w:asciiTheme="minorHAnsi" w:hAnsiTheme="minorHAnsi" w:cstheme="minorHAnsi"/>
        </w:rPr>
        <w:t xml:space="preserve">pracovního </w:t>
      </w:r>
      <w:r w:rsidR="007B33AD">
        <w:rPr>
          <w:rFonts w:asciiTheme="minorHAnsi" w:hAnsiTheme="minorHAnsi" w:cstheme="minorHAnsi"/>
        </w:rPr>
        <w:t xml:space="preserve">dne </w:t>
      </w:r>
      <w:r w:rsidRPr="00EB3C1C">
        <w:rPr>
          <w:rFonts w:asciiTheme="minorHAnsi" w:hAnsiTheme="minorHAnsi" w:cstheme="minorHAnsi"/>
        </w:rPr>
        <w:t xml:space="preserve">od </w:t>
      </w:r>
      <w:r w:rsidR="0055161F">
        <w:rPr>
          <w:rFonts w:asciiTheme="minorHAnsi" w:hAnsiTheme="minorHAnsi" w:cstheme="minorHAnsi"/>
        </w:rPr>
        <w:t>6</w:t>
      </w:r>
      <w:r w:rsidRPr="00EB3C1C">
        <w:rPr>
          <w:rFonts w:asciiTheme="minorHAnsi" w:hAnsiTheme="minorHAnsi" w:cstheme="minorHAnsi"/>
        </w:rPr>
        <w:t>:</w:t>
      </w:r>
      <w:r w:rsidR="009E503F">
        <w:rPr>
          <w:rFonts w:asciiTheme="minorHAnsi" w:hAnsiTheme="minorHAnsi" w:cstheme="minorHAnsi"/>
        </w:rPr>
        <w:t>0</w:t>
      </w:r>
      <w:r w:rsidRPr="00EB3C1C">
        <w:rPr>
          <w:rFonts w:asciiTheme="minorHAnsi" w:hAnsiTheme="minorHAnsi" w:cstheme="minorHAnsi"/>
        </w:rPr>
        <w:t>0 do 1</w:t>
      </w:r>
      <w:r w:rsidR="0055161F">
        <w:rPr>
          <w:rFonts w:asciiTheme="minorHAnsi" w:hAnsiTheme="minorHAnsi" w:cstheme="minorHAnsi"/>
        </w:rPr>
        <w:t>5</w:t>
      </w:r>
      <w:r w:rsidRPr="00EB3C1C">
        <w:rPr>
          <w:rFonts w:asciiTheme="minorHAnsi" w:hAnsiTheme="minorHAnsi" w:cstheme="minorHAnsi"/>
        </w:rPr>
        <w:t>:</w:t>
      </w:r>
      <w:r w:rsidR="004B73A6">
        <w:rPr>
          <w:rFonts w:asciiTheme="minorHAnsi" w:hAnsiTheme="minorHAnsi" w:cstheme="minorHAnsi"/>
        </w:rPr>
        <w:t>3</w:t>
      </w:r>
      <w:r w:rsidRPr="00EB3C1C">
        <w:rPr>
          <w:rFonts w:asciiTheme="minorHAnsi" w:hAnsiTheme="minorHAnsi" w:cstheme="minorHAnsi"/>
        </w:rPr>
        <w:t>0 hod.</w:t>
      </w:r>
      <w:r w:rsidR="00333840">
        <w:rPr>
          <w:rFonts w:asciiTheme="minorHAnsi" w:hAnsiTheme="minorHAnsi" w:cstheme="minorHAnsi"/>
        </w:rPr>
        <w:t>)</w:t>
      </w:r>
      <w:r w:rsidRPr="00EB3C1C">
        <w:rPr>
          <w:rFonts w:asciiTheme="minorHAnsi" w:hAnsiTheme="minorHAnsi" w:cstheme="minorHAnsi"/>
        </w:rPr>
        <w:t xml:space="preserve">. </w:t>
      </w:r>
      <w:r w:rsidRPr="00EB3C1C">
        <w:t xml:space="preserve">Připadne-li konec lhůty na sobotu, neděli, </w:t>
      </w:r>
      <w:r w:rsidRPr="00B14067">
        <w:t xml:space="preserve">popř. svátek, není </w:t>
      </w:r>
      <w:r w:rsidR="009B49A4" w:rsidRPr="00B14067">
        <w:t>P</w:t>
      </w:r>
      <w:r w:rsidRPr="00B14067">
        <w:t>rodávající v prodlení, dodá-li zboží nejbližší pracovní den.</w:t>
      </w:r>
    </w:p>
    <w:p w14:paraId="4046379D" w14:textId="3D78A11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upujícímu výlučně takové humánní léčivé přípravky, které nemají závady v jakosti ani porušený obal, a jejichž distribuce nebyla zakázána S</w:t>
      </w:r>
      <w:r w:rsidR="0084414D" w:rsidRPr="00993119">
        <w:rPr>
          <w:rFonts w:asciiTheme="minorHAnsi" w:hAnsiTheme="minorHAnsi" w:cstheme="minorHAnsi"/>
          <w:noProof w:val="0"/>
          <w:lang w:val="cs-CZ"/>
        </w:rPr>
        <w:t xml:space="preserve">tátním úřadem pro kontrolu léčiv </w:t>
      </w:r>
      <w:r w:rsidR="0084414D" w:rsidRPr="00993119">
        <w:rPr>
          <w:rFonts w:asciiTheme="minorHAnsi" w:hAnsiTheme="minorHAnsi" w:cstheme="minorHAnsi"/>
          <w:noProof w:val="0"/>
          <w:lang w:val="cs-CZ"/>
        </w:rPr>
        <w:lastRenderedPageBreak/>
        <w:t>(S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upující právo zajistit si po upozornění 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w:t>
      </w:r>
      <w:r w:rsidR="00F03419" w:rsidRPr="002373C8">
        <w:rPr>
          <w:rFonts w:asciiTheme="minorHAnsi" w:hAnsiTheme="minorHAnsi" w:cstheme="minorHAnsi"/>
          <w:noProof w:val="0"/>
          <w:lang w:val="cs-CZ"/>
        </w:rPr>
        <w:lastRenderedPageBreak/>
        <w:t xml:space="preserve">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3622E22D"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5A1642">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4435B59E"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96416F">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w:t>
      </w:r>
      <w:proofErr w:type="gramStart"/>
      <w:r>
        <w:rPr>
          <w:rFonts w:asciiTheme="minorHAnsi" w:hAnsiTheme="minorHAnsi" w:cstheme="minorHAnsi"/>
          <w:noProof w:val="0"/>
          <w:color w:val="auto"/>
          <w:lang w:val="cs-CZ"/>
        </w:rPr>
        <w:t>slouží</w:t>
      </w:r>
      <w:proofErr w:type="gramEnd"/>
      <w:r>
        <w:rPr>
          <w:rFonts w:asciiTheme="minorHAnsi" w:hAnsiTheme="minorHAnsi" w:cstheme="minorHAnsi"/>
          <w:noProof w:val="0"/>
          <w:color w:val="auto"/>
          <w:lang w:val="cs-CZ"/>
        </w:rPr>
        <w:t xml:space="preserve">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AC99" w14:textId="77777777" w:rsidR="00E8072F" w:rsidRDefault="00E8072F">
      <w:r>
        <w:separator/>
      </w:r>
    </w:p>
  </w:endnote>
  <w:endnote w:type="continuationSeparator" w:id="0">
    <w:p w14:paraId="3540169D" w14:textId="77777777" w:rsidR="00E8072F" w:rsidRDefault="00E8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0000000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6785" w14:textId="77777777" w:rsidR="00E8072F" w:rsidRDefault="00E8072F">
      <w:r>
        <w:separator/>
      </w:r>
    </w:p>
  </w:footnote>
  <w:footnote w:type="continuationSeparator" w:id="0">
    <w:p w14:paraId="1FE7B7A6" w14:textId="77777777" w:rsidR="00E8072F" w:rsidRDefault="00E8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9264"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48F5" w14:textId="64BF8FCC" w:rsidR="00D63B44" w:rsidRDefault="00DE7C3E">
    <w:pPr>
      <w:pStyle w:val="Zhlav"/>
    </w:pPr>
    <w:r>
      <w:rPr>
        <w:lang w:val="cs-CZ"/>
      </w:rPr>
      <mc:AlternateContent>
        <mc:Choice Requires="wpg">
          <w:drawing>
            <wp:anchor distT="0" distB="0" distL="114300" distR="114300" simplePos="0" relativeHeight="251656192"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xmlns:w16sdtfl="http://schemas.microsoft.com/office/word/2024/wordml/sdtformatlock" xmlns:w16du="http://schemas.microsoft.com/office/word/2023/wordml/word16du">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87066223">
    <w:abstractNumId w:val="9"/>
  </w:num>
  <w:num w:numId="2" w16cid:durableId="1375958855">
    <w:abstractNumId w:val="42"/>
  </w:num>
  <w:num w:numId="3" w16cid:durableId="825169426">
    <w:abstractNumId w:val="39"/>
  </w:num>
  <w:num w:numId="4" w16cid:durableId="1388605838">
    <w:abstractNumId w:val="23"/>
  </w:num>
  <w:num w:numId="5" w16cid:durableId="71975978">
    <w:abstractNumId w:val="18"/>
  </w:num>
  <w:num w:numId="6" w16cid:durableId="1796172914">
    <w:abstractNumId w:val="40"/>
  </w:num>
  <w:num w:numId="7" w16cid:durableId="2061055871">
    <w:abstractNumId w:val="29"/>
  </w:num>
  <w:num w:numId="8" w16cid:durableId="1214270387">
    <w:abstractNumId w:val="37"/>
  </w:num>
  <w:num w:numId="9" w16cid:durableId="662271673">
    <w:abstractNumId w:val="38"/>
  </w:num>
  <w:num w:numId="10" w16cid:durableId="2032801581">
    <w:abstractNumId w:val="11"/>
  </w:num>
  <w:num w:numId="11" w16cid:durableId="1204437639">
    <w:abstractNumId w:val="28"/>
  </w:num>
  <w:num w:numId="12" w16cid:durableId="730005838">
    <w:abstractNumId w:val="6"/>
  </w:num>
  <w:num w:numId="13" w16cid:durableId="1143546808">
    <w:abstractNumId w:val="13"/>
  </w:num>
  <w:num w:numId="14" w16cid:durableId="2045982464">
    <w:abstractNumId w:val="35"/>
  </w:num>
  <w:num w:numId="15" w16cid:durableId="343098097">
    <w:abstractNumId w:val="5"/>
  </w:num>
  <w:num w:numId="16" w16cid:durableId="1024020677">
    <w:abstractNumId w:val="16"/>
  </w:num>
  <w:num w:numId="17" w16cid:durableId="703095704">
    <w:abstractNumId w:val="12"/>
  </w:num>
  <w:num w:numId="18" w16cid:durableId="925071796">
    <w:abstractNumId w:val="8"/>
  </w:num>
  <w:num w:numId="19" w16cid:durableId="359210336">
    <w:abstractNumId w:val="25"/>
  </w:num>
  <w:num w:numId="20" w16cid:durableId="1446344546">
    <w:abstractNumId w:val="0"/>
  </w:num>
  <w:num w:numId="21" w16cid:durableId="1843668077">
    <w:abstractNumId w:val="10"/>
  </w:num>
  <w:num w:numId="22" w16cid:durableId="11610645">
    <w:abstractNumId w:val="3"/>
  </w:num>
  <w:num w:numId="23" w16cid:durableId="694960306">
    <w:abstractNumId w:val="21"/>
  </w:num>
  <w:num w:numId="24" w16cid:durableId="1000230934">
    <w:abstractNumId w:val="19"/>
  </w:num>
  <w:num w:numId="25" w16cid:durableId="1936934899">
    <w:abstractNumId w:val="22"/>
  </w:num>
  <w:num w:numId="26" w16cid:durableId="115370386">
    <w:abstractNumId w:val="24"/>
  </w:num>
  <w:num w:numId="27" w16cid:durableId="61954333">
    <w:abstractNumId w:val="1"/>
  </w:num>
  <w:num w:numId="28" w16cid:durableId="1048843009">
    <w:abstractNumId w:val="30"/>
  </w:num>
  <w:num w:numId="29" w16cid:durableId="1271283865">
    <w:abstractNumId w:val="26"/>
  </w:num>
  <w:num w:numId="30" w16cid:durableId="1451826154">
    <w:abstractNumId w:val="2"/>
  </w:num>
  <w:num w:numId="31" w16cid:durableId="1765028658">
    <w:abstractNumId w:val="4"/>
  </w:num>
  <w:num w:numId="32" w16cid:durableId="1569073384">
    <w:abstractNumId w:val="33"/>
  </w:num>
  <w:num w:numId="33" w16cid:durableId="626860863">
    <w:abstractNumId w:val="14"/>
  </w:num>
  <w:num w:numId="34" w16cid:durableId="245580032">
    <w:abstractNumId w:val="36"/>
  </w:num>
  <w:num w:numId="35" w16cid:durableId="1927305510">
    <w:abstractNumId w:val="7"/>
  </w:num>
  <w:num w:numId="36" w16cid:durableId="1808161282">
    <w:abstractNumId w:val="27"/>
  </w:num>
  <w:num w:numId="37" w16cid:durableId="1803883425">
    <w:abstractNumId w:val="15"/>
  </w:num>
  <w:num w:numId="38" w16cid:durableId="1421294042">
    <w:abstractNumId w:val="32"/>
  </w:num>
  <w:num w:numId="39" w16cid:durableId="393312032">
    <w:abstractNumId w:val="34"/>
  </w:num>
  <w:num w:numId="40" w16cid:durableId="1053771470">
    <w:abstractNumId w:val="31"/>
  </w:num>
  <w:num w:numId="41" w16cid:durableId="765155219">
    <w:abstractNumId w:val="20"/>
  </w:num>
  <w:num w:numId="42" w16cid:durableId="1580409844">
    <w:abstractNumId w:val="41"/>
  </w:num>
  <w:num w:numId="43" w16cid:durableId="38452450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129B"/>
    <w:rsid w:val="000261EE"/>
    <w:rsid w:val="00026BBF"/>
    <w:rsid w:val="0003265C"/>
    <w:rsid w:val="00033A86"/>
    <w:rsid w:val="00034796"/>
    <w:rsid w:val="00040DFC"/>
    <w:rsid w:val="00044B63"/>
    <w:rsid w:val="00045E6A"/>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ACF"/>
    <w:rsid w:val="0014252B"/>
    <w:rsid w:val="00144BF1"/>
    <w:rsid w:val="001450FD"/>
    <w:rsid w:val="00151B7B"/>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3E2"/>
    <w:rsid w:val="002628B4"/>
    <w:rsid w:val="002722B8"/>
    <w:rsid w:val="00272DF1"/>
    <w:rsid w:val="0027599E"/>
    <w:rsid w:val="0027729A"/>
    <w:rsid w:val="00286375"/>
    <w:rsid w:val="00290F90"/>
    <w:rsid w:val="00295A03"/>
    <w:rsid w:val="002963E8"/>
    <w:rsid w:val="00296811"/>
    <w:rsid w:val="00297519"/>
    <w:rsid w:val="00297C36"/>
    <w:rsid w:val="002A12C0"/>
    <w:rsid w:val="002A4C55"/>
    <w:rsid w:val="002B2457"/>
    <w:rsid w:val="002B3EB5"/>
    <w:rsid w:val="002B5A1A"/>
    <w:rsid w:val="002C3DE8"/>
    <w:rsid w:val="002C40DB"/>
    <w:rsid w:val="002C7E37"/>
    <w:rsid w:val="002D325A"/>
    <w:rsid w:val="002D5FAD"/>
    <w:rsid w:val="002D7D7C"/>
    <w:rsid w:val="002E00EB"/>
    <w:rsid w:val="002E2619"/>
    <w:rsid w:val="002E674A"/>
    <w:rsid w:val="002E7EA6"/>
    <w:rsid w:val="002F46A1"/>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F78"/>
    <w:rsid w:val="00356D27"/>
    <w:rsid w:val="003617A8"/>
    <w:rsid w:val="00362F89"/>
    <w:rsid w:val="00363F39"/>
    <w:rsid w:val="00365FF4"/>
    <w:rsid w:val="003705A9"/>
    <w:rsid w:val="0037104A"/>
    <w:rsid w:val="00372838"/>
    <w:rsid w:val="0037691D"/>
    <w:rsid w:val="003835D2"/>
    <w:rsid w:val="0039285C"/>
    <w:rsid w:val="00396E51"/>
    <w:rsid w:val="003A075E"/>
    <w:rsid w:val="003B0B6C"/>
    <w:rsid w:val="003B4D8C"/>
    <w:rsid w:val="003B550D"/>
    <w:rsid w:val="003B5830"/>
    <w:rsid w:val="003B6041"/>
    <w:rsid w:val="003C2BDC"/>
    <w:rsid w:val="003C47AC"/>
    <w:rsid w:val="003C4FE8"/>
    <w:rsid w:val="003C527B"/>
    <w:rsid w:val="003D05AE"/>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E5B"/>
    <w:rsid w:val="004F0919"/>
    <w:rsid w:val="004F2C19"/>
    <w:rsid w:val="004F6A5E"/>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641"/>
    <w:rsid w:val="00582EA9"/>
    <w:rsid w:val="00582F9E"/>
    <w:rsid w:val="00583A46"/>
    <w:rsid w:val="00586071"/>
    <w:rsid w:val="00590784"/>
    <w:rsid w:val="00591F94"/>
    <w:rsid w:val="005A1642"/>
    <w:rsid w:val="005A3A4F"/>
    <w:rsid w:val="005B5CB0"/>
    <w:rsid w:val="005B7E4E"/>
    <w:rsid w:val="005C0362"/>
    <w:rsid w:val="005C10D9"/>
    <w:rsid w:val="005C114F"/>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F2710"/>
    <w:rsid w:val="007F6AB3"/>
    <w:rsid w:val="00800377"/>
    <w:rsid w:val="008019C9"/>
    <w:rsid w:val="00802D7F"/>
    <w:rsid w:val="00804008"/>
    <w:rsid w:val="00805DD4"/>
    <w:rsid w:val="0081186F"/>
    <w:rsid w:val="00813479"/>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384D"/>
    <w:rsid w:val="0087501C"/>
    <w:rsid w:val="008756B7"/>
    <w:rsid w:val="00875988"/>
    <w:rsid w:val="00875BEA"/>
    <w:rsid w:val="00877FB2"/>
    <w:rsid w:val="0088355C"/>
    <w:rsid w:val="00883C7D"/>
    <w:rsid w:val="0088650E"/>
    <w:rsid w:val="008867CB"/>
    <w:rsid w:val="00892460"/>
    <w:rsid w:val="00895441"/>
    <w:rsid w:val="00895822"/>
    <w:rsid w:val="00897979"/>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33CD"/>
    <w:rsid w:val="008F3D98"/>
    <w:rsid w:val="008F4B3A"/>
    <w:rsid w:val="008F515E"/>
    <w:rsid w:val="008F67CD"/>
    <w:rsid w:val="0090070D"/>
    <w:rsid w:val="00903E2F"/>
    <w:rsid w:val="00911197"/>
    <w:rsid w:val="00913432"/>
    <w:rsid w:val="009140FD"/>
    <w:rsid w:val="0091612B"/>
    <w:rsid w:val="009210D7"/>
    <w:rsid w:val="00936317"/>
    <w:rsid w:val="009363E2"/>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416F"/>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5748"/>
    <w:rsid w:val="009C7C99"/>
    <w:rsid w:val="009D314B"/>
    <w:rsid w:val="009E1E3D"/>
    <w:rsid w:val="009E27FD"/>
    <w:rsid w:val="009E3EEC"/>
    <w:rsid w:val="009E503F"/>
    <w:rsid w:val="009F23DF"/>
    <w:rsid w:val="009F37CF"/>
    <w:rsid w:val="00A01AF8"/>
    <w:rsid w:val="00A02478"/>
    <w:rsid w:val="00A0336D"/>
    <w:rsid w:val="00A146B1"/>
    <w:rsid w:val="00A22124"/>
    <w:rsid w:val="00A2290A"/>
    <w:rsid w:val="00A26AA5"/>
    <w:rsid w:val="00A2706F"/>
    <w:rsid w:val="00A32211"/>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6F8B"/>
    <w:rsid w:val="00D775F7"/>
    <w:rsid w:val="00D81278"/>
    <w:rsid w:val="00D84B2C"/>
    <w:rsid w:val="00D914EB"/>
    <w:rsid w:val="00DA0EBD"/>
    <w:rsid w:val="00DA2129"/>
    <w:rsid w:val="00DA5B26"/>
    <w:rsid w:val="00DB0BE1"/>
    <w:rsid w:val="00DB0E6D"/>
    <w:rsid w:val="00DB2640"/>
    <w:rsid w:val="00DC0E75"/>
    <w:rsid w:val="00DC412F"/>
    <w:rsid w:val="00DD0497"/>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632E"/>
    <w:rsid w:val="00E8072F"/>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E3821"/>
    <w:rsid w:val="00EE40B9"/>
    <w:rsid w:val="00EE48E9"/>
    <w:rsid w:val="00EE6ED9"/>
    <w:rsid w:val="00EF06B6"/>
    <w:rsid w:val="00EF284A"/>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2827"/>
    <w:rsid w:val="00F32E05"/>
    <w:rsid w:val="00F34DB5"/>
    <w:rsid w:val="00F42C32"/>
    <w:rsid w:val="00F43020"/>
    <w:rsid w:val="00F44CFC"/>
    <w:rsid w:val="00F4778C"/>
    <w:rsid w:val="00F47E39"/>
    <w:rsid w:val="00F52182"/>
    <w:rsid w:val="00F53469"/>
    <w:rsid w:val="00F57BA3"/>
    <w:rsid w:val="00F60BA8"/>
    <w:rsid w:val="00F60C8B"/>
    <w:rsid w:val="00F63951"/>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568B"/>
    <w:rsid w:val="00FD7872"/>
    <w:rsid w:val="00FE19CF"/>
    <w:rsid w:val="00FE4095"/>
    <w:rsid w:val="00FE5168"/>
    <w:rsid w:val="00FE640C"/>
    <w:rsid w:val="00FE77C2"/>
    <w:rsid w:val="00FF0010"/>
    <w:rsid w:val="00FF0960"/>
    <w:rsid w:val="00FF12DD"/>
    <w:rsid w:val="00FF3967"/>
    <w:rsid w:val="00FF41E9"/>
    <w:rsid w:val="00FF4AB0"/>
    <w:rsid w:val="00FF6BFE"/>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df6aefabcc8810d21d55ccd336aa9f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7a1e7386352f11a7b3dd0308956a7250"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2.xml><?xml version="1.0" encoding="utf-8"?>
<ds:datastoreItem xmlns:ds="http://schemas.openxmlformats.org/officeDocument/2006/customXml" ds:itemID="{C0906DC9-0F92-45AB-958C-9DEA8CF04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4.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5085</Words>
  <Characters>30004</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2025-11-07T14:17:00Z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