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>
              <w:t>Název veřejné zakázky:</w:t>
            </w:r>
          </w:p>
        </w:tc>
        <w:tc>
          <w:tcPr>
            <w:tcW w:w="4961" w:type="dxa"/>
          </w:tcPr>
          <w:p w:rsidR="005F24A4" w:rsidRPr="00D75F3F" w:rsidRDefault="005C3999" w:rsidP="00172C78">
            <w:pPr>
              <w:pStyle w:val="Tab"/>
              <w:spacing w:line="276" w:lineRule="auto"/>
              <w:jc w:val="both"/>
              <w:rPr>
                <w:b/>
                <w:bCs/>
              </w:rPr>
            </w:pPr>
            <w:r w:rsidRPr="005C3999">
              <w:rPr>
                <w:b/>
                <w:bCs/>
              </w:rPr>
              <w:t>Společné operační středisko integrovaného záchranného systému - SOS 112 – projektový manažer BIM pro stavbu</w:t>
            </w:r>
            <w:bookmarkStart w:id="9" w:name="_GoBack"/>
            <w:bookmarkEnd w:id="9"/>
          </w:p>
        </w:tc>
      </w:tr>
    </w:tbl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40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3401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225CFE">
              <w:t>IČO:</w:t>
            </w:r>
          </w:p>
        </w:tc>
        <w:tc>
          <w:tcPr>
            <w:tcW w:w="3401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172C78" w:rsidRPr="00172C78" w:rsidRDefault="00172C78" w:rsidP="00172C78">
      <w:pPr>
        <w:pStyle w:val="Nadpis1"/>
        <w:spacing w:after="0" w:line="276" w:lineRule="auto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172C78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A9D406471CE4BCE9532B48DBB9B013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BA3E371FE53646CBA496C7C83E58424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B55DD610C99F44B682B7C10270316B8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F36525" w:rsidRDefault="00F36525" w:rsidP="00172C78">
      <w:pPr>
        <w:pStyle w:val="Nadpis1"/>
        <w:numPr>
          <w:ilvl w:val="0"/>
          <w:numId w:val="0"/>
        </w:numPr>
        <w:spacing w:after="0" w:line="276" w:lineRule="auto"/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72C78">
      <w:pPr>
        <w:pStyle w:val="Nadpis1"/>
        <w:numPr>
          <w:ilvl w:val="0"/>
          <w:numId w:val="0"/>
        </w:numPr>
        <w:spacing w:after="0" w:line="276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172C78">
      <w:pPr>
        <w:pStyle w:val="Odstnesl"/>
        <w:spacing w:after="0" w:line="276" w:lineRule="auto"/>
        <w:ind w:left="0"/>
      </w:pPr>
    </w:p>
    <w:p w:rsidR="00D32861" w:rsidRPr="00F01509" w:rsidRDefault="00D32861" w:rsidP="00172C78">
      <w:pPr>
        <w:pStyle w:val="Nadpis1"/>
        <w:keepLines w:val="0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172C78">
      <w:pPr>
        <w:pStyle w:val="Odstnesl"/>
        <w:numPr>
          <w:ilvl w:val="0"/>
          <w:numId w:val="3"/>
        </w:numPr>
        <w:spacing w:after="0" w:line="276" w:lineRule="auto"/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172C78">
      <w:pPr>
        <w:spacing w:after="0" w:line="276" w:lineRule="auto"/>
      </w:pPr>
    </w:p>
    <w:p w:rsidR="0024299F" w:rsidRDefault="0024299F" w:rsidP="00172C78">
      <w:pPr>
        <w:pStyle w:val="Tab"/>
        <w:spacing w:line="276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172C78">
      <w:pPr>
        <w:pStyle w:val="Tab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172C78">
      <w:pPr>
        <w:pStyle w:val="Podpis"/>
        <w:spacing w:line="276" w:lineRule="auto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172C78">
      <w:pPr>
        <w:pStyle w:val="Podpis"/>
        <w:spacing w:line="276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1D7086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26F9F"/>
    <w:rsid w:val="00132E1B"/>
    <w:rsid w:val="00172C78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3999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56B19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9D406471CE4BCE9532B48DBB9B0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10B7E-0A68-46E7-84EA-4C643CC07E23}"/>
      </w:docPartPr>
      <w:docPartBody>
        <w:p w:rsidR="00CF4D30" w:rsidRDefault="000663F0" w:rsidP="000663F0">
          <w:pPr>
            <w:pStyle w:val="5A9D406471CE4BCE9532B48DBB9B01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3E371FE53646CBA496C7C83E584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8C2A-7891-4CBF-8EF5-8F9B14CEA3D5}"/>
      </w:docPartPr>
      <w:docPartBody>
        <w:p w:rsidR="00CF4D30" w:rsidRDefault="000663F0" w:rsidP="000663F0">
          <w:pPr>
            <w:pStyle w:val="BA3E371FE53646CBA496C7C83E58424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55DD610C99F44B682B7C10270316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071FF-8B2E-4E0F-A8D9-80602F6E111E}"/>
      </w:docPartPr>
      <w:docPartBody>
        <w:p w:rsidR="00CF4D30" w:rsidRDefault="000663F0" w:rsidP="000663F0">
          <w:pPr>
            <w:pStyle w:val="B55DD610C99F44B682B7C10270316B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663F0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CF4D3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663F0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1B46B4BBBD2E4BD8A728985AEB7D1182">
    <w:name w:val="1B46B4BBBD2E4BD8A728985AEB7D1182"/>
    <w:rsid w:val="000663F0"/>
  </w:style>
  <w:style w:type="paragraph" w:customStyle="1" w:styleId="5A9D406471CE4BCE9532B48DBB9B0130">
    <w:name w:val="5A9D406471CE4BCE9532B48DBB9B0130"/>
    <w:rsid w:val="000663F0"/>
  </w:style>
  <w:style w:type="paragraph" w:customStyle="1" w:styleId="BA3E371FE53646CBA496C7C83E58424C">
    <w:name w:val="BA3E371FE53646CBA496C7C83E58424C"/>
    <w:rsid w:val="000663F0"/>
  </w:style>
  <w:style w:type="paragraph" w:customStyle="1" w:styleId="B55DD610C99F44B682B7C10270316B8F">
    <w:name w:val="B55DD610C99F44B682B7C10270316B8F"/>
    <w:rsid w:val="00066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003A-1F98-4739-9E29-6B6601F0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41</cp:revision>
  <dcterms:created xsi:type="dcterms:W3CDTF">2023-06-22T07:05:00Z</dcterms:created>
  <dcterms:modified xsi:type="dcterms:W3CDTF">2025-09-16T08:50:00Z</dcterms:modified>
</cp:coreProperties>
</file>