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46B27" w14:textId="3F32A537" w:rsidR="005714C9" w:rsidRPr="003C06F6" w:rsidRDefault="009E5B7B" w:rsidP="00E044AA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Název zadavatele:</w:t>
      </w:r>
      <w:r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Karlovarský kraj</w:t>
      </w:r>
    </w:p>
    <w:p w14:paraId="428F6972" w14:textId="14F9163C" w:rsidR="009E5B7B" w:rsidRPr="003C06F6" w:rsidRDefault="009E5B7B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Sídlo:</w:t>
      </w:r>
      <w:r w:rsidRPr="003C06F6">
        <w:rPr>
          <w:rFonts w:ascii="Times New Roman" w:hAnsi="Times New Roman" w:cs="Times New Roman"/>
        </w:rPr>
        <w:t xml:space="preserve"> </w:t>
      </w:r>
      <w:r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ab/>
        <w:t xml:space="preserve">       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Závodní 353/88</w:t>
      </w:r>
    </w:p>
    <w:p w14:paraId="12CD1B30" w14:textId="79C72C17" w:rsidR="009E5B7B" w:rsidRPr="003C06F6" w:rsidRDefault="009E5B7B" w:rsidP="00E044A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</w:rPr>
        <w:t xml:space="preserve">        </w:t>
      </w:r>
      <w:r w:rsidR="00317658" w:rsidRPr="003C06F6">
        <w:rPr>
          <w:rFonts w:ascii="Times New Roman" w:hAnsi="Times New Roman" w:cs="Times New Roman"/>
        </w:rPr>
        <w:t xml:space="preserve">                                         </w:t>
      </w:r>
      <w:r w:rsidRPr="003C06F6">
        <w:rPr>
          <w:rFonts w:ascii="Times New Roman" w:hAnsi="Times New Roman" w:cs="Times New Roman"/>
        </w:rPr>
        <w:t>360 06 Karlovy Vary</w:t>
      </w:r>
    </w:p>
    <w:p w14:paraId="6198B749" w14:textId="72C98E2F" w:rsidR="009E5B7B" w:rsidRPr="003C06F6" w:rsidRDefault="009E5B7B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IČO: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553B4F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70891168</w:t>
      </w:r>
    </w:p>
    <w:p w14:paraId="0547DAE1" w14:textId="77777777" w:rsidR="00A219CB" w:rsidRPr="00A219CB" w:rsidRDefault="00A219CB" w:rsidP="00A219CB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A219CB">
        <w:rPr>
          <w:rFonts w:ascii="Times New Roman" w:hAnsi="Times New Roman" w:cs="Times New Roman"/>
          <w:b/>
        </w:rPr>
        <w:t xml:space="preserve">Zpracovala: </w:t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</w:rPr>
        <w:t>Monika Drobilová</w:t>
      </w:r>
    </w:p>
    <w:p w14:paraId="1E9F9836" w14:textId="102A2632" w:rsidR="00032C01" w:rsidRPr="003C06F6" w:rsidRDefault="009E5B7B" w:rsidP="00C51476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Č. j.: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785128" w:rsidRPr="003C06F6">
        <w:rPr>
          <w:rFonts w:ascii="Times New Roman" w:hAnsi="Times New Roman" w:cs="Times New Roman"/>
        </w:rPr>
        <w:t xml:space="preserve"> </w:t>
      </w:r>
      <w:r w:rsidR="00A92C37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="000745A9" w:rsidRPr="000745A9">
        <w:rPr>
          <w:rFonts w:ascii="Times New Roman" w:hAnsi="Times New Roman" w:cs="Times New Roman"/>
        </w:rPr>
        <w:t>KK/970/OP/25</w:t>
      </w:r>
      <w:bookmarkStart w:id="0" w:name="_GoBack"/>
      <w:bookmarkEnd w:id="0"/>
    </w:p>
    <w:p w14:paraId="3ABC43DC" w14:textId="19DB25AC" w:rsidR="008A69C9" w:rsidRPr="003C06F6" w:rsidRDefault="00E044AA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</w:rPr>
        <w:t xml:space="preserve"> </w:t>
      </w:r>
    </w:p>
    <w:p w14:paraId="63842EAE" w14:textId="77777777" w:rsidR="00F37314" w:rsidRPr="003C06F6" w:rsidRDefault="00F37314" w:rsidP="009E5B7B">
      <w:pPr>
        <w:rPr>
          <w:rFonts w:ascii="Times New Roman" w:hAnsi="Times New Roman" w:cs="Times New Roman"/>
          <w:b/>
        </w:rPr>
      </w:pPr>
    </w:p>
    <w:p w14:paraId="60FFA84B" w14:textId="15CD3EF9" w:rsidR="009E5B7B" w:rsidRDefault="009E5B7B" w:rsidP="009E5B7B">
      <w:pPr>
        <w:rPr>
          <w:rFonts w:ascii="Times New Roman" w:hAnsi="Times New Roman" w:cs="Times New Roman"/>
          <w:b/>
          <w:sz w:val="32"/>
          <w:szCs w:val="32"/>
        </w:rPr>
      </w:pPr>
      <w:r w:rsidRPr="009E5B7B">
        <w:rPr>
          <w:rFonts w:ascii="Times New Roman" w:hAnsi="Times New Roman" w:cs="Times New Roman"/>
          <w:b/>
          <w:sz w:val="32"/>
          <w:szCs w:val="32"/>
        </w:rPr>
        <w:t xml:space="preserve">Písemná zpráva zadavatele </w:t>
      </w:r>
    </w:p>
    <w:p w14:paraId="4AE83257" w14:textId="77777777" w:rsidR="009E5B7B" w:rsidRPr="00F37314" w:rsidRDefault="009E5B7B" w:rsidP="009E5B7B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veřejné zakázky</w:t>
      </w:r>
      <w:r w:rsidR="00A979BC" w:rsidRPr="00F37314">
        <w:rPr>
          <w:rFonts w:ascii="Times New Roman" w:hAnsi="Times New Roman" w:cs="Times New Roman"/>
        </w:rPr>
        <w:t>:</w:t>
      </w:r>
    </w:p>
    <w:p w14:paraId="1F4D63FC" w14:textId="77777777" w:rsidR="004802C9" w:rsidRPr="004802C9" w:rsidRDefault="004802C9" w:rsidP="004802C9">
      <w:pPr>
        <w:spacing w:after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4802C9">
        <w:rPr>
          <w:rFonts w:ascii="Times New Roman" w:eastAsia="Times New Roman" w:hAnsi="Times New Roman" w:cs="Times New Roman"/>
          <w:b/>
          <w:bCs/>
          <w:lang w:eastAsia="cs-CZ"/>
        </w:rPr>
        <w:t>Modernizace konektivity v Gymnáziu a Krajském vzdělávacím centru Sokolov</w:t>
      </w:r>
    </w:p>
    <w:p w14:paraId="4DB1496C" w14:textId="77777777" w:rsidR="00032C01" w:rsidRDefault="00032C01" w:rsidP="00CE7E8C">
      <w:pPr>
        <w:spacing w:after="0"/>
        <w:rPr>
          <w:rFonts w:ascii="Times New Roman" w:hAnsi="Times New Roman" w:cs="Times New Roman"/>
        </w:rPr>
      </w:pPr>
    </w:p>
    <w:p w14:paraId="55A8C9DF" w14:textId="0F566EC4" w:rsidR="00CE7E8C" w:rsidRPr="004802C9" w:rsidRDefault="00D54092" w:rsidP="00CE7E8C">
      <w:pPr>
        <w:spacing w:after="0"/>
        <w:rPr>
          <w:rFonts w:ascii="Times New Roman" w:hAnsi="Times New Roman" w:cs="Times New Roman"/>
          <w:bCs/>
        </w:rPr>
      </w:pPr>
      <w:r w:rsidRPr="004802C9">
        <w:rPr>
          <w:rFonts w:ascii="Times New Roman" w:hAnsi="Times New Roman" w:cs="Times New Roman"/>
        </w:rPr>
        <w:t>I</w:t>
      </w:r>
      <w:r w:rsidR="009E5B7B" w:rsidRPr="004802C9">
        <w:rPr>
          <w:rFonts w:ascii="Times New Roman" w:hAnsi="Times New Roman" w:cs="Times New Roman"/>
        </w:rPr>
        <w:t xml:space="preserve">dentifikátor zakázky (systémové číslo VZ): </w:t>
      </w:r>
      <w:r w:rsidR="004802C9" w:rsidRPr="004802C9">
        <w:rPr>
          <w:rFonts w:ascii="Times New Roman" w:hAnsi="Times New Roman" w:cs="Times New Roman"/>
          <w:bCs/>
        </w:rPr>
        <w:t>P25V00000403</w:t>
      </w:r>
    </w:p>
    <w:p w14:paraId="1DEE02F9" w14:textId="1825D39B" w:rsidR="00565E27" w:rsidRPr="004802C9" w:rsidRDefault="00275C39" w:rsidP="00CE7E8C">
      <w:pPr>
        <w:spacing w:after="0"/>
        <w:rPr>
          <w:rFonts w:ascii="Times New Roman" w:hAnsi="Times New Roman" w:cs="Times New Roman"/>
        </w:rPr>
      </w:pPr>
      <w:r w:rsidRPr="004802C9">
        <w:rPr>
          <w:rFonts w:ascii="Times New Roman" w:hAnsi="Times New Roman" w:cs="Times New Roman"/>
        </w:rPr>
        <w:t>Evidenční číslo ve VVZ: </w:t>
      </w:r>
      <w:r w:rsidR="004802C9" w:rsidRPr="004802C9">
        <w:rPr>
          <w:rFonts w:ascii="Times New Roman" w:hAnsi="Times New Roman" w:cs="Times New Roman"/>
          <w:bCs/>
        </w:rPr>
        <w:t>Z2025-024178</w:t>
      </w:r>
    </w:p>
    <w:p w14:paraId="5FF79186" w14:textId="77777777" w:rsidR="000F66CF" w:rsidRDefault="000F66CF" w:rsidP="009E5B7B">
      <w:pPr>
        <w:jc w:val="both"/>
        <w:rPr>
          <w:rFonts w:ascii="Times New Roman" w:hAnsi="Times New Roman" w:cs="Times New Roman"/>
          <w:b/>
        </w:rPr>
      </w:pPr>
    </w:p>
    <w:p w14:paraId="1BBD8B25" w14:textId="0A9A63E9" w:rsidR="00386630" w:rsidRPr="00F37314" w:rsidRDefault="009E5B7B" w:rsidP="009E5B7B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Předmět veřejné zakázky</w:t>
      </w:r>
      <w:r w:rsidRPr="00F37314">
        <w:rPr>
          <w:rFonts w:ascii="Times New Roman" w:hAnsi="Times New Roman" w:cs="Times New Roman"/>
        </w:rPr>
        <w:t xml:space="preserve">: </w:t>
      </w:r>
    </w:p>
    <w:p w14:paraId="3D1A46D8" w14:textId="7D14A981" w:rsidR="00032C01" w:rsidRDefault="004802C9" w:rsidP="00E87256">
      <w:pPr>
        <w:jc w:val="both"/>
        <w:rPr>
          <w:rFonts w:ascii="Times New Roman" w:hAnsi="Times New Roman" w:cs="Times New Roman"/>
          <w:b/>
        </w:rPr>
      </w:pPr>
      <w:r w:rsidRPr="004802C9">
        <w:rPr>
          <w:rFonts w:ascii="Times New Roman" w:eastAsia="Times New Roman" w:hAnsi="Times New Roman" w:cs="Times New Roman"/>
          <w:lang w:eastAsia="cs-CZ"/>
        </w:rPr>
        <w:t>Předmětem plnění této veřejné zakázky je dodávka konektivity (síťové infrastruktury) zahrnující dopravu, dodávku, montáž, stavební práce, školení, zprovoznění, následný servis a podporu v rámci objektu Gymnázia Sokolov a Krajského vzdělávacího centra, příspěvková organizace a odstraněna omezení současného stavu.</w:t>
      </w:r>
    </w:p>
    <w:p w14:paraId="38D09768" w14:textId="77777777" w:rsidR="00527FD0" w:rsidRDefault="00527FD0" w:rsidP="00E87256">
      <w:pPr>
        <w:jc w:val="both"/>
        <w:rPr>
          <w:rFonts w:ascii="Times New Roman" w:hAnsi="Times New Roman" w:cs="Times New Roman"/>
          <w:b/>
        </w:rPr>
      </w:pPr>
    </w:p>
    <w:p w14:paraId="7351F827" w14:textId="0DD4F07B" w:rsidR="00275C39" w:rsidRDefault="009E5B7B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 xml:space="preserve">Zvolený druh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 xml:space="preserve">: </w:t>
      </w:r>
    </w:p>
    <w:p w14:paraId="2E425EAC" w14:textId="285C2DB3" w:rsidR="00F50408" w:rsidRPr="00D235E1" w:rsidRDefault="00F50408" w:rsidP="00275C39">
      <w:pPr>
        <w:spacing w:after="0"/>
        <w:jc w:val="both"/>
        <w:rPr>
          <w:rFonts w:ascii="Times New Roman" w:hAnsi="Times New Roman" w:cs="Times New Roman"/>
        </w:rPr>
      </w:pPr>
      <w:r w:rsidRPr="00F50408">
        <w:rPr>
          <w:rFonts w:ascii="Times New Roman" w:hAnsi="Times New Roman" w:cs="Times New Roman"/>
        </w:rPr>
        <w:t>otevřené nadlimitní řízení</w:t>
      </w:r>
    </w:p>
    <w:p w14:paraId="441A0040" w14:textId="79B0E7D9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12BB7608" w14:textId="77777777" w:rsidR="00275C39" w:rsidRDefault="00275C39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84AAE3A" w14:textId="4C99D1FF" w:rsidR="00E044AA" w:rsidRPr="00F37314" w:rsidRDefault="00A92C37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dodavate</w:t>
      </w:r>
      <w:r w:rsidR="00F37314">
        <w:rPr>
          <w:rFonts w:ascii="Times New Roman" w:hAnsi="Times New Roman" w:cs="Times New Roman"/>
          <w:b/>
        </w:rPr>
        <w:t>lů, s nimiž</w:t>
      </w:r>
      <w:r w:rsidR="009E5B7B" w:rsidRPr="00F37314">
        <w:rPr>
          <w:rFonts w:ascii="Times New Roman" w:hAnsi="Times New Roman" w:cs="Times New Roman"/>
          <w:b/>
        </w:rPr>
        <w:t xml:space="preserve"> byla uzavřena smlouva</w:t>
      </w:r>
      <w:r w:rsidR="009E5B7B" w:rsidRPr="00F37314">
        <w:rPr>
          <w:rFonts w:ascii="Times New Roman" w:hAnsi="Times New Roman" w:cs="Times New Roman"/>
        </w:rPr>
        <w:t>:</w:t>
      </w:r>
    </w:p>
    <w:p w14:paraId="537D56E0" w14:textId="77777777" w:rsidR="004802C9" w:rsidRDefault="00E044AA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Název: </w:t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C37D2B">
        <w:rPr>
          <w:rFonts w:ascii="Times New Roman" w:hAnsi="Times New Roman" w:cs="Times New Roman"/>
        </w:rPr>
        <w:t xml:space="preserve">        </w:t>
      </w:r>
      <w:r w:rsidR="00C37D2B">
        <w:rPr>
          <w:rFonts w:ascii="Times New Roman" w:hAnsi="Times New Roman" w:cs="Times New Roman"/>
        </w:rPr>
        <w:tab/>
      </w:r>
      <w:r w:rsidR="004802C9" w:rsidRPr="004802C9">
        <w:rPr>
          <w:rFonts w:ascii="Times New Roman" w:hAnsi="Times New Roman" w:cs="Times New Roman"/>
        </w:rPr>
        <w:t>SOKONET s.r.o.</w:t>
      </w:r>
    </w:p>
    <w:p w14:paraId="5422BB23" w14:textId="582B6F04" w:rsidR="00CE7E8C" w:rsidRDefault="00E044AA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Sídlo:</w:t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4802C9" w:rsidRPr="004802C9">
        <w:rPr>
          <w:rFonts w:ascii="Times New Roman" w:hAnsi="Times New Roman" w:cs="Times New Roman"/>
        </w:rPr>
        <w:t>Staré náměstí 137, 356 01 Sokolov</w:t>
      </w:r>
    </w:p>
    <w:p w14:paraId="2F72C400" w14:textId="445A619C" w:rsidR="000332D3" w:rsidRPr="004802C9" w:rsidRDefault="00E044AA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37314">
        <w:rPr>
          <w:rFonts w:ascii="Times New Roman" w:hAnsi="Times New Roman" w:cs="Times New Roman"/>
        </w:rPr>
        <w:t xml:space="preserve">IČO: </w:t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4802C9" w:rsidRPr="004802C9">
        <w:rPr>
          <w:rFonts w:ascii="Times New Roman" w:hAnsi="Times New Roman" w:cs="Times New Roman"/>
          <w:bCs/>
        </w:rPr>
        <w:t>27435652</w:t>
      </w:r>
    </w:p>
    <w:p w14:paraId="7D5042E1" w14:textId="2D0F0434" w:rsidR="00FE1408" w:rsidRPr="00F37314" w:rsidRDefault="00647FFB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Cena sjednaná ve smlouvě </w:t>
      </w:r>
      <w:r w:rsidR="004802C9" w:rsidRPr="004802C9">
        <w:rPr>
          <w:rFonts w:ascii="Times New Roman" w:hAnsi="Times New Roman" w:cs="Times New Roman"/>
        </w:rPr>
        <w:t xml:space="preserve">7 590 873,62 </w:t>
      </w:r>
      <w:r w:rsidRPr="00F37314">
        <w:rPr>
          <w:rFonts w:ascii="Times New Roman" w:hAnsi="Times New Roman" w:cs="Times New Roman"/>
        </w:rPr>
        <w:t>Kč bez DPH (</w:t>
      </w:r>
      <w:r w:rsidR="004802C9" w:rsidRPr="004802C9">
        <w:rPr>
          <w:rFonts w:ascii="Times New Roman" w:hAnsi="Times New Roman" w:cs="Times New Roman"/>
        </w:rPr>
        <w:t>9 184 957,08</w:t>
      </w:r>
      <w:r w:rsidR="004802C9">
        <w:rPr>
          <w:rFonts w:ascii="Times New Roman" w:hAnsi="Times New Roman" w:cs="Times New Roman"/>
        </w:rPr>
        <w:t xml:space="preserve"> </w:t>
      </w:r>
      <w:r w:rsidRPr="00F37314">
        <w:rPr>
          <w:rFonts w:ascii="Times New Roman" w:hAnsi="Times New Roman" w:cs="Times New Roman"/>
        </w:rPr>
        <w:t>Kč včetně DPH).</w:t>
      </w:r>
    </w:p>
    <w:p w14:paraId="611EF776" w14:textId="77777777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5F27ABE5" w14:textId="77777777" w:rsidR="00527FD0" w:rsidRDefault="00527FD0" w:rsidP="00F503D8">
      <w:pPr>
        <w:rPr>
          <w:rFonts w:ascii="Times New Roman" w:hAnsi="Times New Roman" w:cs="Times New Roman"/>
          <w:b/>
        </w:rPr>
      </w:pPr>
    </w:p>
    <w:p w14:paraId="7C084174" w14:textId="54731CE0" w:rsidR="00F503D8" w:rsidRPr="00F37314" w:rsidRDefault="00553B4F" w:rsidP="00F503D8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výběru nejv</w:t>
      </w:r>
      <w:r w:rsidR="00CE7E8C">
        <w:rPr>
          <w:rFonts w:ascii="Times New Roman" w:hAnsi="Times New Roman" w:cs="Times New Roman"/>
          <w:b/>
        </w:rPr>
        <w:t>ý</w:t>
      </w:r>
      <w:r w:rsidRPr="00F37314">
        <w:rPr>
          <w:rFonts w:ascii="Times New Roman" w:hAnsi="Times New Roman" w:cs="Times New Roman"/>
          <w:b/>
        </w:rPr>
        <w:t>hodnější nabídky</w:t>
      </w:r>
      <w:r w:rsidR="006804F5" w:rsidRPr="00F37314">
        <w:rPr>
          <w:rFonts w:ascii="Times New Roman" w:hAnsi="Times New Roman" w:cs="Times New Roman"/>
        </w:rPr>
        <w:t>:</w:t>
      </w:r>
    </w:p>
    <w:p w14:paraId="548F2D6C" w14:textId="51842CD2" w:rsidR="00776136" w:rsidRPr="00776136" w:rsidRDefault="00776136" w:rsidP="00776136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776136">
        <w:rPr>
          <w:rFonts w:ascii="Times New Roman" w:eastAsia="Times New Roman" w:hAnsi="Times New Roman" w:cs="Times New Roman"/>
          <w:lang w:eastAsia="cs-CZ"/>
        </w:rPr>
        <w:t xml:space="preserve">S ohledem na skutečnost, že v zadávacím řízení byl pouze jeden účastník zadávacího řízení, zadavatel neprovedl v souladu s § 122 odst. 2 ZZVZ hodnocení nabídek podle kritéria uvedeného v zadávací dokumentaci. </w:t>
      </w:r>
    </w:p>
    <w:p w14:paraId="13CE6F0A" w14:textId="287FAA3C" w:rsidR="00776136" w:rsidRPr="004802C9" w:rsidRDefault="00776136" w:rsidP="00480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6136">
        <w:rPr>
          <w:rFonts w:ascii="Times New Roman" w:eastAsia="Times New Roman" w:hAnsi="Times New Roman" w:cs="Times New Roman"/>
          <w:lang w:eastAsia="cs-CZ"/>
        </w:rPr>
        <w:t xml:space="preserve">Zadavatel rozhodl o výběru dodavatele s pořadovým číslem účastníka č. 1, tj. společnosti </w:t>
      </w:r>
      <w:r w:rsidR="004802C9" w:rsidRPr="004802C9">
        <w:rPr>
          <w:rFonts w:ascii="Times New Roman" w:hAnsi="Times New Roman" w:cs="Times New Roman"/>
        </w:rPr>
        <w:t>SOKONET s.r.o.</w:t>
      </w:r>
      <w:r w:rsidRPr="00776136">
        <w:rPr>
          <w:rFonts w:ascii="Times New Roman" w:eastAsia="Times New Roman" w:hAnsi="Times New Roman" w:cs="Times New Roman"/>
          <w:lang w:eastAsia="cs-CZ"/>
        </w:rPr>
        <w:t xml:space="preserve">, a to z důvodu, že </w:t>
      </w:r>
      <w:bookmarkStart w:id="1" w:name="_Hlk166315296"/>
      <w:r w:rsidRPr="00776136">
        <w:rPr>
          <w:rFonts w:ascii="Times New Roman" w:eastAsia="Times New Roman" w:hAnsi="Times New Roman" w:cs="Times New Roman"/>
          <w:lang w:eastAsia="cs-CZ"/>
        </w:rPr>
        <w:t xml:space="preserve">vybraný dodavatel splnil veškeré požadavky účasti uvedené v zadávací </w:t>
      </w:r>
      <w:r w:rsidR="004802C9">
        <w:rPr>
          <w:rFonts w:ascii="Times New Roman" w:eastAsia="Times New Roman" w:hAnsi="Times New Roman" w:cs="Times New Roman"/>
          <w:lang w:eastAsia="cs-CZ"/>
        </w:rPr>
        <w:t>d</w:t>
      </w:r>
      <w:r w:rsidRPr="00776136">
        <w:rPr>
          <w:rFonts w:ascii="Times New Roman" w:eastAsia="Times New Roman" w:hAnsi="Times New Roman" w:cs="Times New Roman"/>
          <w:lang w:eastAsia="cs-CZ"/>
        </w:rPr>
        <w:t>okumentaci, zákonné požadavky a prokázal splnění kvalifikace v plném rozsahu.</w:t>
      </w:r>
      <w:bookmarkEnd w:id="1"/>
    </w:p>
    <w:p w14:paraId="1627873B" w14:textId="77777777" w:rsidR="00776136" w:rsidRPr="00776136" w:rsidRDefault="00776136" w:rsidP="00776136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1E79900E" w14:textId="6372A791" w:rsidR="00246145" w:rsidRPr="00D235E1" w:rsidRDefault="00553B4F" w:rsidP="00D235E1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poddodavatelů vybraného dodavatele:</w:t>
      </w:r>
    </w:p>
    <w:p w14:paraId="15B40C2F" w14:textId="5B8501F3" w:rsidR="00565E27" w:rsidRPr="00032C01" w:rsidRDefault="004802C9" w:rsidP="006804F5">
      <w:pPr>
        <w:rPr>
          <w:rFonts w:ascii="Times New Roman" w:hAnsi="Times New Roman" w:cs="Times New Roman"/>
        </w:rPr>
      </w:pPr>
      <w:r w:rsidRPr="004802C9">
        <w:rPr>
          <w:rFonts w:ascii="Times New Roman" w:hAnsi="Times New Roman" w:cs="Times New Roman"/>
        </w:rPr>
        <w:t>Služby ICT s.r.o.</w:t>
      </w:r>
      <w:r w:rsidR="00032C01">
        <w:rPr>
          <w:rFonts w:ascii="Times New Roman" w:hAnsi="Times New Roman" w:cs="Times New Roman"/>
        </w:rPr>
        <w:t xml:space="preserve">, </w:t>
      </w:r>
      <w:r w:rsidRPr="004802C9">
        <w:rPr>
          <w:rFonts w:ascii="Times New Roman" w:hAnsi="Times New Roman" w:cs="Times New Roman"/>
        </w:rPr>
        <w:t>Atletická 2147, 356 01 Sokolov</w:t>
      </w:r>
      <w:r w:rsidR="00032C01">
        <w:rPr>
          <w:rFonts w:ascii="Times New Roman" w:hAnsi="Times New Roman" w:cs="Times New Roman"/>
        </w:rPr>
        <w:t xml:space="preserve">, </w:t>
      </w:r>
      <w:r w:rsidR="00032C01" w:rsidRPr="00032C01">
        <w:rPr>
          <w:rFonts w:ascii="Times New Roman" w:hAnsi="Times New Roman" w:cs="Times New Roman"/>
        </w:rPr>
        <w:t xml:space="preserve">IČO: </w:t>
      </w:r>
      <w:r w:rsidRPr="004802C9">
        <w:rPr>
          <w:rFonts w:ascii="Times New Roman" w:hAnsi="Times New Roman" w:cs="Times New Roman"/>
        </w:rPr>
        <w:t>06721150</w:t>
      </w:r>
    </w:p>
    <w:p w14:paraId="4CAF8E64" w14:textId="77777777" w:rsidR="00565E27" w:rsidRDefault="00565E27" w:rsidP="00D235E1">
      <w:pPr>
        <w:spacing w:after="0"/>
        <w:rPr>
          <w:rFonts w:ascii="Times New Roman" w:hAnsi="Times New Roman" w:cs="Times New Roman"/>
          <w:b/>
        </w:rPr>
      </w:pPr>
    </w:p>
    <w:p w14:paraId="25C4F2F8" w14:textId="1DF96083" w:rsidR="001A4867" w:rsidRDefault="001F68C2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lastRenderedPageBreak/>
        <w:t xml:space="preserve">Označení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>:</w:t>
      </w:r>
    </w:p>
    <w:tbl>
      <w:tblPr>
        <w:tblStyle w:val="Mkatabulky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1144"/>
        <w:gridCol w:w="2546"/>
      </w:tblGrid>
      <w:tr w:rsidR="00776136" w:rsidRPr="0068521C" w14:paraId="558763AF" w14:textId="77777777" w:rsidTr="00776136">
        <w:trPr>
          <w:trHeight w:val="723"/>
          <w:jc w:val="center"/>
        </w:trPr>
        <w:tc>
          <w:tcPr>
            <w:tcW w:w="1129" w:type="dxa"/>
          </w:tcPr>
          <w:p w14:paraId="0ABED4D2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Pořadové</w:t>
            </w:r>
          </w:p>
          <w:p w14:paraId="55F732B0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číslo</w:t>
            </w:r>
          </w:p>
          <w:p w14:paraId="076075D4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nabídky</w:t>
            </w:r>
          </w:p>
        </w:tc>
        <w:tc>
          <w:tcPr>
            <w:tcW w:w="2127" w:type="dxa"/>
          </w:tcPr>
          <w:p w14:paraId="1A94FFCA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1259D95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Název</w:t>
            </w:r>
          </w:p>
        </w:tc>
        <w:tc>
          <w:tcPr>
            <w:tcW w:w="2268" w:type="dxa"/>
          </w:tcPr>
          <w:p w14:paraId="7B1B359E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DE4DC18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Sídlo</w:t>
            </w:r>
          </w:p>
        </w:tc>
        <w:tc>
          <w:tcPr>
            <w:tcW w:w="1144" w:type="dxa"/>
          </w:tcPr>
          <w:p w14:paraId="2FDC5B90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3B16ACC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IČO</w:t>
            </w:r>
          </w:p>
        </w:tc>
        <w:tc>
          <w:tcPr>
            <w:tcW w:w="2546" w:type="dxa"/>
            <w:vAlign w:val="center"/>
          </w:tcPr>
          <w:p w14:paraId="385AD287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Nabídková cena</w:t>
            </w:r>
          </w:p>
          <w:p w14:paraId="0F4B4449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Pr="005A083D">
              <w:rPr>
                <w:sz w:val="22"/>
                <w:szCs w:val="22"/>
              </w:rPr>
              <w:t>Kč bez DPH</w:t>
            </w:r>
          </w:p>
        </w:tc>
      </w:tr>
      <w:tr w:rsidR="00776136" w:rsidRPr="0068521C" w14:paraId="69A9E83E" w14:textId="77777777" w:rsidTr="00776136">
        <w:trPr>
          <w:trHeight w:val="880"/>
          <w:jc w:val="center"/>
        </w:trPr>
        <w:tc>
          <w:tcPr>
            <w:tcW w:w="1129" w:type="dxa"/>
            <w:vAlign w:val="center"/>
          </w:tcPr>
          <w:p w14:paraId="46080F22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2" w:name="_Hlk178403408"/>
            <w:r w:rsidRPr="001147EA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3E396E08" w14:textId="77777777" w:rsidR="00776136" w:rsidRPr="0068521C" w:rsidRDefault="00776136" w:rsidP="00776136">
            <w:pPr>
              <w:pStyle w:val="Zkladntext2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1147EA">
              <w:rPr>
                <w:sz w:val="22"/>
                <w:szCs w:val="22"/>
              </w:rPr>
              <w:t>Aricoma</w:t>
            </w:r>
            <w:proofErr w:type="spellEnd"/>
            <w:r w:rsidRPr="001147EA">
              <w:rPr>
                <w:sz w:val="22"/>
                <w:szCs w:val="22"/>
              </w:rPr>
              <w:t xml:space="preserve"> Systems a.s.</w:t>
            </w:r>
          </w:p>
        </w:tc>
        <w:tc>
          <w:tcPr>
            <w:tcW w:w="2268" w:type="dxa"/>
            <w:vAlign w:val="center"/>
          </w:tcPr>
          <w:p w14:paraId="3C3F0B36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42B96">
              <w:rPr>
                <w:sz w:val="22"/>
                <w:szCs w:val="22"/>
              </w:rPr>
              <w:t>Hornopolní 3322/34, Moravská Ostrava, 70200 Ostrava</w:t>
            </w:r>
          </w:p>
        </w:tc>
        <w:tc>
          <w:tcPr>
            <w:tcW w:w="1144" w:type="dxa"/>
            <w:vAlign w:val="center"/>
          </w:tcPr>
          <w:p w14:paraId="599DFC72" w14:textId="77777777" w:rsidR="00776136" w:rsidRPr="0068521C" w:rsidRDefault="00776136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04308697</w:t>
            </w:r>
          </w:p>
        </w:tc>
        <w:tc>
          <w:tcPr>
            <w:tcW w:w="2546" w:type="dxa"/>
            <w:vAlign w:val="center"/>
          </w:tcPr>
          <w:p w14:paraId="1CEA757C" w14:textId="5CF333E7" w:rsidR="00776136" w:rsidRPr="0068521C" w:rsidRDefault="00032C01" w:rsidP="0077613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32C01">
              <w:rPr>
                <w:sz w:val="22"/>
                <w:szCs w:val="22"/>
              </w:rPr>
              <w:t>9 036 701,41</w:t>
            </w:r>
          </w:p>
        </w:tc>
      </w:tr>
      <w:bookmarkEnd w:id="2"/>
    </w:tbl>
    <w:p w14:paraId="02F84D6C" w14:textId="77777777" w:rsidR="00776136" w:rsidRDefault="00776136" w:rsidP="006804F5">
      <w:pPr>
        <w:rPr>
          <w:rFonts w:ascii="Times New Roman" w:hAnsi="Times New Roman" w:cs="Times New Roman"/>
        </w:rPr>
      </w:pPr>
    </w:p>
    <w:p w14:paraId="4D351334" w14:textId="77777777" w:rsidR="000332D3" w:rsidRDefault="000332D3" w:rsidP="00D235E1">
      <w:pPr>
        <w:spacing w:after="0"/>
        <w:rPr>
          <w:rFonts w:ascii="Times New Roman" w:hAnsi="Times New Roman" w:cs="Times New Roman"/>
          <w:b/>
        </w:rPr>
      </w:pPr>
    </w:p>
    <w:p w14:paraId="0AC32617" w14:textId="082E8D4F" w:rsidR="00553B4F" w:rsidRPr="00F37314" w:rsidRDefault="00AE045F" w:rsidP="006804F5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Označení všech vyloučených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="00553B4F" w:rsidRPr="00F37314">
        <w:rPr>
          <w:rFonts w:ascii="Times New Roman" w:hAnsi="Times New Roman" w:cs="Times New Roman"/>
          <w:b/>
        </w:rPr>
        <w:t>:</w:t>
      </w:r>
    </w:p>
    <w:p w14:paraId="7B98F075" w14:textId="77777777" w:rsidR="007B78C7" w:rsidRPr="00F37314" w:rsidRDefault="000533B2" w:rsidP="007B7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---</w:t>
      </w:r>
    </w:p>
    <w:p w14:paraId="7F7AA31B" w14:textId="31EAF58F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1DDB2BA5" w14:textId="77777777" w:rsidR="00D235E1" w:rsidRDefault="00D235E1" w:rsidP="00D235E1">
      <w:pPr>
        <w:spacing w:after="0"/>
        <w:rPr>
          <w:rFonts w:ascii="Times New Roman" w:hAnsi="Times New Roman" w:cs="Times New Roman"/>
          <w:b/>
        </w:rPr>
      </w:pPr>
    </w:p>
    <w:p w14:paraId="1ED02D82" w14:textId="7CEFB3E3" w:rsidR="00AE045F" w:rsidRPr="00F37314" w:rsidRDefault="007B78C7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vyloučení účastníka</w:t>
      </w:r>
      <w:r w:rsidR="00AE045F" w:rsidRPr="00F37314">
        <w:rPr>
          <w:rFonts w:ascii="Times New Roman" w:hAnsi="Times New Roman" w:cs="Times New Roman"/>
        </w:rPr>
        <w:t>:</w:t>
      </w:r>
    </w:p>
    <w:p w14:paraId="336EA0E1" w14:textId="77777777" w:rsidR="00744AD5" w:rsidRPr="00F37314" w:rsidRDefault="000533B2" w:rsidP="007B7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7314">
        <w:rPr>
          <w:rFonts w:ascii="Times New Roman" w:eastAsia="Calibri" w:hAnsi="Times New Roman" w:cs="Times New Roman"/>
        </w:rPr>
        <w:t>---</w:t>
      </w:r>
    </w:p>
    <w:p w14:paraId="361EAA9C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03CB47E4" w14:textId="77777777" w:rsidR="00D235E1" w:rsidRDefault="00D235E1" w:rsidP="00A979BC">
      <w:pPr>
        <w:jc w:val="both"/>
        <w:rPr>
          <w:rFonts w:ascii="Times New Roman" w:hAnsi="Times New Roman" w:cs="Times New Roman"/>
          <w:b/>
        </w:rPr>
      </w:pPr>
    </w:p>
    <w:p w14:paraId="5183F877" w14:textId="4ABB0568" w:rsidR="00286A8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s uveřejněním nebo řízení se soutěžním dialogem, byla-li použita:</w:t>
      </w:r>
    </w:p>
    <w:p w14:paraId="4EDFC63F" w14:textId="77777777" w:rsidR="00ED766B" w:rsidRPr="00F37314" w:rsidRDefault="00553B4F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79C530A1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06EBC0A6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1CE79736" w14:textId="5DCFC5FF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bez uveřejnění, bylo-li použito:</w:t>
      </w:r>
    </w:p>
    <w:p w14:paraId="7BA0BCDE" w14:textId="77777777" w:rsidR="00ED766B" w:rsidRPr="00F37314" w:rsidRDefault="00553B4F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607A9113" w14:textId="77777777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276FF66F" w14:textId="77777777" w:rsidR="00D235E1" w:rsidRDefault="00D235E1" w:rsidP="00AE045F">
      <w:pPr>
        <w:rPr>
          <w:rFonts w:ascii="Times New Roman" w:hAnsi="Times New Roman" w:cs="Times New Roman"/>
          <w:b/>
        </w:rPr>
      </w:pPr>
    </w:p>
    <w:p w14:paraId="591C6CA1" w14:textId="71F6E304" w:rsidR="005D401F" w:rsidRPr="00F37314" w:rsidRDefault="005D401F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zjednodušeného režimu, bylo-li použito:</w:t>
      </w:r>
    </w:p>
    <w:p w14:paraId="32803774" w14:textId="77777777" w:rsidR="00ED766B" w:rsidRPr="00F37314" w:rsidRDefault="00553B4F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7BDC243F" w14:textId="0D4DBC0C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7A33C2EA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7676D30" w14:textId="77777777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jiných komunikačních prostředků při podání nabídky namísto elektronických prostředků, byly-li jiné prostředky použity:</w:t>
      </w:r>
    </w:p>
    <w:p w14:paraId="65D49E48" w14:textId="77777777" w:rsidR="00ED766B" w:rsidRPr="00F37314" w:rsidRDefault="00553B4F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28C913D0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509DC5E" w14:textId="77777777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Soupis osob, u kterých byl zjištěn střet zájmů, a následně přijatých opatření, byl-li střet zájmů zjištěn:</w:t>
      </w:r>
    </w:p>
    <w:p w14:paraId="2657D8C4" w14:textId="77777777" w:rsidR="00ED766B" w:rsidRPr="00F37314" w:rsidRDefault="00553B4F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1323B025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5B294638" w14:textId="77777777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nerozdělení nadlimitní veřejné zakázky na části (pokud jej zadavatel neuvedl v zadávací dokumentaci):</w:t>
      </w:r>
    </w:p>
    <w:p w14:paraId="60AD8661" w14:textId="396282CD" w:rsidR="00F37314" w:rsidRDefault="00CE7E8C" w:rsidP="00CE7E8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Odůvodnění nerozdělení zakázky na části bylo uvedeno v zadávací dokumentaci. </w:t>
      </w:r>
    </w:p>
    <w:p w14:paraId="45B527C0" w14:textId="77777777" w:rsidR="000332D3" w:rsidRDefault="000332D3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7C092D3F" w14:textId="77777777" w:rsidR="003714DB" w:rsidRPr="00F37314" w:rsidRDefault="003714DB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stanovení požadavku na prokázání obratu v případě postupu podle § 78 odst. 3 zákona č. 134/2016 Sb., o zadávání veřejných zakázek (pokud je zadavatel neuvedl v zadávací dokumentaci):</w:t>
      </w:r>
    </w:p>
    <w:p w14:paraId="0719CD51" w14:textId="77777777" w:rsidR="003714DB" w:rsidRPr="00F37314" w:rsidRDefault="003714DB" w:rsidP="005D401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03E6409F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349BCF9" w14:textId="77777777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Důvod zrušení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řízení, bylo-li zadávací řízení zrušeno:</w:t>
      </w:r>
    </w:p>
    <w:p w14:paraId="2F6A3156" w14:textId="6832BDD2" w:rsidR="00B5490E" w:rsidRPr="000726C2" w:rsidRDefault="000332D3" w:rsidP="000533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---</w:t>
      </w:r>
    </w:p>
    <w:p w14:paraId="71DD5DA3" w14:textId="77777777" w:rsidR="00B5490E" w:rsidRDefault="00B5490E" w:rsidP="00AE045F">
      <w:pPr>
        <w:rPr>
          <w:rFonts w:ascii="Times New Roman" w:hAnsi="Times New Roman" w:cs="Times New Roman"/>
        </w:rPr>
      </w:pPr>
    </w:p>
    <w:p w14:paraId="1406C0EE" w14:textId="77777777" w:rsidR="00D235E1" w:rsidRDefault="00D235E1" w:rsidP="00AE045F">
      <w:pPr>
        <w:rPr>
          <w:rFonts w:ascii="Times New Roman" w:hAnsi="Times New Roman" w:cs="Times New Roman"/>
        </w:rPr>
      </w:pPr>
    </w:p>
    <w:p w14:paraId="30B6664C" w14:textId="45D7055B" w:rsidR="00785128" w:rsidRPr="00F37314" w:rsidRDefault="00ED766B" w:rsidP="00AE045F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Zpracovala: </w:t>
      </w:r>
      <w:r w:rsidR="00341D8F" w:rsidRPr="00F37314">
        <w:rPr>
          <w:rFonts w:ascii="Times New Roman" w:hAnsi="Times New Roman" w:cs="Times New Roman"/>
        </w:rPr>
        <w:t>Monika Drobilová</w:t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744AD5" w:rsidRPr="00F37314">
        <w:rPr>
          <w:rFonts w:ascii="Times New Roman" w:hAnsi="Times New Roman" w:cs="Times New Roman"/>
        </w:rPr>
        <w:t xml:space="preserve">   </w:t>
      </w:r>
      <w:r w:rsidR="00AE045F" w:rsidRPr="00F37314">
        <w:rPr>
          <w:rFonts w:ascii="Times New Roman" w:hAnsi="Times New Roman" w:cs="Times New Roman"/>
        </w:rPr>
        <w:t>K</w:t>
      </w:r>
      <w:r w:rsidR="00052B41" w:rsidRPr="00F37314">
        <w:rPr>
          <w:rFonts w:ascii="Times New Roman" w:hAnsi="Times New Roman" w:cs="Times New Roman"/>
        </w:rPr>
        <w:t>arlovy Vary</w:t>
      </w:r>
      <w:r w:rsidR="00785128" w:rsidRPr="00F37314">
        <w:rPr>
          <w:rFonts w:ascii="Times New Roman" w:hAnsi="Times New Roman" w:cs="Times New Roman"/>
        </w:rPr>
        <w:t xml:space="preserve"> </w:t>
      </w:r>
      <w:r w:rsidR="004802C9">
        <w:rPr>
          <w:rFonts w:ascii="Times New Roman" w:hAnsi="Times New Roman" w:cs="Times New Roman"/>
        </w:rPr>
        <w:t>06.09.2025</w:t>
      </w:r>
    </w:p>
    <w:sectPr w:rsidR="00785128" w:rsidRPr="00F3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DE7C2" w14:textId="77777777" w:rsidR="00734193" w:rsidRDefault="00734193" w:rsidP="00403FEF">
      <w:pPr>
        <w:spacing w:after="0" w:line="240" w:lineRule="auto"/>
      </w:pPr>
      <w:r>
        <w:separator/>
      </w:r>
    </w:p>
  </w:endnote>
  <w:endnote w:type="continuationSeparator" w:id="0">
    <w:p w14:paraId="08E394B3" w14:textId="77777777" w:rsidR="00734193" w:rsidRDefault="00734193" w:rsidP="004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F6854" w14:textId="77777777" w:rsidR="00734193" w:rsidRDefault="00734193" w:rsidP="00403FEF">
      <w:pPr>
        <w:spacing w:after="0" w:line="240" w:lineRule="auto"/>
      </w:pPr>
      <w:r>
        <w:separator/>
      </w:r>
    </w:p>
  </w:footnote>
  <w:footnote w:type="continuationSeparator" w:id="0">
    <w:p w14:paraId="6A5191B3" w14:textId="77777777" w:rsidR="00734193" w:rsidRDefault="00734193" w:rsidP="00403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8E1"/>
    <w:multiLevelType w:val="hybridMultilevel"/>
    <w:tmpl w:val="555E58B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756269"/>
    <w:multiLevelType w:val="hybridMultilevel"/>
    <w:tmpl w:val="580A0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6233"/>
    <w:multiLevelType w:val="hybridMultilevel"/>
    <w:tmpl w:val="13364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0FD6"/>
    <w:multiLevelType w:val="hybridMultilevel"/>
    <w:tmpl w:val="2DDCD5B0"/>
    <w:lvl w:ilvl="0" w:tplc="2714AC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BB7"/>
    <w:multiLevelType w:val="hybridMultilevel"/>
    <w:tmpl w:val="C28CF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1114D"/>
    <w:multiLevelType w:val="hybridMultilevel"/>
    <w:tmpl w:val="F3AEF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54552"/>
    <w:multiLevelType w:val="hybridMultilevel"/>
    <w:tmpl w:val="1DA48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7000F"/>
    <w:multiLevelType w:val="hybridMultilevel"/>
    <w:tmpl w:val="B4B4E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7B"/>
    <w:rsid w:val="00032C01"/>
    <w:rsid w:val="000332D3"/>
    <w:rsid w:val="00046ECC"/>
    <w:rsid w:val="00052B41"/>
    <w:rsid w:val="000533B2"/>
    <w:rsid w:val="00065943"/>
    <w:rsid w:val="00066FE9"/>
    <w:rsid w:val="0007036F"/>
    <w:rsid w:val="000726C2"/>
    <w:rsid w:val="000745A9"/>
    <w:rsid w:val="000C262B"/>
    <w:rsid w:val="000F66CF"/>
    <w:rsid w:val="001351EC"/>
    <w:rsid w:val="00195CD4"/>
    <w:rsid w:val="001A4867"/>
    <w:rsid w:val="001C053B"/>
    <w:rsid w:val="001F68C2"/>
    <w:rsid w:val="002412B1"/>
    <w:rsid w:val="00246145"/>
    <w:rsid w:val="00266C94"/>
    <w:rsid w:val="00275C39"/>
    <w:rsid w:val="00286A8F"/>
    <w:rsid w:val="00317658"/>
    <w:rsid w:val="00340FA6"/>
    <w:rsid w:val="00341D8F"/>
    <w:rsid w:val="003524E1"/>
    <w:rsid w:val="00364305"/>
    <w:rsid w:val="003714DB"/>
    <w:rsid w:val="00386630"/>
    <w:rsid w:val="003A52A4"/>
    <w:rsid w:val="003C06F6"/>
    <w:rsid w:val="00403FEF"/>
    <w:rsid w:val="00465DB1"/>
    <w:rsid w:val="004802C9"/>
    <w:rsid w:val="005070EF"/>
    <w:rsid w:val="00527FD0"/>
    <w:rsid w:val="00534BB2"/>
    <w:rsid w:val="00553B4F"/>
    <w:rsid w:val="00565E27"/>
    <w:rsid w:val="005714C9"/>
    <w:rsid w:val="005D401F"/>
    <w:rsid w:val="005D4285"/>
    <w:rsid w:val="00647FFB"/>
    <w:rsid w:val="006804F5"/>
    <w:rsid w:val="00734193"/>
    <w:rsid w:val="00744AD5"/>
    <w:rsid w:val="00745176"/>
    <w:rsid w:val="00776136"/>
    <w:rsid w:val="00785128"/>
    <w:rsid w:val="007902B4"/>
    <w:rsid w:val="007B78C7"/>
    <w:rsid w:val="007C1CAF"/>
    <w:rsid w:val="007D4701"/>
    <w:rsid w:val="00827392"/>
    <w:rsid w:val="0083040C"/>
    <w:rsid w:val="00845B10"/>
    <w:rsid w:val="008A69C9"/>
    <w:rsid w:val="009727B6"/>
    <w:rsid w:val="009A2290"/>
    <w:rsid w:val="009E5B7B"/>
    <w:rsid w:val="00A1500A"/>
    <w:rsid w:val="00A219CB"/>
    <w:rsid w:val="00A509C7"/>
    <w:rsid w:val="00A604A9"/>
    <w:rsid w:val="00A861CF"/>
    <w:rsid w:val="00A92C37"/>
    <w:rsid w:val="00A95898"/>
    <w:rsid w:val="00A979BC"/>
    <w:rsid w:val="00AE045F"/>
    <w:rsid w:val="00AF3CCB"/>
    <w:rsid w:val="00B5490E"/>
    <w:rsid w:val="00B92B70"/>
    <w:rsid w:val="00BA107F"/>
    <w:rsid w:val="00BA2829"/>
    <w:rsid w:val="00BA622B"/>
    <w:rsid w:val="00BE6312"/>
    <w:rsid w:val="00BE74EE"/>
    <w:rsid w:val="00BF7A47"/>
    <w:rsid w:val="00C37D2B"/>
    <w:rsid w:val="00C51476"/>
    <w:rsid w:val="00C83A01"/>
    <w:rsid w:val="00C94518"/>
    <w:rsid w:val="00CE7E8C"/>
    <w:rsid w:val="00D235E1"/>
    <w:rsid w:val="00D54092"/>
    <w:rsid w:val="00E044AA"/>
    <w:rsid w:val="00E66D7A"/>
    <w:rsid w:val="00E87256"/>
    <w:rsid w:val="00ED6C5A"/>
    <w:rsid w:val="00ED766B"/>
    <w:rsid w:val="00EE554A"/>
    <w:rsid w:val="00F0651B"/>
    <w:rsid w:val="00F37314"/>
    <w:rsid w:val="00F4027D"/>
    <w:rsid w:val="00F503D8"/>
    <w:rsid w:val="00F50408"/>
    <w:rsid w:val="00F9134D"/>
    <w:rsid w:val="00FB58A6"/>
    <w:rsid w:val="00FD648A"/>
    <w:rsid w:val="00FE1408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D079"/>
  <w15:chartTrackingRefBased/>
  <w15:docId w15:val="{BD4CC412-9623-4E8D-A179-6DB29E83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F503D8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5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rsid w:val="001F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Standardnpsmoodstavce"/>
    <w:rsid w:val="0083040C"/>
  </w:style>
  <w:style w:type="paragraph" w:styleId="Odstavecseseznamem">
    <w:name w:val="List Paragraph"/>
    <w:basedOn w:val="Normln"/>
    <w:uiPriority w:val="34"/>
    <w:qFormat/>
    <w:rsid w:val="00ED6C5A"/>
    <w:pPr>
      <w:ind w:left="720"/>
      <w:contextualSpacing/>
    </w:pPr>
  </w:style>
  <w:style w:type="paragraph" w:styleId="Zkladntext">
    <w:name w:val="Body Text"/>
    <w:basedOn w:val="Normln"/>
    <w:link w:val="ZkladntextChar"/>
    <w:rsid w:val="00286A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86A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FEF"/>
  </w:style>
  <w:style w:type="paragraph" w:styleId="Zpat">
    <w:name w:val="footer"/>
    <w:basedOn w:val="Normln"/>
    <w:link w:val="Zpat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FEF"/>
  </w:style>
  <w:style w:type="paragraph" w:styleId="Zkladntext2">
    <w:name w:val="Body Text 2"/>
    <w:basedOn w:val="Normln"/>
    <w:link w:val="Zkladntext2Char"/>
    <w:uiPriority w:val="99"/>
    <w:unhideWhenUsed/>
    <w:rsid w:val="003524E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524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503D8"/>
    <w:rPr>
      <w:rFonts w:ascii="Arial Black" w:eastAsia="Times New Roman" w:hAnsi="Arial Black" w:cs="Times New Roman"/>
      <w:sz w:val="36"/>
      <w:szCs w:val="24"/>
      <w:lang w:eastAsia="cs-CZ"/>
    </w:rPr>
  </w:style>
  <w:style w:type="paragraph" w:customStyle="1" w:styleId="Normal">
    <w:name w:val="[Normal]"/>
    <w:rsid w:val="00F50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7FF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47FFB"/>
  </w:style>
  <w:style w:type="paragraph" w:styleId="Textkomente">
    <w:name w:val="annotation text"/>
    <w:basedOn w:val="Normln"/>
    <w:link w:val="TextkomenteChar"/>
    <w:uiPriority w:val="99"/>
    <w:unhideWhenUsed/>
    <w:rsid w:val="003A5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52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07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F7A4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A4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A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A4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332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9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Drobilová Monika</cp:lastModifiedBy>
  <cp:revision>20</cp:revision>
  <cp:lastPrinted>2018-12-19T08:11:00Z</cp:lastPrinted>
  <dcterms:created xsi:type="dcterms:W3CDTF">2023-05-23T06:42:00Z</dcterms:created>
  <dcterms:modified xsi:type="dcterms:W3CDTF">2025-09-06T14:27:00Z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