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1BBE5" w14:textId="77777777" w:rsidR="002E787C" w:rsidRDefault="0017206A" w:rsidP="0017206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C0354">
        <w:rPr>
          <w:rFonts w:ascii="Calibri" w:eastAsia="Times New Roman" w:hAnsi="Calibri" w:cs="Calibri"/>
          <w:color w:val="000000"/>
          <w:u w:val="single"/>
          <w:lang w:eastAsia="cs-CZ"/>
        </w:rPr>
        <w:t>Technická specifikace a požadovaná výbava</w:t>
      </w:r>
      <w:r w:rsidRPr="007C0354">
        <w:rPr>
          <w:rFonts w:ascii="Calibri" w:eastAsia="Times New Roman" w:hAnsi="Calibri" w:cs="Calibri"/>
          <w:color w:val="000000"/>
          <w:u w:val="single"/>
          <w:lang w:eastAsia="cs-CZ"/>
        </w:rPr>
        <w:br/>
      </w:r>
    </w:p>
    <w:p w14:paraId="0B91EC41" w14:textId="002523F7" w:rsidR="002E787C" w:rsidRDefault="002E787C" w:rsidP="002E787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Část </w:t>
      </w:r>
      <w:r w:rsidR="00A9002B">
        <w:rPr>
          <w:b/>
        </w:rPr>
        <w:t>4</w:t>
      </w:r>
    </w:p>
    <w:p w14:paraId="78212598" w14:textId="5E0B591D" w:rsidR="002E787C" w:rsidRDefault="002E787C" w:rsidP="002E787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E2EF9">
        <w:rPr>
          <w:b/>
        </w:rPr>
        <w:t>VARIANTA A „</w:t>
      </w:r>
      <w:r w:rsidRPr="001E2EF9">
        <w:rPr>
          <w:b/>
          <w:bCs/>
          <w:color w:val="000000"/>
        </w:rPr>
        <w:t xml:space="preserve">Osobní automobil ELEKTRO – </w:t>
      </w:r>
      <w:r w:rsidRPr="00BC38BC">
        <w:rPr>
          <w:b/>
          <w:bCs/>
          <w:color w:val="000000"/>
        </w:rPr>
        <w:t xml:space="preserve">KÚ </w:t>
      </w:r>
      <w:r w:rsidRPr="00BC38BC">
        <w:rPr>
          <w:b/>
          <w:color w:val="000000"/>
        </w:rPr>
        <w:t>/</w:t>
      </w:r>
      <w:r w:rsidR="000412FB">
        <w:rPr>
          <w:b/>
          <w:color w:val="000000"/>
        </w:rPr>
        <w:t>8</w:t>
      </w:r>
      <w:r w:rsidRPr="001E2EF9">
        <w:rPr>
          <w:b/>
          <w:color w:val="000000"/>
        </w:rPr>
        <w:t xml:space="preserve"> </w:t>
      </w:r>
      <w:r w:rsidRPr="00BC38BC">
        <w:rPr>
          <w:b/>
          <w:color w:val="000000"/>
        </w:rPr>
        <w:t>ks/</w:t>
      </w:r>
      <w:r w:rsidRPr="00BC38BC">
        <w:rPr>
          <w:b/>
        </w:rPr>
        <w:t>“</w:t>
      </w:r>
    </w:p>
    <w:p w14:paraId="5CD323E7" w14:textId="7ACA4702" w:rsidR="00174E13" w:rsidRDefault="00174E13" w:rsidP="00174E13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20A695EB" w14:textId="77777777" w:rsidR="00174E13" w:rsidRDefault="00174E13" w:rsidP="00174E13">
      <w:pPr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cs-CZ"/>
        </w:rPr>
      </w:pPr>
      <w:r w:rsidRPr="00FA6913">
        <w:rPr>
          <w:rFonts w:ascii="Calibri" w:eastAsia="Times New Roman" w:hAnsi="Calibri" w:cs="Calibri"/>
          <w:b/>
          <w:color w:val="000000"/>
          <w:u w:val="single"/>
          <w:lang w:eastAsia="cs-CZ"/>
        </w:rPr>
        <w:t xml:space="preserve">Pokyny k vyplnění </w:t>
      </w:r>
    </w:p>
    <w:p w14:paraId="31D20F85" w14:textId="77777777" w:rsidR="00174E13" w:rsidRDefault="00174E13" w:rsidP="00174E13">
      <w:pPr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cs-CZ"/>
        </w:rPr>
      </w:pPr>
    </w:p>
    <w:p w14:paraId="62AA2F2A" w14:textId="77777777" w:rsidR="00174E13" w:rsidRDefault="00174E13" w:rsidP="00174E13">
      <w:pPr>
        <w:spacing w:after="120"/>
        <w:ind w:right="118"/>
        <w:jc w:val="both"/>
      </w:pPr>
      <w:r w:rsidRPr="00BA56CC">
        <w:t xml:space="preserve">Ve sloupci „Příslušný technické parametr nabízeného automobilu" uveďte skutečnou hodnotu příslušného parametru nebo v případech, kdy nelze objektivně vyplnit parametr, vyplní účastník ANO/NE. </w:t>
      </w:r>
      <w:r>
        <w:t>V případě, že některý parametr není účastník schopný splnit, nechť toto řeší v průběhu zadávacího řízení, a to formou žádosti o vysvětlení zadávací dokumentace, kdy může zadavatel případně ještě zadávací dokumentaci upra</w:t>
      </w:r>
      <w:bookmarkStart w:id="0" w:name="_GoBack"/>
      <w:bookmarkEnd w:id="0"/>
      <w:r>
        <w:t xml:space="preserve">vit. Po podání nabídek již nelze zadávací dokumentaci nijak měnit a </w:t>
      </w:r>
      <w:r>
        <w:rPr>
          <w:b/>
        </w:rPr>
        <w:t>n</w:t>
      </w:r>
      <w:r w:rsidRPr="00D976DF">
        <w:rPr>
          <w:b/>
        </w:rPr>
        <w:t>esplnění kteréhokoliv parametru (uvedení NE, nedosažení stanovených parametrů) je důvodem k vyloučení účastníka.</w:t>
      </w:r>
      <w:r w:rsidRPr="00BA56CC">
        <w:t xml:space="preserve">  </w:t>
      </w:r>
    </w:p>
    <w:p w14:paraId="3D1318AE" w14:textId="77777777" w:rsidR="00174E13" w:rsidRPr="00174E13" w:rsidRDefault="00174E13" w:rsidP="00174E13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7DD4EA0A" w14:textId="29D29205" w:rsidR="007C0354" w:rsidRDefault="007C0354" w:rsidP="0017206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2E787C" w14:paraId="7430890B" w14:textId="77777777" w:rsidTr="00AF26DF">
        <w:tc>
          <w:tcPr>
            <w:tcW w:w="5240" w:type="dxa"/>
          </w:tcPr>
          <w:p w14:paraId="265CD63A" w14:textId="52DD0497" w:rsidR="002E787C" w:rsidRPr="002E787C" w:rsidRDefault="002E787C" w:rsidP="0017206A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 w:rsidRPr="002E787C"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POŽADAVKY ZADAVATELE</w:t>
            </w:r>
          </w:p>
        </w:tc>
        <w:tc>
          <w:tcPr>
            <w:tcW w:w="3822" w:type="dxa"/>
          </w:tcPr>
          <w:p w14:paraId="529333A1" w14:textId="3401E6D6" w:rsidR="002E787C" w:rsidRPr="00FE3166" w:rsidRDefault="00FE3166" w:rsidP="0017206A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 w:rsidRPr="00FE3166"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ÚČASTNÍKEM NABÍZENÉ VOZIDLO</w:t>
            </w:r>
          </w:p>
        </w:tc>
      </w:tr>
      <w:tr w:rsidR="00FE3166" w14:paraId="5FC24350" w14:textId="77777777" w:rsidTr="00AF26DF">
        <w:tc>
          <w:tcPr>
            <w:tcW w:w="5240" w:type="dxa"/>
          </w:tcPr>
          <w:p w14:paraId="0169A6CD" w14:textId="391CCECD" w:rsidR="00FE3166" w:rsidRPr="002E787C" w:rsidRDefault="00FE3166" w:rsidP="0017206A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Značka vozidla</w:t>
            </w:r>
          </w:p>
        </w:tc>
        <w:tc>
          <w:tcPr>
            <w:tcW w:w="3822" w:type="dxa"/>
          </w:tcPr>
          <w:p w14:paraId="4D30AF4F" w14:textId="77777777" w:rsidR="00FE3166" w:rsidRPr="00FE3166" w:rsidRDefault="00FE3166" w:rsidP="0017206A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</w:p>
        </w:tc>
      </w:tr>
      <w:tr w:rsidR="00FE3166" w14:paraId="3C87C293" w14:textId="77777777" w:rsidTr="00AF26DF">
        <w:tc>
          <w:tcPr>
            <w:tcW w:w="5240" w:type="dxa"/>
          </w:tcPr>
          <w:p w14:paraId="7AAAB5F5" w14:textId="444AA62F" w:rsidR="00FE3166" w:rsidRPr="002E787C" w:rsidRDefault="00FE3166" w:rsidP="0017206A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Typ vozidla</w:t>
            </w:r>
          </w:p>
        </w:tc>
        <w:tc>
          <w:tcPr>
            <w:tcW w:w="3822" w:type="dxa"/>
          </w:tcPr>
          <w:p w14:paraId="02136148" w14:textId="77777777" w:rsidR="00FE3166" w:rsidRPr="00FE3166" w:rsidRDefault="00FE3166" w:rsidP="0017206A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</w:p>
        </w:tc>
      </w:tr>
      <w:tr w:rsidR="00FE3166" w14:paraId="7F0A974F" w14:textId="77777777" w:rsidTr="00AF26DF">
        <w:tc>
          <w:tcPr>
            <w:tcW w:w="5240" w:type="dxa"/>
          </w:tcPr>
          <w:p w14:paraId="5B341E8E" w14:textId="78E4D8E0" w:rsidR="00FE3166" w:rsidRPr="002E787C" w:rsidRDefault="00FE3166" w:rsidP="0017206A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 xml:space="preserve">Odkaz na stránky </w:t>
            </w:r>
            <w:r w:rsidR="005A092A"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výrobce</w:t>
            </w:r>
          </w:p>
        </w:tc>
        <w:tc>
          <w:tcPr>
            <w:tcW w:w="3822" w:type="dxa"/>
          </w:tcPr>
          <w:p w14:paraId="79850480" w14:textId="77777777" w:rsidR="00FE3166" w:rsidRPr="00FE3166" w:rsidRDefault="00FE3166" w:rsidP="0017206A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</w:p>
        </w:tc>
      </w:tr>
      <w:tr w:rsidR="002E787C" w14:paraId="5C1C86FF" w14:textId="77777777" w:rsidTr="00AF26DF">
        <w:tc>
          <w:tcPr>
            <w:tcW w:w="5240" w:type="dxa"/>
          </w:tcPr>
          <w:p w14:paraId="050657DF" w14:textId="1A58DEC5" w:rsidR="002E787C" w:rsidRPr="00804BD6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Kategorie: osobní automobil</w:t>
            </w:r>
          </w:p>
        </w:tc>
        <w:tc>
          <w:tcPr>
            <w:tcW w:w="3822" w:type="dxa"/>
          </w:tcPr>
          <w:p w14:paraId="5F65B6A3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1A4210BB" w14:textId="77777777" w:rsidTr="00AF26DF">
        <w:tc>
          <w:tcPr>
            <w:tcW w:w="5240" w:type="dxa"/>
          </w:tcPr>
          <w:p w14:paraId="4D73C12C" w14:textId="56F8BB92" w:rsidR="002E787C" w:rsidRPr="00804BD6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Stav: Nové vozidlo, 5místné, 5dveřové</w:t>
            </w:r>
          </w:p>
        </w:tc>
        <w:tc>
          <w:tcPr>
            <w:tcW w:w="3822" w:type="dxa"/>
          </w:tcPr>
          <w:p w14:paraId="6CC69B56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1EF8B67A" w14:textId="77777777" w:rsidTr="00AF26DF">
        <w:tc>
          <w:tcPr>
            <w:tcW w:w="5240" w:type="dxa"/>
          </w:tcPr>
          <w:p w14:paraId="73888B5B" w14:textId="7466A677" w:rsidR="002E787C" w:rsidRPr="00804BD6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Barva karoserie: </w:t>
            </w:r>
            <w:r w:rsidR="000412FB" w:rsidRPr="00CD5ADD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v bezpříplatkové barvě, zadavatel upřednostňuje barvu bílou (bezpříplatková) nebo modrou (bezpříplatková)</w:t>
            </w:r>
          </w:p>
        </w:tc>
        <w:tc>
          <w:tcPr>
            <w:tcW w:w="3822" w:type="dxa"/>
          </w:tcPr>
          <w:p w14:paraId="58570F74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006D12C9" w14:textId="77777777" w:rsidTr="00AF26DF">
        <w:tc>
          <w:tcPr>
            <w:tcW w:w="5240" w:type="dxa"/>
          </w:tcPr>
          <w:p w14:paraId="467D17EC" w14:textId="42171544" w:rsidR="002E787C" w:rsidRPr="00804BD6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Délka vozidla: od 44</w:t>
            </w:r>
            <w:r w:rsidR="00804BD6"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0 mm</w:t>
            </w:r>
          </w:p>
        </w:tc>
        <w:tc>
          <w:tcPr>
            <w:tcW w:w="3822" w:type="dxa"/>
          </w:tcPr>
          <w:p w14:paraId="480B9C04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40CA29BE" w14:textId="77777777" w:rsidTr="00AF26DF">
        <w:tc>
          <w:tcPr>
            <w:tcW w:w="5240" w:type="dxa"/>
          </w:tcPr>
          <w:p w14:paraId="73764783" w14:textId="4567FEA3" w:rsidR="002E787C" w:rsidRPr="00804BD6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Výška vozidla: od </w:t>
            </w:r>
            <w:r w:rsidR="00421D09">
              <w:rPr>
                <w:rFonts w:ascii="Calibri" w:eastAsia="Times New Roman" w:hAnsi="Calibri" w:cs="Calibri"/>
                <w:color w:val="000000"/>
                <w:lang w:eastAsia="cs-CZ"/>
              </w:rPr>
              <w:t>1500</w:t>
            </w:r>
            <w:r w:rsidRPr="007945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</w:t>
            </w:r>
          </w:p>
        </w:tc>
        <w:tc>
          <w:tcPr>
            <w:tcW w:w="3822" w:type="dxa"/>
          </w:tcPr>
          <w:p w14:paraId="1BA26A06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173DEC01" w14:textId="77777777" w:rsidTr="00AF26DF">
        <w:tc>
          <w:tcPr>
            <w:tcW w:w="5240" w:type="dxa"/>
          </w:tcPr>
          <w:p w14:paraId="26B03564" w14:textId="59679735" w:rsidR="002E787C" w:rsidRPr="00804BD6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Šířka vozidla: od 1850 mm</w:t>
            </w:r>
          </w:p>
        </w:tc>
        <w:tc>
          <w:tcPr>
            <w:tcW w:w="3822" w:type="dxa"/>
          </w:tcPr>
          <w:p w14:paraId="50FD0F39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578D58B0" w14:textId="77777777" w:rsidTr="00804BD6">
        <w:trPr>
          <w:trHeight w:val="332"/>
        </w:trPr>
        <w:tc>
          <w:tcPr>
            <w:tcW w:w="5240" w:type="dxa"/>
          </w:tcPr>
          <w:p w14:paraId="3D93A43A" w14:textId="3A375260" w:rsidR="002E787C" w:rsidRPr="00804BD6" w:rsidRDefault="002E787C" w:rsidP="0017206A">
            <w:pPr>
              <w:rPr>
                <w:rFonts w:ascii="Calibri" w:eastAsia="Times New Roman" w:hAnsi="Calibri" w:cs="Calibri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lang w:eastAsia="cs-CZ"/>
              </w:rPr>
              <w:t>Minimální dojezd: 3</w:t>
            </w:r>
            <w:r w:rsidR="00804BD6" w:rsidRPr="00804BD6">
              <w:rPr>
                <w:rFonts w:ascii="Calibri" w:eastAsia="Times New Roman" w:hAnsi="Calibri" w:cs="Calibri"/>
                <w:lang w:eastAsia="cs-CZ"/>
              </w:rPr>
              <w:t>9</w:t>
            </w:r>
            <w:r w:rsidRPr="00804BD6">
              <w:rPr>
                <w:rFonts w:ascii="Calibri" w:eastAsia="Times New Roman" w:hAnsi="Calibri" w:cs="Calibri"/>
                <w:lang w:eastAsia="cs-CZ"/>
              </w:rPr>
              <w:t>0 km</w:t>
            </w:r>
          </w:p>
        </w:tc>
        <w:tc>
          <w:tcPr>
            <w:tcW w:w="3822" w:type="dxa"/>
          </w:tcPr>
          <w:p w14:paraId="641011F2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7CDBBF15" w14:textId="77777777" w:rsidTr="00AF26DF">
        <w:tc>
          <w:tcPr>
            <w:tcW w:w="5240" w:type="dxa"/>
          </w:tcPr>
          <w:p w14:paraId="649047BB" w14:textId="57FBA226" w:rsidR="002E787C" w:rsidRPr="00804BD6" w:rsidRDefault="00257996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799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Maximální </w:t>
            </w:r>
            <w:r w:rsidR="002E787C" w:rsidRPr="0025799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nabíjecí výkon </w:t>
            </w:r>
            <w:r w:rsidR="00F57055" w:rsidRPr="0025799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od </w:t>
            </w:r>
            <w:r w:rsidR="002E787C" w:rsidRPr="0025799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</w:t>
            </w:r>
            <w:r w:rsidR="005C653A" w:rsidRPr="0025799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</w:t>
            </w:r>
            <w:r w:rsidR="002E787C" w:rsidRPr="0025799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kW</w:t>
            </w:r>
          </w:p>
        </w:tc>
        <w:tc>
          <w:tcPr>
            <w:tcW w:w="3822" w:type="dxa"/>
          </w:tcPr>
          <w:p w14:paraId="0E1CAB13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14B7A1B2" w14:textId="77777777" w:rsidTr="00AF26DF">
        <w:tc>
          <w:tcPr>
            <w:tcW w:w="5240" w:type="dxa"/>
          </w:tcPr>
          <w:p w14:paraId="153E77E6" w14:textId="7D47875F" w:rsidR="002E787C" w:rsidRPr="00804BD6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Motor: elektro </w:t>
            </w:r>
          </w:p>
        </w:tc>
        <w:tc>
          <w:tcPr>
            <w:tcW w:w="3822" w:type="dxa"/>
          </w:tcPr>
          <w:p w14:paraId="188A825B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26DCD4B6" w14:textId="77777777" w:rsidTr="00AF26DF">
        <w:tc>
          <w:tcPr>
            <w:tcW w:w="5240" w:type="dxa"/>
          </w:tcPr>
          <w:p w14:paraId="63C2EBD3" w14:textId="41027AA0" w:rsidR="002E787C" w:rsidRPr="00804BD6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lang w:eastAsia="cs-CZ"/>
              </w:rPr>
              <w:t>Výkon: min od 1</w:t>
            </w:r>
            <w:r w:rsidR="00804BD6" w:rsidRPr="00804BD6">
              <w:rPr>
                <w:rFonts w:ascii="Calibri" w:eastAsia="Times New Roman" w:hAnsi="Calibri" w:cs="Calibri"/>
                <w:lang w:eastAsia="cs-CZ"/>
              </w:rPr>
              <w:t>4</w:t>
            </w:r>
            <w:r w:rsidRPr="00804BD6">
              <w:rPr>
                <w:rFonts w:ascii="Calibri" w:eastAsia="Times New Roman" w:hAnsi="Calibri" w:cs="Calibri"/>
                <w:lang w:eastAsia="cs-CZ"/>
              </w:rPr>
              <w:t>0kW</w:t>
            </w:r>
          </w:p>
        </w:tc>
        <w:tc>
          <w:tcPr>
            <w:tcW w:w="3822" w:type="dxa"/>
          </w:tcPr>
          <w:p w14:paraId="47DDE667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33EC58FF" w14:textId="77777777" w:rsidTr="00AF26DF">
        <w:tc>
          <w:tcPr>
            <w:tcW w:w="5240" w:type="dxa"/>
          </w:tcPr>
          <w:p w14:paraId="00D9150D" w14:textId="41697A67" w:rsidR="002E787C" w:rsidRPr="00804BD6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Emise: 0 g/km</w:t>
            </w:r>
          </w:p>
        </w:tc>
        <w:tc>
          <w:tcPr>
            <w:tcW w:w="3822" w:type="dxa"/>
          </w:tcPr>
          <w:p w14:paraId="2309396A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1A0AA6A9" w14:textId="77777777" w:rsidTr="00AF26DF">
        <w:tc>
          <w:tcPr>
            <w:tcW w:w="5240" w:type="dxa"/>
          </w:tcPr>
          <w:p w14:paraId="0D1F0A8A" w14:textId="1A8D4CD2" w:rsidR="002E787C" w:rsidRPr="00804BD6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Kola: litá od 1</w:t>
            </w:r>
            <w:r w:rsidR="00804BD6"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" 2x sada letní pneu, 2x sada zimní pneu 2x sada alu disk (</w:t>
            </w:r>
            <w:r w:rsidR="00804BD6" w:rsidRPr="00804BD6">
              <w:t>nové dodávané pneumatiky nesmějí být od výroby starší více jak 18 měsíců v momentu převzetí vozidla)</w:t>
            </w:r>
          </w:p>
        </w:tc>
        <w:tc>
          <w:tcPr>
            <w:tcW w:w="3822" w:type="dxa"/>
          </w:tcPr>
          <w:p w14:paraId="7AE40E6F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76A234B6" w14:textId="77777777" w:rsidTr="00AF26DF">
        <w:tc>
          <w:tcPr>
            <w:tcW w:w="5240" w:type="dxa"/>
          </w:tcPr>
          <w:p w14:paraId="25A853AC" w14:textId="028B65CF" w:rsidR="002E787C" w:rsidRPr="00804BD6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Požadovaná výbava:*</w:t>
            </w:r>
          </w:p>
        </w:tc>
        <w:tc>
          <w:tcPr>
            <w:tcW w:w="3822" w:type="dxa"/>
          </w:tcPr>
          <w:p w14:paraId="459EC2C1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20B41CF4" w14:textId="77777777" w:rsidTr="00AF26DF">
        <w:tc>
          <w:tcPr>
            <w:tcW w:w="5240" w:type="dxa"/>
          </w:tcPr>
          <w:p w14:paraId="47CD18B6" w14:textId="3AD40B5A" w:rsidR="002E787C" w:rsidRPr="00804BD6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</w:t>
            </w:r>
            <w:r w:rsidR="00804BD6" w:rsidRPr="00804BD6">
              <w:rPr>
                <w:rFonts w:ascii="Calibri" w:eastAsia="Times New Roman" w:hAnsi="Calibri" w:cs="Calibri"/>
                <w:lang w:eastAsia="cs-CZ"/>
              </w:rPr>
              <w:t>opravná sada pro defekt</w:t>
            </w:r>
          </w:p>
        </w:tc>
        <w:tc>
          <w:tcPr>
            <w:tcW w:w="3822" w:type="dxa"/>
          </w:tcPr>
          <w:p w14:paraId="2239DBDB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04BD6" w14:paraId="69861993" w14:textId="77777777" w:rsidTr="00AF26DF">
        <w:tc>
          <w:tcPr>
            <w:tcW w:w="5240" w:type="dxa"/>
          </w:tcPr>
          <w:p w14:paraId="1322D156" w14:textId="0FF1A789" w:rsidR="00804BD6" w:rsidRPr="00804BD6" w:rsidRDefault="00804BD6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• výškově nastavitelné sedadlo řidiče a spolujezdce</w:t>
            </w:r>
          </w:p>
        </w:tc>
        <w:tc>
          <w:tcPr>
            <w:tcW w:w="3822" w:type="dxa"/>
          </w:tcPr>
          <w:p w14:paraId="39C584D8" w14:textId="77777777" w:rsidR="00804BD6" w:rsidRDefault="00804BD6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213CEFE8" w14:textId="77777777" w:rsidTr="00AF26DF">
        <w:tc>
          <w:tcPr>
            <w:tcW w:w="5240" w:type="dxa"/>
          </w:tcPr>
          <w:p w14:paraId="38C77F8D" w14:textId="625F2203" w:rsidR="002E787C" w:rsidRPr="00804BD6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</w:t>
            </w:r>
            <w:proofErr w:type="spellStart"/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infotainment</w:t>
            </w:r>
            <w:proofErr w:type="spellEnd"/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</w:t>
            </w:r>
            <w:r w:rsidR="00804BD6"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navigací</w:t>
            </w:r>
            <w:r w:rsidR="00804BD6"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</w:t>
            </w:r>
            <w:r w:rsidR="00804BD6" w:rsidRPr="0079455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3420AE" w:rsidRPr="0079455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804BD6" w:rsidRPr="00794558">
              <w:rPr>
                <w:rFonts w:ascii="Calibri" w:eastAsia="Times New Roman" w:hAnsi="Calibri" w:cs="Calibri"/>
                <w:color w:val="000000"/>
                <w:lang w:eastAsia="cs-CZ"/>
              </w:rPr>
              <w:t>“</w:t>
            </w:r>
          </w:p>
        </w:tc>
        <w:tc>
          <w:tcPr>
            <w:tcW w:w="3822" w:type="dxa"/>
          </w:tcPr>
          <w:p w14:paraId="587525EE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79029F80" w14:textId="77777777" w:rsidTr="00AF26DF">
        <w:tc>
          <w:tcPr>
            <w:tcW w:w="5240" w:type="dxa"/>
          </w:tcPr>
          <w:p w14:paraId="39CC65F5" w14:textId="31268A81" w:rsidR="002E787C" w:rsidRPr="00804BD6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• parkovací senzory přední, zadní + zadní kamera</w:t>
            </w:r>
          </w:p>
        </w:tc>
        <w:tc>
          <w:tcPr>
            <w:tcW w:w="3822" w:type="dxa"/>
          </w:tcPr>
          <w:p w14:paraId="71703733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21436198" w14:textId="77777777" w:rsidTr="00AF26DF">
        <w:tc>
          <w:tcPr>
            <w:tcW w:w="5240" w:type="dxa"/>
          </w:tcPr>
          <w:p w14:paraId="74ADFAFE" w14:textId="76BE5083" w:rsidR="002E787C" w:rsidRPr="00804BD6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• klimatizace</w:t>
            </w:r>
          </w:p>
        </w:tc>
        <w:tc>
          <w:tcPr>
            <w:tcW w:w="3822" w:type="dxa"/>
          </w:tcPr>
          <w:p w14:paraId="5182C81A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04BD6" w14:paraId="499BCB55" w14:textId="77777777" w:rsidTr="00AF26DF">
        <w:tc>
          <w:tcPr>
            <w:tcW w:w="5240" w:type="dxa"/>
          </w:tcPr>
          <w:p w14:paraId="18BF03BE" w14:textId="0CF65BFF" w:rsidR="00804BD6" w:rsidRPr="00804BD6" w:rsidRDefault="00804BD6" w:rsidP="00804BD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• vyhřívání předních sedadel</w:t>
            </w:r>
          </w:p>
        </w:tc>
        <w:tc>
          <w:tcPr>
            <w:tcW w:w="3822" w:type="dxa"/>
          </w:tcPr>
          <w:p w14:paraId="72FF5CE6" w14:textId="77777777" w:rsidR="00804BD6" w:rsidRDefault="00804BD6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37B2789E" w14:textId="77777777" w:rsidTr="00AF26DF">
        <w:tc>
          <w:tcPr>
            <w:tcW w:w="5240" w:type="dxa"/>
          </w:tcPr>
          <w:p w14:paraId="3103B705" w14:textId="26F9EA84" w:rsidR="002E787C" w:rsidRPr="00804BD6" w:rsidRDefault="002E787C" w:rsidP="00804BD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</w:t>
            </w:r>
            <w:r w:rsidR="00804BD6"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2x USB vpředu a 12V zásuvka v zavazadlovém prostoru</w:t>
            </w:r>
          </w:p>
        </w:tc>
        <w:tc>
          <w:tcPr>
            <w:tcW w:w="3822" w:type="dxa"/>
          </w:tcPr>
          <w:p w14:paraId="76911A7F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91BCD" w14:paraId="150E0E10" w14:textId="77777777" w:rsidTr="00AF26DF">
        <w:tc>
          <w:tcPr>
            <w:tcW w:w="5240" w:type="dxa"/>
          </w:tcPr>
          <w:p w14:paraId="4D6DA833" w14:textId="4E8A1C84" w:rsidR="00591BCD" w:rsidRPr="00591BCD" w:rsidRDefault="00591BCD" w:rsidP="00591BCD">
            <w:pPr>
              <w:pStyle w:val="Odstavecseseznamem"/>
              <w:numPr>
                <w:ilvl w:val="0"/>
                <w:numId w:val="2"/>
              </w:numPr>
              <w:ind w:left="306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653A">
              <w:t xml:space="preserve">ochrana nákladového prostoru </w:t>
            </w:r>
            <w:r w:rsidRPr="005C653A">
              <w:rPr>
                <w:i/>
              </w:rPr>
              <w:t>(</w:t>
            </w:r>
            <w:r w:rsidRPr="005C653A">
              <w:rPr>
                <w:rFonts w:eastAsia="Times New Roman"/>
                <w:i/>
              </w:rPr>
              <w:t>ochrana hrany z důvodu nakládání do zavazadlového prostoru)</w:t>
            </w:r>
          </w:p>
        </w:tc>
        <w:tc>
          <w:tcPr>
            <w:tcW w:w="3822" w:type="dxa"/>
          </w:tcPr>
          <w:p w14:paraId="02DA8ADE" w14:textId="77777777" w:rsidR="00591BCD" w:rsidRDefault="00591BCD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04BD6" w14:paraId="662B6151" w14:textId="77777777" w:rsidTr="00AF26DF">
        <w:tc>
          <w:tcPr>
            <w:tcW w:w="5240" w:type="dxa"/>
          </w:tcPr>
          <w:p w14:paraId="37BF47E3" w14:textId="67A6ED9C" w:rsidR="00804BD6" w:rsidRPr="00804BD6" w:rsidRDefault="00804BD6" w:rsidP="00804BD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• vyhřívaný volant</w:t>
            </w:r>
          </w:p>
        </w:tc>
        <w:tc>
          <w:tcPr>
            <w:tcW w:w="3822" w:type="dxa"/>
          </w:tcPr>
          <w:p w14:paraId="4035AC9A" w14:textId="77777777" w:rsidR="00804BD6" w:rsidRDefault="00804BD6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7A1762A2" w14:textId="77777777" w:rsidTr="00AF26DF">
        <w:tc>
          <w:tcPr>
            <w:tcW w:w="5240" w:type="dxa"/>
          </w:tcPr>
          <w:p w14:paraId="54CA1040" w14:textId="225EFCA9" w:rsidR="002E787C" w:rsidRPr="00804BD6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• rozpoznání dopravních značek</w:t>
            </w:r>
          </w:p>
        </w:tc>
        <w:tc>
          <w:tcPr>
            <w:tcW w:w="3822" w:type="dxa"/>
          </w:tcPr>
          <w:p w14:paraId="66DE52B2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683C24D9" w14:textId="77777777" w:rsidTr="00AF26DF">
        <w:tc>
          <w:tcPr>
            <w:tcW w:w="5240" w:type="dxa"/>
          </w:tcPr>
          <w:p w14:paraId="1492A188" w14:textId="3947DB6C" w:rsidR="002E787C" w:rsidRPr="00804BD6" w:rsidRDefault="00804BD6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BD6">
              <w:rPr>
                <w:rFonts w:ascii="Calibri" w:eastAsia="Times New Roman" w:hAnsi="Calibri" w:cs="Calibri"/>
                <w:color w:val="000000"/>
                <w:lang w:eastAsia="cs-CZ"/>
              </w:rPr>
              <w:t>• přenosná nabíječka pro 380V a 230V</w:t>
            </w:r>
          </w:p>
        </w:tc>
        <w:tc>
          <w:tcPr>
            <w:tcW w:w="3822" w:type="dxa"/>
          </w:tcPr>
          <w:p w14:paraId="584B9FBE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787C" w14:paraId="0624C3E5" w14:textId="77777777" w:rsidTr="00AF26DF">
        <w:tc>
          <w:tcPr>
            <w:tcW w:w="5240" w:type="dxa"/>
          </w:tcPr>
          <w:p w14:paraId="4533F978" w14:textId="61AE3CB2" w:rsidR="002E787C" w:rsidRPr="000E37D2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7D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vnitřní vytápění (tepelné čerpadlo)</w:t>
            </w:r>
          </w:p>
        </w:tc>
        <w:tc>
          <w:tcPr>
            <w:tcW w:w="3822" w:type="dxa"/>
          </w:tcPr>
          <w:p w14:paraId="75F654EB" w14:textId="77777777" w:rsidR="002E787C" w:rsidRDefault="002E787C" w:rsidP="0017206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0E388084" w14:textId="28A7125C" w:rsidR="002E787C" w:rsidRDefault="002E787C" w:rsidP="0017206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0980E57B" w14:textId="03B92E7B" w:rsidR="0017206A" w:rsidRPr="000E37D2" w:rsidRDefault="00FC58D8" w:rsidP="0017206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* </w:t>
      </w:r>
      <w:r w:rsidR="0017206A" w:rsidRPr="000E37D2">
        <w:rPr>
          <w:rFonts w:ascii="Calibri" w:eastAsia="Times New Roman" w:hAnsi="Calibri" w:cs="Calibri"/>
          <w:color w:val="000000"/>
          <w:lang w:eastAsia="cs-CZ"/>
        </w:rPr>
        <w:t xml:space="preserve">jednotlivé prvky výbavy jsou stanoveny jako minimální, dodavatel může nabídnout i zboží, které obsahuje více prvků výbavy. </w:t>
      </w:r>
    </w:p>
    <w:p w14:paraId="30F05303" w14:textId="77777777" w:rsidR="00D303B2" w:rsidRDefault="00D303B2"/>
    <w:sectPr w:rsidR="00D303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67C47" w14:textId="77777777" w:rsidR="00C733C9" w:rsidRDefault="00C733C9" w:rsidP="005B03D8">
      <w:pPr>
        <w:spacing w:after="0" w:line="240" w:lineRule="auto"/>
      </w:pPr>
      <w:r>
        <w:separator/>
      </w:r>
    </w:p>
  </w:endnote>
  <w:endnote w:type="continuationSeparator" w:id="0">
    <w:p w14:paraId="11B31DBB" w14:textId="77777777" w:rsidR="00C733C9" w:rsidRDefault="00C733C9" w:rsidP="005B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2232D" w14:textId="77777777" w:rsidR="00C733C9" w:rsidRDefault="00C733C9" w:rsidP="005B03D8">
      <w:pPr>
        <w:spacing w:after="0" w:line="240" w:lineRule="auto"/>
      </w:pPr>
      <w:r>
        <w:separator/>
      </w:r>
    </w:p>
  </w:footnote>
  <w:footnote w:type="continuationSeparator" w:id="0">
    <w:p w14:paraId="57D52A44" w14:textId="77777777" w:rsidR="00C733C9" w:rsidRDefault="00C733C9" w:rsidP="005B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CE72" w14:textId="4C1CB87B" w:rsidR="005B03D8" w:rsidRDefault="005B03D8" w:rsidP="005B03D8">
    <w:pPr>
      <w:pStyle w:val="Zhlav"/>
      <w:jc w:val="right"/>
    </w:pPr>
    <w:r>
      <w:t xml:space="preserve">Příloha č. </w:t>
    </w:r>
    <w:r w:rsidR="008D6BF0">
      <w:t>4</w:t>
    </w: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9273F"/>
    <w:multiLevelType w:val="hybridMultilevel"/>
    <w:tmpl w:val="346EDC6C"/>
    <w:lvl w:ilvl="0" w:tplc="1F5ECA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12063"/>
    <w:multiLevelType w:val="hybridMultilevel"/>
    <w:tmpl w:val="8034D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6A"/>
    <w:rsid w:val="000412FB"/>
    <w:rsid w:val="00126EDE"/>
    <w:rsid w:val="001515C0"/>
    <w:rsid w:val="0017206A"/>
    <w:rsid w:val="00174E13"/>
    <w:rsid w:val="001F347A"/>
    <w:rsid w:val="00257996"/>
    <w:rsid w:val="002B781C"/>
    <w:rsid w:val="002E787C"/>
    <w:rsid w:val="00324897"/>
    <w:rsid w:val="0034040B"/>
    <w:rsid w:val="003420AE"/>
    <w:rsid w:val="0035173C"/>
    <w:rsid w:val="0037363E"/>
    <w:rsid w:val="00421D09"/>
    <w:rsid w:val="005671A6"/>
    <w:rsid w:val="00591BCD"/>
    <w:rsid w:val="005A092A"/>
    <w:rsid w:val="005B03D8"/>
    <w:rsid w:val="005C653A"/>
    <w:rsid w:val="006C717B"/>
    <w:rsid w:val="00794558"/>
    <w:rsid w:val="007C0354"/>
    <w:rsid w:val="00804BD6"/>
    <w:rsid w:val="0082508C"/>
    <w:rsid w:val="008D6BF0"/>
    <w:rsid w:val="00911B06"/>
    <w:rsid w:val="0094563B"/>
    <w:rsid w:val="00970DA0"/>
    <w:rsid w:val="00A8232E"/>
    <w:rsid w:val="00A9002B"/>
    <w:rsid w:val="00AF26DF"/>
    <w:rsid w:val="00B14070"/>
    <w:rsid w:val="00B60D3E"/>
    <w:rsid w:val="00C733C9"/>
    <w:rsid w:val="00CF2CB2"/>
    <w:rsid w:val="00D303B2"/>
    <w:rsid w:val="00E15C4A"/>
    <w:rsid w:val="00EE7D8C"/>
    <w:rsid w:val="00F57055"/>
    <w:rsid w:val="00FC58D8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0370"/>
  <w15:chartTrackingRefBased/>
  <w15:docId w15:val="{1A6312BE-BA2F-4AB1-905A-083724D6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20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1"/>
    <w:basedOn w:val="Normln"/>
    <w:link w:val="OdstavecseseznamemChar"/>
    <w:uiPriority w:val="34"/>
    <w:qFormat/>
    <w:rsid w:val="00FC58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B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03D8"/>
  </w:style>
  <w:style w:type="paragraph" w:styleId="Zpat">
    <w:name w:val="footer"/>
    <w:basedOn w:val="Normln"/>
    <w:link w:val="ZpatChar"/>
    <w:uiPriority w:val="99"/>
    <w:unhideWhenUsed/>
    <w:rsid w:val="005B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03D8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2E787C"/>
  </w:style>
  <w:style w:type="table" w:styleId="Mkatabulky">
    <w:name w:val="Table Grid"/>
    <w:basedOn w:val="Normlntabulka"/>
    <w:uiPriority w:val="39"/>
    <w:rsid w:val="002E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1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Trávník Tomáš</dc:creator>
  <cp:keywords/>
  <dc:description/>
  <cp:lastModifiedBy>Papík Miroslav</cp:lastModifiedBy>
  <cp:revision>2</cp:revision>
  <dcterms:created xsi:type="dcterms:W3CDTF">2025-08-21T11:58:00Z</dcterms:created>
  <dcterms:modified xsi:type="dcterms:W3CDTF">2025-08-21T11:58:00Z</dcterms:modified>
</cp:coreProperties>
</file>