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7436" w14:paraId="6A8F431C" w14:textId="77777777" w:rsidTr="000809EA">
        <w:tc>
          <w:tcPr>
            <w:tcW w:w="9634" w:type="dxa"/>
          </w:tcPr>
          <w:p w14:paraId="2D2B209F" w14:textId="77D5860F" w:rsidR="00B47436" w:rsidRPr="0063261B" w:rsidRDefault="00B47436" w:rsidP="0063261B">
            <w:pPr>
              <w:spacing w:before="60" w:after="60"/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 xml:space="preserve">estné prohlášení ke splnění </w:t>
            </w:r>
            <w:r w:rsidR="004132B7">
              <w:rPr>
                <w:b/>
                <w:sz w:val="32"/>
                <w:szCs w:val="32"/>
              </w:rPr>
              <w:t>kvalifikace</w:t>
            </w:r>
          </w:p>
        </w:tc>
      </w:tr>
      <w:tr w:rsidR="00B47436" w14:paraId="66074418" w14:textId="77777777" w:rsidTr="000809EA">
        <w:tc>
          <w:tcPr>
            <w:tcW w:w="9634" w:type="dxa"/>
          </w:tcPr>
          <w:p w14:paraId="150E70BA" w14:textId="77777777" w:rsidR="00B47436" w:rsidRPr="00F80845" w:rsidRDefault="00B47436" w:rsidP="0063261B">
            <w:pPr>
              <w:spacing w:before="60" w:after="60"/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3B117FCF" w14:textId="77777777" w:rsidTr="000809EA">
        <w:trPr>
          <w:trHeight w:val="408"/>
        </w:trPr>
        <w:tc>
          <w:tcPr>
            <w:tcW w:w="9634" w:type="dxa"/>
          </w:tcPr>
          <w:p w14:paraId="3B3C515E" w14:textId="77777777" w:rsidR="002B64F7" w:rsidRPr="00CD088A" w:rsidRDefault="002B64F7" w:rsidP="002B64F7">
            <w:pPr>
              <w:jc w:val="center"/>
              <w:rPr>
                <w:rFonts w:eastAsia="Calibri"/>
                <w:b/>
                <w:color w:val="000000"/>
                <w:szCs w:val="22"/>
              </w:rPr>
            </w:pPr>
            <w:r w:rsidRPr="00CD088A">
              <w:rPr>
                <w:rFonts w:eastAsia="Calibri"/>
                <w:b/>
                <w:color w:val="000000"/>
                <w:szCs w:val="22"/>
              </w:rPr>
              <w:t xml:space="preserve">Zpracování studií proveditelnosti k projektům </w:t>
            </w:r>
          </w:p>
          <w:p w14:paraId="140A4F5B" w14:textId="77777777" w:rsidR="002B64F7" w:rsidRPr="00CD088A" w:rsidRDefault="002B64F7" w:rsidP="002B64F7">
            <w:pPr>
              <w:jc w:val="center"/>
              <w:rPr>
                <w:rFonts w:eastAsia="Calibri"/>
                <w:b/>
                <w:color w:val="000000"/>
                <w:szCs w:val="22"/>
              </w:rPr>
            </w:pPr>
            <w:r w:rsidRPr="00CD088A">
              <w:rPr>
                <w:rFonts w:eastAsia="Calibri"/>
                <w:b/>
                <w:color w:val="000000"/>
                <w:szCs w:val="22"/>
              </w:rPr>
              <w:t>„Výstavba urgentního příjmu nemocnice Sokolov“ a</w:t>
            </w:r>
          </w:p>
          <w:p w14:paraId="3C87A6A9" w14:textId="6A92FF1E" w:rsidR="00B47436" w:rsidRPr="00C005A2" w:rsidRDefault="002B64F7" w:rsidP="002B64F7">
            <w:pPr>
              <w:ind w:left="360"/>
              <w:jc w:val="center"/>
              <w:rPr>
                <w:b/>
              </w:rPr>
            </w:pPr>
            <w:r w:rsidRPr="00CD088A">
              <w:rPr>
                <w:b/>
                <w:szCs w:val="22"/>
              </w:rPr>
              <w:t>„Výstavba urgentního příjmu nemocnice Cheb“</w:t>
            </w:r>
          </w:p>
        </w:tc>
      </w:tr>
    </w:tbl>
    <w:p w14:paraId="2960ED96" w14:textId="77777777" w:rsidR="00B47436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0FDF9C94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6874E9D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2168D6C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0868E7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5135321" w14:textId="77777777" w:rsidR="00B47436" w:rsidRPr="00366EAE" w:rsidRDefault="00B47436" w:rsidP="00357094"/>
        </w:tc>
      </w:tr>
      <w:tr w:rsidR="00B47436" w:rsidRPr="00366EAE" w14:paraId="3E2E6DE8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E05710E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CF0638" w14:textId="77777777" w:rsidR="00B47436" w:rsidRPr="00366EAE" w:rsidRDefault="00B47436" w:rsidP="00357094"/>
        </w:tc>
      </w:tr>
      <w:tr w:rsidR="00B47436" w:rsidRPr="00366EAE" w14:paraId="7C32452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63B35C6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88AB442" w14:textId="77777777" w:rsidR="00B47436" w:rsidRPr="00366EAE" w:rsidRDefault="00B47436" w:rsidP="00357094"/>
        </w:tc>
      </w:tr>
      <w:tr w:rsidR="00B47436" w:rsidRPr="00366EAE" w14:paraId="1BD35627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F94E3A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DED834E" w14:textId="77777777" w:rsidR="00B47436" w:rsidRPr="00366EAE" w:rsidRDefault="00B47436" w:rsidP="00357094"/>
        </w:tc>
      </w:tr>
      <w:tr w:rsidR="00B47436" w:rsidRPr="00366EAE" w14:paraId="3F9D5C9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59CD1BD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C2702A6" w14:textId="77777777" w:rsidR="00B47436" w:rsidRPr="00366EAE" w:rsidRDefault="00B47436" w:rsidP="00357094"/>
        </w:tc>
      </w:tr>
      <w:tr w:rsidR="00D95DB3" w:rsidRPr="00366EAE" w14:paraId="01E208A9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2F6E9BA" w14:textId="77777777" w:rsidR="00D95DB3" w:rsidRPr="00366EAE" w:rsidRDefault="00D95DB3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5712D42" w14:textId="77777777" w:rsidR="00D95DB3" w:rsidRPr="00366EAE" w:rsidRDefault="00D95DB3" w:rsidP="00357094"/>
        </w:tc>
      </w:tr>
    </w:tbl>
    <w:p w14:paraId="5772DA0A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C2396A3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2C56D65D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1A6A7E09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0271E75B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6A22853A" w14:textId="77777777" w:rsidR="007844AC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>
        <w:rPr>
          <w:sz w:val="22"/>
          <w:szCs w:val="22"/>
        </w:rPr>
        <w:t>;</w:t>
      </w:r>
    </w:p>
    <w:p w14:paraId="495DEC3E" w14:textId="77777777" w:rsidR="007844AC" w:rsidRPr="00A10A1D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8E10B9">
        <w:rPr>
          <w:sz w:val="22"/>
          <w:szCs w:val="22"/>
        </w:rPr>
        <w:t xml:space="preserve">není </w:t>
      </w:r>
      <w:r w:rsidRPr="008E10B9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8E10B9">
        <w:rPr>
          <w:sz w:val="22"/>
          <w:szCs w:val="22"/>
        </w:rPr>
        <w:t xml:space="preserve">č. 159/2006 Sb., o střetu zájmů, ve znění pozdějších předpisů </w:t>
      </w:r>
      <w:r w:rsidRPr="008E10B9">
        <w:rPr>
          <w:bCs/>
          <w:sz w:val="22"/>
          <w:szCs w:val="22"/>
        </w:rPr>
        <w:t xml:space="preserve">nebo jím ovládaná osoba vlastní podíl představující alespoň 25 </w:t>
      </w:r>
      <w:r w:rsidRPr="00A10A1D">
        <w:rPr>
          <w:bCs/>
          <w:sz w:val="22"/>
          <w:szCs w:val="22"/>
        </w:rPr>
        <w:t>% účasti společníka v obchodní společnosti, ani neprokazuje prostřednictvím takové obchodní společnosti kvalifikaci či její část;</w:t>
      </w:r>
    </w:p>
    <w:p w14:paraId="333CEF20" w14:textId="77777777" w:rsidR="007844AC" w:rsidRPr="00A10A1D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10A1D">
        <w:rPr>
          <w:bCs/>
          <w:sz w:val="22"/>
          <w:szCs w:val="22"/>
        </w:rPr>
        <w:t>není dodavatelem, kterému nesmí být zadána veřejná zakázka z důvodu mezinárodních sankcí ve smyslu § 48a ZZVZ;</w:t>
      </w:r>
    </w:p>
    <w:p w14:paraId="43AE67FB" w14:textId="77777777" w:rsidR="007844AC" w:rsidRPr="00A10A1D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10A1D">
        <w:rPr>
          <w:bCs/>
          <w:sz w:val="22"/>
          <w:szCs w:val="22"/>
        </w:rPr>
        <w:t xml:space="preserve">jeho poddodavatelem není dodavatel, na kterého se vztahují mezinárodní sankce ve smyslu § 48a ZZVZ;  </w:t>
      </w:r>
    </w:p>
    <w:p w14:paraId="14D7DB5B" w14:textId="77777777" w:rsidR="007844AC" w:rsidRPr="000535C6" w:rsidRDefault="007844AC" w:rsidP="007844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10A1D">
        <w:rPr>
          <w:sz w:val="22"/>
          <w:szCs w:val="22"/>
        </w:rPr>
        <w:t>není nezpůsobilým dodavatelem ve smyslu § 74 zákona č. 134/2016 Sb., o zadávání veřejných zakázek, ve znění pozdějších předpisů (dále</w:t>
      </w:r>
      <w:r>
        <w:rPr>
          <w:sz w:val="22"/>
          <w:szCs w:val="22"/>
        </w:rPr>
        <w:t xml:space="preserve"> jen „ZZVZ“)</w:t>
      </w:r>
      <w:r w:rsidRPr="000535C6">
        <w:rPr>
          <w:sz w:val="22"/>
          <w:szCs w:val="22"/>
        </w:rPr>
        <w:t>, tedy dodavatelem, který:</w:t>
      </w:r>
    </w:p>
    <w:p w14:paraId="3806FD5D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zadávacího</w:t>
      </w:r>
      <w:r w:rsidRPr="000535C6">
        <w:rPr>
          <w:sz w:val="22"/>
          <w:szCs w:val="22"/>
        </w:rPr>
        <w:t xml:space="preserve"> řízení pravomocně odsouzen pro </w:t>
      </w:r>
    </w:p>
    <w:p w14:paraId="7F32A150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46373AC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06595FD6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2DBE39C2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75BA96F9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123EC3F3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0CEFED90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činnosti,</w:t>
      </w:r>
    </w:p>
    <w:p w14:paraId="6B796E33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 z nedbalosti,</w:t>
      </w:r>
    </w:p>
    <w:p w14:paraId="2C857FE8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1888B7FB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a postavení v obchodním styku,</w:t>
      </w:r>
    </w:p>
    <w:p w14:paraId="5006E3B6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sjednání výhody při zadání veřejné zakázky, při veřejné soutěži a veřejné dražbě,</w:t>
      </w:r>
    </w:p>
    <w:p w14:paraId="335A9A8E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35E80078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2066CEFE" w14:textId="77777777" w:rsidR="007844AC" w:rsidRPr="000535C6" w:rsidRDefault="007844AC" w:rsidP="007844AC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231FA01F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trestné činy obecně nebezpečné,</w:t>
      </w:r>
    </w:p>
    <w:p w14:paraId="0F4E816F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51C82D54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077FDD97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4F6496D0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60FA82CD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0578D921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082E74A0" w14:textId="77777777" w:rsidR="007844AC" w:rsidRPr="000535C6" w:rsidRDefault="007844AC" w:rsidP="007844AC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793CC2FD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2B114BD6" w14:textId="77777777" w:rsidR="007844AC" w:rsidRPr="009910DD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má v České republice nebo v zemi svého sídla splatný nedoplatek na pojistném nebo na penále na </w:t>
      </w:r>
      <w:r w:rsidRPr="009910DD">
        <w:rPr>
          <w:sz w:val="22"/>
          <w:szCs w:val="22"/>
        </w:rPr>
        <w:t>veřejné zdravotní pojištění,</w:t>
      </w:r>
    </w:p>
    <w:p w14:paraId="5197282F" w14:textId="77777777" w:rsidR="007844AC" w:rsidRPr="009910DD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2EED6BF1" w14:textId="77777777" w:rsidR="007844AC" w:rsidRPr="009910DD" w:rsidRDefault="007844AC" w:rsidP="007844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52C05C" w14:textId="77777777" w:rsidR="007844AC" w:rsidRPr="000535C6" w:rsidRDefault="007844AC" w:rsidP="007844AC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32AA7206" w14:textId="77777777" w:rsidR="007844AC" w:rsidRDefault="007844AC" w:rsidP="007844A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4FE51989" w14:textId="77777777" w:rsidR="007844AC" w:rsidRPr="000535C6" w:rsidRDefault="007844AC" w:rsidP="007844A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14:paraId="23116FF1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6F003BDA" w14:textId="77777777" w:rsidR="007844AC" w:rsidRPr="000535C6" w:rsidRDefault="007844AC" w:rsidP="007844A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77050916" w14:textId="77777777" w:rsidR="007844AC" w:rsidRDefault="007844AC" w:rsidP="007844A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173A8A9B" w14:textId="77777777" w:rsidR="007844AC" w:rsidRPr="00C005A2" w:rsidRDefault="007844AC" w:rsidP="007844AC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3BE4084B" w14:textId="77777777" w:rsidR="007844AC" w:rsidRPr="00B355D7" w:rsidRDefault="007844AC" w:rsidP="007844AC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14:paraId="361EF0A0" w14:textId="77777777" w:rsidR="007844AC" w:rsidRPr="00B355D7" w:rsidRDefault="007844AC" w:rsidP="007844AC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5C01F99F" w14:textId="52D23E40" w:rsidR="007844AC" w:rsidRDefault="007844AC" w:rsidP="007844AC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  <w:r w:rsidRPr="00B355D7">
        <w:rPr>
          <w:color w:val="FF0000"/>
          <w:sz w:val="22"/>
          <w:szCs w:val="22"/>
        </w:rPr>
        <w:t xml:space="preserve"> </w:t>
      </w:r>
    </w:p>
    <w:p w14:paraId="66AAEFE5" w14:textId="77777777" w:rsidR="007844AC" w:rsidRPr="00200B01" w:rsidRDefault="007844AC" w:rsidP="007844AC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</w:p>
    <w:p w14:paraId="5403AA53" w14:textId="44D0B2B2" w:rsidR="00A3610E" w:rsidRPr="009D2265" w:rsidRDefault="00AB446F" w:rsidP="009D2265">
      <w:pPr>
        <w:pStyle w:val="Odstavecseseznamem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284" w:hanging="284"/>
        <w:jc w:val="both"/>
        <w:rPr>
          <w:sz w:val="22"/>
        </w:rPr>
      </w:pPr>
      <w:r w:rsidRPr="009D2265">
        <w:rPr>
          <w:sz w:val="22"/>
          <w:szCs w:val="22"/>
        </w:rPr>
        <w:t xml:space="preserve">předkládá k doložení </w:t>
      </w:r>
      <w:r w:rsidRPr="009D2265">
        <w:rPr>
          <w:b/>
          <w:sz w:val="22"/>
          <w:szCs w:val="22"/>
        </w:rPr>
        <w:t xml:space="preserve">technické </w:t>
      </w:r>
      <w:r w:rsidR="00E809D6" w:rsidRPr="009D2265">
        <w:rPr>
          <w:b/>
          <w:sz w:val="22"/>
          <w:szCs w:val="22"/>
        </w:rPr>
        <w:t>kvalifikac</w:t>
      </w:r>
      <w:r w:rsidRPr="009D2265">
        <w:rPr>
          <w:b/>
          <w:sz w:val="22"/>
          <w:szCs w:val="22"/>
        </w:rPr>
        <w:t>e</w:t>
      </w:r>
      <w:r w:rsidR="00E809D6" w:rsidRPr="009D2265">
        <w:rPr>
          <w:sz w:val="22"/>
          <w:szCs w:val="22"/>
        </w:rPr>
        <w:t xml:space="preserve"> </w:t>
      </w:r>
      <w:r w:rsidR="00DD0559">
        <w:rPr>
          <w:sz w:val="22"/>
          <w:szCs w:val="22"/>
        </w:rPr>
        <w:t>1</w:t>
      </w:r>
      <w:r w:rsidR="0059385E" w:rsidRPr="009D2265">
        <w:rPr>
          <w:rFonts w:eastAsia="Calibri"/>
          <w:b/>
          <w:color w:val="000000"/>
          <w:sz w:val="22"/>
          <w:szCs w:val="22"/>
          <w:lang w:eastAsia="en-US"/>
        </w:rPr>
        <w:t xml:space="preserve"> významn</w:t>
      </w:r>
      <w:r w:rsidR="00DD0559">
        <w:rPr>
          <w:rFonts w:eastAsia="Calibri"/>
          <w:b/>
          <w:color w:val="000000"/>
          <w:sz w:val="22"/>
          <w:szCs w:val="22"/>
          <w:lang w:eastAsia="en-US"/>
        </w:rPr>
        <w:t>ou</w:t>
      </w:r>
      <w:r w:rsidR="0059385E" w:rsidRPr="009D2265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DD0559">
        <w:rPr>
          <w:rFonts w:eastAsia="Calibri"/>
          <w:b/>
          <w:color w:val="000000"/>
          <w:sz w:val="22"/>
          <w:szCs w:val="22"/>
          <w:lang w:eastAsia="en-US"/>
        </w:rPr>
        <w:t>službu</w:t>
      </w:r>
      <w:r w:rsidR="0059385E" w:rsidRPr="009D2265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59385E" w:rsidRPr="009D2265">
        <w:rPr>
          <w:rFonts w:eastAsia="Calibri"/>
          <w:color w:val="000000"/>
          <w:sz w:val="22"/>
          <w:szCs w:val="22"/>
          <w:lang w:eastAsia="en-US"/>
        </w:rPr>
        <w:t>poskytnut</w:t>
      </w:r>
      <w:r w:rsidR="00DD0559">
        <w:rPr>
          <w:rFonts w:eastAsia="Calibri"/>
          <w:color w:val="000000"/>
          <w:sz w:val="22"/>
          <w:szCs w:val="22"/>
          <w:lang w:eastAsia="en-US"/>
        </w:rPr>
        <w:t>ou</w:t>
      </w:r>
      <w:r w:rsidR="0059385E" w:rsidRPr="009D2265">
        <w:rPr>
          <w:rFonts w:eastAsia="Calibri"/>
          <w:color w:val="000000"/>
          <w:sz w:val="22"/>
          <w:szCs w:val="22"/>
          <w:lang w:eastAsia="en-US"/>
        </w:rPr>
        <w:t xml:space="preserve"> za poslední</w:t>
      </w:r>
      <w:r w:rsidR="00DD0559">
        <w:rPr>
          <w:rFonts w:eastAsia="Calibri"/>
          <w:color w:val="000000"/>
          <w:sz w:val="22"/>
          <w:szCs w:val="22"/>
          <w:lang w:eastAsia="en-US"/>
        </w:rPr>
        <w:t xml:space="preserve"> 3 roky</w:t>
      </w:r>
      <w:r w:rsidR="0059385E" w:rsidRPr="009D2265">
        <w:rPr>
          <w:rFonts w:eastAsia="Calibri"/>
          <w:color w:val="000000"/>
          <w:sz w:val="22"/>
          <w:szCs w:val="22"/>
          <w:lang w:eastAsia="en-US"/>
        </w:rPr>
        <w:t xml:space="preserve"> před zahájením výběrového řízení (včetně uvedení ceny a doby jejich poskytnutí a identifikace objednatele)</w:t>
      </w:r>
      <w:r w:rsidR="001358F8" w:rsidRPr="009D2265">
        <w:rPr>
          <w:rFonts w:eastAsia="Calibri"/>
          <w:color w:val="000000"/>
          <w:sz w:val="22"/>
          <w:szCs w:val="22"/>
          <w:lang w:eastAsia="en-US"/>
        </w:rPr>
        <w:t xml:space="preserve"> dle podmínek uvedených ve výzvě:</w:t>
      </w:r>
    </w:p>
    <w:p w14:paraId="36AE48BF" w14:textId="3625D9B0" w:rsidR="0017244F" w:rsidRPr="004A105A" w:rsidRDefault="0017244F" w:rsidP="0017244F">
      <w:pPr>
        <w:widowControl w:val="0"/>
        <w:jc w:val="both"/>
        <w:rPr>
          <w:sz w:val="14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08"/>
        <w:gridCol w:w="2364"/>
        <w:gridCol w:w="2185"/>
        <w:gridCol w:w="2976"/>
        <w:gridCol w:w="1701"/>
      </w:tblGrid>
      <w:tr w:rsidR="00993A2A" w:rsidRPr="00C765E5" w14:paraId="1164DA8A" w14:textId="77777777" w:rsidTr="00DD0559">
        <w:tc>
          <w:tcPr>
            <w:tcW w:w="408" w:type="dxa"/>
          </w:tcPr>
          <w:p w14:paraId="5729A725" w14:textId="77777777" w:rsidR="00993A2A" w:rsidRPr="00C765E5" w:rsidRDefault="00993A2A" w:rsidP="002E43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FE1586" w14:textId="77777777" w:rsidR="00993A2A" w:rsidRPr="00C765E5" w:rsidRDefault="00993A2A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64" w:type="dxa"/>
            <w:vAlign w:val="center"/>
          </w:tcPr>
          <w:p w14:paraId="0FDA7C79" w14:textId="77777777" w:rsidR="00993A2A" w:rsidRDefault="00993A2A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</w:p>
          <w:p w14:paraId="2F4D71C1" w14:textId="50300EDA" w:rsidR="00F24BBD" w:rsidRPr="00C765E5" w:rsidRDefault="00F24BBD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 kontakt</w:t>
            </w:r>
            <w:r w:rsidR="00E810AB">
              <w:rPr>
                <w:b/>
                <w:bCs/>
                <w:sz w:val="22"/>
                <w:szCs w:val="22"/>
              </w:rPr>
              <w:t>ních údajů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5" w:type="dxa"/>
            <w:vAlign w:val="center"/>
          </w:tcPr>
          <w:p w14:paraId="484A552E" w14:textId="0473FB81" w:rsidR="00993A2A" w:rsidRPr="00C765E5" w:rsidRDefault="00DD0559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2976" w:type="dxa"/>
            <w:vAlign w:val="center"/>
          </w:tcPr>
          <w:p w14:paraId="66B29D00" w14:textId="5124A9A8" w:rsidR="00993A2A" w:rsidRPr="00C765E5" w:rsidRDefault="00DD0559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předmětu plnění veřejné zakázky</w:t>
            </w:r>
          </w:p>
        </w:tc>
        <w:tc>
          <w:tcPr>
            <w:tcW w:w="1701" w:type="dxa"/>
            <w:vAlign w:val="center"/>
          </w:tcPr>
          <w:p w14:paraId="6D3DFA4A" w14:textId="77777777" w:rsidR="00993A2A" w:rsidRDefault="00993A2A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Termín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  <w:p w14:paraId="7DB7DB4B" w14:textId="634B8A50" w:rsidR="00993A2A" w:rsidRPr="00C765E5" w:rsidRDefault="00ED31B1" w:rsidP="002E4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993A2A" w:rsidRPr="000535C6" w14:paraId="1B33CFAA" w14:textId="77777777" w:rsidTr="00DD0559">
        <w:trPr>
          <w:trHeight w:val="284"/>
        </w:trPr>
        <w:tc>
          <w:tcPr>
            <w:tcW w:w="408" w:type="dxa"/>
            <w:vAlign w:val="center"/>
          </w:tcPr>
          <w:p w14:paraId="2DF961DC" w14:textId="4B99323B" w:rsidR="00993A2A" w:rsidRPr="00C765E5" w:rsidRDefault="00993A2A" w:rsidP="002E43AF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64" w:type="dxa"/>
            <w:vAlign w:val="center"/>
          </w:tcPr>
          <w:p w14:paraId="4F90B701" w14:textId="77777777" w:rsidR="00FF03C7" w:rsidRDefault="00FF03C7" w:rsidP="002E43AF">
            <w:pPr>
              <w:rPr>
                <w:bCs/>
                <w:sz w:val="22"/>
                <w:szCs w:val="22"/>
              </w:rPr>
            </w:pPr>
          </w:p>
          <w:p w14:paraId="70CB8546" w14:textId="75F4E8B7" w:rsidR="00FF03C7" w:rsidRPr="00426EA3" w:rsidRDefault="00FF03C7" w:rsidP="002E43AF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Název:</w:t>
            </w:r>
          </w:p>
          <w:p w14:paraId="4AC4BAB3" w14:textId="77777777" w:rsidR="00FF03C7" w:rsidRPr="00426EA3" w:rsidRDefault="00FF03C7" w:rsidP="002E43AF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IČO:</w:t>
            </w:r>
          </w:p>
          <w:p w14:paraId="783B50FF" w14:textId="77777777" w:rsidR="00FF03C7" w:rsidRPr="00426EA3" w:rsidRDefault="00FF03C7" w:rsidP="002E43AF">
            <w:pPr>
              <w:shd w:val="clear" w:color="auto" w:fill="F2F2F2" w:themeFill="background1" w:themeFillShade="F2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Kontaktní osoba:</w:t>
            </w:r>
          </w:p>
          <w:p w14:paraId="47F99469" w14:textId="169F3D07" w:rsidR="00993A2A" w:rsidRDefault="00FF03C7" w:rsidP="002E43AF">
            <w:pPr>
              <w:shd w:val="clear" w:color="auto" w:fill="F2F2F2" w:themeFill="background1" w:themeFillShade="F2"/>
              <w:jc w:val="both"/>
              <w:rPr>
                <w:bCs/>
                <w:sz w:val="22"/>
                <w:szCs w:val="22"/>
              </w:rPr>
            </w:pPr>
            <w:r w:rsidRPr="00426EA3">
              <w:rPr>
                <w:bCs/>
                <w:sz w:val="22"/>
                <w:szCs w:val="22"/>
              </w:rPr>
              <w:t>E-mail:</w:t>
            </w:r>
          </w:p>
          <w:p w14:paraId="532BF728" w14:textId="1585C595" w:rsidR="00BB7B27" w:rsidRPr="000535C6" w:rsidRDefault="00BB7B27" w:rsidP="002E43A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58B5A940" w14:textId="77777777" w:rsidR="00993A2A" w:rsidRPr="000535C6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C2ACF6C" w14:textId="7B77243F" w:rsidR="00993A2A" w:rsidRPr="000535C6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642D8A" w14:textId="77777777" w:rsidR="00993A2A" w:rsidRPr="000535C6" w:rsidRDefault="00993A2A" w:rsidP="002E43AF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B3F6021" w14:textId="7D86363B" w:rsidR="00F0499D" w:rsidRDefault="002E43AF" w:rsidP="00D95DB3">
      <w:pPr>
        <w:jc w:val="both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br w:type="textWrapping" w:clear="all"/>
      </w:r>
    </w:p>
    <w:p w14:paraId="20DB6BE6" w14:textId="1CC710C7" w:rsidR="00AE3911" w:rsidRDefault="00AE3911" w:rsidP="00D95DB3">
      <w:pPr>
        <w:jc w:val="both"/>
        <w:rPr>
          <w:bCs/>
          <w:sz w:val="22"/>
          <w:szCs w:val="22"/>
        </w:rPr>
      </w:pPr>
    </w:p>
    <w:p w14:paraId="1BDB5AF1" w14:textId="493C8F51" w:rsidR="00AE3911" w:rsidRDefault="00AE3911" w:rsidP="00D95DB3">
      <w:pPr>
        <w:jc w:val="both"/>
        <w:rPr>
          <w:bCs/>
          <w:sz w:val="22"/>
          <w:szCs w:val="22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D31958" w:rsidRPr="00D31958" w14:paraId="2A7A6D3F" w14:textId="77777777" w:rsidTr="00847366">
        <w:trPr>
          <w:trHeight w:hRule="exact" w:val="56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853FA" w14:textId="6766D558" w:rsidR="00D31958" w:rsidRPr="00D31958" w:rsidRDefault="00D31958" w:rsidP="00847366">
            <w:pPr>
              <w:suppressAutoHyphens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D31958">
              <w:rPr>
                <w:b/>
                <w:bCs/>
                <w:sz w:val="28"/>
                <w:szCs w:val="22"/>
              </w:rPr>
              <w:t>Seznam poddodavatelů:</w:t>
            </w:r>
          </w:p>
        </w:tc>
      </w:tr>
      <w:tr w:rsidR="00D31958" w:rsidRPr="00D31958" w14:paraId="1CC00E62" w14:textId="77777777" w:rsidTr="00847366">
        <w:trPr>
          <w:trHeight w:val="680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0DB8" w14:textId="7974203D" w:rsidR="00D31958" w:rsidRPr="00D31958" w:rsidRDefault="00D31958" w:rsidP="00D3195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Varianta 1:</w:t>
            </w: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 Seznam poddodavatelů, kterým má účastník zadávacího řízení v úmyslu zadat určitou část výše uvedené veřejné zakázky:</w:t>
            </w:r>
          </w:p>
        </w:tc>
      </w:tr>
      <w:tr w:rsidR="00D31958" w:rsidRPr="00D31958" w14:paraId="44E640F5" w14:textId="77777777" w:rsidTr="00110F24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48478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917042840"/>
              <w:placeholder>
                <w:docPart w:val="208AC2DD33D449018CDE2752B6B7D49A"/>
              </w:placeholder>
              <w:showingPlcHdr/>
            </w:sdtPr>
            <w:sdtEndPr>
              <w:rPr>
                <w:b w:val="0"/>
              </w:rPr>
            </w:sdtEndPr>
            <w:sdtContent>
              <w:p w14:paraId="558AB247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1AEA764D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6D7D0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067079656"/>
              <w:placeholder>
                <w:docPart w:val="A87742FC639245DCA1343DE2A093F49A"/>
              </w:placeholder>
              <w:showingPlcHdr/>
            </w:sdtPr>
            <w:sdtEndPr>
              <w:rPr>
                <w:b w:val="0"/>
              </w:rPr>
            </w:sdtEndPr>
            <w:sdtContent>
              <w:p w14:paraId="2EA2141D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17103B46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932AD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-1082530370"/>
              <w:placeholder>
                <w:docPart w:val="3D2DBB3503924273BD24EE64D6215FC2"/>
              </w:placeholder>
              <w:showingPlcHdr/>
            </w:sdtPr>
            <w:sdtEndPr>
              <w:rPr>
                <w:b w:val="0"/>
              </w:rPr>
            </w:sdtEndPr>
            <w:sdtContent>
              <w:p w14:paraId="54A9F45B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51B1D777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EBBB4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629054561"/>
              <w:placeholder>
                <w:docPart w:val="298788F001C44119A63F5DF94BC8BFF0"/>
              </w:placeholder>
              <w:showingPlcHdr/>
            </w:sdtPr>
            <w:sdtEndPr>
              <w:rPr>
                <w:b w:val="0"/>
              </w:rPr>
            </w:sdtEndPr>
            <w:sdtContent>
              <w:p w14:paraId="0433C8FA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23275514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3D65C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Je poddodavatelem prokazována kvalifikace </w:t>
            </w:r>
            <w:r w:rsidRPr="00D31958">
              <w:rPr>
                <w:rFonts w:eastAsiaTheme="minorHAnsi"/>
                <w:sz w:val="20"/>
                <w:szCs w:val="20"/>
                <w:highlight w:val="lightGray"/>
                <w:lang w:eastAsia="en-US"/>
              </w:rPr>
              <w:t>NE/ANO</w:t>
            </w: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 (uvést jaká)</w:t>
            </w:r>
            <w:r w:rsidRPr="00D31958">
              <w:rPr>
                <w:rFonts w:eastAsiaTheme="minorHAnsi"/>
                <w:color w:val="1F3864" w:themeColor="accent5" w:themeShade="80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D31958">
              <w:rPr>
                <w:rFonts w:eastAsiaTheme="minorHAnsi"/>
                <w:color w:val="FF0000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05548641"/>
              <w:placeholder>
                <w:docPart w:val="870B3C12CF72455B98FD29D3C6EF0A29"/>
              </w:placeholder>
              <w:showingPlcHdr/>
            </w:sdtPr>
            <w:sdtEndPr>
              <w:rPr>
                <w:b w:val="0"/>
              </w:rPr>
            </w:sdtEndPr>
            <w:sdtContent>
              <w:p w14:paraId="5E635100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54A37DE8" w14:textId="77777777" w:rsidTr="00110F24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9F35" w14:textId="77777777" w:rsidR="00D31958" w:rsidRPr="00D31958" w:rsidRDefault="00D31958" w:rsidP="00D31958">
            <w:pPr>
              <w:rPr>
                <w:rFonts w:eastAsiaTheme="minorHAnsi"/>
                <w:color w:val="000000"/>
                <w:sz w:val="20"/>
                <w:szCs w:val="20"/>
                <w:highlight w:val="cyan"/>
                <w:lang w:eastAsia="en-US"/>
              </w:rPr>
            </w:pPr>
          </w:p>
        </w:tc>
      </w:tr>
      <w:tr w:rsidR="00D31958" w:rsidRPr="00D31958" w14:paraId="39C61646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21C54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632597293"/>
              <w:placeholder>
                <w:docPart w:val="A0228CB44F0D4852A18B2FD8204258B9"/>
              </w:placeholder>
              <w:showingPlcHdr/>
            </w:sdtPr>
            <w:sdtEndPr>
              <w:rPr>
                <w:b w:val="0"/>
              </w:rPr>
            </w:sdtEndPr>
            <w:sdtContent>
              <w:p w14:paraId="7AA57D55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6C354760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14096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-752656705"/>
              <w:placeholder>
                <w:docPart w:val="1790093595064726AFB41647EC7AE2BD"/>
              </w:placeholder>
              <w:showingPlcHdr/>
            </w:sdtPr>
            <w:sdtEndPr>
              <w:rPr>
                <w:b w:val="0"/>
              </w:rPr>
            </w:sdtEndPr>
            <w:sdtContent>
              <w:p w14:paraId="6B27AD6E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56CE59DF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015CD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483892566"/>
              <w:placeholder>
                <w:docPart w:val="1543FDAE00314995B85C3590048DC555"/>
              </w:placeholder>
              <w:showingPlcHdr/>
            </w:sdtPr>
            <w:sdtEndPr>
              <w:rPr>
                <w:b w:val="0"/>
              </w:rPr>
            </w:sdtEndPr>
            <w:sdtContent>
              <w:p w14:paraId="455130EA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</w:tc>
      </w:tr>
      <w:tr w:rsidR="00D31958" w:rsidRPr="00D31958" w14:paraId="4ECED90F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AAA2F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1349680717"/>
              <w:placeholder>
                <w:docPart w:val="2DEA005A755848DD9C54FBF86E261961"/>
              </w:placeholder>
              <w:showingPlcHdr/>
            </w:sdtPr>
            <w:sdtEndPr>
              <w:rPr>
                <w:b w:val="0"/>
              </w:rPr>
            </w:sdtEndPr>
            <w:sdtContent>
              <w:p w14:paraId="423FB5AD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  <w:p w14:paraId="21297734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31958" w:rsidRPr="00D31958" w14:paraId="42325386" w14:textId="77777777" w:rsidTr="00110F24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A061D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Je poddodavatelem prokazována kvalifikace </w:t>
            </w:r>
            <w:r w:rsidRPr="00D31958">
              <w:rPr>
                <w:rFonts w:eastAsiaTheme="minorHAnsi"/>
                <w:sz w:val="20"/>
                <w:szCs w:val="20"/>
                <w:highlight w:val="lightGray"/>
                <w:lang w:eastAsia="en-US"/>
              </w:rPr>
              <w:t>NE/ANO</w:t>
            </w: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 (uvést jaká)</w:t>
            </w:r>
            <w:r w:rsidRPr="00D31958">
              <w:rPr>
                <w:rFonts w:eastAsiaTheme="minorHAnsi"/>
                <w:color w:val="1F3864" w:themeColor="accent5" w:themeShade="80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D31958">
              <w:rPr>
                <w:rFonts w:eastAsiaTheme="minorHAnsi"/>
                <w:color w:val="FF0000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eastAsiaTheme="minorHAnsi"/>
                <w:b/>
                <w:sz w:val="20"/>
                <w:szCs w:val="22"/>
                <w:lang w:eastAsia="en-US"/>
              </w:rPr>
              <w:id w:val="-2029163625"/>
              <w:placeholder>
                <w:docPart w:val="2FB848E7E75C4F38A5D4945F16B694DD"/>
              </w:placeholder>
              <w:showingPlcHdr/>
            </w:sdtPr>
            <w:sdtEndPr>
              <w:rPr>
                <w:b w:val="0"/>
              </w:rPr>
            </w:sdtEndPr>
            <w:sdtContent>
              <w:p w14:paraId="2E79756E" w14:textId="77777777" w:rsidR="00D31958" w:rsidRPr="00D31958" w:rsidRDefault="00D31958" w:rsidP="00D31958">
                <w:pPr>
                  <w:rPr>
                    <w:rFonts w:eastAsiaTheme="minorHAnsi"/>
                    <w:b/>
                    <w:sz w:val="20"/>
                    <w:szCs w:val="22"/>
                    <w:lang w:eastAsia="en-US"/>
                  </w:rPr>
                </w:pPr>
                <w:r w:rsidRPr="00D31958">
                  <w:rPr>
                    <w:rFonts w:eastAsiaTheme="minorHAnsi"/>
                    <w:sz w:val="20"/>
                    <w:szCs w:val="22"/>
                    <w:highlight w:val="lightGray"/>
                    <w:lang w:eastAsia="en-US"/>
                  </w:rPr>
                  <w:t>zadejte text</w:t>
                </w:r>
              </w:p>
            </w:sdtContent>
          </w:sdt>
          <w:p w14:paraId="049AD036" w14:textId="77777777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31958" w:rsidRPr="00D31958" w14:paraId="7FA25D05" w14:textId="77777777" w:rsidTr="00847366">
        <w:trPr>
          <w:trHeight w:val="704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01E96" w14:textId="1E2D302A" w:rsidR="00D31958" w:rsidRPr="00D31958" w:rsidRDefault="00D31958" w:rsidP="00D319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1958">
              <w:rPr>
                <w:rFonts w:eastAsiaTheme="minorHAnsi"/>
                <w:b/>
                <w:sz w:val="20"/>
                <w:szCs w:val="20"/>
                <w:lang w:eastAsia="en-US"/>
              </w:rPr>
              <w:t>Varianta 2:</w:t>
            </w:r>
            <w:r w:rsidRPr="00D31958">
              <w:rPr>
                <w:rFonts w:eastAsiaTheme="minorHAnsi"/>
                <w:sz w:val="20"/>
                <w:szCs w:val="20"/>
                <w:lang w:eastAsia="en-US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D31958">
              <w:rPr>
                <w:rFonts w:eastAsiaTheme="minorHAnsi"/>
                <w:color w:val="FF0000"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</w:tr>
    </w:tbl>
    <w:p w14:paraId="1DA17302" w14:textId="55C5D237" w:rsidR="005A4035" w:rsidRDefault="005A4035" w:rsidP="00D95DB3">
      <w:pPr>
        <w:jc w:val="both"/>
        <w:rPr>
          <w:bCs/>
          <w:sz w:val="22"/>
          <w:szCs w:val="22"/>
        </w:rPr>
      </w:pPr>
    </w:p>
    <w:p w14:paraId="7981AF75" w14:textId="77777777" w:rsidR="00080249" w:rsidRDefault="00080249" w:rsidP="00E7771C">
      <w:pPr>
        <w:jc w:val="both"/>
        <w:rPr>
          <w:bCs/>
          <w:sz w:val="22"/>
          <w:szCs w:val="22"/>
        </w:rPr>
      </w:pPr>
    </w:p>
    <w:p w14:paraId="4C349F4F" w14:textId="17CD548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D95DB3" w:rsidRPr="000535C6" w14:paraId="36A5AF84" w14:textId="77777777" w:rsidTr="00274955">
        <w:trPr>
          <w:trHeight w:val="710"/>
        </w:trPr>
        <w:tc>
          <w:tcPr>
            <w:tcW w:w="4557" w:type="dxa"/>
          </w:tcPr>
          <w:p w14:paraId="19D0794F" w14:textId="77777777" w:rsidR="00D95DB3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DCA9CD8" w14:textId="57B592EA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BE2DD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EFFFCF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62356D0E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95DB3" w:rsidRPr="000535C6" w14:paraId="2534AFFA" w14:textId="77777777" w:rsidTr="00432C4D">
        <w:tc>
          <w:tcPr>
            <w:tcW w:w="4557" w:type="dxa"/>
          </w:tcPr>
          <w:p w14:paraId="0D4B3758" w14:textId="77777777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</w:p>
          <w:p w14:paraId="1996DD06" w14:textId="65BC0DF2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</w:t>
            </w:r>
            <w:r w:rsidR="002054A3">
              <w:rPr>
                <w:b/>
                <w:sz w:val="22"/>
                <w:szCs w:val="22"/>
              </w:rPr>
              <w:t> </w:t>
            </w:r>
            <w:r w:rsidRPr="000535C6">
              <w:rPr>
                <w:b/>
                <w:sz w:val="22"/>
                <w:szCs w:val="22"/>
              </w:rPr>
              <w:t>účastníka:</w:t>
            </w:r>
          </w:p>
          <w:p w14:paraId="4BA9EF8B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51578275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14FCBC1" w14:textId="77777777" w:rsidR="00B47436" w:rsidRPr="000535C6" w:rsidRDefault="00B47436" w:rsidP="004A105A">
      <w:pPr>
        <w:jc w:val="both"/>
        <w:rPr>
          <w:sz w:val="22"/>
          <w:szCs w:val="22"/>
        </w:rPr>
      </w:pPr>
    </w:p>
    <w:sectPr w:rsidR="00B47436" w:rsidRPr="000535C6" w:rsidSect="00A36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D833" w14:textId="37D7093A" w:rsidR="00F332BF" w:rsidRDefault="00B66ACA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C9BEE49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08AB" w14:textId="1F34ADAF" w:rsidR="00F332BF" w:rsidRDefault="00B66ACA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AEAB722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  <w:footnote w:id="1">
    <w:p w14:paraId="12D784AD" w14:textId="77777777" w:rsidR="00D31958" w:rsidRPr="00BB15F7" w:rsidRDefault="00D31958" w:rsidP="00D3195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71099E10" w14:textId="77777777" w:rsidR="00D31958" w:rsidRPr="00BB15F7" w:rsidRDefault="00D31958" w:rsidP="00D3195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1901B504" w14:textId="19094021" w:rsidR="00D31958" w:rsidRPr="00BB15F7" w:rsidRDefault="00D31958" w:rsidP="00D3195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BB15F7">
        <w:rPr>
          <w:rFonts w:ascii="Arial" w:hAnsi="Arial" w:cs="Arial"/>
          <w:sz w:val="18"/>
          <w:szCs w:val="18"/>
        </w:rPr>
        <w:t xml:space="preserve">Účastník </w:t>
      </w:r>
      <w:r w:rsidR="002B64F7">
        <w:rPr>
          <w:rFonts w:ascii="Arial" w:hAnsi="Arial" w:cs="Arial"/>
          <w:sz w:val="18"/>
          <w:szCs w:val="18"/>
        </w:rPr>
        <w:t>výběrového</w:t>
      </w:r>
      <w:r w:rsidRPr="00BB15F7">
        <w:rPr>
          <w:rFonts w:ascii="Arial" w:hAnsi="Arial" w:cs="Arial"/>
          <w:sz w:val="18"/>
          <w:szCs w:val="18"/>
        </w:rPr>
        <w:t xml:space="preserve">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E0CF" w14:textId="77777777" w:rsidR="001E382E" w:rsidRPr="00C848A7" w:rsidRDefault="001E382E" w:rsidP="001E382E">
    <w:pPr>
      <w:spacing w:after="60"/>
      <w:ind w:left="357"/>
      <w:jc w:val="center"/>
      <w:rPr>
        <w:sz w:val="16"/>
        <w:szCs w:val="16"/>
      </w:rPr>
    </w:pPr>
    <w:r w:rsidRPr="00C848A7">
      <w:rPr>
        <w:sz w:val="16"/>
        <w:szCs w:val="16"/>
      </w:rPr>
      <w:t>Čestné prohlášení ke kvalifikaci – veřejná zakázka malého rozsahu:</w:t>
    </w:r>
  </w:p>
  <w:p w14:paraId="043341DF" w14:textId="46753F52" w:rsidR="001E382E" w:rsidRDefault="002B64F7" w:rsidP="002B64F7">
    <w:pPr>
      <w:pStyle w:val="Zhlav"/>
      <w:pBdr>
        <w:bottom w:val="single" w:sz="4" w:space="1" w:color="auto"/>
      </w:pBdr>
      <w:jc w:val="right"/>
      <w:rPr>
        <w:sz w:val="18"/>
        <w:szCs w:val="18"/>
      </w:rPr>
    </w:pPr>
    <w:r w:rsidRPr="002B64F7">
      <w:rPr>
        <w:sz w:val="16"/>
        <w:szCs w:val="16"/>
      </w:rPr>
      <w:t>Zpracování studií proveditelnosti k projektům „Výstavba urgentního příjmu nemocnice Sokolov“ a</w:t>
    </w:r>
    <w:r>
      <w:rPr>
        <w:sz w:val="16"/>
        <w:szCs w:val="16"/>
      </w:rPr>
      <w:t xml:space="preserve"> </w:t>
    </w:r>
    <w:r w:rsidRPr="002B64F7">
      <w:rPr>
        <w:sz w:val="16"/>
        <w:szCs w:val="16"/>
      </w:rPr>
      <w:t>„Výstavba urgentního příjmu nemocnice Cheb“</w:t>
    </w:r>
    <w:r>
      <w:rPr>
        <w:b/>
        <w:szCs w:val="22"/>
      </w:rPr>
      <w:t xml:space="preserve"> </w:t>
    </w:r>
    <w:r w:rsidR="001E382E" w:rsidRPr="00C93968">
      <w:rPr>
        <w:sz w:val="18"/>
        <w:szCs w:val="18"/>
      </w:rPr>
      <w:t xml:space="preserve">Příloha č. </w:t>
    </w:r>
    <w:r w:rsidR="001E382E">
      <w:rPr>
        <w:sz w:val="18"/>
        <w:szCs w:val="18"/>
      </w:rPr>
      <w:t>2</w:t>
    </w:r>
  </w:p>
  <w:p w14:paraId="3D72BF16" w14:textId="77777777" w:rsidR="001E382E" w:rsidRPr="0082603F" w:rsidRDefault="001E382E" w:rsidP="001E382E">
    <w:pPr>
      <w:ind w:left="360"/>
      <w:jc w:val="center"/>
      <w:rPr>
        <w:sz w:val="18"/>
        <w:szCs w:val="18"/>
      </w:rPr>
    </w:pPr>
  </w:p>
  <w:p w14:paraId="61C98806" w14:textId="4A905FE9" w:rsidR="00DE731E" w:rsidRPr="0082603F" w:rsidRDefault="00DE731E" w:rsidP="002054A3">
    <w:pPr>
      <w:pStyle w:val="Zhlav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B7E78" w14:textId="1520AEA2" w:rsidR="00B83CF1" w:rsidRDefault="00B66ACA" w:rsidP="00C9396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21D3B2" wp14:editId="4C8B3FF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B51D" w14:textId="77777777" w:rsidR="00F332BF" w:rsidRDefault="00DD0559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1D3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2F2B51D" w14:textId="77777777" w:rsidR="00F332BF" w:rsidRDefault="00F46351" w:rsidP="00AB3952"/>
                </w:txbxContent>
              </v:textbox>
            </v:shape>
          </w:pict>
        </mc:Fallback>
      </mc:AlternateContent>
    </w:r>
  </w:p>
  <w:p w14:paraId="152B06F7" w14:textId="09F9AC1F" w:rsidR="002054A3" w:rsidRPr="00007B53" w:rsidRDefault="002054A3" w:rsidP="00C93342">
    <w:pPr>
      <w:spacing w:after="60"/>
      <w:ind w:left="357"/>
      <w:jc w:val="center"/>
      <w:rPr>
        <w:sz w:val="16"/>
        <w:szCs w:val="16"/>
      </w:rPr>
    </w:pPr>
    <w:r w:rsidRPr="00007B53">
      <w:rPr>
        <w:sz w:val="16"/>
        <w:szCs w:val="16"/>
      </w:rPr>
      <w:t xml:space="preserve">Čestné prohlášení ke </w:t>
    </w:r>
    <w:r w:rsidR="00DA0EAB" w:rsidRPr="00007B53">
      <w:rPr>
        <w:sz w:val="16"/>
        <w:szCs w:val="16"/>
      </w:rPr>
      <w:t>kvalifikaci</w:t>
    </w:r>
    <w:r w:rsidRPr="00007B53">
      <w:rPr>
        <w:sz w:val="16"/>
        <w:szCs w:val="16"/>
      </w:rPr>
      <w:t xml:space="preserve"> – veřejná zakázka malého rozsahu:</w:t>
    </w:r>
  </w:p>
  <w:p w14:paraId="008B2926" w14:textId="70244A1E" w:rsidR="002054A3" w:rsidRDefault="002B64F7" w:rsidP="002B64F7">
    <w:pPr>
      <w:jc w:val="center"/>
      <w:rPr>
        <w:sz w:val="18"/>
        <w:szCs w:val="18"/>
      </w:rPr>
    </w:pPr>
    <w:r w:rsidRPr="002B64F7">
      <w:rPr>
        <w:sz w:val="16"/>
        <w:szCs w:val="16"/>
      </w:rPr>
      <w:t>Zpracování studií proveditelnosti k projektům „Výstavba urgentního příjmu nemocnice Sokolov“ a</w:t>
    </w:r>
    <w:r>
      <w:rPr>
        <w:sz w:val="16"/>
        <w:szCs w:val="16"/>
      </w:rPr>
      <w:t xml:space="preserve"> </w:t>
    </w:r>
    <w:r w:rsidRPr="002B64F7">
      <w:rPr>
        <w:sz w:val="16"/>
        <w:szCs w:val="16"/>
      </w:rPr>
      <w:t>„Výstavba urgentního příjmu nemocnice Cheb“</w:t>
    </w:r>
    <w:r>
      <w:rPr>
        <w:b/>
        <w:szCs w:val="22"/>
      </w:rPr>
      <w:t xml:space="preserve"> </w:t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 w:rsidR="002E43AF">
      <w:rPr>
        <w:sz w:val="18"/>
        <w:szCs w:val="18"/>
      </w:rPr>
      <w:t>Příloha č. 2</w:t>
    </w:r>
  </w:p>
  <w:p w14:paraId="7D62D1DE" w14:textId="38EF27B4" w:rsidR="008B4B52" w:rsidRPr="0082603F" w:rsidRDefault="008B4B52" w:rsidP="002054A3">
    <w:pPr>
      <w:ind w:left="36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718E9"/>
    <w:multiLevelType w:val="hybridMultilevel"/>
    <w:tmpl w:val="4164135C"/>
    <w:lvl w:ilvl="0" w:tplc="F4BEC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5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7B53"/>
    <w:rsid w:val="00045D6C"/>
    <w:rsid w:val="00080249"/>
    <w:rsid w:val="000809EA"/>
    <w:rsid w:val="00086B0F"/>
    <w:rsid w:val="000A33BC"/>
    <w:rsid w:val="000A41D5"/>
    <w:rsid w:val="000A603A"/>
    <w:rsid w:val="000D20F3"/>
    <w:rsid w:val="001220B0"/>
    <w:rsid w:val="00123E52"/>
    <w:rsid w:val="00125BC7"/>
    <w:rsid w:val="001358F8"/>
    <w:rsid w:val="001549D5"/>
    <w:rsid w:val="0017244F"/>
    <w:rsid w:val="00175612"/>
    <w:rsid w:val="00175864"/>
    <w:rsid w:val="001B24A1"/>
    <w:rsid w:val="001E382E"/>
    <w:rsid w:val="002054A3"/>
    <w:rsid w:val="0022199C"/>
    <w:rsid w:val="00274955"/>
    <w:rsid w:val="00290143"/>
    <w:rsid w:val="002A0AF4"/>
    <w:rsid w:val="002B64F7"/>
    <w:rsid w:val="002E39BD"/>
    <w:rsid w:val="002E43AF"/>
    <w:rsid w:val="002F584D"/>
    <w:rsid w:val="00304F8E"/>
    <w:rsid w:val="00335FB7"/>
    <w:rsid w:val="003A02CB"/>
    <w:rsid w:val="004132B7"/>
    <w:rsid w:val="00426EA3"/>
    <w:rsid w:val="00460CAA"/>
    <w:rsid w:val="004A105A"/>
    <w:rsid w:val="004B2C3C"/>
    <w:rsid w:val="004B7B7C"/>
    <w:rsid w:val="004E118E"/>
    <w:rsid w:val="004E4432"/>
    <w:rsid w:val="0059385E"/>
    <w:rsid w:val="00594890"/>
    <w:rsid w:val="005A4035"/>
    <w:rsid w:val="005E0C5A"/>
    <w:rsid w:val="0063261B"/>
    <w:rsid w:val="00642AAC"/>
    <w:rsid w:val="006749ED"/>
    <w:rsid w:val="006E46E8"/>
    <w:rsid w:val="006F7826"/>
    <w:rsid w:val="007360A8"/>
    <w:rsid w:val="0074319F"/>
    <w:rsid w:val="007727CF"/>
    <w:rsid w:val="0077364B"/>
    <w:rsid w:val="007844AC"/>
    <w:rsid w:val="007B3DFD"/>
    <w:rsid w:val="00823ED9"/>
    <w:rsid w:val="0082603F"/>
    <w:rsid w:val="00847366"/>
    <w:rsid w:val="008B4B52"/>
    <w:rsid w:val="008B61E9"/>
    <w:rsid w:val="008E265E"/>
    <w:rsid w:val="008E65FF"/>
    <w:rsid w:val="00960598"/>
    <w:rsid w:val="00987918"/>
    <w:rsid w:val="009926FD"/>
    <w:rsid w:val="00993A2A"/>
    <w:rsid w:val="00995536"/>
    <w:rsid w:val="009976F0"/>
    <w:rsid w:val="009A2328"/>
    <w:rsid w:val="009B4D35"/>
    <w:rsid w:val="009C0354"/>
    <w:rsid w:val="009C4663"/>
    <w:rsid w:val="009D2265"/>
    <w:rsid w:val="009D22AD"/>
    <w:rsid w:val="009E2FC1"/>
    <w:rsid w:val="009E4857"/>
    <w:rsid w:val="009E5A01"/>
    <w:rsid w:val="00A25582"/>
    <w:rsid w:val="00A3610E"/>
    <w:rsid w:val="00A81DD3"/>
    <w:rsid w:val="00AB446F"/>
    <w:rsid w:val="00AE3911"/>
    <w:rsid w:val="00AF05F5"/>
    <w:rsid w:val="00B355D7"/>
    <w:rsid w:val="00B47436"/>
    <w:rsid w:val="00B66ACA"/>
    <w:rsid w:val="00B77E55"/>
    <w:rsid w:val="00B83CF1"/>
    <w:rsid w:val="00B8486B"/>
    <w:rsid w:val="00BB7B27"/>
    <w:rsid w:val="00BC7B02"/>
    <w:rsid w:val="00BE2DD3"/>
    <w:rsid w:val="00BE7628"/>
    <w:rsid w:val="00BF4531"/>
    <w:rsid w:val="00C005A2"/>
    <w:rsid w:val="00C21F9B"/>
    <w:rsid w:val="00C25506"/>
    <w:rsid w:val="00C45E95"/>
    <w:rsid w:val="00C62AEC"/>
    <w:rsid w:val="00C848A7"/>
    <w:rsid w:val="00C93342"/>
    <w:rsid w:val="00C93968"/>
    <w:rsid w:val="00CE2C3B"/>
    <w:rsid w:val="00CE2C62"/>
    <w:rsid w:val="00D31958"/>
    <w:rsid w:val="00D54AC2"/>
    <w:rsid w:val="00D72B5B"/>
    <w:rsid w:val="00D76696"/>
    <w:rsid w:val="00D8279A"/>
    <w:rsid w:val="00D9455D"/>
    <w:rsid w:val="00D95DB3"/>
    <w:rsid w:val="00DA0EAB"/>
    <w:rsid w:val="00DB0B10"/>
    <w:rsid w:val="00DB2383"/>
    <w:rsid w:val="00DB6125"/>
    <w:rsid w:val="00DC5C6C"/>
    <w:rsid w:val="00DD0559"/>
    <w:rsid w:val="00DE731E"/>
    <w:rsid w:val="00DF7A6E"/>
    <w:rsid w:val="00E12C19"/>
    <w:rsid w:val="00E27C71"/>
    <w:rsid w:val="00E7322A"/>
    <w:rsid w:val="00E7771C"/>
    <w:rsid w:val="00E809D6"/>
    <w:rsid w:val="00E810AB"/>
    <w:rsid w:val="00E83E8F"/>
    <w:rsid w:val="00E93E78"/>
    <w:rsid w:val="00ED31B1"/>
    <w:rsid w:val="00EF3992"/>
    <w:rsid w:val="00F0499D"/>
    <w:rsid w:val="00F24BBD"/>
    <w:rsid w:val="00F46351"/>
    <w:rsid w:val="00F51A88"/>
    <w:rsid w:val="00FD248F"/>
    <w:rsid w:val="00FE6ED7"/>
    <w:rsid w:val="00FE76A8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19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19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D3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8AC2DD33D449018CDE2752B6B7D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41DDAD-14E8-46BE-8CFE-A29530BBD9B6}"/>
      </w:docPartPr>
      <w:docPartBody>
        <w:p w:rsidR="008B1394" w:rsidRDefault="008D2480" w:rsidP="008D2480">
          <w:pPr>
            <w:pStyle w:val="208AC2DD33D449018CDE2752B6B7D4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87742FC639245DCA1343DE2A093F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8E8EC-D5DC-4D37-AFC6-9DD9D1296446}"/>
      </w:docPartPr>
      <w:docPartBody>
        <w:p w:rsidR="008B1394" w:rsidRDefault="008D2480" w:rsidP="008D2480">
          <w:pPr>
            <w:pStyle w:val="A87742FC639245DCA1343DE2A093F4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D2DBB3503924273BD24EE64D6215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BDED8-7959-4F97-917A-193053C9D1B8}"/>
      </w:docPartPr>
      <w:docPartBody>
        <w:p w:rsidR="008B1394" w:rsidRDefault="008D2480" w:rsidP="008D2480">
          <w:pPr>
            <w:pStyle w:val="3D2DBB3503924273BD24EE64D6215FC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8788F001C44119A63F5DF94BC8B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ECEEA-70F6-45D6-9774-281D15A6FE33}"/>
      </w:docPartPr>
      <w:docPartBody>
        <w:p w:rsidR="008B1394" w:rsidRDefault="008D2480" w:rsidP="008D2480">
          <w:pPr>
            <w:pStyle w:val="298788F001C44119A63F5DF94BC8BF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70B3C12CF72455B98FD29D3C6EF0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087A6-0A4B-41C4-AC93-3786502A0716}"/>
      </w:docPartPr>
      <w:docPartBody>
        <w:p w:rsidR="008B1394" w:rsidRDefault="008D2480" w:rsidP="008D2480">
          <w:pPr>
            <w:pStyle w:val="870B3C12CF72455B98FD29D3C6EF0A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228CB44F0D4852A18B2FD820425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74244-4689-4417-BC15-F767518685F8}"/>
      </w:docPartPr>
      <w:docPartBody>
        <w:p w:rsidR="008B1394" w:rsidRDefault="008D2480" w:rsidP="008D2480">
          <w:pPr>
            <w:pStyle w:val="A0228CB44F0D4852A18B2FD8204258B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90093595064726AFB41647EC7AE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48B36-A300-45F1-A66E-F0A6E4664DD1}"/>
      </w:docPartPr>
      <w:docPartBody>
        <w:p w:rsidR="008B1394" w:rsidRDefault="008D2480" w:rsidP="008D2480">
          <w:pPr>
            <w:pStyle w:val="1790093595064726AFB41647EC7AE2B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543FDAE00314995B85C3590048DC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EC0DA-9F6A-4610-9B8C-DBC8BCA46F1E}"/>
      </w:docPartPr>
      <w:docPartBody>
        <w:p w:rsidR="008B1394" w:rsidRDefault="008D2480" w:rsidP="008D2480">
          <w:pPr>
            <w:pStyle w:val="1543FDAE00314995B85C3590048DC5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DEA005A755848DD9C54FBF86E261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012B4-29A2-4731-8A50-36C83E15D27D}"/>
      </w:docPartPr>
      <w:docPartBody>
        <w:p w:rsidR="008B1394" w:rsidRDefault="008D2480" w:rsidP="008D2480">
          <w:pPr>
            <w:pStyle w:val="2DEA005A755848DD9C54FBF86E26196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B848E7E75C4F38A5D4945F16B69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20049-D7E9-4965-879F-95040BADE482}"/>
      </w:docPartPr>
      <w:docPartBody>
        <w:p w:rsidR="008B1394" w:rsidRDefault="008D2480" w:rsidP="008D2480">
          <w:pPr>
            <w:pStyle w:val="2FB848E7E75C4F38A5D4945F16B694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0"/>
    <w:rsid w:val="008B1394"/>
    <w:rsid w:val="008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8D2480"/>
    <w:rPr>
      <w:rFonts w:ascii="Arial" w:hAnsi="Arial"/>
      <w:color w:val="auto"/>
      <w:sz w:val="20"/>
    </w:rPr>
  </w:style>
  <w:style w:type="paragraph" w:customStyle="1" w:styleId="208AC2DD33D449018CDE2752B6B7D49A">
    <w:name w:val="208AC2DD33D449018CDE2752B6B7D49A"/>
    <w:rsid w:val="008D2480"/>
  </w:style>
  <w:style w:type="paragraph" w:customStyle="1" w:styleId="A87742FC639245DCA1343DE2A093F49A">
    <w:name w:val="A87742FC639245DCA1343DE2A093F49A"/>
    <w:rsid w:val="008D2480"/>
  </w:style>
  <w:style w:type="paragraph" w:customStyle="1" w:styleId="3D2DBB3503924273BD24EE64D6215FC2">
    <w:name w:val="3D2DBB3503924273BD24EE64D6215FC2"/>
    <w:rsid w:val="008D2480"/>
  </w:style>
  <w:style w:type="paragraph" w:customStyle="1" w:styleId="298788F001C44119A63F5DF94BC8BFF0">
    <w:name w:val="298788F001C44119A63F5DF94BC8BFF0"/>
    <w:rsid w:val="008D2480"/>
  </w:style>
  <w:style w:type="paragraph" w:customStyle="1" w:styleId="870B3C12CF72455B98FD29D3C6EF0A29">
    <w:name w:val="870B3C12CF72455B98FD29D3C6EF0A29"/>
    <w:rsid w:val="008D2480"/>
  </w:style>
  <w:style w:type="paragraph" w:customStyle="1" w:styleId="A0228CB44F0D4852A18B2FD8204258B9">
    <w:name w:val="A0228CB44F0D4852A18B2FD8204258B9"/>
    <w:rsid w:val="008D2480"/>
  </w:style>
  <w:style w:type="paragraph" w:customStyle="1" w:styleId="1790093595064726AFB41647EC7AE2BD">
    <w:name w:val="1790093595064726AFB41647EC7AE2BD"/>
    <w:rsid w:val="008D2480"/>
  </w:style>
  <w:style w:type="paragraph" w:customStyle="1" w:styleId="1543FDAE00314995B85C3590048DC555">
    <w:name w:val="1543FDAE00314995B85C3590048DC555"/>
    <w:rsid w:val="008D2480"/>
  </w:style>
  <w:style w:type="paragraph" w:customStyle="1" w:styleId="2DEA005A755848DD9C54FBF86E261961">
    <w:name w:val="2DEA005A755848DD9C54FBF86E261961"/>
    <w:rsid w:val="008D2480"/>
  </w:style>
  <w:style w:type="paragraph" w:customStyle="1" w:styleId="2FB848E7E75C4F38A5D4945F16B694DD">
    <w:name w:val="2FB848E7E75C4F38A5D4945F16B694DD"/>
    <w:rsid w:val="008D2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Vlčková Lenka</cp:lastModifiedBy>
  <cp:revision>3</cp:revision>
  <dcterms:created xsi:type="dcterms:W3CDTF">2025-08-14T13:14:00Z</dcterms:created>
  <dcterms:modified xsi:type="dcterms:W3CDTF">2025-08-15T11:21:00Z</dcterms:modified>
</cp:coreProperties>
</file>