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2399" w14:textId="77777777" w:rsidR="001A6DD5" w:rsidRPr="00B35FDE" w:rsidRDefault="001A6DD5" w:rsidP="001A6DD5">
      <w:pPr>
        <w:jc w:val="center"/>
        <w:rPr>
          <w:rFonts w:ascii="Arial" w:hAnsi="Arial" w:cs="Arial"/>
          <w:b/>
          <w:sz w:val="32"/>
          <w:szCs w:val="32"/>
        </w:rPr>
      </w:pPr>
      <w:r w:rsidRPr="00B35FDE">
        <w:rPr>
          <w:rFonts w:ascii="Arial" w:hAnsi="Arial" w:cs="Arial"/>
          <w:b/>
          <w:sz w:val="32"/>
          <w:szCs w:val="32"/>
        </w:rPr>
        <w:t>KUPNÍ SMLOUVA</w:t>
      </w:r>
    </w:p>
    <w:p w14:paraId="4F4A6A1D" w14:textId="77777777" w:rsidR="001A6DD5" w:rsidRPr="00B35FDE" w:rsidRDefault="001A6DD5" w:rsidP="001A6DD5">
      <w:pPr>
        <w:rPr>
          <w:rStyle w:val="Siln"/>
          <w:rFonts w:ascii="Arial" w:hAnsi="Arial" w:cs="Arial"/>
          <w:sz w:val="24"/>
          <w:szCs w:val="24"/>
        </w:rPr>
      </w:pPr>
    </w:p>
    <w:p w14:paraId="74D5C9F3" w14:textId="77777777" w:rsidR="001A6DD5" w:rsidRPr="00B35FDE" w:rsidRDefault="001A6DD5" w:rsidP="001A6DD5">
      <w:pPr>
        <w:rPr>
          <w:rStyle w:val="Siln"/>
          <w:rFonts w:ascii="Arial" w:hAnsi="Arial" w:cs="Arial"/>
          <w:b w:val="0"/>
        </w:rPr>
      </w:pPr>
      <w:r w:rsidRPr="00B35FDE">
        <w:rPr>
          <w:rStyle w:val="Siln"/>
          <w:rFonts w:ascii="Arial" w:hAnsi="Arial" w:cs="Arial"/>
        </w:rPr>
        <w:t>Dnešního dne, měsíce a roku</w:t>
      </w:r>
    </w:p>
    <w:p w14:paraId="48B1734D" w14:textId="77777777" w:rsidR="00F97B1E" w:rsidRPr="00780DEE" w:rsidRDefault="00F97B1E" w:rsidP="00F97B1E">
      <w:pPr>
        <w:pStyle w:val="Nadpis1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780DEE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14:paraId="5AA12CE9" w14:textId="77777777" w:rsidR="00F97B1E" w:rsidRPr="00B35FDE" w:rsidRDefault="002506ED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se sídlem: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  <w:t>Závodní 353</w:t>
      </w:r>
      <w:r w:rsidR="00F97B1E" w:rsidRPr="00B35FDE">
        <w:rPr>
          <w:rFonts w:ascii="Arial" w:hAnsi="Arial" w:cs="Arial"/>
        </w:rPr>
        <w:t>/88, 360 06 Karlovy Vary</w:t>
      </w:r>
    </w:p>
    <w:p w14:paraId="7444BB9C" w14:textId="77777777" w:rsidR="00F97B1E" w:rsidRPr="00B35FDE" w:rsidRDefault="00F97B1E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IČO: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  <w:t>70891168</w:t>
      </w:r>
    </w:p>
    <w:p w14:paraId="0BDE4F21" w14:textId="77777777" w:rsidR="00F97B1E" w:rsidRPr="00B35FDE" w:rsidRDefault="00F97B1E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DIČ: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  <w:t>CZ 70891168</w:t>
      </w:r>
    </w:p>
    <w:p w14:paraId="6A8E576A" w14:textId="77777777" w:rsidR="00F97B1E" w:rsidRPr="00B35FDE" w:rsidRDefault="00F97B1E" w:rsidP="006D605B">
      <w:pPr>
        <w:ind w:left="2127" w:hanging="2127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bankovní spojení: </w:t>
      </w:r>
      <w:r w:rsidRPr="00B35FDE">
        <w:rPr>
          <w:rFonts w:ascii="Arial" w:hAnsi="Arial" w:cs="Arial"/>
        </w:rPr>
        <w:tab/>
      </w:r>
      <w:r w:rsidR="006D605B" w:rsidRPr="00B35FDE">
        <w:rPr>
          <w:rFonts w:ascii="Arial" w:hAnsi="Arial" w:cs="Arial"/>
        </w:rPr>
        <w:t>Česká národní banka</w:t>
      </w:r>
    </w:p>
    <w:p w14:paraId="71BC60B6" w14:textId="1160DD3D" w:rsidR="006D605B" w:rsidRPr="00B35FDE" w:rsidRDefault="006D605B" w:rsidP="006D605B">
      <w:pPr>
        <w:ind w:left="2127" w:hanging="2127"/>
        <w:rPr>
          <w:rFonts w:ascii="Arial" w:hAnsi="Arial" w:cs="Arial"/>
        </w:rPr>
      </w:pPr>
      <w:r w:rsidRPr="00B35FDE">
        <w:rPr>
          <w:rFonts w:ascii="Arial" w:hAnsi="Arial" w:cs="Arial"/>
        </w:rPr>
        <w:t>číslo účtu:</w:t>
      </w:r>
      <w:r w:rsidRPr="00B35FDE">
        <w:rPr>
          <w:rFonts w:ascii="Arial" w:hAnsi="Arial" w:cs="Arial"/>
        </w:rPr>
        <w:tab/>
      </w:r>
      <w:bookmarkStart w:id="0" w:name="_Hlk148731155"/>
      <w:r w:rsidR="00211A2B">
        <w:rPr>
          <w:rFonts w:ascii="Arial" w:hAnsi="Arial" w:cs="Arial"/>
        </w:rPr>
        <w:t>40096–6716341</w:t>
      </w:r>
      <w:r w:rsidR="00211A2B" w:rsidRPr="00CB769F">
        <w:rPr>
          <w:rFonts w:ascii="Arial" w:hAnsi="Arial" w:cs="Arial"/>
        </w:rPr>
        <w:t>/0710</w:t>
      </w:r>
      <w:bookmarkEnd w:id="0"/>
    </w:p>
    <w:p w14:paraId="62D712D6" w14:textId="22176F32" w:rsidR="00F97B1E" w:rsidRPr="00B35FDE" w:rsidRDefault="00F97B1E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zastoupený: 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="00211A2B" w:rsidRPr="004D7EDD">
        <w:rPr>
          <w:rFonts w:ascii="Arial" w:hAnsi="Arial" w:cs="Arial"/>
        </w:rPr>
        <w:t>Ludmil</w:t>
      </w:r>
      <w:r w:rsidR="00211A2B">
        <w:rPr>
          <w:rFonts w:ascii="Arial" w:hAnsi="Arial" w:cs="Arial"/>
        </w:rPr>
        <w:t>ou</w:t>
      </w:r>
      <w:r w:rsidR="00211A2B" w:rsidRPr="004D7EDD">
        <w:rPr>
          <w:rFonts w:ascii="Arial" w:hAnsi="Arial" w:cs="Arial"/>
        </w:rPr>
        <w:t xml:space="preserve"> </w:t>
      </w:r>
      <w:proofErr w:type="spellStart"/>
      <w:r w:rsidR="00211A2B" w:rsidRPr="004D7EDD">
        <w:rPr>
          <w:rFonts w:ascii="Arial" w:hAnsi="Arial" w:cs="Arial"/>
        </w:rPr>
        <w:t>Vocelkov</w:t>
      </w:r>
      <w:r w:rsidR="00211A2B">
        <w:rPr>
          <w:rFonts w:ascii="Arial" w:hAnsi="Arial" w:cs="Arial"/>
        </w:rPr>
        <w:t>ou</w:t>
      </w:r>
      <w:proofErr w:type="spellEnd"/>
      <w:r w:rsidR="00211A2B" w:rsidRPr="004D7EDD">
        <w:rPr>
          <w:rFonts w:ascii="Arial" w:hAnsi="Arial" w:cs="Arial"/>
        </w:rPr>
        <w:t xml:space="preserve">, </w:t>
      </w:r>
      <w:r w:rsidR="00211A2B" w:rsidRPr="004D7EDD">
        <w:rPr>
          <w:rFonts w:ascii="Arial" w:hAnsi="Arial" w:cs="Arial"/>
          <w:color w:val="000000"/>
          <w:shd w:val="clear" w:color="auto" w:fill="FFFFFF"/>
        </w:rPr>
        <w:t>členk</w:t>
      </w:r>
      <w:r w:rsidR="00211A2B">
        <w:rPr>
          <w:rFonts w:ascii="Arial" w:hAnsi="Arial" w:cs="Arial"/>
          <w:color w:val="000000"/>
          <w:shd w:val="clear" w:color="auto" w:fill="FFFFFF"/>
        </w:rPr>
        <w:t>ou</w:t>
      </w:r>
      <w:r w:rsidR="00211A2B" w:rsidRPr="004D7EDD">
        <w:rPr>
          <w:rFonts w:ascii="Arial" w:hAnsi="Arial" w:cs="Arial"/>
          <w:color w:val="000000"/>
          <w:shd w:val="clear" w:color="auto" w:fill="FFFFFF"/>
        </w:rPr>
        <w:t xml:space="preserve"> Rady Karlovarského kraje</w:t>
      </w:r>
    </w:p>
    <w:p w14:paraId="0BCD8F20" w14:textId="66DC563D" w:rsidR="00193AC6" w:rsidRPr="00B35FDE" w:rsidRDefault="00193AC6" w:rsidP="00F97B1E">
      <w:pPr>
        <w:rPr>
          <w:rFonts w:ascii="Arial" w:hAnsi="Arial" w:cs="Arial"/>
        </w:rPr>
      </w:pPr>
      <w:r w:rsidRPr="00B35FDE">
        <w:rPr>
          <w:rFonts w:ascii="Arial" w:hAnsi="Arial" w:cs="Arial"/>
        </w:rPr>
        <w:t>ID DS: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  <w:t>siqbxt2</w:t>
      </w:r>
    </w:p>
    <w:p w14:paraId="6FFA8B28" w14:textId="77777777" w:rsidR="00F97B1E" w:rsidRPr="00B35FDE" w:rsidRDefault="00F97B1E" w:rsidP="00F97B1E">
      <w:pPr>
        <w:rPr>
          <w:rFonts w:ascii="Arial" w:hAnsi="Arial" w:cs="Arial"/>
        </w:rPr>
      </w:pPr>
    </w:p>
    <w:p w14:paraId="79B9818D" w14:textId="77777777" w:rsidR="00F97B1E" w:rsidRPr="00B35FDE" w:rsidRDefault="00F97B1E" w:rsidP="00F97B1E">
      <w:pPr>
        <w:rPr>
          <w:rFonts w:ascii="Arial" w:hAnsi="Arial" w:cs="Arial"/>
          <w:i/>
        </w:rPr>
      </w:pPr>
      <w:r w:rsidRPr="00B35FDE">
        <w:rPr>
          <w:rFonts w:ascii="Arial" w:hAnsi="Arial" w:cs="Arial"/>
          <w:i/>
        </w:rPr>
        <w:t>na straně jedné jako kupující (dále jen „kupující“)</w:t>
      </w:r>
    </w:p>
    <w:p w14:paraId="5CAC0086" w14:textId="77777777" w:rsidR="001A6DD5" w:rsidRPr="00B35FDE" w:rsidRDefault="001A6DD5" w:rsidP="001A6DD5">
      <w:pPr>
        <w:pStyle w:val="rozene"/>
        <w:rPr>
          <w:rFonts w:cs="Arial"/>
          <w:b w:val="0"/>
          <w:sz w:val="20"/>
        </w:rPr>
      </w:pPr>
    </w:p>
    <w:p w14:paraId="4D9CE9B9" w14:textId="77777777" w:rsidR="001A6DD5" w:rsidRPr="00B35FDE" w:rsidRDefault="001A6DD5" w:rsidP="001A6DD5">
      <w:pPr>
        <w:pStyle w:val="rozene"/>
        <w:rPr>
          <w:rFonts w:cs="Arial"/>
          <w:b w:val="0"/>
          <w:sz w:val="20"/>
        </w:rPr>
      </w:pPr>
      <w:r w:rsidRPr="00B35FDE">
        <w:rPr>
          <w:rFonts w:cs="Arial"/>
          <w:b w:val="0"/>
          <w:sz w:val="20"/>
        </w:rPr>
        <w:t>a</w:t>
      </w:r>
    </w:p>
    <w:p w14:paraId="17BF3E45" w14:textId="77777777" w:rsidR="001A6DD5" w:rsidRPr="00B35FDE" w:rsidRDefault="001A6DD5" w:rsidP="001A6DD5">
      <w:pPr>
        <w:pStyle w:val="rozene"/>
        <w:rPr>
          <w:rFonts w:cs="Arial"/>
          <w:b w:val="0"/>
          <w:sz w:val="24"/>
          <w:szCs w:val="24"/>
        </w:rPr>
      </w:pPr>
    </w:p>
    <w:p w14:paraId="1EC48B4D" w14:textId="766A9B52" w:rsidR="001A6DD5" w:rsidRPr="00780DEE" w:rsidRDefault="001A6DD5" w:rsidP="001A6DD5">
      <w:pPr>
        <w:rPr>
          <w:rStyle w:val="Siln"/>
          <w:rFonts w:ascii="Arial" w:hAnsi="Arial" w:cs="Arial"/>
          <w:b w:val="0"/>
          <w:i/>
        </w:rPr>
      </w:pPr>
      <w:r w:rsidRPr="00780DEE">
        <w:rPr>
          <w:rFonts w:ascii="Arial" w:hAnsi="Arial" w:cs="Arial"/>
          <w:b/>
          <w:i/>
          <w:shd w:val="clear" w:color="auto" w:fill="FFF2CC" w:themeFill="accent4" w:themeFillTint="33"/>
        </w:rPr>
        <w:t>…………………………………</w:t>
      </w:r>
      <w:r w:rsidR="006A4850" w:rsidRPr="00780DEE">
        <w:rPr>
          <w:rFonts w:ascii="Arial" w:hAnsi="Arial" w:cs="Arial"/>
          <w:b/>
          <w:i/>
          <w:shd w:val="clear" w:color="auto" w:fill="FFF2CC" w:themeFill="accent4" w:themeFillTint="33"/>
        </w:rPr>
        <w:t>……………………...</w:t>
      </w:r>
      <w:r w:rsidR="00780DEE">
        <w:rPr>
          <w:rFonts w:ascii="Arial" w:hAnsi="Arial" w:cs="Arial"/>
          <w:b/>
          <w:i/>
          <w:shd w:val="clear" w:color="auto" w:fill="FFF2CC" w:themeFill="accent4" w:themeFillTint="33"/>
        </w:rPr>
        <w:t>.......</w:t>
      </w:r>
    </w:p>
    <w:p w14:paraId="7520BF38" w14:textId="77777777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</w:rPr>
        <w:t>se sídlem: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1F7E78" w:rsidRPr="00B35FDE">
        <w:rPr>
          <w:rFonts w:ascii="Arial" w:hAnsi="Arial" w:cs="Arial"/>
          <w:shd w:val="clear" w:color="auto" w:fill="FFF2CC" w:themeFill="accent4" w:themeFillTint="33"/>
        </w:rPr>
        <w:t>………………………………</w:t>
      </w:r>
      <w:r w:rsidR="004B19E4" w:rsidRPr="00B35FDE">
        <w:rPr>
          <w:rFonts w:ascii="Arial" w:hAnsi="Arial" w:cs="Arial"/>
          <w:shd w:val="clear" w:color="auto" w:fill="FFF2CC" w:themeFill="accent4" w:themeFillTint="33"/>
        </w:rPr>
        <w:t>….</w:t>
      </w:r>
    </w:p>
    <w:p w14:paraId="0454B4AB" w14:textId="77777777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IČO: 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1F7E78" w:rsidRPr="00B35FDE">
        <w:rPr>
          <w:rFonts w:ascii="Arial" w:hAnsi="Arial" w:cs="Arial"/>
          <w:shd w:val="clear" w:color="auto" w:fill="FFF2CC" w:themeFill="accent4" w:themeFillTint="33"/>
        </w:rPr>
        <w:t>………………………</w:t>
      </w:r>
      <w:r w:rsidR="004B19E4" w:rsidRPr="00B35FDE">
        <w:rPr>
          <w:rFonts w:ascii="Arial" w:hAnsi="Arial" w:cs="Arial"/>
          <w:shd w:val="clear" w:color="auto" w:fill="FFF2CC" w:themeFill="accent4" w:themeFillTint="33"/>
        </w:rPr>
        <w:t>………….</w:t>
      </w:r>
    </w:p>
    <w:p w14:paraId="40A3B832" w14:textId="77777777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DIČ: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</w:p>
    <w:p w14:paraId="63DE3938" w14:textId="77777777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bankovní spojení: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</w:p>
    <w:p w14:paraId="5F45F820" w14:textId="77777777" w:rsidR="00CD1E27" w:rsidRPr="00B35FDE" w:rsidRDefault="00CD1E27" w:rsidP="00CD1E27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číslo účtu: </w:t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</w:rPr>
        <w:tab/>
      </w:r>
      <w:r w:rsidRPr="00B35FDE">
        <w:rPr>
          <w:rFonts w:ascii="Arial" w:hAnsi="Arial" w:cs="Arial"/>
          <w:color w:val="424242"/>
          <w:shd w:val="clear" w:color="auto" w:fill="FFF2CC" w:themeFill="accent4" w:themeFillTint="33"/>
        </w:rPr>
        <w:t>………………………………….</w:t>
      </w:r>
    </w:p>
    <w:p w14:paraId="1A4CDB37" w14:textId="58954484" w:rsidR="001A6DD5" w:rsidRDefault="00CD1E27" w:rsidP="001A6DD5">
      <w:pPr>
        <w:rPr>
          <w:rFonts w:ascii="Arial" w:hAnsi="Arial" w:cs="Arial"/>
          <w:color w:val="000000"/>
          <w:shd w:val="clear" w:color="auto" w:fill="FFF2CC" w:themeFill="accent4" w:themeFillTint="33"/>
        </w:rPr>
      </w:pPr>
      <w:r w:rsidRPr="00B35FDE">
        <w:rPr>
          <w:rFonts w:ascii="Arial" w:hAnsi="Arial" w:cs="Arial"/>
        </w:rPr>
        <w:t>z</w:t>
      </w:r>
      <w:r w:rsidR="001A6DD5" w:rsidRPr="00B35FDE">
        <w:rPr>
          <w:rFonts w:ascii="Arial" w:hAnsi="Arial" w:cs="Arial"/>
        </w:rPr>
        <w:t xml:space="preserve">astoupený: </w:t>
      </w:r>
      <w:r w:rsidR="004E4CEA" w:rsidRPr="00B35FDE">
        <w:rPr>
          <w:rFonts w:ascii="Arial" w:hAnsi="Arial" w:cs="Arial"/>
        </w:rPr>
        <w:tab/>
      </w:r>
      <w:r w:rsidR="004E4CEA" w:rsidRPr="00B35FDE">
        <w:rPr>
          <w:rFonts w:ascii="Arial" w:hAnsi="Arial" w:cs="Arial"/>
        </w:rPr>
        <w:tab/>
      </w:r>
      <w:r w:rsidR="001F7E78" w:rsidRPr="00B35FDE">
        <w:rPr>
          <w:rFonts w:ascii="Arial" w:hAnsi="Arial" w:cs="Arial"/>
          <w:color w:val="000000"/>
          <w:shd w:val="clear" w:color="auto" w:fill="FFF2CC" w:themeFill="accent4" w:themeFillTint="33"/>
        </w:rPr>
        <w:t>………………………………….</w:t>
      </w:r>
    </w:p>
    <w:p w14:paraId="71726167" w14:textId="32003B69" w:rsidR="00D5494E" w:rsidRPr="00B35FDE" w:rsidRDefault="00D5494E" w:rsidP="001A6DD5">
      <w:pPr>
        <w:rPr>
          <w:rFonts w:ascii="Arial" w:hAnsi="Arial" w:cs="Arial"/>
          <w:color w:val="000000"/>
        </w:rPr>
      </w:pPr>
      <w:r w:rsidRPr="00B35FDE">
        <w:rPr>
          <w:rFonts w:ascii="Arial" w:hAnsi="Arial" w:cs="Arial"/>
        </w:rPr>
        <w:t>ID DS: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5FDE">
        <w:rPr>
          <w:rFonts w:ascii="Arial" w:hAnsi="Arial" w:cs="Arial"/>
          <w:color w:val="000000"/>
          <w:shd w:val="clear" w:color="auto" w:fill="FFF2CC" w:themeFill="accent4" w:themeFillTint="33"/>
        </w:rPr>
        <w:t>………………………………….</w:t>
      </w:r>
    </w:p>
    <w:p w14:paraId="11827C90" w14:textId="77777777" w:rsidR="004E4CEA" w:rsidRPr="00B35FDE" w:rsidRDefault="004E4CEA" w:rsidP="004E4CEA">
      <w:pPr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zapsaný v obchodním rejstříku vedeném Krajským soudem v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……………..</w:t>
      </w:r>
      <w:r w:rsidRPr="00B35FDE">
        <w:rPr>
          <w:rFonts w:ascii="Arial" w:hAnsi="Arial" w:cs="Arial"/>
        </w:rPr>
        <w:t xml:space="preserve"> oddíl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……………..</w:t>
      </w:r>
      <w:r w:rsidRPr="00B35FDE">
        <w:rPr>
          <w:rFonts w:ascii="Arial" w:hAnsi="Arial" w:cs="Arial"/>
        </w:rPr>
        <w:t xml:space="preserve">  vložka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…………….</w:t>
      </w:r>
      <w:r w:rsidRPr="00B35FDE">
        <w:rPr>
          <w:rFonts w:ascii="Arial" w:hAnsi="Arial" w:cs="Arial"/>
        </w:rPr>
        <w:t>.</w:t>
      </w:r>
    </w:p>
    <w:p w14:paraId="55F160E6" w14:textId="77777777" w:rsidR="001A6DD5" w:rsidRPr="00B35FDE" w:rsidRDefault="001A6DD5" w:rsidP="001A6DD5">
      <w:pPr>
        <w:rPr>
          <w:rFonts w:ascii="Arial" w:hAnsi="Arial" w:cs="Arial"/>
        </w:rPr>
      </w:pPr>
    </w:p>
    <w:p w14:paraId="281F476D" w14:textId="2DE53F4C" w:rsidR="001A6DD5" w:rsidRPr="00B35FDE" w:rsidRDefault="001A6DD5" w:rsidP="001A6DD5">
      <w:pPr>
        <w:rPr>
          <w:rFonts w:ascii="Arial" w:hAnsi="Arial" w:cs="Arial"/>
        </w:rPr>
      </w:pPr>
      <w:r w:rsidRPr="00B35FDE">
        <w:rPr>
          <w:rFonts w:ascii="Arial" w:hAnsi="Arial" w:cs="Arial"/>
          <w:i/>
        </w:rPr>
        <w:t>(dále jen „</w:t>
      </w:r>
      <w:r w:rsidR="009D04D9" w:rsidRPr="00B35FDE">
        <w:rPr>
          <w:rFonts w:ascii="Arial" w:hAnsi="Arial" w:cs="Arial"/>
          <w:i/>
        </w:rPr>
        <w:t>prodávající</w:t>
      </w:r>
      <w:r w:rsidRPr="00B35FDE">
        <w:rPr>
          <w:rFonts w:ascii="Arial" w:hAnsi="Arial" w:cs="Arial"/>
          <w:i/>
        </w:rPr>
        <w:t>“ na straně druhé)</w:t>
      </w:r>
    </w:p>
    <w:p w14:paraId="5303DB57" w14:textId="77777777" w:rsidR="001A6DD5" w:rsidRPr="00B35FDE" w:rsidRDefault="001A6DD5" w:rsidP="001A6DD5">
      <w:pPr>
        <w:rPr>
          <w:rFonts w:ascii="Arial" w:hAnsi="Arial" w:cs="Arial"/>
          <w:b/>
          <w:bCs/>
        </w:rPr>
      </w:pPr>
    </w:p>
    <w:p w14:paraId="56028207" w14:textId="77777777" w:rsidR="001A6DD5" w:rsidRPr="00B35FDE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B35FDE">
        <w:rPr>
          <w:rFonts w:ascii="Arial" w:hAnsi="Arial" w:cs="Arial"/>
          <w:i/>
          <w:sz w:val="20"/>
        </w:rPr>
        <w:t>(společně jako „smluvní strany“)</w:t>
      </w:r>
    </w:p>
    <w:p w14:paraId="39433630" w14:textId="77777777" w:rsidR="001A6DD5" w:rsidRPr="00B35FDE" w:rsidRDefault="001A6DD5" w:rsidP="001A6DD5">
      <w:pPr>
        <w:rPr>
          <w:rFonts w:ascii="Arial" w:hAnsi="Arial" w:cs="Arial"/>
          <w:b/>
          <w:bCs/>
        </w:rPr>
      </w:pPr>
    </w:p>
    <w:p w14:paraId="62829BA3" w14:textId="77777777" w:rsidR="00671593" w:rsidRPr="00B35FDE" w:rsidRDefault="00671593" w:rsidP="005154B8">
      <w:pPr>
        <w:spacing w:after="120"/>
        <w:rPr>
          <w:rFonts w:ascii="Arial" w:hAnsi="Arial" w:cs="Arial"/>
        </w:rPr>
      </w:pPr>
    </w:p>
    <w:p w14:paraId="6E4E9884" w14:textId="4A04FBFE" w:rsidR="005154B8" w:rsidRPr="00B35FDE" w:rsidRDefault="005154B8" w:rsidP="005154B8">
      <w:pPr>
        <w:spacing w:after="120"/>
        <w:rPr>
          <w:rFonts w:ascii="Arial" w:hAnsi="Arial" w:cs="Arial"/>
          <w:sz w:val="22"/>
          <w:szCs w:val="22"/>
        </w:rPr>
      </w:pPr>
      <w:r w:rsidRPr="00B35FDE">
        <w:rPr>
          <w:rFonts w:ascii="Arial" w:hAnsi="Arial" w:cs="Arial"/>
          <w:sz w:val="22"/>
          <w:szCs w:val="22"/>
        </w:rPr>
        <w:t>PREAMBULE</w:t>
      </w:r>
    </w:p>
    <w:p w14:paraId="3C442327" w14:textId="0C02C7F6" w:rsidR="00BF3501" w:rsidRPr="00B35FDE" w:rsidRDefault="00BF3501" w:rsidP="005154B8">
      <w:pPr>
        <w:spacing w:after="120"/>
        <w:rPr>
          <w:rFonts w:ascii="Arial" w:hAnsi="Arial" w:cs="Arial"/>
          <w:sz w:val="22"/>
          <w:szCs w:val="22"/>
        </w:rPr>
      </w:pPr>
    </w:p>
    <w:p w14:paraId="583DFD15" w14:textId="77777777" w:rsidR="005154B8" w:rsidRPr="00B35FDE" w:rsidRDefault="005154B8" w:rsidP="005154B8">
      <w:pPr>
        <w:spacing w:after="120"/>
        <w:rPr>
          <w:rStyle w:val="Siln"/>
          <w:rFonts w:ascii="Arial" w:hAnsi="Arial" w:cs="Arial"/>
        </w:rPr>
      </w:pPr>
      <w:r w:rsidRPr="00B35FDE">
        <w:rPr>
          <w:rStyle w:val="Siln"/>
          <w:rFonts w:ascii="Arial" w:hAnsi="Arial" w:cs="Arial"/>
        </w:rPr>
        <w:t>Vzhledem k tomu, že:</w:t>
      </w:r>
    </w:p>
    <w:p w14:paraId="5D22F5A7" w14:textId="77777777" w:rsidR="005154B8" w:rsidRPr="00B35FDE" w:rsidRDefault="005154B8" w:rsidP="005154B8">
      <w:pPr>
        <w:spacing w:after="120"/>
        <w:rPr>
          <w:rFonts w:ascii="Arial" w:hAnsi="Arial" w:cs="Arial"/>
        </w:rPr>
      </w:pPr>
    </w:p>
    <w:p w14:paraId="2136FE82" w14:textId="468DC2A5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je vlastníkem movitých věcí dále uvedených, jejichž bližší specifikace je uvedena v příloze č. 1</w:t>
      </w:r>
      <w:r w:rsidR="00802F3D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této smlouvy (dále jen „předmět koupě“), a</w:t>
      </w:r>
    </w:p>
    <w:p w14:paraId="55CE77D9" w14:textId="014F6746" w:rsidR="005154B8" w:rsidRPr="00B35FDE" w:rsidRDefault="005154B8" w:rsidP="00B97EAC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je vybraným </w:t>
      </w:r>
      <w:r w:rsidR="00B97EAC" w:rsidRPr="00B35FDE">
        <w:rPr>
          <w:rFonts w:cs="Arial"/>
          <w:sz w:val="20"/>
          <w:szCs w:val="20"/>
        </w:rPr>
        <w:t>dodavatelem</w:t>
      </w:r>
      <w:r w:rsidRPr="00B35FDE">
        <w:rPr>
          <w:rFonts w:cs="Arial"/>
          <w:sz w:val="20"/>
          <w:szCs w:val="20"/>
        </w:rPr>
        <w:t xml:space="preserve"> veřejné zakázky</w:t>
      </w:r>
      <w:r w:rsidRPr="00B35FDE">
        <w:rPr>
          <w:rFonts w:cs="Arial"/>
          <w:color w:val="FF0000"/>
          <w:sz w:val="20"/>
          <w:szCs w:val="20"/>
        </w:rPr>
        <w:t xml:space="preserve"> </w:t>
      </w:r>
      <w:r w:rsidR="006A4850" w:rsidRPr="006A4850">
        <w:rPr>
          <w:rFonts w:cs="Arial"/>
          <w:b/>
          <w:sz w:val="20"/>
          <w:szCs w:val="20"/>
        </w:rPr>
        <w:t>„Humanizace sociální služby Domova se zvláštním režimem „MATYÁŠ“ v Nejdku – vybavení domova – 2. etapa, část 4 - informační technologie</w:t>
      </w:r>
      <w:r w:rsidR="00437075" w:rsidRPr="00B35FDE">
        <w:rPr>
          <w:rFonts w:cs="Arial"/>
          <w:b/>
          <w:sz w:val="20"/>
          <w:szCs w:val="20"/>
        </w:rPr>
        <w:t>“</w:t>
      </w:r>
      <w:r w:rsidRPr="00B35FDE">
        <w:rPr>
          <w:rFonts w:cs="Arial"/>
          <w:b/>
          <w:color w:val="FF0000"/>
          <w:sz w:val="20"/>
          <w:szCs w:val="20"/>
        </w:rPr>
        <w:t xml:space="preserve"> </w:t>
      </w:r>
      <w:r w:rsidR="006B5607" w:rsidRPr="00B35FDE">
        <w:rPr>
          <w:rFonts w:cs="Arial"/>
          <w:sz w:val="20"/>
          <w:szCs w:val="20"/>
        </w:rPr>
        <w:t xml:space="preserve">vyhlášené dne </w:t>
      </w:r>
      <w:r w:rsidR="00AB46F3" w:rsidRPr="00B35FDE">
        <w:rPr>
          <w:rFonts w:cs="Arial"/>
          <w:sz w:val="20"/>
          <w:szCs w:val="20"/>
          <w:highlight w:val="lightGray"/>
        </w:rPr>
        <w:t>…………</w:t>
      </w:r>
      <w:r w:rsidRPr="00B35FDE">
        <w:rPr>
          <w:rFonts w:cs="Arial"/>
          <w:sz w:val="20"/>
          <w:szCs w:val="20"/>
        </w:rPr>
        <w:t xml:space="preserve"> Karlovarským krajem, IČO</w:t>
      </w:r>
      <w:r w:rsidR="00807A70" w:rsidRPr="00B35FDE">
        <w:rPr>
          <w:rFonts w:cs="Arial"/>
          <w:sz w:val="20"/>
          <w:szCs w:val="20"/>
        </w:rPr>
        <w:t>:</w:t>
      </w:r>
      <w:r w:rsidRPr="00B35FDE">
        <w:rPr>
          <w:rFonts w:cs="Arial"/>
          <w:sz w:val="20"/>
          <w:szCs w:val="20"/>
        </w:rPr>
        <w:t xml:space="preserve"> 70891168, se sídlem Závodní 353/88, 360 06 Karlovy Vary, jakožto zadavatelem veřejné zakázky</w:t>
      </w:r>
      <w:r w:rsidR="00B97EAC" w:rsidRPr="00B35FDE">
        <w:rPr>
          <w:rFonts w:cs="Arial"/>
          <w:sz w:val="20"/>
          <w:szCs w:val="20"/>
        </w:rPr>
        <w:t xml:space="preserve"> </w:t>
      </w:r>
      <w:r w:rsidR="00671593" w:rsidRPr="00B35FDE">
        <w:rPr>
          <w:rFonts w:cs="Arial"/>
          <w:sz w:val="20"/>
          <w:szCs w:val="20"/>
        </w:rPr>
        <w:t xml:space="preserve">zadávané v dynamickém nákupním systému </w:t>
      </w:r>
      <w:r w:rsidR="00671593" w:rsidRPr="006A4850">
        <w:rPr>
          <w:rFonts w:cs="Arial"/>
          <w:sz w:val="20"/>
          <w:szCs w:val="20"/>
        </w:rPr>
        <w:t>„</w:t>
      </w:r>
      <w:r w:rsidR="00671593" w:rsidRPr="00B35FDE">
        <w:rPr>
          <w:rFonts w:cs="Arial"/>
          <w:sz w:val="20"/>
          <w:szCs w:val="20"/>
        </w:rPr>
        <w:t>Dynamický nákupní systém na výpočetní a zobrazovací techniku a příslušenství“</w:t>
      </w:r>
      <w:r w:rsidRPr="00B35FDE">
        <w:rPr>
          <w:rFonts w:cs="Arial"/>
          <w:sz w:val="20"/>
          <w:szCs w:val="20"/>
        </w:rPr>
        <w:t>; a</w:t>
      </w:r>
    </w:p>
    <w:p w14:paraId="6CD8A9A1" w14:textId="77777777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kupující má zájem </w:t>
      </w:r>
      <w:r w:rsidR="00FC7B3F" w:rsidRPr="00B35FDE">
        <w:rPr>
          <w:rFonts w:cs="Arial"/>
          <w:sz w:val="20"/>
          <w:szCs w:val="20"/>
        </w:rPr>
        <w:t>tyto</w:t>
      </w:r>
      <w:r w:rsidRPr="00B35FDE">
        <w:rPr>
          <w:rFonts w:cs="Arial"/>
          <w:sz w:val="20"/>
          <w:szCs w:val="20"/>
        </w:rPr>
        <w:t xml:space="preserve"> movit</w:t>
      </w:r>
      <w:r w:rsidR="00FC7B3F" w:rsidRPr="00B35FDE">
        <w:rPr>
          <w:rFonts w:cs="Arial"/>
          <w:sz w:val="20"/>
          <w:szCs w:val="20"/>
        </w:rPr>
        <w:t>é</w:t>
      </w:r>
      <w:r w:rsidRPr="00B35FDE">
        <w:rPr>
          <w:rFonts w:cs="Arial"/>
          <w:sz w:val="20"/>
          <w:szCs w:val="20"/>
        </w:rPr>
        <w:t xml:space="preserve"> věc</w:t>
      </w:r>
      <w:r w:rsidR="00FC7B3F" w:rsidRPr="00B35FDE">
        <w:rPr>
          <w:rFonts w:cs="Arial"/>
          <w:sz w:val="20"/>
          <w:szCs w:val="20"/>
        </w:rPr>
        <w:t>i</w:t>
      </w:r>
      <w:r w:rsidRPr="00B35FDE">
        <w:rPr>
          <w:rFonts w:cs="Arial"/>
          <w:sz w:val="20"/>
          <w:szCs w:val="20"/>
        </w:rPr>
        <w:t xml:space="preserve"> získat do svého vlastnictví, a </w:t>
      </w:r>
    </w:p>
    <w:p w14:paraId="4EF0719C" w14:textId="5436DC10" w:rsidR="005154B8" w:rsidRPr="00B35FDE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sjednané kvalitě, a že si je vědom skutečnosti, že kupující má značný zájem na dodání předmětu koupě, který je předmětem této smlouvy, v čase a kvalitě stanovené touto smlouvou,</w:t>
      </w:r>
    </w:p>
    <w:p w14:paraId="79434BB4" w14:textId="77777777" w:rsidR="005154B8" w:rsidRPr="00B35FDE" w:rsidRDefault="005154B8" w:rsidP="005154B8">
      <w:pPr>
        <w:spacing w:after="120"/>
        <w:rPr>
          <w:rFonts w:ascii="Arial" w:hAnsi="Arial" w:cs="Arial"/>
        </w:rPr>
      </w:pPr>
    </w:p>
    <w:p w14:paraId="76ECE7DC" w14:textId="0376B240" w:rsidR="00BF3501" w:rsidRPr="00B35FDE" w:rsidRDefault="005154B8" w:rsidP="005154B8">
      <w:pPr>
        <w:spacing w:after="120"/>
        <w:rPr>
          <w:rFonts w:ascii="Arial" w:hAnsi="Arial" w:cs="Arial"/>
          <w:sz w:val="24"/>
          <w:szCs w:val="24"/>
        </w:rPr>
      </w:pPr>
      <w:r w:rsidRPr="00B35FDE">
        <w:rPr>
          <w:rFonts w:ascii="Arial" w:hAnsi="Arial" w:cs="Arial"/>
        </w:rPr>
        <w:t>dohodly se smluvní strany na uzavření této</w:t>
      </w:r>
    </w:p>
    <w:p w14:paraId="330B0D2B" w14:textId="77777777" w:rsidR="00BF3501" w:rsidRPr="00B35FDE" w:rsidRDefault="00BF3501" w:rsidP="005154B8">
      <w:pPr>
        <w:spacing w:after="120"/>
        <w:rPr>
          <w:rFonts w:ascii="Arial" w:hAnsi="Arial" w:cs="Arial"/>
          <w:sz w:val="24"/>
          <w:szCs w:val="24"/>
        </w:rPr>
      </w:pPr>
    </w:p>
    <w:p w14:paraId="120C4442" w14:textId="77777777" w:rsidR="005154B8" w:rsidRPr="00B35FDE" w:rsidRDefault="005154B8" w:rsidP="005154B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35FDE">
        <w:rPr>
          <w:rFonts w:ascii="Arial" w:hAnsi="Arial" w:cs="Arial"/>
          <w:b/>
          <w:sz w:val="28"/>
          <w:szCs w:val="28"/>
        </w:rPr>
        <w:lastRenderedPageBreak/>
        <w:t>KUPNÍ SMLOUVY</w:t>
      </w:r>
    </w:p>
    <w:p w14:paraId="7BA35617" w14:textId="77777777" w:rsidR="005154B8" w:rsidRPr="00B35FDE" w:rsidRDefault="005154B8" w:rsidP="005154B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B35FDE">
        <w:rPr>
          <w:rFonts w:ascii="Arial" w:hAnsi="Arial" w:cs="Arial"/>
          <w:sz w:val="20"/>
          <w:szCs w:val="20"/>
        </w:rPr>
        <w:t>(dále jen „smlouva“)</w:t>
      </w:r>
    </w:p>
    <w:p w14:paraId="442AA073" w14:textId="77777777" w:rsidR="005154B8" w:rsidRPr="00B35FDE" w:rsidRDefault="005154B8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  <w:r w:rsidRPr="00B35FDE">
        <w:rPr>
          <w:rFonts w:ascii="Arial" w:hAnsi="Arial" w:cs="Arial"/>
          <w:sz w:val="20"/>
        </w:rPr>
        <w:t>dle § 2079 a násl. zákona č. 89/2012 Sb., občanský zákoník, ve znění pozdějších předpisů</w:t>
      </w:r>
      <w:r w:rsidR="00721933" w:rsidRPr="00B35FDE">
        <w:rPr>
          <w:rFonts w:ascii="Arial" w:hAnsi="Arial" w:cs="Arial"/>
          <w:sz w:val="20"/>
        </w:rPr>
        <w:t xml:space="preserve"> (dále jen „občanský zákoník“)</w:t>
      </w:r>
    </w:p>
    <w:p w14:paraId="325A2B6D" w14:textId="77777777" w:rsidR="00671593" w:rsidRPr="00B35FDE" w:rsidRDefault="00671593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</w:p>
    <w:p w14:paraId="4840D1A9" w14:textId="77777777" w:rsidR="00671593" w:rsidRPr="00B35FDE" w:rsidRDefault="00671593" w:rsidP="003C7760">
      <w:pPr>
        <w:pStyle w:val="BodyText21"/>
        <w:widowControl/>
        <w:jc w:val="center"/>
        <w:rPr>
          <w:rFonts w:ascii="Arial" w:hAnsi="Arial" w:cs="Arial"/>
          <w:sz w:val="20"/>
        </w:rPr>
      </w:pPr>
    </w:p>
    <w:p w14:paraId="79B80ACC" w14:textId="77777777" w:rsidR="005154B8" w:rsidRPr="00B35FDE" w:rsidRDefault="005154B8" w:rsidP="00285E9B">
      <w:pPr>
        <w:pStyle w:val="slovn1rove"/>
        <w:tabs>
          <w:tab w:val="clear" w:pos="357"/>
          <w:tab w:val="left" w:pos="0"/>
        </w:tabs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Předmět smlouvy</w:t>
      </w:r>
    </w:p>
    <w:p w14:paraId="24831C1D" w14:textId="12E5A65D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0253377"/>
      <w:r w:rsidRPr="00B35FDE">
        <w:rPr>
          <w:rFonts w:cs="Arial"/>
          <w:sz w:val="20"/>
          <w:szCs w:val="20"/>
        </w:rPr>
        <w:t xml:space="preserve">Prodávající se zavazuje </w:t>
      </w:r>
      <w:r w:rsidR="00442D89" w:rsidRPr="00B35FDE">
        <w:rPr>
          <w:rFonts w:cs="Arial"/>
          <w:sz w:val="20"/>
          <w:szCs w:val="20"/>
        </w:rPr>
        <w:t>za podmínek stanovených v této smlouvě</w:t>
      </w:r>
      <w:r w:rsidRPr="00B35FDE">
        <w:rPr>
          <w:rFonts w:cs="Arial"/>
          <w:sz w:val="20"/>
          <w:szCs w:val="20"/>
        </w:rPr>
        <w:t xml:space="preserve"> </w:t>
      </w:r>
      <w:r w:rsidR="00442D89" w:rsidRPr="00B35FDE">
        <w:rPr>
          <w:rFonts w:cs="Arial"/>
          <w:sz w:val="20"/>
          <w:szCs w:val="20"/>
        </w:rPr>
        <w:t xml:space="preserve">odevzdat kupujícímu věc, která je předmětem koupě v množství, jakosti a provedení, jež je blíže specifikováno v nabídce prodávajícího doručené dne </w:t>
      </w:r>
      <w:r w:rsidR="00442D89" w:rsidRPr="00B35FDE">
        <w:rPr>
          <w:rFonts w:cs="Arial"/>
          <w:sz w:val="20"/>
          <w:szCs w:val="20"/>
          <w:highlight w:val="lightGray"/>
        </w:rPr>
        <w:t>…………</w:t>
      </w:r>
      <w:r w:rsidR="00442D89" w:rsidRPr="00B35FDE">
        <w:rPr>
          <w:rFonts w:cs="Arial"/>
          <w:sz w:val="20"/>
          <w:szCs w:val="20"/>
        </w:rPr>
        <w:t xml:space="preserve"> (dále jen „nabídka“) v rámci zakázky </w:t>
      </w:r>
      <w:r w:rsidR="00442D89" w:rsidRPr="00B35FDE">
        <w:rPr>
          <w:rFonts w:cs="Arial"/>
          <w:b/>
          <w:sz w:val="20"/>
          <w:szCs w:val="20"/>
        </w:rPr>
        <w:t>„</w:t>
      </w:r>
      <w:r w:rsidR="006A4850" w:rsidRPr="006A4850">
        <w:rPr>
          <w:rFonts w:cs="Arial"/>
          <w:b/>
          <w:sz w:val="20"/>
          <w:szCs w:val="20"/>
        </w:rPr>
        <w:t>Humanizace sociální služby Domova se zvláštním režimem „MATYÁŠ“ v Nejdku – vybavení domova – 2. etapa, část 4 - informační technologie</w:t>
      </w:r>
      <w:r w:rsidR="00437075" w:rsidRPr="00B35FDE">
        <w:rPr>
          <w:rFonts w:cs="Arial"/>
          <w:b/>
          <w:sz w:val="20"/>
          <w:szCs w:val="20"/>
        </w:rPr>
        <w:t>“</w:t>
      </w:r>
      <w:r w:rsidR="004A7165" w:rsidRPr="00B35FDE">
        <w:rPr>
          <w:rFonts w:cs="Arial"/>
          <w:b/>
          <w:sz w:val="20"/>
          <w:szCs w:val="20"/>
        </w:rPr>
        <w:t xml:space="preserve"> </w:t>
      </w:r>
      <w:r w:rsidR="004A7165" w:rsidRPr="00211A2B">
        <w:rPr>
          <w:rFonts w:cs="Arial"/>
          <w:sz w:val="20"/>
          <w:szCs w:val="20"/>
        </w:rPr>
        <w:t>a převést na něj vlastnické právo k předmětu koupě</w:t>
      </w:r>
      <w:r w:rsidRPr="00211A2B">
        <w:rPr>
          <w:rFonts w:cs="Arial"/>
          <w:sz w:val="20"/>
          <w:szCs w:val="20"/>
        </w:rPr>
        <w:t>.</w:t>
      </w:r>
    </w:p>
    <w:p w14:paraId="54DA3C81" w14:textId="728444CA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se zavazuje od prodávajícího předmět koupě převzít a zaplatit mu za něj kupní cenu.</w:t>
      </w:r>
    </w:p>
    <w:bookmarkEnd w:id="1"/>
    <w:p w14:paraId="53501500" w14:textId="60F13E0B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Předmětem plnění dle této kupní smlouvy </w:t>
      </w:r>
      <w:r w:rsidR="00712D4D" w:rsidRPr="00B35FDE">
        <w:rPr>
          <w:rFonts w:cs="Arial"/>
          <w:sz w:val="20"/>
          <w:szCs w:val="20"/>
        </w:rPr>
        <w:t>je</w:t>
      </w:r>
      <w:r w:rsidRPr="00B35FDE">
        <w:rPr>
          <w:rFonts w:cs="Arial"/>
          <w:sz w:val="20"/>
          <w:szCs w:val="20"/>
        </w:rPr>
        <w:t xml:space="preserve"> rovněž </w:t>
      </w:r>
      <w:r w:rsidR="00712D4D" w:rsidRPr="00B35FDE">
        <w:rPr>
          <w:rFonts w:cs="Arial"/>
          <w:bCs/>
          <w:sz w:val="20"/>
          <w:szCs w:val="20"/>
        </w:rPr>
        <w:t>doprava, instalac</w:t>
      </w:r>
      <w:r w:rsidR="00802F3D" w:rsidRPr="00B35FDE">
        <w:rPr>
          <w:rFonts w:cs="Arial"/>
          <w:bCs/>
          <w:sz w:val="20"/>
          <w:szCs w:val="20"/>
        </w:rPr>
        <w:t>e</w:t>
      </w:r>
      <w:r w:rsidR="00712D4D" w:rsidRPr="00B35FDE">
        <w:rPr>
          <w:rFonts w:cs="Arial"/>
          <w:bCs/>
          <w:sz w:val="20"/>
          <w:szCs w:val="20"/>
        </w:rPr>
        <w:t xml:space="preserve"> a zprovoznění předmětu koupě v místě plnění a</w:t>
      </w:r>
      <w:r w:rsidR="00712D4D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dodání veškeré příslušné dokumentace a dokladů</w:t>
      </w:r>
      <w:r w:rsidR="00937ABD" w:rsidRPr="00B35FDE">
        <w:rPr>
          <w:rFonts w:cs="Arial"/>
          <w:sz w:val="20"/>
          <w:szCs w:val="20"/>
        </w:rPr>
        <w:t>,</w:t>
      </w:r>
      <w:r w:rsidRPr="00B35FDE">
        <w:rPr>
          <w:rFonts w:cs="Arial"/>
          <w:sz w:val="20"/>
          <w:szCs w:val="20"/>
        </w:rPr>
        <w:t xml:space="preserve"> a to zejména návodů k obsluze, údržbě a bez</w:t>
      </w:r>
      <w:r w:rsidR="00485D6B" w:rsidRPr="00B35FDE">
        <w:rPr>
          <w:rFonts w:cs="Arial"/>
          <w:sz w:val="20"/>
          <w:szCs w:val="20"/>
        </w:rPr>
        <w:t>pečnému užívání předmětu koupě</w:t>
      </w:r>
      <w:r w:rsidRPr="00B35FDE">
        <w:rPr>
          <w:rFonts w:cs="Arial"/>
          <w:sz w:val="20"/>
          <w:szCs w:val="20"/>
        </w:rPr>
        <w:t>, vše v jednom vyhotovení v tištěné formě v českém jazyce</w:t>
      </w:r>
      <w:r w:rsidR="00427079">
        <w:rPr>
          <w:rFonts w:cs="Arial"/>
          <w:sz w:val="20"/>
          <w:szCs w:val="20"/>
        </w:rPr>
        <w:t xml:space="preserve">, </w:t>
      </w:r>
      <w:r w:rsidR="00AB46F3">
        <w:rPr>
          <w:rFonts w:cs="Arial"/>
          <w:sz w:val="20"/>
          <w:szCs w:val="20"/>
        </w:rPr>
        <w:t xml:space="preserve">a </w:t>
      </w:r>
      <w:r w:rsidR="00427079" w:rsidRPr="00AB46F3">
        <w:rPr>
          <w:rFonts w:cs="Arial"/>
          <w:sz w:val="20"/>
          <w:szCs w:val="20"/>
        </w:rPr>
        <w:t>včetně zaškolení obsluhy</w:t>
      </w:r>
      <w:r w:rsidRPr="00AB46F3">
        <w:rPr>
          <w:rFonts w:cs="Arial"/>
          <w:sz w:val="20"/>
          <w:szCs w:val="20"/>
        </w:rPr>
        <w:t>.</w:t>
      </w:r>
    </w:p>
    <w:p w14:paraId="42428FAB" w14:textId="77777777" w:rsidR="005154B8" w:rsidRPr="00B35FDE" w:rsidRDefault="005154B8" w:rsidP="00671593">
      <w:pPr>
        <w:pStyle w:val="slovn2rove"/>
        <w:keepNext w:val="0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0E8E77D4" w14:textId="77777777" w:rsidR="005154B8" w:rsidRPr="00B35FDE" w:rsidRDefault="005154B8" w:rsidP="00671593">
      <w:pPr>
        <w:pStyle w:val="slovn1rove"/>
        <w:keepNext w:val="0"/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Dodání předmětu koupě</w:t>
      </w:r>
    </w:p>
    <w:p w14:paraId="0A97B84A" w14:textId="2A962EF6" w:rsidR="005154B8" w:rsidRPr="00B35FDE" w:rsidRDefault="005154B8" w:rsidP="00EC43B7">
      <w:pPr>
        <w:pStyle w:val="slovn2rove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Prodávající je povinen odevzdat kupujícímu předmět koupě na sjednaném místě plnění, </w:t>
      </w:r>
      <w:r w:rsidRPr="00211A2B">
        <w:rPr>
          <w:rFonts w:cs="Arial"/>
          <w:sz w:val="20"/>
          <w:szCs w:val="20"/>
        </w:rPr>
        <w:t xml:space="preserve">kterým je </w:t>
      </w:r>
      <w:bookmarkStart w:id="2" w:name="_Hlk204933694"/>
      <w:r w:rsidR="00427079" w:rsidRPr="00B35FDE">
        <w:rPr>
          <w:rFonts w:cs="Arial"/>
          <w:sz w:val="20"/>
          <w:szCs w:val="20"/>
        </w:rPr>
        <w:t>Domov se zvláštním režimem „MATYÁŠ“ v Nejdku, příspěvková organizace, Mládežnická 1123, 362 21 Nejdek</w:t>
      </w:r>
      <w:bookmarkEnd w:id="2"/>
      <w:r w:rsidR="00211A2B" w:rsidRPr="006F2042">
        <w:rPr>
          <w:rFonts w:cs="Arial"/>
          <w:sz w:val="20"/>
          <w:szCs w:val="20"/>
        </w:rPr>
        <w:t>.</w:t>
      </w:r>
    </w:p>
    <w:p w14:paraId="4FBF4421" w14:textId="77777777" w:rsidR="004B3DA7" w:rsidRPr="00600F2A" w:rsidRDefault="004B3DA7" w:rsidP="004B3DA7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111C2">
        <w:rPr>
          <w:sz w:val="20"/>
          <w:szCs w:val="20"/>
        </w:rPr>
        <w:t>Prodávající je povinen odevzdat předmět koupě společně s doklady, které se k předmětu koupě vztahují</w:t>
      </w:r>
      <w:r w:rsidRPr="00600F2A">
        <w:rPr>
          <w:rFonts w:cs="Arial"/>
          <w:sz w:val="20"/>
          <w:szCs w:val="20"/>
        </w:rPr>
        <w:t>, ve lhůtách stanovených pro jednotlivé části plnění následovně:</w:t>
      </w:r>
    </w:p>
    <w:p w14:paraId="2BBE7707" w14:textId="77777777" w:rsidR="004B3DA7" w:rsidRDefault="004B3DA7" w:rsidP="004B3DA7">
      <w:pPr>
        <w:pStyle w:val="slovn2rove"/>
        <w:numPr>
          <w:ilvl w:val="0"/>
          <w:numId w:val="27"/>
        </w:numPr>
        <w:spacing w:before="0" w:after="0"/>
        <w:ind w:left="1508" w:hanging="357"/>
        <w:rPr>
          <w:rFonts w:cs="Arial"/>
          <w:sz w:val="20"/>
          <w:szCs w:val="20"/>
        </w:rPr>
      </w:pPr>
      <w:r w:rsidRPr="00600F2A">
        <w:rPr>
          <w:rFonts w:cs="Arial"/>
          <w:sz w:val="20"/>
          <w:szCs w:val="20"/>
        </w:rPr>
        <w:t>pro objekt B nejpozději do 20 kalendářních dnů od účinnosti této smlouvy,</w:t>
      </w:r>
    </w:p>
    <w:p w14:paraId="7985B22A" w14:textId="442C1E62" w:rsidR="005154B8" w:rsidRPr="004B3DA7" w:rsidRDefault="004B3DA7" w:rsidP="00247320">
      <w:pPr>
        <w:pStyle w:val="slovn2rove"/>
        <w:numPr>
          <w:ilvl w:val="0"/>
          <w:numId w:val="27"/>
        </w:numPr>
        <w:spacing w:before="0" w:after="0"/>
        <w:ind w:left="1508" w:hanging="357"/>
        <w:rPr>
          <w:rFonts w:cs="Arial"/>
          <w:sz w:val="20"/>
          <w:szCs w:val="20"/>
        </w:rPr>
      </w:pPr>
      <w:r w:rsidRPr="004B3DA7">
        <w:rPr>
          <w:rFonts w:cs="Arial"/>
          <w:sz w:val="20"/>
          <w:szCs w:val="20"/>
        </w:rPr>
        <w:t>pro objekt A nejpozději do 50 kalendářních dnů od účinnosti této smlouvy.</w:t>
      </w:r>
    </w:p>
    <w:p w14:paraId="1910F9CF" w14:textId="77777777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485D6B" w:rsidRPr="00B35FDE">
        <w:rPr>
          <w:rFonts w:cs="Arial"/>
          <w:sz w:val="20"/>
          <w:szCs w:val="20"/>
        </w:rPr>
        <w:t>pět</w:t>
      </w:r>
      <w:r w:rsidRPr="00B35FDE">
        <w:rPr>
          <w:rFonts w:cs="Arial"/>
          <w:sz w:val="20"/>
          <w:szCs w:val="20"/>
        </w:rPr>
        <w:t xml:space="preserve"> pracovních dnů předem a kupující prodávajícímu příslušný termín potvrdí. </w:t>
      </w:r>
    </w:p>
    <w:p w14:paraId="3B4C3A1D" w14:textId="77777777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765E420C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popis předmětu koupě,</w:t>
      </w:r>
    </w:p>
    <w:p w14:paraId="1918CC8F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funkčnosti předmětu koupě,</w:t>
      </w:r>
    </w:p>
    <w:p w14:paraId="676C49B6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úplnosti dokladů dodaných s předmětem koupě,</w:t>
      </w:r>
    </w:p>
    <w:p w14:paraId="4054BB0F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záznam o zjištění vad v množství, kvalitě a jakosti předmětu koupě,</w:t>
      </w:r>
    </w:p>
    <w:p w14:paraId="0D991687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vytknutí zjištěných vad,</w:t>
      </w:r>
    </w:p>
    <w:p w14:paraId="4501F7FC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výzva k odstranění vad, způsob a </w:t>
      </w:r>
      <w:r w:rsidR="00B97EAC" w:rsidRPr="00B35FDE">
        <w:rPr>
          <w:rFonts w:cs="Arial"/>
          <w:sz w:val="20"/>
          <w:szCs w:val="20"/>
        </w:rPr>
        <w:t>termín</w:t>
      </w:r>
      <w:r w:rsidRPr="00B35FDE">
        <w:rPr>
          <w:rFonts w:cs="Arial"/>
          <w:sz w:val="20"/>
          <w:szCs w:val="20"/>
        </w:rPr>
        <w:t xml:space="preserve"> k odstranění vad,</w:t>
      </w:r>
    </w:p>
    <w:p w14:paraId="77934833" w14:textId="77777777" w:rsidR="005154B8" w:rsidRPr="00B35FDE" w:rsidRDefault="005154B8" w:rsidP="00671593">
      <w:pPr>
        <w:pStyle w:val="slovn2rove"/>
        <w:keepNext w:val="0"/>
        <w:numPr>
          <w:ilvl w:val="1"/>
          <w:numId w:val="10"/>
        </w:numPr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datum, jména a podpisy oprávněných osob.</w:t>
      </w:r>
    </w:p>
    <w:p w14:paraId="6845BB92" w14:textId="63E18893" w:rsidR="005154B8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Kupující není povinen převzít předmět koupě, pokud nebude splňovat veškeré požadavky dle specifikace v příloze č. 1 nebo bude mít jakékoliv zjevné vady.</w:t>
      </w:r>
    </w:p>
    <w:p w14:paraId="5639B15F" w14:textId="796FBF2B" w:rsidR="00E56244" w:rsidRPr="00B35FDE" w:rsidRDefault="005154B8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Předmět koupě je považován za odevzdaný kupujícímu až v okamžiku podpisu Protokolu o</w:t>
      </w:r>
      <w:r w:rsidR="002B019C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převzetí předmětu koupě kupujícím i prodávajícím.</w:t>
      </w:r>
    </w:p>
    <w:p w14:paraId="6C47A958" w14:textId="77777777" w:rsidR="00E37C21" w:rsidRPr="00B35FDE" w:rsidRDefault="00E37C21" w:rsidP="00EC43B7">
      <w:pPr>
        <w:pStyle w:val="slovn2rove"/>
        <w:keepNext w:val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 převzetí zboží a k podpisu Protokolu o převzetí předmětu koupě je oprávněn:</w:t>
      </w:r>
    </w:p>
    <w:p w14:paraId="1438872A" w14:textId="77777777" w:rsidR="00E37C21" w:rsidRPr="00B35FDE" w:rsidRDefault="00E37C21" w:rsidP="00E37C21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za prodávajícího: </w:t>
      </w:r>
      <w:r w:rsidRPr="00B35FDE">
        <w:rPr>
          <w:rFonts w:cs="Arial"/>
          <w:sz w:val="20"/>
          <w:szCs w:val="20"/>
          <w:shd w:val="clear" w:color="auto" w:fill="FFF2CC" w:themeFill="accent4" w:themeFillTint="33"/>
        </w:rPr>
        <w:t>………………………………….</w:t>
      </w:r>
    </w:p>
    <w:p w14:paraId="7EBE40F7" w14:textId="33B62288" w:rsidR="00427079" w:rsidRPr="00B15899" w:rsidRDefault="00E37C21" w:rsidP="00B15899">
      <w:pPr>
        <w:pStyle w:val="slovn2rove"/>
        <w:keepNext w:val="0"/>
        <w:numPr>
          <w:ilvl w:val="0"/>
          <w:numId w:val="0"/>
        </w:numPr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za kupujícího: </w:t>
      </w:r>
      <w:r w:rsidR="00193AC6" w:rsidRPr="00B35FDE">
        <w:rPr>
          <w:rFonts w:cs="Arial"/>
          <w:sz w:val="20"/>
          <w:szCs w:val="20"/>
        </w:rPr>
        <w:t>Jiří Seidl, odbor řízení projektů</w:t>
      </w:r>
      <w:r w:rsidRPr="00B35FDE">
        <w:rPr>
          <w:rFonts w:cs="Arial"/>
          <w:sz w:val="20"/>
          <w:szCs w:val="20"/>
        </w:rPr>
        <w:t>.</w:t>
      </w:r>
    </w:p>
    <w:p w14:paraId="0A57EF8C" w14:textId="77777777" w:rsidR="005154B8" w:rsidRPr="00B35FDE" w:rsidRDefault="005154B8" w:rsidP="00671593">
      <w:pPr>
        <w:pStyle w:val="slovn1rove"/>
        <w:keepNext w:val="0"/>
        <w:spacing w:before="0" w:after="120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lastRenderedPageBreak/>
        <w:t>Kupní cena</w:t>
      </w:r>
    </w:p>
    <w:p w14:paraId="6A8D799D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je cenou smluvní, nejvýše přípustnou, nepřekročitelnou a činí:</w:t>
      </w:r>
    </w:p>
    <w:p w14:paraId="507F7F3C" w14:textId="55E25C6C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Cena bez DPH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4640FCA9" w14:textId="4469A3CF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(slovy: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="00BF3501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Pr="00B35FDE">
        <w:rPr>
          <w:rFonts w:ascii="Arial" w:hAnsi="Arial" w:cs="Arial"/>
        </w:rPr>
        <w:t>)</w:t>
      </w:r>
    </w:p>
    <w:p w14:paraId="4629AD65" w14:textId="1F993C9D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DPH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………………….………………………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47EDD8E7" w14:textId="6DF944EB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(slovy: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="00BF3501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Pr="00B35FDE">
        <w:rPr>
          <w:rFonts w:ascii="Arial" w:hAnsi="Arial" w:cs="Arial"/>
        </w:rPr>
        <w:t>)</w:t>
      </w:r>
    </w:p>
    <w:p w14:paraId="0AA6EE43" w14:textId="77777777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>------------------------------------------------------------------------------------------------</w:t>
      </w:r>
    </w:p>
    <w:p w14:paraId="410F39BC" w14:textId="0ED5E0A3" w:rsidR="005154B8" w:rsidRPr="00B35FDE" w:rsidRDefault="005154B8" w:rsidP="00671593">
      <w:pPr>
        <w:spacing w:after="120"/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 xml:space="preserve">Cena včetně DPH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……….…………………</w:t>
      </w:r>
      <w:r w:rsidR="00027A15" w:rsidRPr="00B35FDE">
        <w:rPr>
          <w:rFonts w:ascii="Arial" w:hAnsi="Arial" w:cs="Arial"/>
          <w:shd w:val="clear" w:color="auto" w:fill="FFF2CC" w:themeFill="accent4" w:themeFillTint="33"/>
        </w:rPr>
        <w:t>….</w:t>
      </w:r>
      <w:r w:rsidRPr="00B35FDE">
        <w:rPr>
          <w:rFonts w:ascii="Arial" w:hAnsi="Arial" w:cs="Arial"/>
          <w:shd w:val="clear" w:color="auto" w:fill="FFF2CC" w:themeFill="accent4" w:themeFillTint="33"/>
        </w:rPr>
        <w:t>.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</w:rPr>
        <w:t>Kč</w:t>
      </w:r>
    </w:p>
    <w:p w14:paraId="0834B5DF" w14:textId="35091932" w:rsidR="00446D26" w:rsidRPr="00B35FDE" w:rsidRDefault="005154B8" w:rsidP="004861FC">
      <w:pPr>
        <w:ind w:left="1134"/>
        <w:rPr>
          <w:rFonts w:ascii="Arial" w:hAnsi="Arial" w:cs="Arial"/>
        </w:rPr>
      </w:pPr>
      <w:r w:rsidRPr="00B35FDE">
        <w:rPr>
          <w:rFonts w:ascii="Arial" w:hAnsi="Arial" w:cs="Arial"/>
        </w:rPr>
        <w:t>(slovy:</w:t>
      </w:r>
      <w:r w:rsidR="00027A15" w:rsidRPr="00B35FDE">
        <w:rPr>
          <w:rFonts w:ascii="Arial" w:hAnsi="Arial" w:cs="Arial"/>
        </w:rPr>
        <w:t xml:space="preserve"> </w:t>
      </w:r>
      <w:r w:rsidRPr="00B35FDE">
        <w:rPr>
          <w:rFonts w:ascii="Arial" w:hAnsi="Arial" w:cs="Arial"/>
          <w:shd w:val="clear" w:color="auto" w:fill="FFF2CC" w:themeFill="accent4" w:themeFillTint="33"/>
        </w:rPr>
        <w:t>…………………………………………</w:t>
      </w:r>
      <w:r w:rsidR="00BF3501" w:rsidRPr="00B35FDE">
        <w:rPr>
          <w:rFonts w:ascii="Arial" w:hAnsi="Arial" w:cs="Arial"/>
          <w:shd w:val="clear" w:color="auto" w:fill="FFF2CC" w:themeFill="accent4" w:themeFillTint="33"/>
        </w:rPr>
        <w:t>…</w:t>
      </w:r>
      <w:r w:rsidRPr="00B35FDE">
        <w:rPr>
          <w:rFonts w:ascii="Arial" w:hAnsi="Arial" w:cs="Arial"/>
        </w:rPr>
        <w:t>)</w:t>
      </w:r>
    </w:p>
    <w:p w14:paraId="3EE07C34" w14:textId="4509BB12" w:rsidR="004B3DA7" w:rsidRPr="00247320" w:rsidRDefault="004B3DA7" w:rsidP="00247320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rPr>
          <w:rFonts w:cs="Arial"/>
          <w:sz w:val="20"/>
          <w:szCs w:val="20"/>
        </w:rPr>
      </w:pPr>
      <w:bookmarkStart w:id="3" w:name="_GoBack"/>
    </w:p>
    <w:bookmarkEnd w:id="3"/>
    <w:p w14:paraId="1A65394D" w14:textId="77777777" w:rsidR="004B3DA7" w:rsidRPr="004B3DA7" w:rsidRDefault="004B3DA7" w:rsidP="004B3DA7">
      <w:pPr>
        <w:spacing w:before="100" w:beforeAutospacing="1" w:after="100" w:afterAutospacing="1"/>
        <w:ind w:left="567"/>
        <w:jc w:val="left"/>
        <w:rPr>
          <w:rFonts w:ascii="Arial" w:eastAsia="Times New Roman" w:hAnsi="Arial" w:cs="Arial"/>
        </w:rPr>
      </w:pPr>
      <w:r w:rsidRPr="004B3DA7">
        <w:rPr>
          <w:rFonts w:ascii="Arial" w:eastAsia="Times New Roman" w:hAnsi="Arial" w:cs="Arial"/>
        </w:rPr>
        <w:t>Kupní cena je rozdělena podle jednotlivých částí předmětu plnění takto:</w:t>
      </w:r>
    </w:p>
    <w:p w14:paraId="3853F7B2" w14:textId="77777777" w:rsidR="004B3DA7" w:rsidRPr="004B3DA7" w:rsidRDefault="004B3DA7" w:rsidP="004B3DA7">
      <w:pPr>
        <w:spacing w:after="120"/>
        <w:ind w:left="1134" w:hanging="567"/>
        <w:jc w:val="left"/>
        <w:rPr>
          <w:rFonts w:ascii="Arial" w:hAnsi="Arial" w:cs="Arial"/>
        </w:rPr>
      </w:pPr>
      <w:r w:rsidRPr="004B3DA7">
        <w:rPr>
          <w:rFonts w:ascii="Arial" w:hAnsi="Arial" w:cs="Arial"/>
          <w:b/>
          <w:bCs/>
        </w:rPr>
        <w:t>Objekt A:</w:t>
      </w:r>
      <w:r w:rsidRPr="004B3DA7">
        <w:rPr>
          <w:rFonts w:ascii="Arial" w:hAnsi="Arial" w:cs="Arial"/>
        </w:rPr>
        <w:br/>
        <w:t xml:space="preserve">Cena bez DPH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  <w:r w:rsidRPr="004B3DA7">
        <w:rPr>
          <w:rFonts w:ascii="Arial" w:hAnsi="Arial" w:cs="Arial"/>
        </w:rPr>
        <w:t xml:space="preserve"> Kč</w:t>
      </w:r>
    </w:p>
    <w:p w14:paraId="08522E66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(slovy: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……………………………………………</w:t>
      </w:r>
      <w:r w:rsidRPr="004B3DA7">
        <w:rPr>
          <w:rFonts w:ascii="Arial" w:hAnsi="Arial" w:cs="Arial"/>
        </w:rPr>
        <w:t>)</w:t>
      </w:r>
    </w:p>
    <w:p w14:paraId="53CAC483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DPH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………………..….…………………………</w:t>
      </w:r>
      <w:r w:rsidRPr="004B3DA7">
        <w:rPr>
          <w:rFonts w:ascii="Arial" w:hAnsi="Arial" w:cs="Arial"/>
        </w:rPr>
        <w:t xml:space="preserve"> Kč</w:t>
      </w:r>
    </w:p>
    <w:p w14:paraId="24E1BE0B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(slovy: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……………………………………………</w:t>
      </w:r>
      <w:r w:rsidRPr="004B3DA7">
        <w:rPr>
          <w:rFonts w:ascii="Arial" w:hAnsi="Arial" w:cs="Arial"/>
        </w:rPr>
        <w:t>)</w:t>
      </w:r>
    </w:p>
    <w:p w14:paraId="0344676B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>------------------------------------------------------------------------------------------------</w:t>
      </w:r>
    </w:p>
    <w:p w14:paraId="724028EB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Cena včetně DPH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……….……………………..</w:t>
      </w:r>
      <w:r w:rsidRPr="004B3DA7">
        <w:rPr>
          <w:rFonts w:ascii="Arial" w:hAnsi="Arial" w:cs="Arial"/>
        </w:rPr>
        <w:t xml:space="preserve"> Kč</w:t>
      </w:r>
    </w:p>
    <w:p w14:paraId="226EB04B" w14:textId="77777777" w:rsidR="004B3DA7" w:rsidRPr="004B3DA7" w:rsidRDefault="004B3DA7" w:rsidP="004B3DA7">
      <w:pPr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(slovy: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……………………………………………</w:t>
      </w:r>
      <w:r w:rsidRPr="004B3DA7">
        <w:rPr>
          <w:rFonts w:ascii="Arial" w:hAnsi="Arial" w:cs="Arial"/>
        </w:rPr>
        <w:t>)</w:t>
      </w:r>
    </w:p>
    <w:p w14:paraId="0B6DED77" w14:textId="77777777" w:rsidR="004B3DA7" w:rsidRPr="004B3DA7" w:rsidRDefault="004B3DA7" w:rsidP="004B3DA7">
      <w:pPr>
        <w:spacing w:after="120"/>
        <w:ind w:left="1134" w:hanging="567"/>
        <w:jc w:val="left"/>
        <w:rPr>
          <w:rFonts w:ascii="Arial" w:hAnsi="Arial" w:cs="Arial"/>
          <w:b/>
          <w:bCs/>
        </w:rPr>
      </w:pPr>
    </w:p>
    <w:p w14:paraId="133B94E6" w14:textId="77777777" w:rsidR="004B3DA7" w:rsidRPr="004B3DA7" w:rsidRDefault="004B3DA7" w:rsidP="004B3DA7">
      <w:pPr>
        <w:spacing w:after="120"/>
        <w:ind w:left="1134" w:hanging="567"/>
        <w:jc w:val="left"/>
        <w:rPr>
          <w:rFonts w:ascii="Arial" w:hAnsi="Arial" w:cs="Arial"/>
        </w:rPr>
      </w:pPr>
      <w:r w:rsidRPr="004B3DA7">
        <w:rPr>
          <w:rFonts w:ascii="Arial" w:hAnsi="Arial" w:cs="Arial"/>
          <w:b/>
          <w:bCs/>
        </w:rPr>
        <w:t>Objekt B:</w:t>
      </w:r>
      <w:r w:rsidRPr="004B3DA7">
        <w:rPr>
          <w:rFonts w:ascii="Arial" w:hAnsi="Arial" w:cs="Arial"/>
        </w:rPr>
        <w:br/>
        <w:t xml:space="preserve">Cena bez DPH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………………………………….</w:t>
      </w:r>
      <w:r w:rsidRPr="004B3DA7">
        <w:rPr>
          <w:rFonts w:ascii="Arial" w:hAnsi="Arial" w:cs="Arial"/>
        </w:rPr>
        <w:t xml:space="preserve"> Kč</w:t>
      </w:r>
    </w:p>
    <w:p w14:paraId="6FCBE48A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(slovy: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……………………………………………</w:t>
      </w:r>
      <w:r w:rsidRPr="004B3DA7">
        <w:rPr>
          <w:rFonts w:ascii="Arial" w:hAnsi="Arial" w:cs="Arial"/>
        </w:rPr>
        <w:t>)</w:t>
      </w:r>
    </w:p>
    <w:p w14:paraId="7C0B69AE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DPH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………………….…..………………………</w:t>
      </w:r>
      <w:r w:rsidRPr="004B3DA7">
        <w:rPr>
          <w:rFonts w:ascii="Arial" w:hAnsi="Arial" w:cs="Arial"/>
        </w:rPr>
        <w:t xml:space="preserve"> Kč</w:t>
      </w:r>
    </w:p>
    <w:p w14:paraId="5CE2399C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(slovy: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……………………………………………</w:t>
      </w:r>
      <w:r w:rsidRPr="004B3DA7">
        <w:rPr>
          <w:rFonts w:ascii="Arial" w:hAnsi="Arial" w:cs="Arial"/>
        </w:rPr>
        <w:t>)</w:t>
      </w:r>
    </w:p>
    <w:p w14:paraId="6DC90A2F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>------------------------------------------------------------------------------------------------</w:t>
      </w:r>
    </w:p>
    <w:p w14:paraId="54989839" w14:textId="77777777" w:rsidR="004B3DA7" w:rsidRPr="004B3DA7" w:rsidRDefault="004B3DA7" w:rsidP="004B3DA7">
      <w:pPr>
        <w:spacing w:after="120"/>
        <w:ind w:left="1134"/>
        <w:rPr>
          <w:rFonts w:ascii="Arial" w:hAnsi="Arial" w:cs="Arial"/>
        </w:rPr>
      </w:pPr>
      <w:r w:rsidRPr="004B3DA7">
        <w:rPr>
          <w:rFonts w:ascii="Arial" w:hAnsi="Arial" w:cs="Arial"/>
        </w:rPr>
        <w:t xml:space="preserve">Cena včetně DPH </w:t>
      </w:r>
      <w:r w:rsidRPr="004B3DA7">
        <w:rPr>
          <w:rFonts w:ascii="Arial" w:hAnsi="Arial" w:cs="Arial"/>
          <w:shd w:val="clear" w:color="auto" w:fill="FFF2CC" w:themeFill="accent4" w:themeFillTint="33"/>
        </w:rPr>
        <w:t>……….……………………..</w:t>
      </w:r>
      <w:r w:rsidRPr="004B3DA7">
        <w:rPr>
          <w:rFonts w:ascii="Arial" w:hAnsi="Arial" w:cs="Arial"/>
        </w:rPr>
        <w:t xml:space="preserve"> Kč</w:t>
      </w:r>
    </w:p>
    <w:p w14:paraId="76B4033B" w14:textId="19568916" w:rsidR="004B3DA7" w:rsidRPr="00247320" w:rsidRDefault="004B3DA7" w:rsidP="00247320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993" w:firstLine="141"/>
        <w:rPr>
          <w:rFonts w:cs="Arial"/>
          <w:sz w:val="20"/>
          <w:szCs w:val="20"/>
        </w:rPr>
      </w:pPr>
      <w:r w:rsidRPr="004B3DA7">
        <w:rPr>
          <w:rFonts w:cs="Arial"/>
          <w:snapToGrid/>
          <w:sz w:val="20"/>
          <w:szCs w:val="20"/>
        </w:rPr>
        <w:t xml:space="preserve">(slovy: </w:t>
      </w:r>
      <w:r w:rsidRPr="004B3DA7">
        <w:rPr>
          <w:rFonts w:cs="Arial"/>
          <w:snapToGrid/>
          <w:sz w:val="20"/>
          <w:szCs w:val="20"/>
          <w:shd w:val="clear" w:color="auto" w:fill="FFF2CC" w:themeFill="accent4" w:themeFillTint="33"/>
        </w:rPr>
        <w:t>……………………………………………</w:t>
      </w:r>
      <w:r w:rsidRPr="004B3DA7">
        <w:rPr>
          <w:rFonts w:cs="Arial"/>
          <w:snapToGrid/>
          <w:sz w:val="20"/>
          <w:szCs w:val="20"/>
        </w:rPr>
        <w:t>)</w:t>
      </w:r>
    </w:p>
    <w:p w14:paraId="6931E8B4" w14:textId="44E92295" w:rsidR="005154B8" w:rsidRPr="00AB46F3" w:rsidRDefault="005154B8" w:rsidP="00671593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i/>
          <w:sz w:val="20"/>
          <w:szCs w:val="20"/>
        </w:rPr>
      </w:pPr>
      <w:r w:rsidRPr="00AB46F3">
        <w:rPr>
          <w:rFonts w:cs="Arial"/>
          <w:i/>
          <w:sz w:val="20"/>
          <w:szCs w:val="20"/>
        </w:rPr>
        <w:t xml:space="preserve"> (dále jen „kupní cena“)</w:t>
      </w:r>
    </w:p>
    <w:p w14:paraId="3AB9202D" w14:textId="665D43CD" w:rsidR="00A07AE1" w:rsidRPr="00B35FDE" w:rsidRDefault="00A07AE1" w:rsidP="004861FC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 w:after="0"/>
        <w:ind w:left="567"/>
        <w:rPr>
          <w:rFonts w:cs="Arial"/>
          <w:sz w:val="20"/>
          <w:szCs w:val="20"/>
        </w:rPr>
      </w:pPr>
    </w:p>
    <w:p w14:paraId="6B142F91" w14:textId="71787A28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162"/>
      <w:r w:rsidRPr="00B35FDE">
        <w:rPr>
          <w:rFonts w:cs="Arial"/>
          <w:sz w:val="20"/>
          <w:szCs w:val="20"/>
        </w:rPr>
        <w:t>Kupní cena obsahuje veškeré náklady spojené s dodáním předmětu koupě, zejména náklady na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 xml:space="preserve">pořízení předmětu koupě včetně nákladů na jeho výrobu, náklady na dopravu předmětu koupě do místa plnění včetně případných nákladů na manipulační mechanismy, </w:t>
      </w:r>
      <w:r w:rsidR="00802F3D" w:rsidRPr="00B35FDE">
        <w:rPr>
          <w:rFonts w:cs="Arial"/>
          <w:sz w:val="20"/>
          <w:szCs w:val="20"/>
        </w:rPr>
        <w:t xml:space="preserve">náklady na instalaci a zprovoznění předmětu koupě, </w:t>
      </w:r>
      <w:r w:rsidRPr="00B35FDE">
        <w:rPr>
          <w:rFonts w:cs="Arial"/>
          <w:sz w:val="20"/>
          <w:szCs w:val="20"/>
        </w:rPr>
        <w:t>náklady na pojištění předmětu koupě, ostrahu předmětu koupě do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jeho předání a převzetí, daně a poplatky spojené s dodávkou předmětu koupě a náklady na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průvodní dokumentaci. Sjednaná kupní cena je pevná, nepřekročitelná a nezávislá na vývoji cen a kursových změnách.</w:t>
      </w:r>
    </w:p>
    <w:p w14:paraId="0071C9FC" w14:textId="77777777" w:rsidR="00A07AE1" w:rsidRPr="00B35FDE" w:rsidRDefault="00A07AE1" w:rsidP="00A07AE1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285E8936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Platební podmínky a fakturace</w:t>
      </w:r>
    </w:p>
    <w:p w14:paraId="4DC2AD1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5" w:name="_Ref282617217"/>
      <w:bookmarkEnd w:id="4"/>
      <w:r w:rsidRPr="00B35FDE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58DDAF11" w14:textId="77777777" w:rsidR="004B3DA7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bude uhrazena na základě vystavené faktury. Splatnost faktury je smluvními stranami dohodnuta na 30 (třicet) kalendářních dnů ode dne řádného doručení faktury kupujícímu.</w:t>
      </w:r>
    </w:p>
    <w:p w14:paraId="5C7CE13B" w14:textId="6B966D7D" w:rsidR="004B3DA7" w:rsidRDefault="004B3DA7" w:rsidP="004B3DA7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DA383F">
        <w:rPr>
          <w:rFonts w:cs="Arial"/>
          <w:sz w:val="20"/>
          <w:szCs w:val="20"/>
        </w:rPr>
        <w:lastRenderedPageBreak/>
        <w:t>Kupní cena bude hrazena po částech, dle jednotlivých částí plnění (objektů), a to vždy po řádném odevzdání příslušné části předmětu koupě.</w:t>
      </w:r>
    </w:p>
    <w:p w14:paraId="407733D8" w14:textId="486D88C2" w:rsidR="005154B8" w:rsidRPr="00B35FDE" w:rsidRDefault="005154B8" w:rsidP="00247320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Podkladem a podmínkou pro vystavení řádné faktury bude: písemný, odsouhlasený a zástupcem kupujícího podepsaný předávací protokol o odevzdání </w:t>
      </w:r>
      <w:r w:rsidR="004B3DA7">
        <w:rPr>
          <w:rFonts w:cs="Arial"/>
          <w:sz w:val="20"/>
          <w:szCs w:val="20"/>
        </w:rPr>
        <w:t xml:space="preserve">příslušné části </w:t>
      </w:r>
      <w:r w:rsidR="00EF3615">
        <w:rPr>
          <w:rFonts w:cs="Arial"/>
          <w:sz w:val="20"/>
          <w:szCs w:val="20"/>
        </w:rPr>
        <w:t xml:space="preserve">(objektu) </w:t>
      </w:r>
      <w:r w:rsidRPr="00B35FDE">
        <w:rPr>
          <w:rFonts w:cs="Arial"/>
          <w:sz w:val="20"/>
          <w:szCs w:val="20"/>
        </w:rPr>
        <w:t>předmětu koupě bez zjevných vad.</w:t>
      </w:r>
    </w:p>
    <w:p w14:paraId="3CDAC05C" w14:textId="26F8E003" w:rsidR="00BF3501" w:rsidRPr="00506190" w:rsidRDefault="005154B8" w:rsidP="00506190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 w:rsidR="00A07AE1" w:rsidRPr="00B35FDE">
        <w:rPr>
          <w:rFonts w:cs="Arial"/>
          <w:sz w:val="20"/>
          <w:szCs w:val="20"/>
        </w:rPr>
        <w:t>Z</w:t>
      </w:r>
      <w:r w:rsidRPr="00B35FDE">
        <w:rPr>
          <w:rFonts w:cs="Arial"/>
          <w:sz w:val="20"/>
          <w:szCs w:val="20"/>
        </w:rPr>
        <w:t>DPH a zákonem č. 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začátku.</w:t>
      </w:r>
    </w:p>
    <w:p w14:paraId="73BD6500" w14:textId="516C59F9" w:rsidR="00BF3501" w:rsidRPr="00B35FDE" w:rsidRDefault="00BF3501" w:rsidP="0075582A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Faktura včetně podepsaného předávacího protokolu bude zaslána kupujícímu na e-mail: </w:t>
      </w:r>
      <w:hyperlink r:id="rId8" w:history="1">
        <w:r w:rsidRPr="00B35FDE">
          <w:rPr>
            <w:rStyle w:val="Hypertextovodkaz"/>
            <w:rFonts w:cs="Arial"/>
            <w:sz w:val="20"/>
            <w:szCs w:val="20"/>
          </w:rPr>
          <w:t>epodatelna@kr-karlovarsky.cz</w:t>
        </w:r>
      </w:hyperlink>
      <w:r w:rsidRPr="00B35FDE">
        <w:rPr>
          <w:rFonts w:cs="Arial"/>
          <w:sz w:val="20"/>
          <w:szCs w:val="20"/>
        </w:rPr>
        <w:t>.</w:t>
      </w:r>
    </w:p>
    <w:p w14:paraId="5AEBF8B1" w14:textId="34B6A834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Kupní cena je považována za uhrazenou řádně a včas, pokud ke dni splatnosti kupní ceny budou peněžní prostředky odpovídající kupní ceně odepsány z účtu kupujícího ve prospěch účtu prodávajícího.</w:t>
      </w:r>
      <w:bookmarkEnd w:id="5"/>
    </w:p>
    <w:p w14:paraId="29B07A2A" w14:textId="5768E452" w:rsidR="005154B8" w:rsidRPr="00B35FDE" w:rsidRDefault="00B97EAC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Úhrada kupní ceny</w:t>
      </w:r>
      <w:r w:rsidR="005154B8" w:rsidRPr="00B35FDE">
        <w:rPr>
          <w:rFonts w:cs="Arial"/>
          <w:sz w:val="20"/>
          <w:szCs w:val="20"/>
        </w:rPr>
        <w:t xml:space="preserve"> nemá vliv na možnost uplatnění práva kupujícího z vad předmětu koupě.</w:t>
      </w:r>
    </w:p>
    <w:p w14:paraId="6E0C0064" w14:textId="5D3B7F79" w:rsidR="00946C59" w:rsidRPr="00B35FDE" w:rsidRDefault="00946C59" w:rsidP="00946C59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se dohodly, že je prodávající, coby poskytovatel zdanitelného plnění, povinen bez zbytečného prodlení písemně informovat kupujícího o tom, že se stal nespolehlivým plátcem ve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smyslu ustanovení § 106a zákona č. 235/2004 Sb., o dani z přidané hodnoty, v platném znění (dále jen „zákon o DPH“). Smluvní strany si dále společně ujednaly, že pokud kupující v průběhu platnosti tohoto smluvního vztahu na základě informace od prodávajícího či na základě vlastního šetření zjistí, že se prodávající stal nespolehlivým plátcem ve smyslu § 106a zákona o DPH, souhlasí obě smluvní strany s tím, že kupující uhradí za prodávajícího daň z přidané hodnoty z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takového zdanitelného plnění dobrovolně správci daně dle § 109a zákona o DPH. Zaplacení částky ve výši daně kupujícím správci daně pak bude smluvními stranami považováno za splnění závazku uhradit sjednanou cenu, resp. její část. Smluvní strany si v této souvislosti poskytnout veškerou nezbytnou součinnost při vzájemném poskytování informací požadovaných zákonem 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DPH. Prodávající současně souhlasí s tím, že je povinen kupujícímu nahradit veškerou škodu vzniklou v důsledku aplikace institutu ručení ze strany správce daně. Smluvní strany se dohodly, že kupující bude hradit sjednanou cenu pouze na účet zaregistrovaný a zveřejněný ve smyslu §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96 odst. 1 zákona o DPH.</w:t>
      </w:r>
    </w:p>
    <w:p w14:paraId="724B6B41" w14:textId="77777777" w:rsidR="00671593" w:rsidRPr="00B35FDE" w:rsidRDefault="00671593" w:rsidP="00671593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525EA030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Záruka za jakost</w:t>
      </w:r>
    </w:p>
    <w:p w14:paraId="133429C8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14:paraId="033B45F1" w14:textId="77777777" w:rsidR="00673475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poskytuje kupujícímu záruku za jakost předmětu koupě</w:t>
      </w:r>
      <w:r w:rsidR="00673475" w:rsidRPr="00B35FDE">
        <w:rPr>
          <w:rFonts w:cs="Arial"/>
          <w:sz w:val="20"/>
          <w:szCs w:val="20"/>
        </w:rPr>
        <w:t>:</w:t>
      </w:r>
    </w:p>
    <w:p w14:paraId="56330D31" w14:textId="77777777" w:rsidR="00673475" w:rsidRPr="00B35FDE" w:rsidRDefault="00673475" w:rsidP="00673475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počítačové sestavy</w:t>
      </w:r>
      <w:r w:rsidRPr="00B35FDE">
        <w:rPr>
          <w:rFonts w:cs="Arial"/>
          <w:sz w:val="20"/>
          <w:szCs w:val="20"/>
        </w:rPr>
        <w:tab/>
      </w:r>
      <w:r w:rsidRPr="00B35FDE">
        <w:rPr>
          <w:rFonts w:cs="Arial"/>
          <w:sz w:val="20"/>
          <w:szCs w:val="20"/>
          <w:shd w:val="clear" w:color="auto" w:fill="FFF2CC" w:themeFill="accent4" w:themeFillTint="33"/>
        </w:rPr>
        <w:t>……</w:t>
      </w:r>
      <w:r w:rsidRPr="00B35FDE">
        <w:rPr>
          <w:rFonts w:cs="Arial"/>
          <w:sz w:val="20"/>
          <w:szCs w:val="20"/>
        </w:rPr>
        <w:t xml:space="preserve"> měsíců</w:t>
      </w:r>
      <w:r w:rsidR="005154B8" w:rsidRPr="00B35FDE">
        <w:rPr>
          <w:rFonts w:cs="Arial"/>
          <w:sz w:val="20"/>
          <w:szCs w:val="20"/>
        </w:rPr>
        <w:t>,</w:t>
      </w:r>
    </w:p>
    <w:p w14:paraId="79CA843E" w14:textId="7E8755A9" w:rsidR="00673475" w:rsidRPr="00B35FDE" w:rsidRDefault="00673475" w:rsidP="00673475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černobílé tiskárny</w:t>
      </w:r>
      <w:r w:rsidRPr="00B35FDE">
        <w:rPr>
          <w:rFonts w:cs="Arial"/>
          <w:sz w:val="20"/>
          <w:szCs w:val="20"/>
        </w:rPr>
        <w:tab/>
      </w:r>
      <w:r w:rsidR="005B78BB" w:rsidRPr="00B35FDE">
        <w:rPr>
          <w:rFonts w:cs="Arial"/>
          <w:sz w:val="20"/>
          <w:szCs w:val="20"/>
          <w:shd w:val="clear" w:color="auto" w:fill="FFF2CC" w:themeFill="accent4" w:themeFillTint="33"/>
        </w:rPr>
        <w:t>……</w:t>
      </w:r>
      <w:r w:rsidRPr="00B35FDE">
        <w:rPr>
          <w:rFonts w:cs="Arial"/>
          <w:sz w:val="20"/>
          <w:szCs w:val="20"/>
        </w:rPr>
        <w:t xml:space="preserve"> měsíců,</w:t>
      </w:r>
    </w:p>
    <w:p w14:paraId="44518C49" w14:textId="4A129E5E" w:rsidR="00673475" w:rsidRPr="00B35FDE" w:rsidRDefault="00673475" w:rsidP="00673475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barevné tiskárny</w:t>
      </w:r>
      <w:r w:rsidRPr="00B35FDE">
        <w:rPr>
          <w:rFonts w:cs="Arial"/>
          <w:sz w:val="20"/>
          <w:szCs w:val="20"/>
        </w:rPr>
        <w:tab/>
      </w:r>
      <w:r w:rsidRPr="00B35FDE">
        <w:rPr>
          <w:rFonts w:cs="Arial"/>
          <w:sz w:val="20"/>
          <w:szCs w:val="20"/>
        </w:rPr>
        <w:tab/>
      </w:r>
      <w:r w:rsidR="005B78BB" w:rsidRPr="00B35FDE">
        <w:rPr>
          <w:rFonts w:cs="Arial"/>
          <w:sz w:val="20"/>
          <w:szCs w:val="20"/>
          <w:shd w:val="clear" w:color="auto" w:fill="FFF2CC" w:themeFill="accent4" w:themeFillTint="33"/>
        </w:rPr>
        <w:t>……</w:t>
      </w:r>
      <w:r w:rsidRPr="00B35FDE">
        <w:rPr>
          <w:rFonts w:cs="Arial"/>
          <w:sz w:val="20"/>
          <w:szCs w:val="20"/>
        </w:rPr>
        <w:t xml:space="preserve"> měsíců.</w:t>
      </w:r>
    </w:p>
    <w:p w14:paraId="5333970D" w14:textId="055FB93A" w:rsidR="005154B8" w:rsidRPr="00B35FDE" w:rsidRDefault="005154B8" w:rsidP="00673475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Běh záruční doby počíná ode dne odevzdání předmětu koupě kupujícímu.</w:t>
      </w:r>
    </w:p>
    <w:p w14:paraId="7D36ACCE" w14:textId="47525790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Záruka dle předcházejícího odst. 5.2.</w:t>
      </w:r>
      <w:r w:rsidR="000F21D9" w:rsidRPr="00B35FDE">
        <w:rPr>
          <w:rFonts w:cs="Arial"/>
          <w:sz w:val="20"/>
          <w:szCs w:val="20"/>
        </w:rPr>
        <w:t xml:space="preserve"> </w:t>
      </w:r>
      <w:r w:rsidRPr="00B35FDE">
        <w:rPr>
          <w:rFonts w:cs="Arial"/>
          <w:sz w:val="20"/>
          <w:szCs w:val="20"/>
        </w:rPr>
        <w:t>se nevztahuje na spotřební materiál.</w:t>
      </w:r>
    </w:p>
    <w:p w14:paraId="359047EF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7B246148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6" w:name="_Ref282617003"/>
      <w:r w:rsidRPr="00B35FDE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6"/>
      <w:r w:rsidRPr="00B35FDE">
        <w:rPr>
          <w:rFonts w:cs="Arial"/>
          <w:sz w:val="20"/>
          <w:szCs w:val="20"/>
        </w:rPr>
        <w:t>.</w:t>
      </w:r>
    </w:p>
    <w:p w14:paraId="3DB4EF9B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lastRenderedPageBreak/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14:paraId="6158EF3D" w14:textId="373D740E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7" w:name="_Ref282617022"/>
      <w:r w:rsidRPr="00B35FDE">
        <w:rPr>
          <w:rFonts w:cs="Arial"/>
          <w:sz w:val="20"/>
          <w:szCs w:val="20"/>
        </w:rPr>
        <w:t>Veškeré vady zboží je kupující povinen uplatnit u prodávajícího bez zbytečného odkladu poté, kdy vadu zjistil, a to formou písemného oznámení o vadě doručeného na adresu sídla prodávajícího nebo e</w:t>
      </w:r>
      <w:r w:rsidR="00EA0419" w:rsidRPr="00B35FDE">
        <w:rPr>
          <w:rFonts w:cs="Arial"/>
          <w:sz w:val="20"/>
          <w:szCs w:val="20"/>
        </w:rPr>
        <w:t>-</w:t>
      </w:r>
      <w:r w:rsidRPr="00B35FDE">
        <w:rPr>
          <w:rFonts w:cs="Arial"/>
          <w:sz w:val="20"/>
          <w:szCs w:val="20"/>
        </w:rPr>
        <w:t>mailem na e</w:t>
      </w:r>
      <w:r w:rsidR="00EA0419" w:rsidRPr="00B35FDE">
        <w:rPr>
          <w:rFonts w:cs="Arial"/>
          <w:sz w:val="20"/>
          <w:szCs w:val="20"/>
        </w:rPr>
        <w:t>-</w:t>
      </w:r>
      <w:r w:rsidRPr="00B35FDE">
        <w:rPr>
          <w:rFonts w:cs="Arial"/>
          <w:sz w:val="20"/>
          <w:szCs w:val="20"/>
        </w:rPr>
        <w:t xml:space="preserve">mailovou adresu </w:t>
      </w:r>
      <w:r w:rsidRPr="00B35FDE">
        <w:rPr>
          <w:rFonts w:cs="Arial"/>
          <w:sz w:val="20"/>
          <w:szCs w:val="20"/>
          <w:shd w:val="clear" w:color="auto" w:fill="FFF2CC" w:themeFill="accent4" w:themeFillTint="33"/>
        </w:rPr>
        <w:t>…….………..@...................</w:t>
      </w:r>
      <w:r w:rsidRPr="00B35FDE">
        <w:rPr>
          <w:rFonts w:cs="Arial"/>
          <w:sz w:val="20"/>
          <w:szCs w:val="20"/>
        </w:rPr>
        <w:t>. Na oznámení 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vadě je prodávající povinen odpovědět do dvou </w:t>
      </w:r>
      <w:r w:rsidR="00665620">
        <w:rPr>
          <w:rFonts w:cs="Arial"/>
          <w:sz w:val="20"/>
          <w:szCs w:val="20"/>
        </w:rPr>
        <w:t xml:space="preserve">(2) </w:t>
      </w:r>
      <w:r w:rsidRPr="00B35FDE">
        <w:rPr>
          <w:rFonts w:cs="Arial"/>
          <w:sz w:val="20"/>
          <w:szCs w:val="20"/>
        </w:rPr>
        <w:t>pracovních dnů ode dne doručení. Pokud tak neučiní, má se za to, že souhlasí s termínem odstranění vad uvedených v oznámení o vadě. V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</w:t>
      </w:r>
      <w:r w:rsidR="00665620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 xml:space="preserve">prodávajícího technicky </w:t>
      </w:r>
      <w:r w:rsidR="00732AF7" w:rsidRPr="00B35FDE">
        <w:rPr>
          <w:rFonts w:cs="Arial"/>
          <w:sz w:val="20"/>
          <w:szCs w:val="20"/>
        </w:rPr>
        <w:t>proveditelné,</w:t>
      </w:r>
      <w:r w:rsidRPr="00B35FDE">
        <w:rPr>
          <w:rFonts w:cs="Arial"/>
          <w:sz w:val="20"/>
          <w:szCs w:val="20"/>
        </w:rPr>
        <w:t xml:space="preserve">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předmětu koupě do místa provedení opravy a zpět, prodávající. Prodávající je srozuměn s tím, že v tomto případě písemně na základě protokolu převezme odpovědnost za všechna rizika spojená s transportem předmětu koupě a ponese plnou odpovědnost za eventuální škodu vzniklou na zboží během přepravy do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místa opravy.</w:t>
      </w:r>
    </w:p>
    <w:p w14:paraId="2BDEE083" w14:textId="1F0B0B2E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se zavazuje bez zbytečného odkladu, nejpozději však do dvou </w:t>
      </w:r>
      <w:r w:rsidR="00665620">
        <w:rPr>
          <w:rFonts w:cs="Arial"/>
          <w:sz w:val="20"/>
          <w:szCs w:val="20"/>
        </w:rPr>
        <w:t xml:space="preserve">(2) </w:t>
      </w:r>
      <w:r w:rsidRPr="00B35FDE">
        <w:rPr>
          <w:rFonts w:cs="Arial"/>
          <w:sz w:val="20"/>
          <w:szCs w:val="20"/>
        </w:rPr>
        <w:t xml:space="preserve">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</w:t>
      </w:r>
      <w:r w:rsidR="00665620">
        <w:rPr>
          <w:rFonts w:cs="Arial"/>
          <w:sz w:val="20"/>
          <w:szCs w:val="20"/>
        </w:rPr>
        <w:t xml:space="preserve">(48) </w:t>
      </w:r>
      <w:r w:rsidRPr="00B35FDE">
        <w:rPr>
          <w:rFonts w:cs="Arial"/>
          <w:sz w:val="20"/>
          <w:szCs w:val="20"/>
        </w:rPr>
        <w:t>hodin po jeho zahájení. Bude-li v reklamačním řízení vada uznána jako reklamační vada bude odstranění vady předmětu koupě či jeho části provedeno bezúplatně. Nebude-li v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reklamačním řízení vada uznána jako reklamační vada bude odstranění vady předmětu koupě či jeho části provedeno úplatně, a to za cenu v místě a čase obvyklou</w:t>
      </w:r>
      <w:bookmarkEnd w:id="7"/>
      <w:r w:rsidRPr="00B35FDE">
        <w:rPr>
          <w:rFonts w:cs="Arial"/>
          <w:sz w:val="20"/>
          <w:szCs w:val="20"/>
        </w:rPr>
        <w:t>.</w:t>
      </w:r>
    </w:p>
    <w:p w14:paraId="2057C3E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14:paraId="6203453D" w14:textId="11B7B2F6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Práva a povinnosti </w:t>
      </w:r>
      <w:r w:rsidR="00193AC6" w:rsidRPr="00B35FDE">
        <w:rPr>
          <w:rFonts w:cs="Arial"/>
          <w:sz w:val="20"/>
          <w:szCs w:val="20"/>
        </w:rPr>
        <w:t>prodávajícího z poskytnuté záruky</w:t>
      </w:r>
      <w:r w:rsidRPr="00B35FDE">
        <w:rPr>
          <w:rFonts w:cs="Arial"/>
          <w:sz w:val="20"/>
          <w:szCs w:val="20"/>
        </w:rPr>
        <w:t xml:space="preserve"> nezanikají ani odstoupením kterékoli ze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smluvních stran od smlouvy.</w:t>
      </w:r>
    </w:p>
    <w:p w14:paraId="32842A93" w14:textId="2E1937CC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O reklamačním řízení budou prodávajícím pořizovány písemné zápisy ve dvojím vyhotovení, z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nichž jeden stejnopis obdrží každá ze smluvních stran.</w:t>
      </w:r>
    </w:p>
    <w:p w14:paraId="34CF8BA4" w14:textId="77777777" w:rsidR="005154B8" w:rsidRPr="00B35FDE" w:rsidRDefault="005154B8" w:rsidP="00671593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192CD139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pokuty</w:t>
      </w:r>
    </w:p>
    <w:p w14:paraId="6763257C" w14:textId="458C102D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Smluvní strany se dohodly, že v případě porušení ustanovení </w:t>
      </w:r>
      <w:r w:rsidR="001E364A">
        <w:rPr>
          <w:rFonts w:cs="Arial"/>
          <w:sz w:val="20"/>
          <w:szCs w:val="20"/>
        </w:rPr>
        <w:t xml:space="preserve">čl. 2. </w:t>
      </w:r>
      <w:r w:rsidRPr="00B35FDE">
        <w:rPr>
          <w:rFonts w:cs="Arial"/>
          <w:sz w:val="20"/>
          <w:szCs w:val="20"/>
        </w:rPr>
        <w:t>odst. 2.2. této smlouvy prodávajícím je kupující oprávněn uplatnit vůči prodávajícímu ve smyslu ustanovení § 2048 a násl. občanského zákoníku smluvní pokutu ve výši 0,1 % (slovy: jedna desetina procenta) z kupní ceny, a to za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každý den prodlení.</w:t>
      </w:r>
    </w:p>
    <w:p w14:paraId="61A20593" w14:textId="4B458855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se dohodly, že v případě porušení ustanovení</w:t>
      </w:r>
      <w:r w:rsidR="001E364A">
        <w:rPr>
          <w:rFonts w:cs="Arial"/>
          <w:sz w:val="20"/>
          <w:szCs w:val="20"/>
        </w:rPr>
        <w:t xml:space="preserve"> čl. 5.</w:t>
      </w:r>
      <w:r w:rsidRPr="00B35FDE">
        <w:rPr>
          <w:rFonts w:cs="Arial"/>
          <w:sz w:val="20"/>
          <w:szCs w:val="20"/>
        </w:rPr>
        <w:t xml:space="preserve"> odst. 5.</w:t>
      </w:r>
      <w:r w:rsidR="00721933" w:rsidRPr="00B35FDE">
        <w:rPr>
          <w:rFonts w:cs="Arial"/>
          <w:sz w:val="20"/>
          <w:szCs w:val="20"/>
        </w:rPr>
        <w:t>7</w:t>
      </w:r>
      <w:r w:rsidRPr="00B35FDE">
        <w:rPr>
          <w:rFonts w:cs="Arial"/>
          <w:sz w:val="20"/>
          <w:szCs w:val="20"/>
        </w:rPr>
        <w:t>. nebo odst. 5.</w:t>
      </w:r>
      <w:r w:rsidR="00721933" w:rsidRPr="00B35FDE">
        <w:rPr>
          <w:rFonts w:cs="Arial"/>
          <w:sz w:val="20"/>
          <w:szCs w:val="20"/>
        </w:rPr>
        <w:t>8</w:t>
      </w:r>
      <w:r w:rsidRPr="00B35FDE">
        <w:rPr>
          <w:rFonts w:cs="Arial"/>
          <w:sz w:val="20"/>
          <w:szCs w:val="20"/>
        </w:rPr>
        <w:t xml:space="preserve">. této smlouvy prodávajícím je kupující oprávněn uplatnit ve smyslu ustanovení § 2048 a násl. občanského zákoníku smluvní pokutu ve výši </w:t>
      </w:r>
      <w:r w:rsidR="00B43AEE" w:rsidRPr="00B35FDE">
        <w:rPr>
          <w:rFonts w:cs="Arial"/>
          <w:sz w:val="20"/>
          <w:szCs w:val="20"/>
        </w:rPr>
        <w:t>3</w:t>
      </w:r>
      <w:r w:rsidRPr="00B35FDE">
        <w:rPr>
          <w:rFonts w:cs="Arial"/>
          <w:sz w:val="20"/>
          <w:szCs w:val="20"/>
        </w:rPr>
        <w:t xml:space="preserve">.000,- Kč (slovy: </w:t>
      </w:r>
      <w:r w:rsidR="00B43AEE" w:rsidRPr="00B35FDE">
        <w:rPr>
          <w:rFonts w:cs="Arial"/>
          <w:sz w:val="20"/>
          <w:szCs w:val="20"/>
        </w:rPr>
        <w:t>tři</w:t>
      </w:r>
      <w:r w:rsidRPr="00B35FDE">
        <w:rPr>
          <w:rFonts w:cs="Arial"/>
          <w:sz w:val="20"/>
          <w:szCs w:val="20"/>
        </w:rPr>
        <w:t xml:space="preserve"> tisíc</w:t>
      </w:r>
      <w:r w:rsidR="00B43AEE" w:rsidRPr="00B35FDE">
        <w:rPr>
          <w:rFonts w:cs="Arial"/>
          <w:sz w:val="20"/>
          <w:szCs w:val="20"/>
        </w:rPr>
        <w:t>e</w:t>
      </w:r>
      <w:r w:rsidRPr="00B35FDE">
        <w:rPr>
          <w:rFonts w:cs="Arial"/>
          <w:sz w:val="20"/>
          <w:szCs w:val="20"/>
        </w:rPr>
        <w:t xml:space="preserve"> korun českých), a to za</w:t>
      </w:r>
      <w:r w:rsidR="00193AC6" w:rsidRPr="00B35FDE">
        <w:rPr>
          <w:rFonts w:cs="Arial"/>
          <w:sz w:val="20"/>
          <w:szCs w:val="20"/>
        </w:rPr>
        <w:t> </w:t>
      </w:r>
      <w:r w:rsidRPr="00B35FDE">
        <w:rPr>
          <w:rFonts w:cs="Arial"/>
          <w:sz w:val="20"/>
          <w:szCs w:val="20"/>
        </w:rPr>
        <w:t>každé porušení smlouvy zvlášť</w:t>
      </w:r>
      <w:r w:rsidR="00721933" w:rsidRPr="00B35FDE">
        <w:rPr>
          <w:rFonts w:cs="Arial"/>
          <w:sz w:val="20"/>
          <w:szCs w:val="20"/>
        </w:rPr>
        <w:t>,</w:t>
      </w:r>
      <w:r w:rsidRPr="00B35FDE">
        <w:rPr>
          <w:rFonts w:cs="Arial"/>
          <w:sz w:val="20"/>
          <w:szCs w:val="20"/>
        </w:rPr>
        <w:t xml:space="preserve"> a to i opakovaně.</w:t>
      </w:r>
    </w:p>
    <w:p w14:paraId="1FBCB81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EA0419" w:rsidRPr="00B35FDE">
        <w:rPr>
          <w:rFonts w:cs="Arial"/>
          <w:sz w:val="20"/>
          <w:szCs w:val="20"/>
        </w:rPr>
        <w:t xml:space="preserve">0,1 % (slovy: jedna desetina procenta) </w:t>
      </w:r>
      <w:r w:rsidRPr="00B35FDE">
        <w:rPr>
          <w:rFonts w:cs="Arial"/>
          <w:sz w:val="20"/>
          <w:szCs w:val="20"/>
        </w:rPr>
        <w:t>z dlužné částky, a to za každý den prodlení.</w:t>
      </w:r>
    </w:p>
    <w:p w14:paraId="25EEFC1C" w14:textId="4E962FF4" w:rsidR="00671593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lastRenderedPageBreak/>
        <w:t xml:space="preserve">Smluvní pokuta je splatná do třiceti dní od data, kdy byla povinné straně doručena písemná výzva k jejímu zaplacení ze strany oprávněné, a to na účet oprávněné strany uvedený v písemné výzvě. </w:t>
      </w:r>
    </w:p>
    <w:p w14:paraId="5C4A8906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Ustanovením o smluvní pokutě není dotčeno právo oprávněné strany na náhradu škody v plné výši.</w:t>
      </w:r>
    </w:p>
    <w:p w14:paraId="327796A1" w14:textId="77777777" w:rsidR="005154B8" w:rsidRPr="00B35FDE" w:rsidRDefault="005154B8" w:rsidP="00671593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30DA6419" w14:textId="77777777" w:rsidR="005154B8" w:rsidRPr="00B35FDE" w:rsidRDefault="005154B8" w:rsidP="00671593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Závěrečná ustanovení</w:t>
      </w:r>
    </w:p>
    <w:p w14:paraId="29058C15" w14:textId="77777777" w:rsidR="00802F3D" w:rsidRPr="00B35FDE" w:rsidRDefault="00802F3D" w:rsidP="00802F3D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se zavazuje minimálně 10 let ode dne předání předmětu koupě poskytovat požadované informace a dokumentaci související s realizací projektu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 předmětu koupě a poskytnout jim při provádění kontroly součinnost. Prodávající je dle zákona č. 320/2001 Sb., o finanční kontrole, v platném znění osobou povinnou spolupůsobit při finanční kontrole.</w:t>
      </w:r>
    </w:p>
    <w:p w14:paraId="453EE31B" w14:textId="77777777" w:rsidR="005154B8" w:rsidRPr="00B35FDE" w:rsidRDefault="005154B8" w:rsidP="0067159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189B5C5A" w14:textId="77777777" w:rsidR="005154B8" w:rsidRPr="00B35FDE" w:rsidRDefault="005154B8" w:rsidP="0067159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1B329E7F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14:paraId="7FF731A5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49387A08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6AE5EC0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občansk</w:t>
      </w:r>
      <w:r w:rsidR="00721933" w:rsidRPr="00B35FDE">
        <w:rPr>
          <w:rFonts w:cs="Arial"/>
          <w:sz w:val="20"/>
          <w:szCs w:val="20"/>
        </w:rPr>
        <w:t>ého</w:t>
      </w:r>
      <w:r w:rsidRPr="00B35FDE">
        <w:rPr>
          <w:rFonts w:cs="Arial"/>
          <w:sz w:val="20"/>
          <w:szCs w:val="20"/>
        </w:rPr>
        <w:t xml:space="preserve"> zákoník</w:t>
      </w:r>
      <w:r w:rsidR="00721933" w:rsidRPr="00B35FDE">
        <w:rPr>
          <w:rFonts w:cs="Arial"/>
          <w:sz w:val="20"/>
          <w:szCs w:val="20"/>
        </w:rPr>
        <w:t>u</w:t>
      </w:r>
      <w:r w:rsidRPr="00B35FDE">
        <w:rPr>
          <w:rFonts w:cs="Arial"/>
          <w:sz w:val="20"/>
          <w:szCs w:val="20"/>
        </w:rPr>
        <w:t>.</w:t>
      </w:r>
    </w:p>
    <w:p w14:paraId="4C30F3D7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D074D56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6C2E81A1" w14:textId="77777777" w:rsidR="00005E0F" w:rsidRPr="00B35FDE" w:rsidRDefault="009E7040" w:rsidP="00005E0F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rPr>
          <w:rFonts w:cs="Arial"/>
          <w:i/>
          <w:sz w:val="20"/>
          <w:szCs w:val="20"/>
        </w:rPr>
      </w:pPr>
      <w:r w:rsidRPr="00B35FDE">
        <w:rPr>
          <w:rFonts w:cs="Arial"/>
          <w:i/>
          <w:sz w:val="20"/>
          <w:szCs w:val="20"/>
          <w:highlight w:val="lightGray"/>
        </w:rPr>
        <w:t>a</w:t>
      </w:r>
      <w:r w:rsidR="00005E0F" w:rsidRPr="00B35FDE">
        <w:rPr>
          <w:rFonts w:cs="Arial"/>
          <w:i/>
          <w:sz w:val="20"/>
          <w:szCs w:val="20"/>
          <w:highlight w:val="lightGray"/>
        </w:rPr>
        <w:t>lternativně (před podpisem smlouvy se ponechá relevantní alternativa):</w:t>
      </w:r>
    </w:p>
    <w:p w14:paraId="4F2FEFD4" w14:textId="41567E22" w:rsidR="00005E0F" w:rsidRPr="00B35FDE" w:rsidRDefault="00005E0F" w:rsidP="00005E0F">
      <w:pPr>
        <w:pStyle w:val="slovn2rove"/>
        <w:keepNext w:val="0"/>
        <w:numPr>
          <w:ilvl w:val="0"/>
          <w:numId w:val="0"/>
        </w:numPr>
        <w:tabs>
          <w:tab w:val="clear" w:pos="567"/>
        </w:tabs>
        <w:spacing w:before="0"/>
        <w:ind w:left="567" w:firstLine="33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Tato smlouva je uzavřena elektronicky.</w:t>
      </w:r>
    </w:p>
    <w:p w14:paraId="7D10790B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7C00A3D0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Nedílnou součástí smlouvy jsou tyto přílohy:</w:t>
      </w:r>
    </w:p>
    <w:p w14:paraId="78976028" w14:textId="21440D95" w:rsidR="007C5969" w:rsidRPr="00B35FDE" w:rsidRDefault="005154B8" w:rsidP="00E03560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 w:rsidRPr="00B35FDE">
        <w:rPr>
          <w:rFonts w:ascii="Arial" w:hAnsi="Arial" w:cs="Arial"/>
          <w:bCs/>
        </w:rPr>
        <w:t>Příloha č. 1:</w:t>
      </w:r>
      <w:r w:rsidR="00E03560" w:rsidRPr="00B35FDE">
        <w:rPr>
          <w:rFonts w:ascii="Arial" w:hAnsi="Arial" w:cs="Arial"/>
          <w:bCs/>
        </w:rPr>
        <w:t xml:space="preserve"> Cenová nabídka </w:t>
      </w:r>
      <w:r w:rsidR="00B35FDE">
        <w:rPr>
          <w:rFonts w:ascii="Arial" w:hAnsi="Arial" w:cs="Arial"/>
          <w:bCs/>
        </w:rPr>
        <w:t xml:space="preserve">(vč. </w:t>
      </w:r>
      <w:r w:rsidR="00E03560" w:rsidRPr="00B35FDE">
        <w:rPr>
          <w:rFonts w:ascii="Arial" w:hAnsi="Arial" w:cs="Arial"/>
          <w:bCs/>
        </w:rPr>
        <w:t>technick</w:t>
      </w:r>
      <w:r w:rsidR="00B35FDE">
        <w:rPr>
          <w:rFonts w:ascii="Arial" w:hAnsi="Arial" w:cs="Arial"/>
          <w:bCs/>
        </w:rPr>
        <w:t>é</w:t>
      </w:r>
      <w:r w:rsidR="00E03560" w:rsidRPr="00B35FDE">
        <w:rPr>
          <w:rFonts w:ascii="Arial" w:hAnsi="Arial" w:cs="Arial"/>
          <w:bCs/>
        </w:rPr>
        <w:t xml:space="preserve"> specifikace</w:t>
      </w:r>
      <w:r w:rsidR="00B35FDE">
        <w:rPr>
          <w:rFonts w:ascii="Arial" w:hAnsi="Arial" w:cs="Arial"/>
          <w:bCs/>
        </w:rPr>
        <w:t>)</w:t>
      </w:r>
      <w:r w:rsidR="00E03560" w:rsidRPr="00B35FDE" w:rsidDel="00E03560">
        <w:rPr>
          <w:rFonts w:ascii="Arial" w:hAnsi="Arial" w:cs="Arial"/>
          <w:bCs/>
        </w:rPr>
        <w:t xml:space="preserve"> </w:t>
      </w:r>
    </w:p>
    <w:p w14:paraId="6250D691" w14:textId="77777777" w:rsidR="005154B8" w:rsidRPr="00B35FDE" w:rsidRDefault="005154B8" w:rsidP="0067159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5FDE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52445237" w14:textId="31A18369" w:rsidR="00B42464" w:rsidRPr="00B35FDE" w:rsidRDefault="00B42464" w:rsidP="00671593">
      <w:pPr>
        <w:rPr>
          <w:rFonts w:ascii="Arial" w:hAnsi="Arial" w:cs="Arial"/>
        </w:rPr>
      </w:pPr>
    </w:p>
    <w:p w14:paraId="1C3B1FF3" w14:textId="0C0E25F6" w:rsidR="00AD6454" w:rsidRPr="00B35FDE" w:rsidRDefault="00AD6454" w:rsidP="00671593">
      <w:pPr>
        <w:rPr>
          <w:rFonts w:ascii="Arial" w:hAnsi="Arial" w:cs="Arial"/>
        </w:rPr>
      </w:pPr>
    </w:p>
    <w:p w14:paraId="15D2FED9" w14:textId="77777777" w:rsidR="00BF3501" w:rsidRPr="00B35FDE" w:rsidRDefault="00BF3501" w:rsidP="00671593">
      <w:pPr>
        <w:rPr>
          <w:rFonts w:ascii="Arial" w:hAnsi="Arial" w:cs="Arial"/>
        </w:rPr>
      </w:pPr>
    </w:p>
    <w:p w14:paraId="75C2FE7F" w14:textId="143CEAC3" w:rsidR="00CC2711" w:rsidRPr="001F7EB7" w:rsidRDefault="00CC2711" w:rsidP="00CC2711">
      <w:pPr>
        <w:pStyle w:val="BodyText21"/>
        <w:widowControl/>
        <w:rPr>
          <w:rFonts w:ascii="Arial" w:hAnsi="Arial" w:cs="Arial"/>
          <w:snapToGrid/>
          <w:sz w:val="20"/>
        </w:rPr>
      </w:pPr>
      <w:r w:rsidRPr="001F7EB7">
        <w:rPr>
          <w:rFonts w:ascii="Arial" w:hAnsi="Arial" w:cs="Arial"/>
          <w:snapToGrid/>
          <w:sz w:val="20"/>
        </w:rPr>
        <w:t xml:space="preserve">V </w:t>
      </w:r>
      <w:r w:rsidRPr="00075AD4">
        <w:rPr>
          <w:rFonts w:ascii="Arial" w:hAnsi="Arial" w:cs="Arial"/>
          <w:snapToGrid/>
          <w:sz w:val="20"/>
          <w:shd w:val="clear" w:color="auto" w:fill="FFF2CC" w:themeFill="accent4" w:themeFillTint="33"/>
        </w:rPr>
        <w:t>…………………..</w:t>
      </w:r>
      <w:r w:rsidRPr="001F7EB7">
        <w:rPr>
          <w:rFonts w:ascii="Arial" w:hAnsi="Arial" w:cs="Arial"/>
          <w:snapToGrid/>
          <w:sz w:val="20"/>
        </w:rPr>
        <w:t xml:space="preserve"> dne </w:t>
      </w:r>
      <w:r w:rsidRPr="00CC2711">
        <w:rPr>
          <w:rFonts w:ascii="Arial" w:hAnsi="Arial" w:cs="Arial"/>
          <w:snapToGrid/>
          <w:sz w:val="20"/>
          <w:shd w:val="clear" w:color="auto" w:fill="FFF2CC" w:themeFill="accent4" w:themeFillTint="33"/>
        </w:rPr>
        <w:t>………….</w:t>
      </w:r>
      <w:r w:rsidRPr="001F7EB7">
        <w:rPr>
          <w:rFonts w:ascii="Arial" w:hAnsi="Arial" w:cs="Arial"/>
          <w:snapToGrid/>
          <w:sz w:val="20"/>
        </w:rPr>
        <w:tab/>
      </w:r>
      <w:r w:rsidRPr="001F7EB7">
        <w:rPr>
          <w:rFonts w:ascii="Arial" w:hAnsi="Arial" w:cs="Arial"/>
          <w:snapToGrid/>
          <w:sz w:val="20"/>
        </w:rPr>
        <w:tab/>
      </w:r>
      <w:r w:rsidRPr="001F7EB7">
        <w:rPr>
          <w:rFonts w:ascii="Arial" w:hAnsi="Arial" w:cs="Arial"/>
          <w:snapToGrid/>
          <w:sz w:val="20"/>
        </w:rPr>
        <w:tab/>
        <w:t xml:space="preserve">V </w:t>
      </w:r>
      <w:r w:rsidRPr="00D51C96">
        <w:rPr>
          <w:rFonts w:ascii="Arial" w:hAnsi="Arial" w:cs="Arial"/>
          <w:snapToGrid/>
          <w:sz w:val="20"/>
          <w:highlight w:val="lightGray"/>
        </w:rPr>
        <w:t>……………………..</w:t>
      </w:r>
      <w:r w:rsidRPr="001F7EB7">
        <w:rPr>
          <w:rFonts w:ascii="Arial" w:hAnsi="Arial" w:cs="Arial"/>
          <w:snapToGrid/>
          <w:sz w:val="20"/>
        </w:rPr>
        <w:t xml:space="preserve"> dne </w:t>
      </w:r>
      <w:r w:rsidRPr="00D51C96">
        <w:rPr>
          <w:rFonts w:ascii="Arial" w:hAnsi="Arial" w:cs="Arial"/>
          <w:snapToGrid/>
          <w:sz w:val="20"/>
          <w:highlight w:val="lightGray"/>
        </w:rPr>
        <w:t>………….</w:t>
      </w:r>
    </w:p>
    <w:p w14:paraId="54AA57A1" w14:textId="77777777" w:rsidR="00CC2711" w:rsidRDefault="00CC2711" w:rsidP="00CC2711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25F0A151" w14:textId="77777777" w:rsidR="00CC2711" w:rsidRPr="001F7EB7" w:rsidRDefault="00CC2711" w:rsidP="00CC2711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1B69747F" w14:textId="77777777" w:rsidR="00CC2711" w:rsidRDefault="00CC2711" w:rsidP="00CC2711">
      <w:pPr>
        <w:pStyle w:val="BodyText21"/>
        <w:widowControl/>
        <w:rPr>
          <w:rFonts w:ascii="Arial" w:hAnsi="Arial" w:cs="Arial"/>
          <w:snapToGrid/>
          <w:sz w:val="20"/>
        </w:rPr>
      </w:pPr>
    </w:p>
    <w:p w14:paraId="37A6FE55" w14:textId="77777777" w:rsidR="00CC2711" w:rsidRPr="0073553D" w:rsidRDefault="00CC2711" w:rsidP="00CC2711">
      <w:pPr>
        <w:pStyle w:val="BodyText21"/>
        <w:widowControl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Prodávající</w:t>
      </w:r>
      <w:r w:rsidRPr="001F7EB7">
        <w:rPr>
          <w:rFonts w:ascii="Arial" w:hAnsi="Arial" w:cs="Arial"/>
          <w:snapToGrid/>
          <w:sz w:val="20"/>
        </w:rPr>
        <w:t xml:space="preserve">: </w:t>
      </w:r>
      <w:r w:rsidRPr="001F7EB7">
        <w:rPr>
          <w:rFonts w:ascii="Arial" w:hAnsi="Arial" w:cs="Arial"/>
          <w:snapToGrid/>
          <w:sz w:val="20"/>
        </w:rPr>
        <w:tab/>
      </w:r>
      <w:r w:rsidRPr="001F7EB7">
        <w:rPr>
          <w:rFonts w:ascii="Arial" w:hAnsi="Arial" w:cs="Arial"/>
          <w:snapToGrid/>
          <w:sz w:val="20"/>
        </w:rPr>
        <w:tab/>
      </w:r>
      <w:r w:rsidRPr="001F7EB7">
        <w:rPr>
          <w:rFonts w:ascii="Arial" w:hAnsi="Arial" w:cs="Arial"/>
          <w:snapToGrid/>
          <w:sz w:val="20"/>
        </w:rPr>
        <w:tab/>
        <w:t xml:space="preserve">                         </w:t>
      </w:r>
      <w:r w:rsidRPr="001F7EB7">
        <w:rPr>
          <w:rFonts w:ascii="Arial" w:hAnsi="Arial" w:cs="Arial"/>
          <w:snapToGrid/>
          <w:sz w:val="20"/>
        </w:rPr>
        <w:tab/>
      </w:r>
      <w:r w:rsidRPr="001F7EB7"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>Kupující</w:t>
      </w:r>
      <w:r w:rsidRPr="001F7EB7">
        <w:rPr>
          <w:rFonts w:ascii="Arial" w:hAnsi="Arial" w:cs="Arial"/>
          <w:snapToGrid/>
          <w:sz w:val="20"/>
        </w:rPr>
        <w:t xml:space="preserve">:       </w:t>
      </w:r>
    </w:p>
    <w:p w14:paraId="1C77E6B0" w14:textId="77777777" w:rsidR="00CC2711" w:rsidRPr="001F7EB7" w:rsidRDefault="00CC2711" w:rsidP="00CC2711">
      <w:pPr>
        <w:pStyle w:val="BodyText21"/>
        <w:widowControl/>
        <w:ind w:left="4248" w:firstLine="708"/>
        <w:rPr>
          <w:rFonts w:ascii="Arial" w:hAnsi="Arial" w:cs="Arial"/>
          <w:b/>
          <w:snapToGrid/>
          <w:sz w:val="20"/>
        </w:rPr>
      </w:pPr>
    </w:p>
    <w:p w14:paraId="3ED99F51" w14:textId="77777777" w:rsidR="00CC2711" w:rsidRPr="001F7EB7" w:rsidRDefault="00CC2711" w:rsidP="00CC2711">
      <w:pPr>
        <w:pStyle w:val="BodyText21"/>
        <w:widowControl/>
        <w:ind w:left="4248" w:firstLine="572"/>
        <w:rPr>
          <w:rFonts w:ascii="Arial" w:hAnsi="Arial" w:cs="Arial"/>
          <w:snapToGrid/>
          <w:sz w:val="20"/>
        </w:rPr>
      </w:pPr>
      <w:r w:rsidRPr="001F7EB7">
        <w:rPr>
          <w:rFonts w:ascii="Arial" w:hAnsi="Arial" w:cs="Arial"/>
          <w:b/>
          <w:snapToGrid/>
          <w:sz w:val="20"/>
        </w:rPr>
        <w:t xml:space="preserve">  </w:t>
      </w:r>
      <w:r w:rsidRPr="001F7EB7">
        <w:rPr>
          <w:rFonts w:ascii="Arial" w:hAnsi="Arial" w:cs="Arial"/>
          <w:snapToGrid/>
          <w:sz w:val="20"/>
        </w:rPr>
        <w:t xml:space="preserve">                  </w:t>
      </w:r>
    </w:p>
    <w:p w14:paraId="1E5EC274" w14:textId="054B53F2" w:rsidR="001F5B63" w:rsidRDefault="00CC2711" w:rsidP="00CC2711">
      <w:pPr>
        <w:pStyle w:val="BodyText21"/>
        <w:widowControl/>
        <w:rPr>
          <w:rFonts w:ascii="Arial" w:hAnsi="Arial" w:cs="Arial"/>
          <w:sz w:val="20"/>
        </w:rPr>
      </w:pPr>
      <w:r w:rsidRPr="001F7EB7">
        <w:rPr>
          <w:rFonts w:ascii="Arial" w:hAnsi="Arial" w:cs="Arial"/>
          <w:snapToGrid/>
          <w:sz w:val="20"/>
        </w:rPr>
        <w:t>______________________________</w:t>
      </w:r>
      <w:r w:rsidRPr="001F7EB7">
        <w:rPr>
          <w:rFonts w:ascii="Arial" w:hAnsi="Arial" w:cs="Arial"/>
          <w:snapToGrid/>
          <w:sz w:val="20"/>
        </w:rPr>
        <w:tab/>
      </w:r>
      <w:r w:rsidRPr="001F7EB7">
        <w:rPr>
          <w:rFonts w:ascii="Arial" w:hAnsi="Arial" w:cs="Arial"/>
          <w:snapToGrid/>
          <w:sz w:val="20"/>
        </w:rPr>
        <w:tab/>
      </w:r>
      <w:r w:rsidRPr="001F7EB7">
        <w:rPr>
          <w:rFonts w:ascii="Arial" w:hAnsi="Arial" w:cs="Arial"/>
          <w:snapToGrid/>
          <w:sz w:val="20"/>
        </w:rPr>
        <w:tab/>
        <w:t>__________________________________</w:t>
      </w:r>
      <w:r w:rsidRPr="001F7EB7">
        <w:rPr>
          <w:rFonts w:ascii="Arial" w:hAnsi="Arial" w:cs="Arial"/>
          <w:sz w:val="20"/>
        </w:rPr>
        <w:t xml:space="preserve">               </w:t>
      </w:r>
      <w:r w:rsidRPr="00075AD4">
        <w:rPr>
          <w:rFonts w:ascii="Arial" w:hAnsi="Arial" w:cs="Arial"/>
          <w:shd w:val="clear" w:color="auto" w:fill="FFF2CC" w:themeFill="accent4" w:themeFillTint="33"/>
        </w:rPr>
        <w:t>…………………………</w:t>
      </w:r>
      <w:r>
        <w:rPr>
          <w:rFonts w:ascii="Arial" w:hAnsi="Arial" w:cs="Arial"/>
          <w:sz w:val="20"/>
        </w:rPr>
        <w:t xml:space="preserve">                   </w:t>
      </w:r>
      <w:r w:rsidRPr="001F7EB7">
        <w:rPr>
          <w:rFonts w:ascii="Arial" w:hAnsi="Arial" w:cs="Arial"/>
          <w:sz w:val="20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Karlovarský kraj</w:t>
      </w:r>
    </w:p>
    <w:p w14:paraId="35E02A4E" w14:textId="3818FB3F" w:rsidR="00CC2711" w:rsidRPr="00CC2711" w:rsidRDefault="00CC2711" w:rsidP="00CC2711">
      <w:pPr>
        <w:pStyle w:val="BodyText21"/>
        <w:widowControl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ab/>
      </w:r>
      <w:r>
        <w:rPr>
          <w:rFonts w:ascii="Arial" w:hAnsi="Arial" w:cs="Arial"/>
          <w:snapToGrid/>
          <w:sz w:val="20"/>
        </w:rPr>
        <w:tab/>
      </w:r>
      <w:r w:rsidRPr="005C1C1C">
        <w:rPr>
          <w:rFonts w:ascii="Arial" w:hAnsi="Arial" w:cs="Arial"/>
          <w:sz w:val="20"/>
        </w:rPr>
        <w:t>Ludmila Vocelková, členka Rady</w:t>
      </w:r>
    </w:p>
    <w:sectPr w:rsidR="00CC2711" w:rsidRPr="00CC2711" w:rsidSect="00A42A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A62F" w14:textId="77777777" w:rsidR="00DA76D9" w:rsidRDefault="00DA76D9" w:rsidP="00721933">
      <w:r>
        <w:separator/>
      </w:r>
    </w:p>
  </w:endnote>
  <w:endnote w:type="continuationSeparator" w:id="0">
    <w:p w14:paraId="59295B5D" w14:textId="77777777" w:rsidR="00DA76D9" w:rsidRDefault="00DA76D9" w:rsidP="007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97668"/>
      <w:docPartObj>
        <w:docPartGallery w:val="Page Numbers (Bottom of Page)"/>
        <w:docPartUnique/>
      </w:docPartObj>
    </w:sdtPr>
    <w:sdtEndPr/>
    <w:sdtContent>
      <w:p w14:paraId="43F07E94" w14:textId="756D9EF4" w:rsidR="00721933" w:rsidRDefault="00A42A0C">
        <w:pPr>
          <w:pStyle w:val="Zpat"/>
          <w:jc w:val="center"/>
        </w:pPr>
        <w:r>
          <w:fldChar w:fldCharType="begin"/>
        </w:r>
        <w:r w:rsidR="00721933">
          <w:instrText>PAGE   \* MERGEFORMAT</w:instrText>
        </w:r>
        <w:r>
          <w:fldChar w:fldCharType="separate"/>
        </w:r>
        <w:r w:rsidR="0011036E">
          <w:rPr>
            <w:noProof/>
          </w:rPr>
          <w:t>5</w:t>
        </w:r>
        <w:r>
          <w:fldChar w:fldCharType="end"/>
        </w:r>
      </w:p>
    </w:sdtContent>
  </w:sdt>
  <w:p w14:paraId="7C34CC67" w14:textId="77777777" w:rsidR="00721933" w:rsidRDefault="0072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55910" w14:textId="77777777" w:rsidR="00DA76D9" w:rsidRDefault="00DA76D9" w:rsidP="00721933">
      <w:r>
        <w:separator/>
      </w:r>
    </w:p>
  </w:footnote>
  <w:footnote w:type="continuationSeparator" w:id="0">
    <w:p w14:paraId="006C6989" w14:textId="77777777" w:rsidR="00DA76D9" w:rsidRDefault="00DA76D9" w:rsidP="0072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FD48" w14:textId="6E62EA1D" w:rsidR="006D605B" w:rsidRDefault="006D60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44F"/>
    <w:multiLevelType w:val="hybridMultilevel"/>
    <w:tmpl w:val="DBFCE9B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024C27"/>
    <w:multiLevelType w:val="hybridMultilevel"/>
    <w:tmpl w:val="D54E9FD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E6C4A80">
      <w:start w:val="1"/>
      <w:numFmt w:val="ordinal"/>
      <w:lvlText w:val="16.%2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A52BB"/>
    <w:multiLevelType w:val="multilevel"/>
    <w:tmpl w:val="1BD2A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4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5"/>
  </w:num>
  <w:num w:numId="10">
    <w:abstractNumId w:val="7"/>
  </w:num>
  <w:num w:numId="11">
    <w:abstractNumId w:val="4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10"/>
  </w:num>
  <w:num w:numId="25">
    <w:abstractNumId w:val="4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D5"/>
    <w:rsid w:val="00005E0F"/>
    <w:rsid w:val="000215E6"/>
    <w:rsid w:val="00025949"/>
    <w:rsid w:val="00027A15"/>
    <w:rsid w:val="0004139E"/>
    <w:rsid w:val="00044D65"/>
    <w:rsid w:val="0004646A"/>
    <w:rsid w:val="0005089A"/>
    <w:rsid w:val="00052E18"/>
    <w:rsid w:val="000610C1"/>
    <w:rsid w:val="0007184E"/>
    <w:rsid w:val="00080F86"/>
    <w:rsid w:val="00085949"/>
    <w:rsid w:val="000A3CA4"/>
    <w:rsid w:val="000C505A"/>
    <w:rsid w:val="000E0991"/>
    <w:rsid w:val="000F21D9"/>
    <w:rsid w:val="0011036E"/>
    <w:rsid w:val="001302C4"/>
    <w:rsid w:val="00176123"/>
    <w:rsid w:val="00193AC6"/>
    <w:rsid w:val="00197523"/>
    <w:rsid w:val="001A5E91"/>
    <w:rsid w:val="001A6DD5"/>
    <w:rsid w:val="001E364A"/>
    <w:rsid w:val="001F5B63"/>
    <w:rsid w:val="001F7E78"/>
    <w:rsid w:val="00211A2B"/>
    <w:rsid w:val="00221804"/>
    <w:rsid w:val="00247320"/>
    <w:rsid w:val="002506ED"/>
    <w:rsid w:val="00285E9B"/>
    <w:rsid w:val="002B019C"/>
    <w:rsid w:val="002B39A3"/>
    <w:rsid w:val="002E1793"/>
    <w:rsid w:val="002E61D9"/>
    <w:rsid w:val="002F6594"/>
    <w:rsid w:val="003111DE"/>
    <w:rsid w:val="003167FF"/>
    <w:rsid w:val="00317A44"/>
    <w:rsid w:val="00363DFC"/>
    <w:rsid w:val="00381C7F"/>
    <w:rsid w:val="003B2BE4"/>
    <w:rsid w:val="003B36F2"/>
    <w:rsid w:val="003C442D"/>
    <w:rsid w:val="003C7760"/>
    <w:rsid w:val="003D3563"/>
    <w:rsid w:val="003D45BE"/>
    <w:rsid w:val="003E14E0"/>
    <w:rsid w:val="003F7BF0"/>
    <w:rsid w:val="00402806"/>
    <w:rsid w:val="00427079"/>
    <w:rsid w:val="00437075"/>
    <w:rsid w:val="00442D89"/>
    <w:rsid w:val="00446D26"/>
    <w:rsid w:val="00454B2F"/>
    <w:rsid w:val="00457EEC"/>
    <w:rsid w:val="00465D13"/>
    <w:rsid w:val="00485D6B"/>
    <w:rsid w:val="004861FC"/>
    <w:rsid w:val="004A2A2E"/>
    <w:rsid w:val="004A7165"/>
    <w:rsid w:val="004B19E4"/>
    <w:rsid w:val="004B2EAB"/>
    <w:rsid w:val="004B3DA7"/>
    <w:rsid w:val="004C4BB8"/>
    <w:rsid w:val="004E4CEA"/>
    <w:rsid w:val="00506190"/>
    <w:rsid w:val="005154B8"/>
    <w:rsid w:val="00573D3B"/>
    <w:rsid w:val="0058094A"/>
    <w:rsid w:val="00582BA8"/>
    <w:rsid w:val="005A2064"/>
    <w:rsid w:val="005B1841"/>
    <w:rsid w:val="005B36B0"/>
    <w:rsid w:val="005B78BB"/>
    <w:rsid w:val="005E14A2"/>
    <w:rsid w:val="005F18FD"/>
    <w:rsid w:val="005F1F35"/>
    <w:rsid w:val="005F5C88"/>
    <w:rsid w:val="00604451"/>
    <w:rsid w:val="00657BA3"/>
    <w:rsid w:val="00664392"/>
    <w:rsid w:val="00665620"/>
    <w:rsid w:val="00667E34"/>
    <w:rsid w:val="00670054"/>
    <w:rsid w:val="00671593"/>
    <w:rsid w:val="00673475"/>
    <w:rsid w:val="006A4850"/>
    <w:rsid w:val="006B5607"/>
    <w:rsid w:val="006B7EF8"/>
    <w:rsid w:val="006D605B"/>
    <w:rsid w:val="006D6920"/>
    <w:rsid w:val="006F6A43"/>
    <w:rsid w:val="00700746"/>
    <w:rsid w:val="007059A3"/>
    <w:rsid w:val="00705ECB"/>
    <w:rsid w:val="00712D4D"/>
    <w:rsid w:val="00714E27"/>
    <w:rsid w:val="00715FBD"/>
    <w:rsid w:val="007178FD"/>
    <w:rsid w:val="00721933"/>
    <w:rsid w:val="00732AF7"/>
    <w:rsid w:val="00736CD8"/>
    <w:rsid w:val="0075582A"/>
    <w:rsid w:val="00755E01"/>
    <w:rsid w:val="007622EA"/>
    <w:rsid w:val="00773197"/>
    <w:rsid w:val="00780DEE"/>
    <w:rsid w:val="00785B66"/>
    <w:rsid w:val="007B3736"/>
    <w:rsid w:val="007C5969"/>
    <w:rsid w:val="007D3A19"/>
    <w:rsid w:val="00802F3D"/>
    <w:rsid w:val="008055EE"/>
    <w:rsid w:val="00807A70"/>
    <w:rsid w:val="00830300"/>
    <w:rsid w:val="00842BFF"/>
    <w:rsid w:val="00844E71"/>
    <w:rsid w:val="00845DFF"/>
    <w:rsid w:val="00846BE4"/>
    <w:rsid w:val="00864B6D"/>
    <w:rsid w:val="00874EEB"/>
    <w:rsid w:val="0087643D"/>
    <w:rsid w:val="008830FD"/>
    <w:rsid w:val="008B2256"/>
    <w:rsid w:val="008E02A1"/>
    <w:rsid w:val="008F1444"/>
    <w:rsid w:val="009340B5"/>
    <w:rsid w:val="0093443F"/>
    <w:rsid w:val="00937ABD"/>
    <w:rsid w:val="00946C59"/>
    <w:rsid w:val="009545A1"/>
    <w:rsid w:val="00963C7B"/>
    <w:rsid w:val="0096670C"/>
    <w:rsid w:val="00966A6A"/>
    <w:rsid w:val="009A11D7"/>
    <w:rsid w:val="009B40C9"/>
    <w:rsid w:val="009B795F"/>
    <w:rsid w:val="009D04D9"/>
    <w:rsid w:val="009D56EE"/>
    <w:rsid w:val="009D720B"/>
    <w:rsid w:val="009D79AA"/>
    <w:rsid w:val="009E12A0"/>
    <w:rsid w:val="009E7040"/>
    <w:rsid w:val="009F159C"/>
    <w:rsid w:val="009F5B7B"/>
    <w:rsid w:val="00A00B53"/>
    <w:rsid w:val="00A07AE1"/>
    <w:rsid w:val="00A42A0C"/>
    <w:rsid w:val="00A44142"/>
    <w:rsid w:val="00A62FEF"/>
    <w:rsid w:val="00A643EF"/>
    <w:rsid w:val="00A92E79"/>
    <w:rsid w:val="00A97954"/>
    <w:rsid w:val="00AA027B"/>
    <w:rsid w:val="00AA4375"/>
    <w:rsid w:val="00AB46F3"/>
    <w:rsid w:val="00AC1273"/>
    <w:rsid w:val="00AD3898"/>
    <w:rsid w:val="00AD6454"/>
    <w:rsid w:val="00B1037B"/>
    <w:rsid w:val="00B15899"/>
    <w:rsid w:val="00B3053D"/>
    <w:rsid w:val="00B35FDE"/>
    <w:rsid w:val="00B36714"/>
    <w:rsid w:val="00B37F3F"/>
    <w:rsid w:val="00B42464"/>
    <w:rsid w:val="00B43AEE"/>
    <w:rsid w:val="00B533E8"/>
    <w:rsid w:val="00B645E6"/>
    <w:rsid w:val="00B97EAC"/>
    <w:rsid w:val="00BA06A5"/>
    <w:rsid w:val="00BA44F4"/>
    <w:rsid w:val="00BC578C"/>
    <w:rsid w:val="00BD10ED"/>
    <w:rsid w:val="00BD5358"/>
    <w:rsid w:val="00BF3501"/>
    <w:rsid w:val="00C062B9"/>
    <w:rsid w:val="00C14861"/>
    <w:rsid w:val="00C16554"/>
    <w:rsid w:val="00C16BA0"/>
    <w:rsid w:val="00C17D8E"/>
    <w:rsid w:val="00C367EE"/>
    <w:rsid w:val="00C424D2"/>
    <w:rsid w:val="00C46E7E"/>
    <w:rsid w:val="00C72139"/>
    <w:rsid w:val="00C7561E"/>
    <w:rsid w:val="00C85170"/>
    <w:rsid w:val="00CC2711"/>
    <w:rsid w:val="00CC3097"/>
    <w:rsid w:val="00CC78CB"/>
    <w:rsid w:val="00CD1E27"/>
    <w:rsid w:val="00CD4CAD"/>
    <w:rsid w:val="00CE4B1B"/>
    <w:rsid w:val="00D04DBD"/>
    <w:rsid w:val="00D520C2"/>
    <w:rsid w:val="00D5494E"/>
    <w:rsid w:val="00D73BF1"/>
    <w:rsid w:val="00D82FC1"/>
    <w:rsid w:val="00D90C23"/>
    <w:rsid w:val="00DA5C73"/>
    <w:rsid w:val="00DA76D9"/>
    <w:rsid w:val="00DC7C49"/>
    <w:rsid w:val="00DE2F48"/>
    <w:rsid w:val="00DE7A39"/>
    <w:rsid w:val="00E01D33"/>
    <w:rsid w:val="00E03560"/>
    <w:rsid w:val="00E3723F"/>
    <w:rsid w:val="00E37C21"/>
    <w:rsid w:val="00E477FB"/>
    <w:rsid w:val="00E56244"/>
    <w:rsid w:val="00E6144E"/>
    <w:rsid w:val="00E61B71"/>
    <w:rsid w:val="00E75D47"/>
    <w:rsid w:val="00E95990"/>
    <w:rsid w:val="00EA0419"/>
    <w:rsid w:val="00EC43B7"/>
    <w:rsid w:val="00ED023F"/>
    <w:rsid w:val="00EF2886"/>
    <w:rsid w:val="00EF3615"/>
    <w:rsid w:val="00EF395F"/>
    <w:rsid w:val="00EF3F00"/>
    <w:rsid w:val="00F061C7"/>
    <w:rsid w:val="00F2496A"/>
    <w:rsid w:val="00F27321"/>
    <w:rsid w:val="00F32EAB"/>
    <w:rsid w:val="00F54767"/>
    <w:rsid w:val="00F92B3B"/>
    <w:rsid w:val="00F97B1E"/>
    <w:rsid w:val="00FA16DC"/>
    <w:rsid w:val="00FC7B3F"/>
    <w:rsid w:val="00FD3206"/>
    <w:rsid w:val="00FE5B47"/>
    <w:rsid w:val="00FF1034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B8A6"/>
  <w15:docId w15:val="{301EA622-EAE4-4FC7-8C2B-8B07E3F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593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593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9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7C2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r-karlovar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29F2-F4DE-4C9F-964E-1A8101CD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2702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Myšková Petra</cp:lastModifiedBy>
  <cp:revision>17</cp:revision>
  <dcterms:created xsi:type="dcterms:W3CDTF">2024-01-09T08:45:00Z</dcterms:created>
  <dcterms:modified xsi:type="dcterms:W3CDTF">2025-08-06T13:26:00Z</dcterms:modified>
</cp:coreProperties>
</file>