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721B7D6C" w14:textId="77777777" w:rsidR="003E26F7" w:rsidRPr="000E679E" w:rsidRDefault="003E26F7" w:rsidP="003E26F7">
      <w:pPr>
        <w:pStyle w:val="Nadpis1"/>
        <w:rPr>
          <w:rFonts w:ascii="Arial" w:hAnsi="Arial" w:cs="Arial"/>
          <w:sz w:val="20"/>
          <w:szCs w:val="22"/>
        </w:rPr>
      </w:pPr>
      <w:r w:rsidRPr="000E679E">
        <w:rPr>
          <w:rFonts w:ascii="Arial" w:hAnsi="Arial" w:cs="Arial"/>
          <w:szCs w:val="22"/>
        </w:rPr>
        <w:t>Karlovarský kraj</w:t>
      </w:r>
    </w:p>
    <w:p w14:paraId="23A79092" w14:textId="77777777" w:rsidR="003E26F7" w:rsidRPr="00F409FF" w:rsidRDefault="003E26F7" w:rsidP="003E26F7">
      <w:pPr>
        <w:pStyle w:val="Odstavecseseznamem"/>
        <w:ind w:left="0"/>
        <w:rPr>
          <w:rFonts w:ascii="Arial" w:hAnsi="Arial" w:cs="Arial"/>
        </w:rPr>
      </w:pPr>
      <w:r w:rsidRPr="00F409FF">
        <w:rPr>
          <w:rFonts w:ascii="Arial" w:hAnsi="Arial" w:cs="Arial"/>
        </w:rPr>
        <w:t xml:space="preserve">Se sídlem: </w:t>
      </w:r>
      <w:r w:rsidRPr="00F409FF">
        <w:rPr>
          <w:rFonts w:ascii="Arial" w:hAnsi="Arial" w:cs="Arial"/>
        </w:rPr>
        <w:tab/>
      </w:r>
      <w:r w:rsidRPr="00F409FF">
        <w:rPr>
          <w:rFonts w:ascii="Arial" w:hAnsi="Arial" w:cs="Arial"/>
        </w:rPr>
        <w:tab/>
      </w:r>
      <w:r w:rsidRPr="00F409FF">
        <w:rPr>
          <w:rFonts w:ascii="Arial" w:hAnsi="Arial" w:cs="Arial"/>
        </w:rPr>
        <w:tab/>
      </w:r>
      <w:r>
        <w:rPr>
          <w:rFonts w:ascii="Arial" w:hAnsi="Arial" w:cs="Arial"/>
        </w:rPr>
        <w:t>Závodní 353/88, 3</w:t>
      </w:r>
      <w:r w:rsidRPr="00F409FF">
        <w:rPr>
          <w:rFonts w:ascii="Arial" w:hAnsi="Arial" w:cs="Arial"/>
        </w:rPr>
        <w:t>60 06</w:t>
      </w:r>
      <w:r>
        <w:rPr>
          <w:rFonts w:ascii="Arial" w:hAnsi="Arial" w:cs="Arial"/>
        </w:rPr>
        <w:t xml:space="preserve"> Karlovy Vary</w:t>
      </w:r>
    </w:p>
    <w:p w14:paraId="6E620016" w14:textId="77777777" w:rsidR="003E26F7" w:rsidRPr="00F409FF" w:rsidRDefault="003E26F7" w:rsidP="003E26F7">
      <w:pPr>
        <w:pStyle w:val="Odstavecseseznamem"/>
        <w:ind w:left="0"/>
        <w:rPr>
          <w:rFonts w:ascii="Arial" w:hAnsi="Arial" w:cs="Arial"/>
        </w:rPr>
      </w:pPr>
      <w:r w:rsidRPr="00F409FF">
        <w:rPr>
          <w:rFonts w:ascii="Arial" w:hAnsi="Arial" w:cs="Arial"/>
        </w:rPr>
        <w:t xml:space="preserve">IČO: </w:t>
      </w:r>
      <w:r w:rsidRPr="00F409FF">
        <w:rPr>
          <w:rFonts w:ascii="Arial" w:hAnsi="Arial" w:cs="Arial"/>
        </w:rPr>
        <w:tab/>
      </w:r>
      <w:r w:rsidRPr="00F409FF">
        <w:rPr>
          <w:rFonts w:ascii="Arial" w:hAnsi="Arial" w:cs="Arial"/>
        </w:rPr>
        <w:tab/>
      </w:r>
      <w:r w:rsidRPr="00F409FF">
        <w:rPr>
          <w:rFonts w:ascii="Arial" w:hAnsi="Arial" w:cs="Arial"/>
        </w:rPr>
        <w:tab/>
      </w:r>
      <w:r w:rsidRPr="00F409FF">
        <w:rPr>
          <w:rFonts w:ascii="Arial" w:hAnsi="Arial" w:cs="Arial"/>
        </w:rPr>
        <w:tab/>
        <w:t>70891168</w:t>
      </w:r>
    </w:p>
    <w:p w14:paraId="40AA3E09" w14:textId="77777777" w:rsidR="003E26F7" w:rsidRDefault="003E26F7" w:rsidP="003E26F7">
      <w:pPr>
        <w:pStyle w:val="Odstavecseseznamem"/>
        <w:ind w:left="0"/>
        <w:rPr>
          <w:rFonts w:ascii="Arial" w:hAnsi="Arial" w:cs="Arial"/>
        </w:rPr>
      </w:pPr>
      <w:r w:rsidRPr="00F409FF">
        <w:rPr>
          <w:rFonts w:ascii="Arial" w:hAnsi="Arial" w:cs="Arial"/>
        </w:rPr>
        <w:t xml:space="preserve">DIČ: </w:t>
      </w:r>
      <w:r w:rsidRPr="00F409FF">
        <w:rPr>
          <w:rFonts w:ascii="Arial" w:hAnsi="Arial" w:cs="Arial"/>
        </w:rPr>
        <w:tab/>
      </w:r>
      <w:r w:rsidRPr="00F409FF">
        <w:rPr>
          <w:rFonts w:ascii="Arial" w:hAnsi="Arial" w:cs="Arial"/>
        </w:rPr>
        <w:tab/>
      </w:r>
      <w:r w:rsidRPr="00F409FF">
        <w:rPr>
          <w:rFonts w:ascii="Arial" w:hAnsi="Arial" w:cs="Arial"/>
        </w:rPr>
        <w:tab/>
      </w:r>
      <w:r w:rsidRPr="00F409FF">
        <w:rPr>
          <w:rFonts w:ascii="Arial" w:hAnsi="Arial" w:cs="Arial"/>
        </w:rPr>
        <w:tab/>
        <w:t>CZ70891168</w:t>
      </w:r>
      <w:r w:rsidRPr="00F409FF">
        <w:rPr>
          <w:rFonts w:ascii="Arial" w:hAnsi="Arial" w:cs="Arial"/>
        </w:rPr>
        <w:tab/>
      </w:r>
      <w:r w:rsidRPr="00F409FF">
        <w:rPr>
          <w:rFonts w:ascii="Arial" w:hAnsi="Arial" w:cs="Arial"/>
        </w:rPr>
        <w:br/>
        <w:t xml:space="preserve">Bankovní spojení: </w:t>
      </w:r>
      <w:r w:rsidRPr="00F409FF">
        <w:rPr>
          <w:rFonts w:ascii="Arial" w:hAnsi="Arial" w:cs="Arial"/>
        </w:rPr>
        <w:tab/>
      </w:r>
      <w:r w:rsidRPr="00F409FF">
        <w:rPr>
          <w:rFonts w:ascii="Arial" w:hAnsi="Arial" w:cs="Arial"/>
        </w:rPr>
        <w:tab/>
      </w:r>
      <w:r>
        <w:rPr>
          <w:rFonts w:ascii="Arial" w:hAnsi="Arial" w:cs="Arial"/>
        </w:rPr>
        <w:t>UniCredit Bank</w:t>
      </w:r>
      <w:r>
        <w:rPr>
          <w:rFonts w:ascii="Arial" w:hAnsi="Arial" w:cs="Arial"/>
        </w:rPr>
        <w:tab/>
      </w:r>
      <w:r>
        <w:rPr>
          <w:rFonts w:ascii="Arial" w:hAnsi="Arial" w:cs="Arial"/>
        </w:rPr>
        <w:tab/>
      </w:r>
      <w:r w:rsidRPr="006B1172">
        <w:rPr>
          <w:rFonts w:ascii="Arial" w:hAnsi="Arial" w:cs="Arial"/>
        </w:rPr>
        <w:t xml:space="preserve">1387678928/2700 </w:t>
      </w:r>
    </w:p>
    <w:p w14:paraId="5E1AA46D" w14:textId="77777777" w:rsidR="003E26F7" w:rsidRDefault="003E26F7" w:rsidP="003E26F7">
      <w:pPr>
        <w:pStyle w:val="Odstavecseseznamem"/>
        <w:ind w:left="2124" w:firstLine="708"/>
        <w:rPr>
          <w:rFonts w:ascii="Arial" w:hAnsi="Arial" w:cs="Arial"/>
        </w:rPr>
      </w:pPr>
      <w:r>
        <w:rPr>
          <w:rFonts w:ascii="Arial" w:hAnsi="Arial" w:cs="Arial"/>
        </w:rPr>
        <w:t>Raiffeisenbank</w:t>
      </w:r>
      <w:r>
        <w:rPr>
          <w:rFonts w:ascii="Arial" w:hAnsi="Arial" w:cs="Arial"/>
        </w:rPr>
        <w:tab/>
      </w:r>
      <w:r>
        <w:rPr>
          <w:rFonts w:ascii="Arial" w:hAnsi="Arial" w:cs="Arial"/>
        </w:rPr>
        <w:tab/>
      </w:r>
      <w:r w:rsidRPr="006B1172">
        <w:rPr>
          <w:rFonts w:ascii="Arial" w:hAnsi="Arial" w:cs="Arial"/>
        </w:rPr>
        <w:t>7882138002/5500</w:t>
      </w:r>
    </w:p>
    <w:p w14:paraId="3F22DC8A" w14:textId="77777777" w:rsidR="003E26F7" w:rsidRDefault="003E26F7" w:rsidP="003E26F7">
      <w:pPr>
        <w:pStyle w:val="Odstavecseseznamem"/>
        <w:ind w:left="2832" w:hanging="2832"/>
        <w:jc w:val="both"/>
        <w:rPr>
          <w:rFonts w:ascii="Arial" w:hAnsi="Arial" w:cs="Arial"/>
        </w:rPr>
      </w:pPr>
      <w:r w:rsidRPr="00F409FF">
        <w:rPr>
          <w:rFonts w:ascii="Arial" w:hAnsi="Arial" w:cs="Arial"/>
        </w:rPr>
        <w:t xml:space="preserve">Zastoupený: </w:t>
      </w:r>
      <w:r w:rsidRPr="00F409FF">
        <w:rPr>
          <w:rFonts w:ascii="Arial" w:hAnsi="Arial" w:cs="Arial"/>
        </w:rPr>
        <w:tab/>
      </w:r>
      <w:r>
        <w:rPr>
          <w:rFonts w:ascii="Arial" w:hAnsi="Arial" w:cs="Arial"/>
        </w:rPr>
        <w:t xml:space="preserve">Ing. Jiřím Heliksem, vedoucím odboru informatiky </w:t>
      </w:r>
      <w:r w:rsidRPr="00BD69F3">
        <w:rPr>
          <w:rFonts w:ascii="Arial" w:hAnsi="Arial" w:cs="Arial"/>
        </w:rPr>
        <w:t xml:space="preserve">Krajského úřadu Karlovarského kraje </w:t>
      </w:r>
      <w:r>
        <w:rPr>
          <w:rFonts w:ascii="Arial" w:hAnsi="Arial" w:cs="Arial"/>
        </w:rPr>
        <w:t xml:space="preserve">na </w:t>
      </w:r>
      <w:r w:rsidRPr="00D871D4">
        <w:rPr>
          <w:rFonts w:ascii="Arial" w:hAnsi="Arial" w:cs="Arial"/>
        </w:rPr>
        <w:t>základě usnesení Rady Karlovarského kraje č. RK 1</w:t>
      </w:r>
      <w:r>
        <w:rPr>
          <w:rFonts w:ascii="Arial" w:hAnsi="Arial" w:cs="Arial"/>
        </w:rPr>
        <w:t>065</w:t>
      </w:r>
      <w:r w:rsidRPr="00D871D4">
        <w:rPr>
          <w:rFonts w:ascii="Arial" w:hAnsi="Arial" w:cs="Arial"/>
        </w:rPr>
        <w:t>/</w:t>
      </w:r>
      <w:r>
        <w:rPr>
          <w:rFonts w:ascii="Arial" w:hAnsi="Arial" w:cs="Arial"/>
        </w:rPr>
        <w:t>09</w:t>
      </w:r>
      <w:r w:rsidRPr="00D871D4">
        <w:rPr>
          <w:rFonts w:ascii="Arial" w:hAnsi="Arial" w:cs="Arial"/>
        </w:rPr>
        <w:t>/</w:t>
      </w:r>
      <w:r>
        <w:rPr>
          <w:rFonts w:ascii="Arial" w:hAnsi="Arial" w:cs="Arial"/>
        </w:rPr>
        <w:t>22</w:t>
      </w:r>
      <w:r w:rsidRPr="00D871D4">
        <w:rPr>
          <w:rFonts w:ascii="Arial" w:hAnsi="Arial" w:cs="Arial"/>
        </w:rPr>
        <w:t xml:space="preserve"> ze dne </w:t>
      </w:r>
      <w:r>
        <w:rPr>
          <w:rFonts w:ascii="Arial" w:hAnsi="Arial" w:cs="Arial"/>
        </w:rPr>
        <w:t>19</w:t>
      </w:r>
      <w:r w:rsidRPr="00D871D4">
        <w:rPr>
          <w:rFonts w:ascii="Arial" w:hAnsi="Arial" w:cs="Arial"/>
        </w:rPr>
        <w:t>.</w:t>
      </w:r>
      <w:r>
        <w:rPr>
          <w:rFonts w:ascii="Arial" w:hAnsi="Arial" w:cs="Arial"/>
        </w:rPr>
        <w:t xml:space="preserve"> 9</w:t>
      </w:r>
      <w:r w:rsidRPr="00D871D4">
        <w:rPr>
          <w:rFonts w:ascii="Arial" w:hAnsi="Arial" w:cs="Arial"/>
        </w:rPr>
        <w:t>. 20</w:t>
      </w:r>
      <w:r>
        <w:rPr>
          <w:rFonts w:ascii="Arial" w:hAnsi="Arial" w:cs="Arial"/>
        </w:rPr>
        <w:t>22</w:t>
      </w:r>
      <w:r w:rsidRPr="00D871D4">
        <w:rPr>
          <w:rFonts w:ascii="Arial" w:hAnsi="Arial" w:cs="Arial"/>
        </w:rPr>
        <w:t xml:space="preserve"> a čl. VII odst. 1 písm. d) podpisového řádu</w:t>
      </w:r>
    </w:p>
    <w:p w14:paraId="660D52C2" w14:textId="6A1870D5" w:rsidR="00AE27BB" w:rsidRPr="00C2244B" w:rsidRDefault="00AE27BB" w:rsidP="00FA2570">
      <w:pPr>
        <w:ind w:left="2127" w:hanging="2127"/>
        <w:jc w:val="both"/>
        <w:rPr>
          <w:rFonts w:ascii="Arial" w:hAnsi="Arial" w:cs="Arial"/>
        </w:rPr>
      </w:pP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52B0333B" w14:textId="77777777" w:rsidR="006840DC" w:rsidRPr="00C2244B" w:rsidRDefault="006840DC" w:rsidP="006840DC">
      <w:pPr>
        <w:rPr>
          <w:rFonts w:ascii="Arial" w:hAnsi="Arial" w:cs="Arial"/>
          <w:b/>
        </w:rPr>
      </w:pPr>
    </w:p>
    <w:p w14:paraId="4CAA3473" w14:textId="77777777" w:rsidR="006840DC" w:rsidRPr="00C2244B" w:rsidRDefault="006840DC" w:rsidP="006840DC">
      <w:pPr>
        <w:rPr>
          <w:rFonts w:ascii="Arial" w:hAnsi="Arial" w:cs="Arial"/>
          <w:b/>
          <w:i/>
          <w:color w:val="0000FF"/>
        </w:rPr>
      </w:pPr>
      <w:r w:rsidRPr="0064045A">
        <w:rPr>
          <w:rFonts w:ascii="Arial" w:hAnsi="Arial" w:cs="Arial"/>
          <w:b/>
          <w:i/>
          <w:highlight w:val="yellow"/>
        </w:rPr>
        <w:t>…………………………………………..</w:t>
      </w:r>
    </w:p>
    <w:p w14:paraId="38AB0DB3" w14:textId="1DCF8E2D"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64045A">
        <w:rPr>
          <w:rFonts w:ascii="Arial" w:hAnsi="Arial" w:cs="Arial"/>
        </w:rPr>
        <w:tab/>
      </w:r>
      <w:r w:rsidR="0064045A">
        <w:rPr>
          <w:rFonts w:ascii="Arial" w:hAnsi="Arial" w:cs="Arial"/>
        </w:rPr>
        <w:tab/>
      </w:r>
      <w:r w:rsidR="0064045A" w:rsidRPr="0064045A">
        <w:rPr>
          <w:rFonts w:ascii="Arial" w:hAnsi="Arial" w:cs="Arial"/>
          <w:highlight w:val="yellow"/>
        </w:rPr>
        <w:t>………………………………..</w:t>
      </w:r>
    </w:p>
    <w:p w14:paraId="1539516A" w14:textId="395CBB81" w:rsidR="006840DC" w:rsidRPr="00C2244B" w:rsidRDefault="006840DC" w:rsidP="006840DC">
      <w:pPr>
        <w:rPr>
          <w:rFonts w:ascii="Arial" w:hAnsi="Arial" w:cs="Arial"/>
        </w:rPr>
      </w:pPr>
      <w:r w:rsidRPr="00C2244B">
        <w:rPr>
          <w:rFonts w:ascii="Arial" w:hAnsi="Arial" w:cs="Arial"/>
        </w:rPr>
        <w:t xml:space="preserve">IČO:                    </w:t>
      </w:r>
      <w:r w:rsidRPr="00C2244B">
        <w:rPr>
          <w:rFonts w:ascii="Arial" w:hAnsi="Arial" w:cs="Arial"/>
        </w:rPr>
        <w:tab/>
      </w:r>
      <w:r w:rsidR="0064045A" w:rsidRPr="0064045A">
        <w:rPr>
          <w:rFonts w:ascii="Arial" w:hAnsi="Arial" w:cs="Arial"/>
          <w:highlight w:val="yellow"/>
        </w:rPr>
        <w:t>………………………………..</w:t>
      </w:r>
      <w:r w:rsidRPr="00C2244B">
        <w:rPr>
          <w:rFonts w:ascii="Arial" w:hAnsi="Arial" w:cs="Arial"/>
        </w:rPr>
        <w:tab/>
      </w:r>
    </w:p>
    <w:p w14:paraId="52F50AA0" w14:textId="4159BEA6" w:rsidR="006840DC" w:rsidRPr="00C2244B" w:rsidRDefault="006840DC" w:rsidP="006840DC">
      <w:pPr>
        <w:rPr>
          <w:rFonts w:ascii="Arial" w:hAnsi="Arial" w:cs="Arial"/>
        </w:rPr>
      </w:pPr>
      <w:r w:rsidRPr="00C2244B">
        <w:rPr>
          <w:rFonts w:ascii="Arial" w:hAnsi="Arial" w:cs="Arial"/>
        </w:rPr>
        <w:t xml:space="preserve">DIČ: </w:t>
      </w:r>
      <w:r w:rsidR="0064045A">
        <w:rPr>
          <w:rFonts w:ascii="Arial" w:hAnsi="Arial" w:cs="Arial"/>
        </w:rPr>
        <w:tab/>
      </w:r>
      <w:r w:rsidR="0064045A">
        <w:rPr>
          <w:rFonts w:ascii="Arial" w:hAnsi="Arial" w:cs="Arial"/>
        </w:rPr>
        <w:tab/>
      </w:r>
      <w:r w:rsidR="0064045A">
        <w:rPr>
          <w:rFonts w:ascii="Arial" w:hAnsi="Arial" w:cs="Arial"/>
        </w:rPr>
        <w:tab/>
      </w:r>
      <w:r w:rsidR="0064045A" w:rsidRPr="0064045A">
        <w:rPr>
          <w:rFonts w:ascii="Arial" w:hAnsi="Arial" w:cs="Arial"/>
          <w:highlight w:val="yellow"/>
        </w:rPr>
        <w:t>………………………………..</w:t>
      </w:r>
    </w:p>
    <w:p w14:paraId="1DA58208" w14:textId="5CD057EB"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64045A">
        <w:rPr>
          <w:rFonts w:ascii="Arial" w:hAnsi="Arial" w:cs="Arial"/>
        </w:rPr>
        <w:t xml:space="preserve">          </w:t>
      </w:r>
      <w:r w:rsidR="0064045A" w:rsidRPr="0064045A">
        <w:rPr>
          <w:rFonts w:ascii="Arial" w:hAnsi="Arial" w:cs="Arial"/>
          <w:highlight w:val="yellow"/>
        </w:rPr>
        <w:t>………………………………..</w:t>
      </w:r>
    </w:p>
    <w:p w14:paraId="717A2194" w14:textId="2144786D" w:rsidR="006840DC" w:rsidRPr="00C2244B" w:rsidRDefault="006840DC" w:rsidP="006840DC">
      <w:pPr>
        <w:ind w:left="2694" w:hanging="2694"/>
        <w:jc w:val="both"/>
        <w:rPr>
          <w:rFonts w:ascii="Arial" w:hAnsi="Arial" w:cs="Arial"/>
        </w:rPr>
      </w:pPr>
      <w:r w:rsidRPr="00C2244B">
        <w:rPr>
          <w:rFonts w:ascii="Arial" w:hAnsi="Arial" w:cs="Arial"/>
        </w:rPr>
        <w:t>číslo účtu:</w:t>
      </w:r>
      <w:r w:rsidR="0064045A">
        <w:rPr>
          <w:rFonts w:ascii="Arial" w:hAnsi="Arial" w:cs="Arial"/>
        </w:rPr>
        <w:t xml:space="preserve">                      </w:t>
      </w:r>
      <w:r w:rsidR="0064045A" w:rsidRPr="0064045A">
        <w:rPr>
          <w:rFonts w:ascii="Arial" w:hAnsi="Arial" w:cs="Arial"/>
          <w:highlight w:val="yellow"/>
        </w:rPr>
        <w:t>………………………………..</w:t>
      </w:r>
    </w:p>
    <w:p w14:paraId="75671F34" w14:textId="59C86A3A" w:rsidR="006840DC" w:rsidRPr="00C2244B" w:rsidRDefault="006840DC" w:rsidP="006840DC">
      <w:pPr>
        <w:rPr>
          <w:rFonts w:ascii="Arial" w:hAnsi="Arial" w:cs="Arial"/>
        </w:rPr>
      </w:pPr>
      <w:r w:rsidRPr="00C2244B">
        <w:rPr>
          <w:rFonts w:ascii="Arial" w:hAnsi="Arial" w:cs="Arial"/>
        </w:rPr>
        <w:t xml:space="preserve">zastoupený: </w:t>
      </w:r>
      <w:r w:rsidR="0064045A">
        <w:rPr>
          <w:rFonts w:ascii="Arial" w:hAnsi="Arial" w:cs="Arial"/>
        </w:rPr>
        <w:tab/>
        <w:t xml:space="preserve">             </w:t>
      </w:r>
      <w:r w:rsidR="0064045A" w:rsidRPr="0064045A">
        <w:rPr>
          <w:rFonts w:ascii="Arial" w:hAnsi="Arial" w:cs="Arial"/>
          <w:highlight w:val="yellow"/>
        </w:rPr>
        <w:t>………………………………..</w:t>
      </w:r>
    </w:p>
    <w:p w14:paraId="1024F239" w14:textId="77777777"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Pr="0064045A">
        <w:rPr>
          <w:rFonts w:ascii="Arial" w:hAnsi="Arial" w:cs="Arial"/>
          <w:highlight w:val="yellow"/>
        </w:rPr>
        <w:t>……………..</w:t>
      </w:r>
      <w:r w:rsidRPr="00C2244B">
        <w:rPr>
          <w:rFonts w:ascii="Arial" w:hAnsi="Arial" w:cs="Arial"/>
        </w:rPr>
        <w:t xml:space="preserve"> oddíl </w:t>
      </w:r>
      <w:r w:rsidRPr="0064045A">
        <w:rPr>
          <w:rFonts w:ascii="Arial" w:hAnsi="Arial" w:cs="Arial"/>
          <w:highlight w:val="yellow"/>
        </w:rPr>
        <w:t>……………..</w:t>
      </w:r>
      <w:r w:rsidRPr="00C2244B">
        <w:rPr>
          <w:rFonts w:ascii="Arial" w:hAnsi="Arial" w:cs="Arial"/>
        </w:rPr>
        <w:t xml:space="preserve">  vložka </w:t>
      </w:r>
      <w:r w:rsidRPr="0064045A">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073368F2" w:rsidR="006840DC" w:rsidRPr="006840DC" w:rsidRDefault="006840DC" w:rsidP="003D42D4">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3D42D4">
        <w:rPr>
          <w:rFonts w:ascii="Arial" w:hAnsi="Arial" w:cs="Arial"/>
        </w:rPr>
        <w:t>dodavatelem</w:t>
      </w:r>
      <w:r w:rsidR="00D46C52" w:rsidRPr="006840DC">
        <w:rPr>
          <w:rFonts w:ascii="Arial" w:hAnsi="Arial" w:cs="Arial"/>
        </w:rPr>
        <w:t xml:space="preserve"> veřejné zakázky </w:t>
      </w:r>
      <w:r w:rsidR="007F08BD">
        <w:rPr>
          <w:rFonts w:ascii="Arial" w:hAnsi="Arial" w:cs="Arial"/>
        </w:rPr>
        <w:t>„</w:t>
      </w:r>
      <w:r w:rsidR="007F08BD">
        <w:rPr>
          <w:rFonts w:ascii="Arial" w:hAnsi="Arial" w:cs="Arial"/>
          <w:b/>
        </w:rPr>
        <w:t>Zajištění</w:t>
      </w:r>
      <w:r w:rsidR="00137333">
        <w:rPr>
          <w:rFonts w:ascii="Arial" w:hAnsi="Arial" w:cs="Arial"/>
          <w:b/>
          <w:bCs/>
        </w:rPr>
        <w:t xml:space="preserve"> </w:t>
      </w:r>
      <w:r w:rsidR="007F08BD">
        <w:rPr>
          <w:rFonts w:ascii="Arial" w:hAnsi="Arial" w:cs="Arial"/>
          <w:b/>
          <w:bCs/>
        </w:rPr>
        <w:t xml:space="preserve">bezpečnosti komunikačních sítí“ </w:t>
      </w:r>
      <w:r w:rsidR="00D46C52" w:rsidRPr="006840DC">
        <w:rPr>
          <w:rFonts w:ascii="Arial" w:hAnsi="Arial" w:cs="Arial"/>
        </w:rPr>
        <w:t xml:space="preserve">vyhlášené dne </w:t>
      </w:r>
      <w:r w:rsidR="007F08BD">
        <w:rPr>
          <w:rFonts w:ascii="Arial" w:hAnsi="Arial" w:cs="Arial"/>
          <w:highlight w:val="lightGray"/>
        </w:rPr>
        <w:t>XX. XX. 2025</w:t>
      </w:r>
      <w:r w:rsidR="00D46C52" w:rsidRPr="006840DC">
        <w:rPr>
          <w:rFonts w:ascii="Arial" w:hAnsi="Arial" w:cs="Arial"/>
        </w:rPr>
        <w:t xml:space="preserve"> kupujícím </w:t>
      </w:r>
      <w:r w:rsidR="00AE27BB" w:rsidRPr="006840DC">
        <w:rPr>
          <w:rFonts w:ascii="Arial" w:hAnsi="Arial" w:cs="Arial"/>
        </w:rPr>
        <w:t xml:space="preserve">jako zadavatelem </w:t>
      </w:r>
      <w:r w:rsidR="007F08BD">
        <w:rPr>
          <w:rFonts w:ascii="Arial" w:hAnsi="Arial" w:cs="Arial"/>
        </w:rPr>
        <w:t>veřejné zakázky malého rozsahu (dále jen veřejná zakázka)</w:t>
      </w:r>
      <w:r w:rsidR="003D42D4" w:rsidRPr="003D42D4">
        <w:rPr>
          <w:rFonts w:ascii="Arial" w:hAnsi="Arial" w:cs="Arial"/>
        </w:rPr>
        <w:t>;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3B42FF4D" w14:textId="0BDDEFEA" w:rsidR="00FC69CE" w:rsidRDefault="006840DC" w:rsidP="006840DC">
      <w:pPr>
        <w:spacing w:line="276" w:lineRule="auto"/>
        <w:jc w:val="both"/>
        <w:rPr>
          <w:rFonts w:ascii="Arial" w:hAnsi="Arial" w:cs="Arial"/>
        </w:rPr>
      </w:pPr>
      <w:r w:rsidRPr="00C2244B">
        <w:rPr>
          <w:rFonts w:ascii="Arial" w:hAnsi="Arial" w:cs="Arial"/>
        </w:rPr>
        <w:t>dohodly se smluvní strany na uzavření této</w:t>
      </w:r>
    </w:p>
    <w:p w14:paraId="5C498CEB" w14:textId="77777777" w:rsidR="000E3C15" w:rsidRPr="00C2244B" w:rsidRDefault="000E3C15"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5FFBFB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3D42D4">
        <w:rPr>
          <w:rFonts w:ascii="Tahoma" w:hAnsi="Tahoma" w:cs="Tahoma"/>
          <w:sz w:val="20"/>
        </w:rPr>
        <w:t>, ve znění pozdějších předpisů</w:t>
      </w:r>
    </w:p>
    <w:p w14:paraId="1EA64377" w14:textId="77777777" w:rsidR="006840DC" w:rsidRPr="00C40ECA" w:rsidRDefault="006840DC" w:rsidP="00C40ECA">
      <w:pPr>
        <w:pStyle w:val="BodyText21"/>
        <w:widowControl/>
        <w:numPr>
          <w:ilvl w:val="0"/>
          <w:numId w:val="2"/>
        </w:numPr>
        <w:spacing w:after="120"/>
        <w:ind w:left="851" w:hanging="142"/>
        <w:jc w:val="center"/>
        <w:rPr>
          <w:rFonts w:ascii="Arial" w:hAnsi="Arial" w:cs="Arial"/>
          <w:b/>
          <w:sz w:val="20"/>
        </w:rPr>
      </w:pPr>
      <w:r w:rsidRPr="00C40ECA">
        <w:rPr>
          <w:rFonts w:ascii="Arial" w:hAnsi="Arial" w:cs="Arial"/>
          <w:b/>
          <w:sz w:val="20"/>
        </w:rPr>
        <w:t>Předmět smlouvy</w:t>
      </w:r>
    </w:p>
    <w:p w14:paraId="6B76E819" w14:textId="03FA1737" w:rsidR="006E3A1D" w:rsidRPr="000E2A13" w:rsidRDefault="006E3A1D" w:rsidP="003D42D4">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D95145">
        <w:rPr>
          <w:rFonts w:cs="Arial"/>
          <w:sz w:val="20"/>
          <w:szCs w:val="20"/>
        </w:rPr>
        <w:t>podané</w:t>
      </w:r>
      <w:r w:rsidRPr="000E2A13">
        <w:rPr>
          <w:rFonts w:cs="Arial"/>
          <w:sz w:val="20"/>
          <w:szCs w:val="20"/>
        </w:rPr>
        <w:t xml:space="preserve"> dne </w:t>
      </w:r>
      <w:r w:rsidR="007F08BD">
        <w:rPr>
          <w:rFonts w:cs="Arial"/>
          <w:sz w:val="20"/>
          <w:szCs w:val="20"/>
          <w:highlight w:val="lightGray"/>
        </w:rPr>
        <w:t>XX. XX. 2025</w:t>
      </w:r>
      <w:r w:rsidRPr="000E2A13">
        <w:rPr>
          <w:rFonts w:cs="Arial"/>
          <w:sz w:val="20"/>
          <w:szCs w:val="20"/>
        </w:rPr>
        <w:t xml:space="preserve"> (dále jen „nabídka“) v rámci zakázky</w:t>
      </w:r>
      <w:r w:rsidR="002B6528" w:rsidRPr="000E2A13">
        <w:rPr>
          <w:rFonts w:cs="Arial"/>
          <w:sz w:val="20"/>
          <w:szCs w:val="20"/>
        </w:rPr>
        <w:t xml:space="preserve"> </w:t>
      </w:r>
      <w:r w:rsidR="007F08BD">
        <w:rPr>
          <w:rFonts w:cs="Arial"/>
          <w:b/>
          <w:sz w:val="20"/>
          <w:szCs w:val="20"/>
        </w:rPr>
        <w:t xml:space="preserve">„Zajištění </w:t>
      </w:r>
      <w:r w:rsidR="007F08BD">
        <w:rPr>
          <w:rFonts w:cs="Arial"/>
          <w:b/>
          <w:sz w:val="20"/>
          <w:szCs w:val="20"/>
        </w:rPr>
        <w:lastRenderedPageBreak/>
        <w:t>bezpečnosti komunikačních sítí“</w:t>
      </w:r>
      <w:r w:rsidR="00137333" w:rsidRPr="003D42D4">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01546201"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Předmět</w:t>
      </w:r>
      <w:r w:rsidR="00F16AB8">
        <w:rPr>
          <w:rFonts w:cs="Arial"/>
          <w:sz w:val="20"/>
          <w:szCs w:val="20"/>
        </w:rPr>
        <w:t>em</w:t>
      </w:r>
      <w:r w:rsidRPr="000E2A13">
        <w:rPr>
          <w:rFonts w:cs="Arial"/>
          <w:sz w:val="20"/>
          <w:szCs w:val="20"/>
        </w:rPr>
        <w:t xml:space="preserve"> koupě je </w:t>
      </w:r>
      <w:r w:rsidR="00394E40" w:rsidRPr="00D10834">
        <w:rPr>
          <w:rFonts w:cs="Arial"/>
          <w:sz w:val="20"/>
          <w:szCs w:val="20"/>
        </w:rPr>
        <w:t>dodání softwarových licencí pro ochranu koncových zařízení na 3 roky včetně podpory výrobce a přístupu k aktualizacím, včetně implementace</w:t>
      </w:r>
      <w:r w:rsidR="00461ABC">
        <w:rPr>
          <w:rFonts w:cs="Arial"/>
          <w:sz w:val="20"/>
          <w:szCs w:val="20"/>
        </w:rPr>
        <w:t xml:space="preserve"> a 1 měsíc zvýšené podpory</w:t>
      </w:r>
      <w:r w:rsidR="00394E40" w:rsidRPr="00D10834">
        <w:rPr>
          <w:rFonts w:cs="Arial"/>
          <w:sz w:val="20"/>
          <w:szCs w:val="20"/>
        </w:rPr>
        <w:t>, zaškolení a poskytování technické podpory po dobu 3 let</w:t>
      </w:r>
      <w:r w:rsidR="00F16AB8">
        <w:rPr>
          <w:rFonts w:cs="Arial"/>
          <w:sz w:val="20"/>
          <w:szCs w:val="20"/>
        </w:rPr>
        <w:t xml:space="preserve"> a je </w:t>
      </w:r>
      <w:r w:rsidRPr="000E2A13">
        <w:rPr>
          <w:rFonts w:cs="Arial"/>
          <w:sz w:val="20"/>
          <w:szCs w:val="20"/>
        </w:rPr>
        <w:t xml:space="preserve">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6DA099A3" w14:textId="4D951188" w:rsidR="00367D25" w:rsidRDefault="005A75CD" w:rsidP="0084431E">
      <w:pPr>
        <w:pStyle w:val="slovn2rove"/>
        <w:numPr>
          <w:ilvl w:val="1"/>
          <w:numId w:val="5"/>
        </w:numPr>
        <w:ind w:left="567" w:hanging="567"/>
        <w:rPr>
          <w:rFonts w:cs="Arial"/>
          <w:sz w:val="20"/>
          <w:szCs w:val="20"/>
        </w:rPr>
      </w:pPr>
      <w:bookmarkStart w:id="1" w:name="_Hlk143280403"/>
      <w:r w:rsidRPr="004459FC">
        <w:rPr>
          <w:rFonts w:cs="Arial"/>
          <w:sz w:val="20"/>
          <w:szCs w:val="20"/>
        </w:rPr>
        <w:t xml:space="preserve">Prodávající je povinen </w:t>
      </w:r>
      <w:r w:rsidR="004459FC" w:rsidRPr="004459FC">
        <w:rPr>
          <w:rFonts w:cs="Arial"/>
          <w:sz w:val="20"/>
          <w:szCs w:val="20"/>
        </w:rPr>
        <w:t xml:space="preserve">poskytnout </w:t>
      </w:r>
      <w:r w:rsidR="00FC69CE">
        <w:rPr>
          <w:rFonts w:cs="Arial"/>
          <w:sz w:val="20"/>
          <w:szCs w:val="20"/>
        </w:rPr>
        <w:t xml:space="preserve">(zprostředkovat poskytnutí) </w:t>
      </w:r>
      <w:r w:rsidR="004459FC" w:rsidRPr="004459FC">
        <w:rPr>
          <w:rFonts w:cs="Arial"/>
          <w:sz w:val="20"/>
          <w:szCs w:val="20"/>
        </w:rPr>
        <w:t>licence, které jsou součástí předmětu koupě</w:t>
      </w:r>
      <w:r w:rsidR="00FA2570">
        <w:rPr>
          <w:rFonts w:cs="Arial"/>
          <w:sz w:val="20"/>
          <w:szCs w:val="20"/>
        </w:rPr>
        <w:t xml:space="preserve"> </w:t>
      </w:r>
      <w:r w:rsidR="006F27FA" w:rsidRPr="004459FC">
        <w:rPr>
          <w:rFonts w:cs="Arial"/>
          <w:sz w:val="20"/>
          <w:szCs w:val="20"/>
        </w:rPr>
        <w:t xml:space="preserve">nejpozději do </w:t>
      </w:r>
      <w:r w:rsidR="00F16AB8" w:rsidRPr="00F16AB8">
        <w:rPr>
          <w:rFonts w:cs="Arial"/>
          <w:b/>
          <w:sz w:val="20"/>
          <w:szCs w:val="20"/>
        </w:rPr>
        <w:t>30. 10. 2025</w:t>
      </w:r>
      <w:r w:rsidRPr="00F16AB8">
        <w:rPr>
          <w:rFonts w:cs="Arial"/>
          <w:b/>
          <w:sz w:val="20"/>
          <w:szCs w:val="20"/>
        </w:rPr>
        <w:t>.</w:t>
      </w:r>
      <w:r w:rsidR="00634D75" w:rsidRPr="00F16AB8">
        <w:rPr>
          <w:rFonts w:cs="Arial"/>
          <w:b/>
          <w:sz w:val="20"/>
          <w:szCs w:val="20"/>
        </w:rPr>
        <w:t xml:space="preserve"> </w:t>
      </w:r>
      <w:r w:rsidR="004614FF" w:rsidRPr="004614FF">
        <w:rPr>
          <w:rFonts w:cs="Arial"/>
          <w:sz w:val="20"/>
          <w:szCs w:val="20"/>
        </w:rPr>
        <w:t>Technickou podporu bude prodávající poskytovat po dobu 3 let od uvedení do provozu.</w:t>
      </w:r>
    </w:p>
    <w:p w14:paraId="5C0DE17F" w14:textId="032798E3" w:rsidR="005A75CD" w:rsidRPr="006801E4" w:rsidRDefault="00E054AC" w:rsidP="0084431E">
      <w:pPr>
        <w:pStyle w:val="slovn2rove"/>
        <w:numPr>
          <w:ilvl w:val="1"/>
          <w:numId w:val="5"/>
        </w:numPr>
        <w:ind w:left="567" w:hanging="567"/>
        <w:rPr>
          <w:rFonts w:cs="Arial"/>
          <w:sz w:val="20"/>
          <w:szCs w:val="20"/>
        </w:rPr>
      </w:pPr>
      <w:r w:rsidRPr="006801E4">
        <w:rPr>
          <w:rFonts w:cs="Arial"/>
          <w:sz w:val="20"/>
          <w:szCs w:val="20"/>
        </w:rPr>
        <w:t xml:space="preserve">Prodávající je povinen zajistit </w:t>
      </w:r>
      <w:r w:rsidR="008005D6" w:rsidRPr="006801E4">
        <w:rPr>
          <w:rFonts w:cs="Arial"/>
          <w:sz w:val="20"/>
          <w:szCs w:val="20"/>
        </w:rPr>
        <w:t xml:space="preserve">platnost licence </w:t>
      </w:r>
      <w:r w:rsidR="00050C4B" w:rsidRPr="006801E4">
        <w:rPr>
          <w:rFonts w:cs="Arial"/>
          <w:sz w:val="20"/>
          <w:szCs w:val="20"/>
        </w:rPr>
        <w:t xml:space="preserve">po dobu 36 měsíců od </w:t>
      </w:r>
      <w:r w:rsidR="006801E4" w:rsidRPr="006801E4">
        <w:rPr>
          <w:rFonts w:cs="Arial"/>
          <w:sz w:val="20"/>
          <w:szCs w:val="20"/>
        </w:rPr>
        <w:t>implementace</w:t>
      </w:r>
      <w:r w:rsidRPr="006801E4">
        <w:rPr>
          <w:rFonts w:cs="Arial"/>
          <w:sz w:val="20"/>
          <w:szCs w:val="20"/>
        </w:rPr>
        <w:t>.</w:t>
      </w:r>
    </w:p>
    <w:p w14:paraId="62DD9ECF" w14:textId="2DAE12A0" w:rsidR="00371F6B" w:rsidRDefault="00371F6B" w:rsidP="0084431E">
      <w:pPr>
        <w:pStyle w:val="slovn2rove"/>
        <w:numPr>
          <w:ilvl w:val="1"/>
          <w:numId w:val="5"/>
        </w:numPr>
        <w:ind w:left="567" w:hanging="567"/>
        <w:rPr>
          <w:rFonts w:cs="Arial"/>
          <w:sz w:val="20"/>
          <w:szCs w:val="20"/>
        </w:rPr>
      </w:pPr>
      <w:r>
        <w:rPr>
          <w:rFonts w:cs="Arial"/>
          <w:sz w:val="20"/>
          <w:szCs w:val="20"/>
        </w:rPr>
        <w:t>Prodávající se zavazuje po celou dobu platnosti licence poskytovat služby, které jsou součástí předmětu koupě.</w:t>
      </w:r>
    </w:p>
    <w:bookmarkEnd w:id="1"/>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Pr="002F0CF7">
        <w:rPr>
          <w:rFonts w:ascii="Arial" w:hAnsi="Arial" w:cs="Arial"/>
          <w:highlight w:val="yellow"/>
        </w:rPr>
        <w:t>………………………………….</w:t>
      </w:r>
      <w:r w:rsidRPr="00760458">
        <w:rPr>
          <w:rFonts w:ascii="Arial" w:hAnsi="Arial" w:cs="Arial"/>
        </w:rPr>
        <w:tab/>
        <w:t>Kč</w:t>
      </w:r>
    </w:p>
    <w:p w14:paraId="6276292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Pr="002F0CF7">
        <w:rPr>
          <w:rFonts w:ascii="Arial" w:hAnsi="Arial" w:cs="Arial"/>
          <w:highlight w:val="yellow"/>
        </w:rPr>
        <w:t>……………………………………….</w:t>
      </w:r>
      <w:r w:rsidRPr="00760458">
        <w:rPr>
          <w:rFonts w:ascii="Arial" w:hAnsi="Arial" w:cs="Arial"/>
        </w:rPr>
        <w:t>)</w:t>
      </w:r>
    </w:p>
    <w:p w14:paraId="6A16E4A9"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Pr="002F0CF7">
        <w:rPr>
          <w:rFonts w:ascii="Arial" w:hAnsi="Arial" w:cs="Arial"/>
          <w:highlight w:val="yellow"/>
        </w:rPr>
        <w:t>………………….………………………</w:t>
      </w:r>
      <w:r w:rsidRPr="00760458">
        <w:rPr>
          <w:rFonts w:ascii="Arial" w:hAnsi="Arial" w:cs="Arial"/>
        </w:rPr>
        <w:tab/>
        <w:t>Kč</w:t>
      </w:r>
    </w:p>
    <w:p w14:paraId="0B4F1984"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Pr="002F0CF7">
        <w:rPr>
          <w:rFonts w:ascii="Arial" w:hAnsi="Arial" w:cs="Arial"/>
          <w:highlight w:val="yellow"/>
        </w:rPr>
        <w:t>……………………………………….</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Pr="002F0CF7">
        <w:rPr>
          <w:rFonts w:ascii="Arial" w:hAnsi="Arial" w:cs="Arial"/>
          <w:highlight w:val="yellow"/>
        </w:rPr>
        <w:t>……….…………………..</w:t>
      </w:r>
      <w:r w:rsidRPr="00760458">
        <w:rPr>
          <w:rFonts w:ascii="Arial" w:hAnsi="Arial" w:cs="Arial"/>
        </w:rPr>
        <w:tab/>
        <w:t>Kč</w:t>
      </w:r>
    </w:p>
    <w:p w14:paraId="48B8A38B" w14:textId="77777777" w:rsidR="00857ADC" w:rsidRPr="00760458" w:rsidRDefault="00857ADC" w:rsidP="00857ADC">
      <w:pPr>
        <w:spacing w:after="120"/>
        <w:ind w:left="1134"/>
        <w:jc w:val="both"/>
        <w:rPr>
          <w:rFonts w:ascii="Arial" w:hAnsi="Arial" w:cs="Arial"/>
        </w:rPr>
      </w:pPr>
      <w:r w:rsidRPr="00760458">
        <w:rPr>
          <w:rFonts w:ascii="Arial" w:hAnsi="Arial" w:cs="Arial"/>
        </w:rPr>
        <w:t>(slovy:</w:t>
      </w:r>
      <w:r w:rsidRPr="002F0CF7">
        <w:rPr>
          <w:rFonts w:ascii="Arial" w:hAnsi="Arial" w:cs="Arial"/>
          <w:highlight w:val="yellow"/>
        </w:rPr>
        <w:t>………………………………………….</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59E74DBE"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w:t>
      </w:r>
      <w:r w:rsidRPr="00A632FA">
        <w:rPr>
          <w:rFonts w:cs="Arial"/>
          <w:sz w:val="20"/>
          <w:szCs w:val="20"/>
        </w:rPr>
        <w:t>se splněním jeho závazku z této smlouvy, tj. cenu předmětu koupě včetně příslušenství</w:t>
      </w:r>
      <w:r w:rsidR="006C5CDA" w:rsidRPr="00A632FA">
        <w:rPr>
          <w:rFonts w:cs="Arial"/>
          <w:sz w:val="20"/>
          <w:szCs w:val="20"/>
        </w:rPr>
        <w:t xml:space="preserve"> a služeb</w:t>
      </w:r>
      <w:r w:rsidRPr="00A632FA">
        <w:rPr>
          <w:rFonts w:cs="Arial"/>
          <w:sz w:val="20"/>
          <w:szCs w:val="20"/>
        </w:rPr>
        <w:t>,</w:t>
      </w:r>
      <w:r w:rsidRPr="000E2A13">
        <w:rPr>
          <w:rFonts w:cs="Arial"/>
          <w:sz w:val="20"/>
          <w:szCs w:val="20"/>
        </w:rPr>
        <w:t xml:space="preserve"> a dále zahrnuje zejména </w:t>
      </w:r>
      <w:r w:rsidR="00373DFF">
        <w:rPr>
          <w:rFonts w:cs="Arial"/>
          <w:sz w:val="20"/>
          <w:szCs w:val="20"/>
        </w:rPr>
        <w:t>náklady na cestovné</w:t>
      </w:r>
      <w:r w:rsidRPr="000E2A13">
        <w:rPr>
          <w:rFonts w:cs="Arial"/>
          <w:sz w:val="20"/>
          <w:szCs w:val="20"/>
        </w:rPr>
        <w:t xml:space="preserve">, </w:t>
      </w:r>
      <w:r w:rsidR="002910A7">
        <w:rPr>
          <w:rFonts w:cs="Arial"/>
          <w:sz w:val="20"/>
          <w:szCs w:val="20"/>
        </w:rPr>
        <w:t xml:space="preserve">licenční poplatky, </w:t>
      </w:r>
      <w:r w:rsidRPr="000E2A13">
        <w:rPr>
          <w:rFonts w:cs="Arial"/>
          <w:sz w:val="20"/>
          <w:szCs w:val="20"/>
        </w:rPr>
        <w:t>úhradu cel a dalších nákladů spojených s celním řízením apod. Cena je stanovena jako nejvýše přípustná.</w:t>
      </w:r>
      <w:r w:rsidR="00C572AB">
        <w:rPr>
          <w:rFonts w:cs="Arial"/>
          <w:sz w:val="20"/>
          <w:szCs w:val="20"/>
        </w:rPr>
        <w:t xml:space="preserve"> </w:t>
      </w:r>
      <w:r w:rsidR="00C572AB" w:rsidRPr="000E2A13">
        <w:rPr>
          <w:rFonts w:cs="Arial"/>
          <w:sz w:val="20"/>
          <w:szCs w:val="20"/>
        </w:rPr>
        <w:t xml:space="preserve">Podrobná kalkulace celkové ceny předmětu koupě včetně jednotkových cen je uvedena v </w:t>
      </w:r>
      <w:r w:rsidR="00C572AB">
        <w:rPr>
          <w:rFonts w:cs="Arial"/>
          <w:sz w:val="20"/>
          <w:szCs w:val="20"/>
        </w:rPr>
        <w:t>P</w:t>
      </w:r>
      <w:r w:rsidR="00C572AB" w:rsidRPr="000E2A13">
        <w:rPr>
          <w:rFonts w:cs="Arial"/>
          <w:sz w:val="20"/>
          <w:szCs w:val="20"/>
        </w:rPr>
        <w:t xml:space="preserve">říloze č. </w:t>
      </w:r>
      <w:r w:rsidR="00C572AB">
        <w:rPr>
          <w:rFonts w:cs="Arial"/>
          <w:sz w:val="20"/>
          <w:szCs w:val="20"/>
        </w:rPr>
        <w:t>2</w:t>
      </w:r>
      <w:r w:rsidR="00C572AB" w:rsidRPr="000E2A13">
        <w:rPr>
          <w:rFonts w:cs="Arial"/>
          <w:sz w:val="20"/>
          <w:szCs w:val="20"/>
        </w:rPr>
        <w:t>, která tvoří nedílnou součást této smlouvy</w:t>
      </w:r>
      <w:r w:rsidR="00373DFF">
        <w:rPr>
          <w:rFonts w:cs="Arial"/>
          <w:sz w:val="20"/>
          <w:szCs w:val="20"/>
        </w:rPr>
        <w:t>.</w:t>
      </w:r>
    </w:p>
    <w:p w14:paraId="33955EA9" w14:textId="0F39182F" w:rsidR="009673AF" w:rsidRDefault="00857ADC" w:rsidP="009673AF">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w:t>
      </w:r>
      <w:r w:rsidR="00041610">
        <w:rPr>
          <w:rFonts w:cs="Arial"/>
          <w:sz w:val="20"/>
          <w:szCs w:val="20"/>
        </w:rPr>
        <w:t>, ve znění pozdějších předpisů</w:t>
      </w:r>
      <w:r w:rsidRPr="00857ADC">
        <w:rPr>
          <w:rFonts w:cs="Arial"/>
          <w:sz w:val="20"/>
          <w:szCs w:val="20"/>
        </w:rPr>
        <w:t xml:space="preserve">.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373DFF">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3B453FE8" w14:textId="77777777" w:rsidR="000E3C15" w:rsidRPr="00F215D1" w:rsidRDefault="000E3C15" w:rsidP="00F215D1">
      <w:pPr>
        <w:pStyle w:val="slovn2rove"/>
        <w:keepNext w:val="0"/>
        <w:numPr>
          <w:ilvl w:val="0"/>
          <w:numId w:val="0"/>
        </w:numPr>
        <w:ind w:left="567"/>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lastRenderedPageBreak/>
        <w:t xml:space="preserve">Platební podmínky a fakturace </w:t>
      </w:r>
    </w:p>
    <w:p w14:paraId="20F47A6A" w14:textId="03634A9D"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 </w:t>
      </w:r>
      <w:r w:rsidR="00371F6B">
        <w:rPr>
          <w:rFonts w:ascii="Arial" w:hAnsi="Arial" w:cs="Arial"/>
        </w:rPr>
        <w:t>nebude</w:t>
      </w:r>
      <w:r w:rsidR="00371F6B" w:rsidRPr="00E531B0">
        <w:rPr>
          <w:rFonts w:ascii="Arial" w:hAnsi="Arial" w:cs="Arial"/>
        </w:rPr>
        <w:t xml:space="preserve"> </w:t>
      </w:r>
      <w:r w:rsidRPr="00E531B0">
        <w:rPr>
          <w:rFonts w:ascii="Arial" w:hAnsi="Arial" w:cs="Arial"/>
        </w:rPr>
        <w:t xml:space="preserve">za dodání předmětu koupě </w:t>
      </w:r>
      <w:r w:rsidR="00371F6B" w:rsidRPr="00E531B0">
        <w:rPr>
          <w:rFonts w:ascii="Arial" w:hAnsi="Arial" w:cs="Arial"/>
        </w:rPr>
        <w:t>poskytov</w:t>
      </w:r>
      <w:r w:rsidR="00371F6B">
        <w:rPr>
          <w:rFonts w:ascii="Arial" w:hAnsi="Arial" w:cs="Arial"/>
        </w:rPr>
        <w:t>at</w:t>
      </w:r>
      <w:r w:rsidR="00371F6B" w:rsidRPr="00E531B0">
        <w:rPr>
          <w:rFonts w:ascii="Arial" w:hAnsi="Arial" w:cs="Arial"/>
        </w:rPr>
        <w:t xml:space="preserve"> </w:t>
      </w:r>
      <w:r w:rsidRPr="00E531B0">
        <w:rPr>
          <w:rFonts w:ascii="Arial" w:hAnsi="Arial" w:cs="Arial"/>
        </w:rPr>
        <w:t xml:space="preserve">jakákoli plnění před dodáním předmětu koupě. </w:t>
      </w:r>
    </w:p>
    <w:p w14:paraId="7FD9E04C" w14:textId="6C371052" w:rsidR="009673AF" w:rsidRDefault="00FB791F" w:rsidP="009673A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w:t>
      </w:r>
      <w:r w:rsidR="00BC1E6B">
        <w:rPr>
          <w:rFonts w:ascii="Arial" w:hAnsi="Arial" w:cs="Arial"/>
        </w:rPr>
        <w:t>po</w:t>
      </w:r>
      <w:r w:rsidR="00373DFF">
        <w:rPr>
          <w:rFonts w:ascii="Arial" w:hAnsi="Arial" w:cs="Arial"/>
        </w:rPr>
        <w:t xml:space="preserve"> poskytnutí</w:t>
      </w:r>
      <w:r w:rsidR="00BC1E6B">
        <w:rPr>
          <w:rFonts w:ascii="Arial" w:hAnsi="Arial" w:cs="Arial"/>
        </w:rPr>
        <w:t xml:space="preserve"> licencí </w:t>
      </w:r>
      <w:r>
        <w:rPr>
          <w:rFonts w:ascii="Arial" w:hAnsi="Arial" w:cs="Arial"/>
        </w:rPr>
        <w:t>na základě vystaven</w:t>
      </w:r>
      <w:r w:rsidR="00BC1E6B">
        <w:rPr>
          <w:rFonts w:ascii="Arial" w:hAnsi="Arial" w:cs="Arial"/>
        </w:rPr>
        <w:t>é</w:t>
      </w:r>
      <w:r>
        <w:rPr>
          <w:rFonts w:ascii="Arial" w:hAnsi="Arial" w:cs="Arial"/>
        </w:rPr>
        <w:t xml:space="preserve"> faktur</w:t>
      </w:r>
      <w:r w:rsidR="00BC1E6B">
        <w:rPr>
          <w:rFonts w:ascii="Arial" w:hAnsi="Arial" w:cs="Arial"/>
        </w:rPr>
        <w:t>y</w:t>
      </w:r>
      <w:r>
        <w:rPr>
          <w:rFonts w:ascii="Arial" w:hAnsi="Arial" w:cs="Arial"/>
        </w:rPr>
        <w:t xml:space="preserve">. </w:t>
      </w:r>
      <w:r w:rsidRPr="00E531B0">
        <w:rPr>
          <w:rFonts w:ascii="Arial" w:hAnsi="Arial" w:cs="Arial"/>
        </w:rPr>
        <w:t>Splatnost faktur</w:t>
      </w:r>
      <w:r w:rsidR="00373DFF">
        <w:rPr>
          <w:rFonts w:ascii="Arial" w:hAnsi="Arial" w:cs="Arial"/>
        </w:rPr>
        <w:t>y</w:t>
      </w:r>
      <w:r w:rsidRPr="00E531B0">
        <w:rPr>
          <w:rFonts w:ascii="Arial" w:hAnsi="Arial" w:cs="Arial"/>
        </w:rPr>
        <w:t xml:space="preserve"> je smluvními stranami dohodnuta na 30 (třicet) kalendářních dnů ode dne řádného doručení faktury kupujícímu. </w:t>
      </w:r>
    </w:p>
    <w:p w14:paraId="5D479FD9" w14:textId="0EFFA140" w:rsidR="00472E38" w:rsidRPr="009673AF" w:rsidRDefault="00FB791F" w:rsidP="009673A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9673AF">
        <w:rPr>
          <w:rFonts w:ascii="Arial" w:hAnsi="Arial" w:cs="Arial"/>
        </w:rPr>
        <w:t xml:space="preserve">Faktura bude obsahovat náležitosti daňového dokladu stanovené </w:t>
      </w:r>
      <w:r w:rsidR="00041610" w:rsidRPr="009673AF">
        <w:rPr>
          <w:rFonts w:ascii="Arial" w:hAnsi="Arial" w:cs="Arial"/>
        </w:rPr>
        <w:t xml:space="preserve">zákonem o </w:t>
      </w:r>
      <w:r w:rsidRPr="009673AF">
        <w:rPr>
          <w:rFonts w:ascii="Arial" w:hAnsi="Arial" w:cs="Arial"/>
        </w:rPr>
        <w:t>DPH a zákonem č. 563/1991 Sb., o účetnictví</w:t>
      </w:r>
      <w:r w:rsidR="00041610" w:rsidRPr="009673AF">
        <w:rPr>
          <w:rFonts w:ascii="Arial" w:hAnsi="Arial" w:cs="Arial"/>
        </w:rPr>
        <w:t>, ve znění pozdějších předpisů</w:t>
      </w:r>
      <w:r w:rsidRPr="009673AF">
        <w:rPr>
          <w:rFonts w:ascii="Arial" w:hAnsi="Arial" w:cs="Arial"/>
        </w:rPr>
        <w:t>.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r w:rsidR="009673AF" w:rsidRPr="009673AF">
        <w:rPr>
          <w:rFonts w:ascii="Arial" w:hAnsi="Arial" w:cs="Arial"/>
        </w:rPr>
        <w:t xml:space="preserve"> Objednatel je povinen přijmout elektronickou fakturu, v takovém případě upřednostňuje elektronickou fakturu ve formátu ISDOC zaslanou na </w:t>
      </w:r>
      <w:hyperlink r:id="rId7" w:history="1">
        <w:r w:rsidR="009673AF" w:rsidRPr="009673AF">
          <w:rPr>
            <w:rStyle w:val="Hypertextovodkaz"/>
            <w:rFonts w:ascii="Arial" w:hAnsi="Arial" w:cs="Arial"/>
          </w:rPr>
          <w:t>epodatelna@kr-karlovarsky.cz</w:t>
        </w:r>
      </w:hyperlink>
      <w:r w:rsidR="009673AF" w:rsidRPr="009673AF">
        <w:rPr>
          <w:rFonts w:ascii="Arial" w:hAnsi="Arial" w:cs="Arial"/>
        </w:rPr>
        <w:t>, případně do datové schránky siqbxt2.</w:t>
      </w:r>
    </w:p>
    <w:p w14:paraId="672FFEF0" w14:textId="77777777" w:rsidR="009673AF" w:rsidRPr="009673AF" w:rsidRDefault="009673AF" w:rsidP="00472E38">
      <w:pPr>
        <w:pStyle w:val="Odstavecseseznamem"/>
        <w:tabs>
          <w:tab w:val="left" w:pos="567"/>
        </w:tabs>
        <w:suppressAutoHyphens/>
        <w:spacing w:after="120"/>
        <w:ind w:left="709"/>
        <w:contextualSpacing w:val="0"/>
        <w:jc w:val="both"/>
        <w:rPr>
          <w:rFonts w:ascii="Tahoma" w:hAnsi="Tahoma" w:cs="Tahoma"/>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50024184"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00371F6B">
        <w:rPr>
          <w:rFonts w:ascii="Arial" w:hAnsi="Arial" w:cs="Arial"/>
        </w:rPr>
        <w:t xml:space="preserve"> nebo</w:t>
      </w:r>
      <w:r w:rsidR="00FC69CE">
        <w:rPr>
          <w:rFonts w:ascii="Arial" w:hAnsi="Arial" w:cs="Arial"/>
        </w:rPr>
        <w:t xml:space="preserve"> 2.3</w:t>
      </w:r>
      <w:r w:rsidR="00371F6B">
        <w:rPr>
          <w:rFonts w:ascii="Arial" w:hAnsi="Arial" w:cs="Arial"/>
        </w:rPr>
        <w:t xml:space="preserve"> </w:t>
      </w:r>
      <w:r w:rsidRPr="00254504">
        <w:rPr>
          <w:rFonts w:ascii="Arial" w:hAnsi="Arial" w:cs="Arial"/>
        </w:rPr>
        <w:t>smlouvy prodávajícím, je kupující oprávněn uplatnit vůči prodávajícímu smluvní pokutu ve výši 0,</w:t>
      </w:r>
      <w:r w:rsidR="00FC69CE">
        <w:rPr>
          <w:rFonts w:ascii="Arial" w:hAnsi="Arial" w:cs="Arial"/>
        </w:rPr>
        <w:t>05</w:t>
      </w:r>
      <w:r w:rsidRPr="00254504">
        <w:rPr>
          <w:rFonts w:ascii="Arial" w:hAnsi="Arial" w:cs="Arial"/>
        </w:rPr>
        <w:t> % z kupní ceny</w:t>
      </w:r>
      <w:r w:rsidR="00857ADC">
        <w:rPr>
          <w:rFonts w:ascii="Arial" w:hAnsi="Arial" w:cs="Arial"/>
        </w:rPr>
        <w:t xml:space="preserve"> včetně DPH</w:t>
      </w:r>
      <w:r w:rsidRPr="00254504">
        <w:rPr>
          <w:rFonts w:ascii="Arial" w:hAnsi="Arial" w:cs="Arial"/>
        </w:rPr>
        <w:t>, a to za každý i započatý den prodlení.</w:t>
      </w:r>
    </w:p>
    <w:p w14:paraId="1E25E811" w14:textId="53A7843B" w:rsidR="00371F6B" w:rsidRDefault="00371F6B" w:rsidP="00371F6B">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4</w:t>
      </w:r>
      <w:r w:rsidRPr="00254504">
        <w:rPr>
          <w:rFonts w:ascii="Arial" w:hAnsi="Arial" w:cs="Arial"/>
        </w:rPr>
        <w:t xml:space="preserve"> smlouvy prodávajícím, je kupující oprávněn uplatnit vůči prodávajícímu smluvní pokutu ve výši</w:t>
      </w:r>
      <w:r>
        <w:rPr>
          <w:rFonts w:ascii="Arial" w:hAnsi="Arial" w:cs="Arial"/>
        </w:rPr>
        <w:t xml:space="preserve"> 5.000,- Kč za každ</w:t>
      </w:r>
      <w:r w:rsidR="004223C5">
        <w:rPr>
          <w:rFonts w:ascii="Arial" w:hAnsi="Arial" w:cs="Arial"/>
        </w:rPr>
        <w:t>ou</w:t>
      </w:r>
      <w:r>
        <w:rPr>
          <w:rFonts w:ascii="Arial" w:hAnsi="Arial" w:cs="Arial"/>
        </w:rPr>
        <w:t xml:space="preserve"> </w:t>
      </w:r>
      <w:r w:rsidR="004223C5">
        <w:rPr>
          <w:rFonts w:ascii="Arial" w:hAnsi="Arial" w:cs="Arial"/>
        </w:rPr>
        <w:t>neposkytnutou službu, a to i opakovaně</w:t>
      </w:r>
      <w:r>
        <w:rPr>
          <w:rFonts w:ascii="Arial" w:hAnsi="Arial" w:cs="Arial"/>
        </w:rPr>
        <w:t xml:space="preserve">. </w:t>
      </w:r>
    </w:p>
    <w:p w14:paraId="47F5E539" w14:textId="519D66E6"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w:t>
      </w:r>
      <w:r w:rsidR="00394E40">
        <w:rPr>
          <w:rFonts w:ascii="Arial" w:hAnsi="Arial" w:cs="Arial"/>
        </w:rPr>
        <w:t> </w:t>
      </w:r>
      <w:r w:rsidRPr="00254504">
        <w:rPr>
          <w:rFonts w:ascii="Arial" w:hAnsi="Arial" w:cs="Arial"/>
        </w:rPr>
        <w:t>případě</w:t>
      </w:r>
      <w:r w:rsidR="00394E40">
        <w:rPr>
          <w:rFonts w:ascii="Arial" w:hAnsi="Arial" w:cs="Arial"/>
        </w:rPr>
        <w:t>,</w:t>
      </w:r>
      <w:r w:rsidRPr="00254504">
        <w:rPr>
          <w:rFonts w:ascii="Arial" w:hAnsi="Arial" w:cs="Arial"/>
        </w:rPr>
        <w:t xml:space="preserve"> kdy kupující neuhradí bez zjevného důvodu kupní cenu do data splatnosti, může prodávající uplatnit vůči kupujícímu smluvní pokutu ve výši 0,</w:t>
      </w:r>
      <w:r>
        <w:rPr>
          <w:rFonts w:ascii="Arial" w:hAnsi="Arial" w:cs="Arial"/>
        </w:rPr>
        <w:t>0</w:t>
      </w:r>
      <w:r w:rsidR="00FC69CE">
        <w:rPr>
          <w:rFonts w:ascii="Arial" w:hAnsi="Arial" w:cs="Arial"/>
        </w:rPr>
        <w:t>5</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3EA2A61E" w14:textId="699D6E8D"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07959C90" w14:textId="6D5DE22C" w:rsidR="0049166C" w:rsidRDefault="0049166C" w:rsidP="0049166C">
      <w:pPr>
        <w:rPr>
          <w:rFonts w:ascii="Tahoma" w:hAnsi="Tahoma" w:cs="Tahoma"/>
        </w:rPr>
      </w:pPr>
    </w:p>
    <w:p w14:paraId="45BAB2B6" w14:textId="77777777" w:rsidR="004935C4" w:rsidRPr="00B4787C" w:rsidRDefault="004935C4"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86A626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137333">
        <w:rPr>
          <w:rFonts w:ascii="Arial" w:hAnsi="Arial" w:cs="Arial"/>
        </w:rPr>
        <w:t>.</w:t>
      </w:r>
      <w:r w:rsidRPr="00DF1F21">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31B7D52" w14:textId="77777777" w:rsidR="000E3C15" w:rsidRDefault="000E3C15" w:rsidP="00000921">
      <w:pPr>
        <w:pStyle w:val="StylZM"/>
        <w:numPr>
          <w:ilvl w:val="0"/>
          <w:numId w:val="0"/>
        </w:numPr>
        <w:spacing w:after="120"/>
        <w:rPr>
          <w:rFonts w:ascii="Arial" w:hAnsi="Arial" w:cs="Arial"/>
        </w:rPr>
      </w:pPr>
    </w:p>
    <w:p w14:paraId="6687087C" w14:textId="77777777" w:rsidR="00FC69CE" w:rsidRPr="007304FB" w:rsidRDefault="00FC69CE" w:rsidP="007304FB">
      <w:pPr>
        <w:pStyle w:val="BodyText21"/>
        <w:widowControl/>
        <w:numPr>
          <w:ilvl w:val="0"/>
          <w:numId w:val="2"/>
        </w:numPr>
        <w:spacing w:after="120"/>
        <w:ind w:left="851" w:hanging="142"/>
        <w:jc w:val="center"/>
        <w:rPr>
          <w:rFonts w:ascii="Arial" w:hAnsi="Arial" w:cs="Arial"/>
          <w:b/>
          <w:sz w:val="20"/>
        </w:rPr>
      </w:pPr>
      <w:r w:rsidRPr="007304FB">
        <w:rPr>
          <w:rFonts w:ascii="Arial" w:hAnsi="Arial" w:cs="Arial"/>
          <w:b/>
          <w:sz w:val="20"/>
        </w:rPr>
        <w:t>Záruka za jakost</w:t>
      </w:r>
    </w:p>
    <w:p w14:paraId="4AA9DF51" w14:textId="1218C800" w:rsidR="00FC69CE" w:rsidRPr="007304FB" w:rsidRDefault="004B1777" w:rsidP="007304FB">
      <w:pPr>
        <w:pStyle w:val="StylZM"/>
        <w:numPr>
          <w:ilvl w:val="1"/>
          <w:numId w:val="24"/>
        </w:numPr>
        <w:spacing w:after="120"/>
        <w:ind w:left="567" w:hanging="567"/>
        <w:rPr>
          <w:rFonts w:ascii="Arial" w:hAnsi="Arial" w:cs="Arial"/>
        </w:rPr>
      </w:pPr>
      <w:r>
        <w:rPr>
          <w:rFonts w:ascii="Arial" w:hAnsi="Arial" w:cs="Arial"/>
        </w:rPr>
        <w:t xml:space="preserve">Délka záruční doby je dohodou smluvních stran sjednána na 36 měsíců. Běh záruční doby začíná ode dne odevzdání </w:t>
      </w:r>
      <w:bookmarkStart w:id="2" w:name="_GoBack"/>
      <w:bookmarkEnd w:id="2"/>
      <w:r>
        <w:rPr>
          <w:rFonts w:ascii="Arial" w:hAnsi="Arial" w:cs="Arial"/>
        </w:rPr>
        <w:t>předmětu koupě kupujícímu.</w:t>
      </w:r>
    </w:p>
    <w:p w14:paraId="71E8F480" w14:textId="4E96E2E1" w:rsidR="00FC69CE" w:rsidRPr="007304FB" w:rsidRDefault="00FC69CE" w:rsidP="007304FB">
      <w:pPr>
        <w:pStyle w:val="StylZM"/>
        <w:numPr>
          <w:ilvl w:val="1"/>
          <w:numId w:val="24"/>
        </w:numPr>
        <w:spacing w:after="120"/>
        <w:ind w:left="567" w:hanging="567"/>
        <w:rPr>
          <w:rFonts w:ascii="Arial" w:hAnsi="Arial" w:cs="Arial"/>
        </w:rPr>
      </w:pPr>
      <w:bookmarkStart w:id="3" w:name="_Ref282617003"/>
      <w:r w:rsidRPr="007304FB">
        <w:rPr>
          <w:rFonts w:ascii="Arial" w:hAnsi="Arial" w:cs="Arial"/>
        </w:rPr>
        <w:lastRenderedPageBreak/>
        <w:t>Prodávajícím bude kupujícímu poskytován bezplatný záruční servis na kupujícím reklamované vady vzniklé v době trvání záruční doby</w:t>
      </w:r>
      <w:bookmarkEnd w:id="3"/>
      <w:r w:rsidRPr="007304FB">
        <w:rPr>
          <w:rFonts w:ascii="Arial" w:hAnsi="Arial" w:cs="Arial"/>
        </w:rPr>
        <w:t>.</w:t>
      </w:r>
    </w:p>
    <w:p w14:paraId="30850582" w14:textId="4BE97EDE" w:rsidR="00FC69CE" w:rsidRPr="007304FB" w:rsidRDefault="00FC69CE" w:rsidP="007304FB">
      <w:pPr>
        <w:pStyle w:val="StylZM"/>
        <w:numPr>
          <w:ilvl w:val="1"/>
          <w:numId w:val="24"/>
        </w:numPr>
        <w:spacing w:after="120"/>
        <w:ind w:left="567" w:hanging="567"/>
        <w:rPr>
          <w:rFonts w:ascii="Arial" w:hAnsi="Arial" w:cs="Arial"/>
        </w:rPr>
      </w:pPr>
      <w:r w:rsidRPr="007304FB">
        <w:rPr>
          <w:rFonts w:ascii="Arial" w:hAnsi="Arial" w:cs="Arial"/>
        </w:rPr>
        <w:t xml:space="preserve">Kupující je oprávněn reklamovat v záruční době vady </w:t>
      </w:r>
      <w:r w:rsidR="007304FB">
        <w:rPr>
          <w:rFonts w:ascii="Arial" w:hAnsi="Arial" w:cs="Arial"/>
        </w:rPr>
        <w:t>předmětu koupě</w:t>
      </w:r>
      <w:r w:rsidRPr="007304FB">
        <w:rPr>
          <w:rFonts w:ascii="Arial" w:hAnsi="Arial" w:cs="Arial"/>
        </w:rPr>
        <w:t xml:space="preserve"> u prodávajícího, a to písemnou formou. V reklamaci musí být popsána vada, určen nárok kupujícího z vady, případně požadavek na způsob odstranění vad, a to včetně případného termínu pro odstranění vad prodávajícím. Kupující má právo volby způsobu odstranění důsledku vadného plnění.</w:t>
      </w:r>
    </w:p>
    <w:p w14:paraId="7D106BEC" w14:textId="77777777" w:rsidR="00FC69CE" w:rsidRPr="007304FB" w:rsidRDefault="00FC69CE" w:rsidP="007304FB">
      <w:pPr>
        <w:pStyle w:val="StylZM"/>
        <w:numPr>
          <w:ilvl w:val="1"/>
          <w:numId w:val="24"/>
        </w:numPr>
        <w:spacing w:after="120"/>
        <w:ind w:left="567" w:hanging="567"/>
        <w:rPr>
          <w:rFonts w:ascii="Arial" w:hAnsi="Arial" w:cs="Arial"/>
        </w:rPr>
      </w:pPr>
      <w:r w:rsidRPr="007304FB">
        <w:rPr>
          <w:rFonts w:ascii="Arial" w:hAnsi="Arial" w:cs="Arial"/>
        </w:rPr>
        <w:t>Práva a povinnosti z prodávajícím poskytnuté záruky nezanikají ani odstoupením kterékoli ze smluvních stran od smlouvy.</w:t>
      </w:r>
    </w:p>
    <w:p w14:paraId="4EA789F7" w14:textId="7600A814" w:rsidR="00FC69CE" w:rsidRPr="007304FB" w:rsidRDefault="00FC69CE" w:rsidP="007304FB">
      <w:pPr>
        <w:pStyle w:val="StylZM"/>
        <w:numPr>
          <w:ilvl w:val="1"/>
          <w:numId w:val="24"/>
        </w:numPr>
        <w:spacing w:after="120"/>
        <w:ind w:left="567" w:hanging="567"/>
        <w:rPr>
          <w:rFonts w:ascii="Arial" w:hAnsi="Arial" w:cs="Arial"/>
        </w:rPr>
      </w:pPr>
      <w:r w:rsidRPr="007304FB">
        <w:rPr>
          <w:rFonts w:ascii="Arial" w:hAnsi="Arial" w:cs="Arial"/>
        </w:rPr>
        <w:t>O reklamačním řízení budou kupujícím pořizovány písemné zápisy ve dvojím vyhotovení, z nichž jeden stejnopis obdrží každá ze smluvních stran.</w:t>
      </w:r>
    </w:p>
    <w:p w14:paraId="123CF749" w14:textId="77777777" w:rsidR="00FC69CE" w:rsidRPr="00FC69CE" w:rsidRDefault="00FC69CE" w:rsidP="00FC69CE">
      <w:pPr>
        <w:pStyle w:val="slovn2rove"/>
        <w:numPr>
          <w:ilvl w:val="0"/>
          <w:numId w:val="0"/>
        </w:numPr>
        <w:ind w:left="1647"/>
        <w:rPr>
          <w:rFonts w:asciiTheme="minorHAnsi" w:hAnsiTheme="minorHAnsi" w:cstheme="minorHAnsi"/>
        </w:rPr>
      </w:pPr>
    </w:p>
    <w:p w14:paraId="502DEB89" w14:textId="7E16E04B"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776D75C3"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FA7975">
        <w:rPr>
          <w:rFonts w:ascii="Arial" w:hAnsi="Arial" w:cs="Arial"/>
        </w:rPr>
        <w:t>Karlovarský kraj, Závodní 353/88, 360 06 Karlovy Vary</w:t>
      </w:r>
      <w:r w:rsidR="00E75E90">
        <w:rPr>
          <w:rFonts w:ascii="Arial" w:hAnsi="Arial" w:cs="Arial"/>
        </w:rPr>
        <w:t>.</w:t>
      </w:r>
      <w:r w:rsidRPr="0056713C">
        <w:rPr>
          <w:rFonts w:ascii="Arial" w:hAnsi="Arial" w:cs="Arial"/>
        </w:rPr>
        <w:tab/>
      </w:r>
    </w:p>
    <w:p w14:paraId="0A7AB524" w14:textId="1701BB7A"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Pr="008005D6">
        <w:rPr>
          <w:rFonts w:ascii="Arial" w:hAnsi="Arial" w:cs="Arial"/>
          <w:highlight w:val="lightGray"/>
        </w:rPr>
        <w:t>………………………………</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12CE4563"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Zaslání smlouvy do registru smluv zajistí kupující neprodleně po podpisu smlouvy. Kupující se současně zavazuje informovat prodávajícího o provedení registrace tak, že zašle prodávajícímu </w:t>
      </w:r>
      <w:r w:rsidRPr="0056713C">
        <w:rPr>
          <w:rFonts w:ascii="Arial" w:hAnsi="Arial" w:cs="Arial"/>
        </w:rPr>
        <w:lastRenderedPageBreak/>
        <w:t>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3A2064B9"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FA098E">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772749A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FA098E">
        <w:rPr>
          <w:rFonts w:ascii="Arial" w:hAnsi="Arial" w:cs="Arial"/>
        </w:rPr>
        <w:t>ve znění pozdějších předpisů</w:t>
      </w:r>
      <w:r w:rsidRPr="0056713C">
        <w:rPr>
          <w:rFonts w:ascii="Arial" w:hAnsi="Arial" w:cs="Arial"/>
        </w:rPr>
        <w:t>.</w:t>
      </w:r>
    </w:p>
    <w:p w14:paraId="546A6039" w14:textId="2294C0DD"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2FD86DDB"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0ED67664" w14:textId="77777777" w:rsidR="008005D6" w:rsidRPr="008005D6" w:rsidRDefault="008005D6" w:rsidP="008005D6">
      <w:pPr>
        <w:pStyle w:val="StylZM"/>
        <w:numPr>
          <w:ilvl w:val="0"/>
          <w:numId w:val="0"/>
        </w:numPr>
        <w:spacing w:after="120"/>
        <w:ind w:left="567"/>
        <w:rPr>
          <w:rFonts w:ascii="Arial" w:hAnsi="Arial" w:cs="Arial"/>
          <w:i/>
        </w:rPr>
      </w:pPr>
      <w:r w:rsidRPr="008005D6">
        <w:rPr>
          <w:rFonts w:ascii="Arial" w:hAnsi="Arial" w:cs="Arial"/>
          <w:i/>
          <w:highlight w:val="lightGray"/>
        </w:rPr>
        <w:t>Alternativně (před podpisem smlouvy se ponechá relevantní alternativa):</w:t>
      </w:r>
    </w:p>
    <w:p w14:paraId="1CFB2E99" w14:textId="179CCD10" w:rsidR="008005D6" w:rsidRPr="0056713C" w:rsidRDefault="008005D6" w:rsidP="008005D6">
      <w:pPr>
        <w:pStyle w:val="StylZM"/>
        <w:numPr>
          <w:ilvl w:val="0"/>
          <w:numId w:val="0"/>
        </w:numPr>
        <w:spacing w:after="120"/>
        <w:ind w:left="567"/>
        <w:rPr>
          <w:rFonts w:ascii="Arial" w:hAnsi="Arial" w:cs="Arial"/>
        </w:rPr>
      </w:pPr>
      <w:r w:rsidRPr="008005D6">
        <w:rPr>
          <w:rFonts w:ascii="Arial" w:hAnsi="Arial" w:cs="Arial"/>
        </w:rPr>
        <w:t>Tato smlouva je uzavřena elektronicky.</w:t>
      </w:r>
    </w:p>
    <w:p w14:paraId="36EA3190" w14:textId="7ADD0EC8"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137333">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3B70A49A" w:rsidR="00ED1855" w:rsidRDefault="00ED1855" w:rsidP="00ED1855">
      <w:pPr>
        <w:pStyle w:val="StylZM"/>
        <w:numPr>
          <w:ilvl w:val="0"/>
          <w:numId w:val="0"/>
        </w:numPr>
        <w:spacing w:after="120"/>
        <w:ind w:firstLine="1701"/>
        <w:rPr>
          <w:rFonts w:ascii="Arial" w:hAnsi="Arial" w:cs="Arial"/>
          <w:bCs/>
        </w:rPr>
      </w:pPr>
      <w:r>
        <w:rPr>
          <w:rFonts w:ascii="Arial" w:hAnsi="Arial" w:cs="Arial"/>
          <w:bCs/>
        </w:rPr>
        <w:t>Příloha č. 1</w:t>
      </w:r>
      <w:r w:rsidRPr="00ED1855">
        <w:rPr>
          <w:rFonts w:ascii="Arial" w:hAnsi="Arial" w:cs="Arial"/>
          <w:bCs/>
        </w:rPr>
        <w:t xml:space="preserve">: </w:t>
      </w:r>
      <w:r w:rsidR="00E75E90">
        <w:rPr>
          <w:rFonts w:ascii="Arial" w:hAnsi="Arial" w:cs="Arial"/>
          <w:bCs/>
        </w:rPr>
        <w:t>Vymezení</w:t>
      </w:r>
      <w:r w:rsidRPr="00ED1855">
        <w:rPr>
          <w:rFonts w:ascii="Arial" w:hAnsi="Arial" w:cs="Arial"/>
          <w:bCs/>
        </w:rPr>
        <w:t xml:space="preserve"> předmětu plnění</w:t>
      </w:r>
    </w:p>
    <w:p w14:paraId="30BA9E53" w14:textId="1F45876E" w:rsidR="00ED1855" w:rsidRPr="00A87275" w:rsidRDefault="00C572AB" w:rsidP="00A87275">
      <w:pPr>
        <w:pStyle w:val="StylZM"/>
        <w:numPr>
          <w:ilvl w:val="0"/>
          <w:numId w:val="0"/>
        </w:numPr>
        <w:spacing w:after="120"/>
        <w:ind w:firstLine="1701"/>
        <w:rPr>
          <w:rFonts w:ascii="Arial" w:hAnsi="Arial" w:cs="Arial"/>
        </w:rPr>
      </w:pPr>
      <w:r>
        <w:rPr>
          <w:rFonts w:ascii="Arial" w:hAnsi="Arial" w:cs="Arial"/>
        </w:rPr>
        <w:t>Příloha č. 2: Cenová nabídka</w:t>
      </w:r>
    </w:p>
    <w:p w14:paraId="3B04481D" w14:textId="2608B5C9"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732B0F1" w14:textId="77777777" w:rsidR="00EF01AA" w:rsidRPr="0056713C" w:rsidRDefault="00EF01AA" w:rsidP="00EF01AA">
      <w:pPr>
        <w:pStyle w:val="StylZM"/>
        <w:numPr>
          <w:ilvl w:val="0"/>
          <w:numId w:val="0"/>
        </w:numPr>
        <w:spacing w:after="120"/>
        <w:ind w:left="567"/>
        <w:rPr>
          <w:rFonts w:ascii="Arial" w:hAnsi="Arial" w:cs="Arial"/>
        </w:rPr>
      </w:pPr>
    </w:p>
    <w:p w14:paraId="4397DC85" w14:textId="7884FBED" w:rsidR="00440112" w:rsidRPr="000E4CD3" w:rsidRDefault="00440112" w:rsidP="00440112">
      <w:pPr>
        <w:jc w:val="both"/>
        <w:rPr>
          <w:rFonts w:ascii="Arial" w:hAnsi="Arial" w:cs="Arial"/>
          <w:b/>
        </w:rPr>
      </w:pPr>
      <w:r>
        <w:rPr>
          <w:rFonts w:ascii="Arial" w:hAnsi="Arial" w:cs="Arial"/>
        </w:rPr>
        <w:t xml:space="preserve">V </w:t>
      </w:r>
      <w:r w:rsidR="004C4268">
        <w:rPr>
          <w:rFonts w:ascii="Arial" w:hAnsi="Arial" w:cs="Arial"/>
        </w:rPr>
        <w:t>……………………….</w:t>
      </w:r>
      <w:r w:rsidRPr="000E4CD3">
        <w:rPr>
          <w:rFonts w:ascii="Arial" w:hAnsi="Arial" w:cs="Arial"/>
        </w:rPr>
        <w:t>dne ………</w:t>
      </w:r>
      <w:r>
        <w:rPr>
          <w:rFonts w:ascii="Arial" w:hAnsi="Arial" w:cs="Arial"/>
        </w:rPr>
        <w:t>…..</w:t>
      </w:r>
      <w:r>
        <w:rPr>
          <w:rFonts w:ascii="Arial" w:hAnsi="Arial" w:cs="Arial"/>
        </w:rPr>
        <w:tab/>
      </w:r>
      <w:r>
        <w:rPr>
          <w:rFonts w:ascii="Arial" w:hAnsi="Arial" w:cs="Arial"/>
        </w:rPr>
        <w:tab/>
      </w:r>
      <w:r>
        <w:rPr>
          <w:rFonts w:ascii="Arial" w:hAnsi="Arial" w:cs="Arial"/>
        </w:rPr>
        <w:tab/>
        <w:t>V</w:t>
      </w:r>
      <w:r w:rsidR="004C4268">
        <w:rPr>
          <w:rFonts w:ascii="Arial" w:hAnsi="Arial" w:cs="Arial"/>
        </w:rPr>
        <w:t> Karlových Varech</w:t>
      </w:r>
      <w:r>
        <w:rPr>
          <w:rFonts w:ascii="Arial" w:hAnsi="Arial" w:cs="Arial"/>
        </w:rPr>
        <w:t xml:space="preserve"> dne </w:t>
      </w:r>
      <w:r w:rsidRPr="00D811CF">
        <w:rPr>
          <w:rFonts w:ascii="Arial" w:hAnsi="Arial" w:cs="Arial"/>
        </w:rPr>
        <w:t>…………..</w:t>
      </w:r>
    </w:p>
    <w:p w14:paraId="33F3B415" w14:textId="49694B72" w:rsidR="00440112"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1E19C4A3" w14:textId="5D996BB1" w:rsidR="009E2110" w:rsidRDefault="00440112" w:rsidP="00440112">
      <w:pPr>
        <w:rPr>
          <w:rFonts w:ascii="Arial" w:hAnsi="Arial" w:cs="Arial"/>
        </w:rPr>
      </w:pPr>
      <w:r w:rsidRPr="000E4CD3">
        <w:rPr>
          <w:rFonts w:ascii="Arial" w:hAnsi="Arial" w:cs="Arial"/>
        </w:rPr>
        <w:t xml:space="preserve">                       </w:t>
      </w:r>
      <w:r>
        <w:rPr>
          <w:rFonts w:ascii="Arial" w:hAnsi="Arial" w:cs="Arial"/>
        </w:rPr>
        <w:t xml:space="preserve">     </w:t>
      </w:r>
      <w:r w:rsidR="004935C4">
        <w:rPr>
          <w:rFonts w:ascii="Arial" w:hAnsi="Arial" w:cs="Arial"/>
        </w:rPr>
        <w:t>prodávající</w:t>
      </w:r>
      <w:r w:rsidRPr="000E4CD3">
        <w:rPr>
          <w:rFonts w:ascii="Arial" w:hAnsi="Arial" w:cs="Arial"/>
        </w:rPr>
        <w:t xml:space="preserve">                                           </w:t>
      </w:r>
      <w:r w:rsidR="00DF6F7A">
        <w:rPr>
          <w:rFonts w:ascii="Arial" w:hAnsi="Arial" w:cs="Arial"/>
        </w:rPr>
        <w:t xml:space="preserve">               </w:t>
      </w:r>
      <w:r w:rsidR="009E2110">
        <w:rPr>
          <w:rFonts w:ascii="Arial" w:hAnsi="Arial" w:cs="Arial"/>
        </w:rPr>
        <w:tab/>
        <w:t xml:space="preserve">kupující </w:t>
      </w:r>
    </w:p>
    <w:p w14:paraId="68F96B57" w14:textId="757EA274" w:rsidR="00440112" w:rsidRDefault="009E2110" w:rsidP="00A87275">
      <w:pPr>
        <w:ind w:left="5664"/>
        <w:rPr>
          <w:rFonts w:ascii="Arial" w:hAnsi="Arial" w:cs="Arial"/>
        </w:rPr>
      </w:pPr>
      <w:r>
        <w:rPr>
          <w:rFonts w:ascii="Arial" w:hAnsi="Arial" w:cs="Arial"/>
        </w:rPr>
        <w:t xml:space="preserve">       </w:t>
      </w:r>
      <w:r w:rsidR="00DF6F7A">
        <w:rPr>
          <w:rFonts w:ascii="Arial" w:hAnsi="Arial" w:cs="Arial"/>
        </w:rPr>
        <w:t>Karlovarský kra</w:t>
      </w:r>
      <w:r w:rsidR="00A87275">
        <w:rPr>
          <w:rFonts w:ascii="Arial" w:hAnsi="Arial" w:cs="Arial"/>
        </w:rPr>
        <w:t>j</w:t>
      </w:r>
      <w:r w:rsidR="00DF6F7A">
        <w:rPr>
          <w:rFonts w:ascii="Arial" w:hAnsi="Arial" w:cs="Arial"/>
        </w:rPr>
        <w:t xml:space="preserve">                                        </w:t>
      </w:r>
    </w:p>
    <w:sectPr w:rsidR="004401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16E6169F" w:rsidR="00440112" w:rsidRDefault="00440112">
        <w:pPr>
          <w:pStyle w:val="Zpat"/>
          <w:jc w:val="center"/>
        </w:pPr>
        <w:r>
          <w:fldChar w:fldCharType="begin"/>
        </w:r>
        <w:r>
          <w:instrText>PAGE   \* MERGEFORMAT</w:instrText>
        </w:r>
        <w:r>
          <w:fldChar w:fldCharType="separate"/>
        </w:r>
        <w:r w:rsidR="004223C5">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CF24F59"/>
    <w:multiLevelType w:val="multilevel"/>
    <w:tmpl w:val="78AAB6E6"/>
    <w:lvl w:ilvl="0">
      <w:start w:val="1"/>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4024C"/>
    <w:multiLevelType w:val="hybridMultilevel"/>
    <w:tmpl w:val="6FE88E76"/>
    <w:lvl w:ilvl="0" w:tplc="E4E0266E">
      <w:start w:val="1"/>
      <w:numFmt w:val="decimal"/>
      <w:lvlText w:val="%1."/>
      <w:lvlJc w:val="left"/>
      <w:pPr>
        <w:tabs>
          <w:tab w:val="num" w:pos="1065"/>
        </w:tabs>
        <w:ind w:left="1065" w:hanging="705"/>
      </w:pPr>
      <w:rPr>
        <w:rFonts w:hint="default"/>
      </w:rPr>
    </w:lvl>
    <w:lvl w:ilvl="1" w:tplc="B0F89794">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15:restartNumberingAfterBreak="0">
    <w:nsid w:val="50311EC5"/>
    <w:multiLevelType w:val="multilevel"/>
    <w:tmpl w:val="CF9AE2F0"/>
    <w:lvl w:ilvl="0">
      <w:start w:val="1"/>
      <w:numFmt w:val="decimal"/>
      <w:lvlText w:val="%1."/>
      <w:lvlJc w:val="left"/>
      <w:pPr>
        <w:ind w:left="360" w:hanging="360"/>
      </w:pPr>
    </w:lvl>
    <w:lvl w:ilvl="1">
      <w:start w:val="1"/>
      <w:numFmt w:val="decimal"/>
      <w:lvlText w:val="6.%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B11394"/>
    <w:multiLevelType w:val="multilevel"/>
    <w:tmpl w:val="FB8CCF9E"/>
    <w:lvl w:ilvl="0">
      <w:start w:val="1"/>
      <w:numFmt w:val="decimal"/>
      <w:lvlText w:val="%1."/>
      <w:lvlJc w:val="left"/>
      <w:pPr>
        <w:ind w:left="360" w:hanging="360"/>
      </w:pPr>
    </w:lvl>
    <w:lvl w:ilvl="1">
      <w:start w:val="1"/>
      <w:numFmt w:val="decimal"/>
      <w:lvlText w:val="9.%2"/>
      <w:lvlJc w:val="right"/>
      <w:pPr>
        <w:ind w:left="4402" w:hanging="432"/>
      </w:pPr>
      <w:rPr>
        <w:rFonts w:ascii="Arial" w:hAnsi="Arial"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33104E"/>
    <w:multiLevelType w:val="hybridMultilevel"/>
    <w:tmpl w:val="425C58AC"/>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5427EFD"/>
    <w:multiLevelType w:val="multilevel"/>
    <w:tmpl w:val="F43EAF34"/>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94AA8"/>
    <w:multiLevelType w:val="multilevel"/>
    <w:tmpl w:val="C602F8C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7E071A"/>
    <w:multiLevelType w:val="hybridMultilevel"/>
    <w:tmpl w:val="3F9810E2"/>
    <w:lvl w:ilvl="0" w:tplc="FFFFFFFF">
      <w:start w:val="1"/>
      <w:numFmt w:val="lowerLetter"/>
      <w:lvlText w:val="%1)"/>
      <w:lvlJc w:val="left"/>
      <w:pPr>
        <w:tabs>
          <w:tab w:val="num" w:pos="1065"/>
        </w:tabs>
        <w:ind w:left="1065" w:hanging="360"/>
      </w:pPr>
      <w:rPr>
        <w:rFonts w:hint="default"/>
      </w:rPr>
    </w:lvl>
    <w:lvl w:ilvl="1" w:tplc="FFFFFFFF">
      <w:start w:val="2"/>
      <w:numFmt w:val="decimal"/>
      <w:lvlText w:val="7.%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2"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abstractNumId w:val="17"/>
  </w:num>
  <w:num w:numId="2">
    <w:abstractNumId w:val="14"/>
  </w:num>
  <w:num w:numId="3">
    <w:abstractNumId w:val="7"/>
  </w:num>
  <w:num w:numId="4">
    <w:abstractNumId w:val="2"/>
  </w:num>
  <w:num w:numId="5">
    <w:abstractNumId w:val="8"/>
  </w:num>
  <w:num w:numId="6">
    <w:abstractNumId w:val="11"/>
  </w:num>
  <w:num w:numId="7">
    <w:abstractNumId w:val="6"/>
  </w:num>
  <w:num w:numId="8">
    <w:abstractNumId w:val="19"/>
  </w:num>
  <w:num w:numId="9">
    <w:abstractNumId w:val="4"/>
  </w:num>
  <w:num w:numId="10">
    <w:abstractNumId w:val="3"/>
  </w:num>
  <w:num w:numId="11">
    <w:abstractNumId w:val="10"/>
  </w:num>
  <w:num w:numId="12">
    <w:abstractNumId w:val="5"/>
  </w:num>
  <w:num w:numId="13">
    <w:abstractNumId w:val="12"/>
  </w:num>
  <w:num w:numId="14">
    <w:abstractNumId w:val="18"/>
  </w:num>
  <w:num w:numId="15">
    <w:abstractNumId w:val="0"/>
  </w:num>
  <w:num w:numId="16">
    <w:abstractNumId w:val="20"/>
  </w:num>
  <w:num w:numId="17">
    <w:abstractNumId w:val="16"/>
  </w:num>
  <w:num w:numId="18">
    <w:abstractNumId w:val="7"/>
  </w:num>
  <w:num w:numId="19">
    <w:abstractNumId w:val="13"/>
  </w:num>
  <w:num w:numId="20">
    <w:abstractNumId w:val="6"/>
  </w:num>
  <w:num w:numId="21">
    <w:abstractNumId w:val="7"/>
  </w:num>
  <w:num w:numId="22">
    <w:abstractNumId w:val="9"/>
  </w:num>
  <w:num w:numId="23">
    <w:abstractNumId w:val="6"/>
  </w:num>
  <w:num w:numId="24">
    <w:abstractNumId w:val="15"/>
  </w:num>
  <w:num w:numId="25">
    <w:abstractNumId w:val="6"/>
  </w:num>
  <w:num w:numId="26">
    <w:abstractNumId w:val="6"/>
  </w:num>
  <w:num w:numId="27">
    <w:abstractNumId w:val="22"/>
  </w:num>
  <w:num w:numId="28">
    <w:abstractNumId w:val="7"/>
  </w:num>
  <w:num w:numId="29">
    <w:abstractNumId w:val="21"/>
  </w:num>
  <w:num w:numId="3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0921"/>
    <w:rsid w:val="00010ED3"/>
    <w:rsid w:val="000204B0"/>
    <w:rsid w:val="00033894"/>
    <w:rsid w:val="00041610"/>
    <w:rsid w:val="00050C4B"/>
    <w:rsid w:val="0006005B"/>
    <w:rsid w:val="00075F71"/>
    <w:rsid w:val="000C6473"/>
    <w:rsid w:val="000E2A13"/>
    <w:rsid w:val="000E3C15"/>
    <w:rsid w:val="00112038"/>
    <w:rsid w:val="00137333"/>
    <w:rsid w:val="00171CFB"/>
    <w:rsid w:val="001A0B9E"/>
    <w:rsid w:val="00253B9C"/>
    <w:rsid w:val="00254504"/>
    <w:rsid w:val="00260B3C"/>
    <w:rsid w:val="002625E5"/>
    <w:rsid w:val="00290485"/>
    <w:rsid w:val="002910A7"/>
    <w:rsid w:val="002B6528"/>
    <w:rsid w:val="002D20DC"/>
    <w:rsid w:val="002E61D9"/>
    <w:rsid w:val="002E77BF"/>
    <w:rsid w:val="002F0CF7"/>
    <w:rsid w:val="002F4686"/>
    <w:rsid w:val="003221C4"/>
    <w:rsid w:val="003508C9"/>
    <w:rsid w:val="00367B34"/>
    <w:rsid w:val="00367D25"/>
    <w:rsid w:val="00371F6B"/>
    <w:rsid w:val="00373DFF"/>
    <w:rsid w:val="00374F08"/>
    <w:rsid w:val="003948E2"/>
    <w:rsid w:val="00394E40"/>
    <w:rsid w:val="003C6DCD"/>
    <w:rsid w:val="003D42D4"/>
    <w:rsid w:val="003E26F7"/>
    <w:rsid w:val="003E5D49"/>
    <w:rsid w:val="004223C5"/>
    <w:rsid w:val="00440112"/>
    <w:rsid w:val="00444D25"/>
    <w:rsid w:val="004459FC"/>
    <w:rsid w:val="004614FF"/>
    <w:rsid w:val="00461ABC"/>
    <w:rsid w:val="0047278D"/>
    <w:rsid w:val="00472E38"/>
    <w:rsid w:val="0049166C"/>
    <w:rsid w:val="004935C4"/>
    <w:rsid w:val="004B1777"/>
    <w:rsid w:val="004C4268"/>
    <w:rsid w:val="004E2800"/>
    <w:rsid w:val="004F10D6"/>
    <w:rsid w:val="00526F50"/>
    <w:rsid w:val="00544A97"/>
    <w:rsid w:val="0056713C"/>
    <w:rsid w:val="00596632"/>
    <w:rsid w:val="005A75CD"/>
    <w:rsid w:val="005C78D4"/>
    <w:rsid w:val="005F3747"/>
    <w:rsid w:val="00630430"/>
    <w:rsid w:val="00634D75"/>
    <w:rsid w:val="0064045A"/>
    <w:rsid w:val="006801E4"/>
    <w:rsid w:val="006840DC"/>
    <w:rsid w:val="006C5CDA"/>
    <w:rsid w:val="006C6D33"/>
    <w:rsid w:val="006E3A1D"/>
    <w:rsid w:val="006E7839"/>
    <w:rsid w:val="006F27FA"/>
    <w:rsid w:val="007304FB"/>
    <w:rsid w:val="00753462"/>
    <w:rsid w:val="00754F1F"/>
    <w:rsid w:val="00782561"/>
    <w:rsid w:val="0079250E"/>
    <w:rsid w:val="007A0C9D"/>
    <w:rsid w:val="007C16BB"/>
    <w:rsid w:val="007D70A5"/>
    <w:rsid w:val="007F08BD"/>
    <w:rsid w:val="008005D6"/>
    <w:rsid w:val="0084431E"/>
    <w:rsid w:val="00857ADC"/>
    <w:rsid w:val="008657A3"/>
    <w:rsid w:val="00874D3B"/>
    <w:rsid w:val="00897173"/>
    <w:rsid w:val="008B4A2D"/>
    <w:rsid w:val="008D5C70"/>
    <w:rsid w:val="00955409"/>
    <w:rsid w:val="009673AF"/>
    <w:rsid w:val="009A2E74"/>
    <w:rsid w:val="009E2110"/>
    <w:rsid w:val="00A5312D"/>
    <w:rsid w:val="00A55D9B"/>
    <w:rsid w:val="00A632FA"/>
    <w:rsid w:val="00A87275"/>
    <w:rsid w:val="00AE20E0"/>
    <w:rsid w:val="00AE27BB"/>
    <w:rsid w:val="00AE414A"/>
    <w:rsid w:val="00B7548B"/>
    <w:rsid w:val="00BC0BFD"/>
    <w:rsid w:val="00BC0F70"/>
    <w:rsid w:val="00BC1E6B"/>
    <w:rsid w:val="00C40ECA"/>
    <w:rsid w:val="00C424D2"/>
    <w:rsid w:val="00C572AB"/>
    <w:rsid w:val="00C63EF6"/>
    <w:rsid w:val="00C64DBA"/>
    <w:rsid w:val="00C71B41"/>
    <w:rsid w:val="00C8658F"/>
    <w:rsid w:val="00CF6AA8"/>
    <w:rsid w:val="00D10834"/>
    <w:rsid w:val="00D46C52"/>
    <w:rsid w:val="00D51241"/>
    <w:rsid w:val="00D65AC7"/>
    <w:rsid w:val="00D811CF"/>
    <w:rsid w:val="00D95145"/>
    <w:rsid w:val="00DA7536"/>
    <w:rsid w:val="00DC1572"/>
    <w:rsid w:val="00DF1F21"/>
    <w:rsid w:val="00DF6F7A"/>
    <w:rsid w:val="00E054AC"/>
    <w:rsid w:val="00E531B0"/>
    <w:rsid w:val="00E551CD"/>
    <w:rsid w:val="00E75E90"/>
    <w:rsid w:val="00ED1855"/>
    <w:rsid w:val="00EE19AF"/>
    <w:rsid w:val="00EF01AA"/>
    <w:rsid w:val="00EF3F00"/>
    <w:rsid w:val="00F04A17"/>
    <w:rsid w:val="00F16AB8"/>
    <w:rsid w:val="00F215D1"/>
    <w:rsid w:val="00FA098E"/>
    <w:rsid w:val="00FA2570"/>
    <w:rsid w:val="00FA7975"/>
    <w:rsid w:val="00FB791F"/>
    <w:rsid w:val="00FC6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C5CDA"/>
    <w:rPr>
      <w:b/>
      <w:bCs/>
    </w:rPr>
  </w:style>
  <w:style w:type="character" w:customStyle="1" w:styleId="PedmtkomenteChar">
    <w:name w:val="Předmět komentáře Char"/>
    <w:basedOn w:val="TextkomenteChar"/>
    <w:link w:val="Pedmtkomente"/>
    <w:uiPriority w:val="99"/>
    <w:semiHidden/>
    <w:rsid w:val="006C5CDA"/>
    <w:rPr>
      <w:rFonts w:ascii="Times New Roman" w:eastAsia="Times New Roman" w:hAnsi="Times New Roman" w:cs="Times New Roman"/>
      <w:b/>
      <w:bCs/>
      <w:lang w:eastAsia="cs-CZ"/>
    </w:rPr>
  </w:style>
  <w:style w:type="character" w:styleId="Hypertextovodkaz">
    <w:name w:val="Hyperlink"/>
    <w:rsid w:val="009673AF"/>
    <w:rPr>
      <w:color w:val="0000FF"/>
      <w:u w:val="single"/>
    </w:rPr>
  </w:style>
  <w:style w:type="paragraph" w:styleId="Zkladntextodsazen2">
    <w:name w:val="Body Text Indent 2"/>
    <w:basedOn w:val="Normln"/>
    <w:link w:val="Zkladntextodsazen2Char"/>
    <w:uiPriority w:val="99"/>
    <w:semiHidden/>
    <w:unhideWhenUsed/>
    <w:rsid w:val="009673A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673AF"/>
    <w:rPr>
      <w:rFonts w:ascii="Times New Roman" w:eastAsia="Times New Roman" w:hAnsi="Times New Roman" w:cs="Times New Roman"/>
      <w:lang w:eastAsia="cs-CZ"/>
    </w:rPr>
  </w:style>
  <w:style w:type="paragraph" w:customStyle="1" w:styleId="SmlouvaNadpis2">
    <w:name w:val="SmlouvaNadpis2"/>
    <w:basedOn w:val="Normln"/>
    <w:rsid w:val="00D65AC7"/>
    <w:pPr>
      <w:spacing w:before="120" w:after="120"/>
    </w:pPr>
    <w:rPr>
      <w:rFonts w:ascii="Tahoma" w:hAnsi="Tahoma" w:cs="Tahom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r-karlovar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2125</Words>
  <Characters>12543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48</cp:revision>
  <cp:lastPrinted>2018-06-15T09:43:00Z</cp:lastPrinted>
  <dcterms:created xsi:type="dcterms:W3CDTF">2023-09-19T09:30:00Z</dcterms:created>
  <dcterms:modified xsi:type="dcterms:W3CDTF">2025-07-15T05:54:00Z</dcterms:modified>
</cp:coreProperties>
</file>