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E7D" w:rsidRPr="00265E7D" w:rsidRDefault="00265E7D" w:rsidP="00FA5BB9">
      <w:pPr>
        <w:widowControl w:val="0"/>
        <w:autoSpaceDE w:val="0"/>
        <w:autoSpaceDN w:val="0"/>
        <w:adjustRightInd w:val="0"/>
        <w:spacing w:after="0" w:line="240" w:lineRule="auto"/>
        <w:jc w:val="both"/>
        <w:rPr>
          <w:rFonts w:ascii="Times New Roman" w:hAnsi="Times New Roman" w:cs="Times New Roman"/>
          <w:b/>
          <w:color w:val="000000"/>
        </w:rPr>
      </w:pPr>
      <w:r w:rsidRPr="00265E7D">
        <w:rPr>
          <w:rFonts w:ascii="Times New Roman" w:hAnsi="Times New Roman" w:cs="Times New Roman"/>
          <w:b/>
          <w:color w:val="000000"/>
        </w:rPr>
        <w:t>Příloha č. 2: Specifikace předmětu plnění</w:t>
      </w:r>
    </w:p>
    <w:p w:rsidR="00FA5BB9" w:rsidRPr="002F390E" w:rsidRDefault="00FA5BB9" w:rsidP="00FA5BB9">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v rámci Dynamického nákupního systému na péči o zvláště chráněné území a o území soustavy Natura 2000 v Karlovarském kraji následující managementové práce </w:t>
      </w:r>
      <w:r w:rsidRPr="002F390E">
        <w:rPr>
          <w:rFonts w:ascii="Times New Roman" w:hAnsi="Times New Roman" w:cs="Times New Roman"/>
          <w:color w:val="000000"/>
        </w:rPr>
        <w:t>v</w:t>
      </w:r>
      <w:r>
        <w:rPr>
          <w:rFonts w:ascii="Times New Roman" w:hAnsi="Times New Roman" w:cs="Times New Roman"/>
          <w:color w:val="000000"/>
        </w:rPr>
        <w:t> </w:t>
      </w:r>
      <w:r w:rsidRPr="006265BA">
        <w:rPr>
          <w:rFonts w:ascii="Times New Roman" w:hAnsi="Times New Roman" w:cs="Times New Roman"/>
          <w:color w:val="000000"/>
        </w:rPr>
        <w:t>n</w:t>
      </w:r>
      <w:r>
        <w:rPr>
          <w:rFonts w:ascii="Times New Roman" w:hAnsi="Times New Roman" w:cs="Times New Roman"/>
          <w:color w:val="000000"/>
        </w:rPr>
        <w:t xml:space="preserve">avržené Přírodní památce </w:t>
      </w:r>
      <w:r w:rsidRPr="006265BA">
        <w:rPr>
          <w:rFonts w:ascii="Times New Roman" w:hAnsi="Times New Roman" w:cs="Times New Roman"/>
          <w:color w:val="000000"/>
        </w:rPr>
        <w:t>a E</w:t>
      </w:r>
      <w:r>
        <w:rPr>
          <w:rFonts w:ascii="Times New Roman" w:hAnsi="Times New Roman" w:cs="Times New Roman"/>
          <w:color w:val="000000"/>
        </w:rPr>
        <w:t>vropsky významné lokalitě</w:t>
      </w:r>
      <w:r w:rsidRPr="006265BA">
        <w:rPr>
          <w:rFonts w:ascii="Times New Roman" w:hAnsi="Times New Roman" w:cs="Times New Roman"/>
          <w:color w:val="000000"/>
        </w:rPr>
        <w:t xml:space="preserve"> Mokřady u Těšetic – plocha D</w:t>
      </w:r>
      <w:r w:rsidRPr="002F390E">
        <w:rPr>
          <w:rFonts w:ascii="Times New Roman" w:hAnsi="Times New Roman" w:cs="Times New Roman"/>
          <w:color w:val="000000"/>
        </w:rPr>
        <w:t>:</w:t>
      </w:r>
    </w:p>
    <w:p w:rsidR="00CC580B" w:rsidRPr="00CC580B" w:rsidRDefault="00CC580B" w:rsidP="00C035E8">
      <w:pPr>
        <w:spacing w:line="240" w:lineRule="auto"/>
        <w:jc w:val="both"/>
        <w:rPr>
          <w:rFonts w:ascii="Times New Roman" w:eastAsia="Times New Roman" w:hAnsi="Times New Roman" w:cs="Times New Roman"/>
          <w:color w:val="000000"/>
        </w:rPr>
      </w:pPr>
    </w:p>
    <w:p w:rsidR="00FA5BB9" w:rsidRDefault="00F640B0" w:rsidP="00C035E8">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rPr>
        <w:t>Jednorázové p</w:t>
      </w:r>
      <w:r w:rsidR="000231F8">
        <w:rPr>
          <w:rFonts w:ascii="Times New Roman" w:hAnsi="Times New Roman" w:cs="Times New Roman"/>
          <w:color w:val="000000"/>
        </w:rPr>
        <w:t xml:space="preserve">okosení plochy (lehká mechanizace, křovinořez) v rozsahu </w:t>
      </w:r>
      <w:r w:rsidR="00856212" w:rsidRPr="00856212">
        <w:rPr>
          <w:rFonts w:ascii="Times New Roman" w:hAnsi="Times New Roman" w:cs="Times New Roman"/>
          <w:color w:val="000000"/>
        </w:rPr>
        <w:t>0,</w:t>
      </w:r>
      <w:r w:rsidR="00C035E8">
        <w:rPr>
          <w:rFonts w:ascii="Times New Roman" w:hAnsi="Times New Roman" w:cs="Times New Roman"/>
          <w:color w:val="000000"/>
        </w:rPr>
        <w:t xml:space="preserve">85 </w:t>
      </w:r>
      <w:r w:rsidR="000231F8" w:rsidRPr="00856212">
        <w:rPr>
          <w:rFonts w:ascii="Times New Roman" w:hAnsi="Times New Roman" w:cs="Times New Roman"/>
          <w:color w:val="000000"/>
        </w:rPr>
        <w:t>ha</w:t>
      </w:r>
      <w:r w:rsidR="00D2270E">
        <w:rPr>
          <w:rFonts w:ascii="Times New Roman" w:hAnsi="Times New Roman" w:cs="Times New Roman"/>
          <w:color w:val="000000"/>
        </w:rPr>
        <w:t>,</w:t>
      </w:r>
      <w:r w:rsidR="00FA5BB9">
        <w:rPr>
          <w:rFonts w:ascii="Times New Roman" w:hAnsi="Times New Roman" w:cs="Times New Roman"/>
          <w:color w:val="000000"/>
        </w:rPr>
        <w:t xml:space="preserve"> </w:t>
      </w:r>
      <w:r w:rsidR="00D2270E">
        <w:rPr>
          <w:rFonts w:ascii="Times New Roman" w:hAnsi="Times New Roman" w:cs="Times New Roman"/>
          <w:color w:val="000000"/>
        </w:rPr>
        <w:t xml:space="preserve">s </w:t>
      </w:r>
      <w:r w:rsidR="00C035E8" w:rsidRPr="00C035E8">
        <w:rPr>
          <w:rFonts w:ascii="Times New Roman" w:hAnsi="Times New Roman" w:cs="Times New Roman"/>
          <w:color w:val="000000"/>
        </w:rPr>
        <w:t>roztroušený</w:t>
      </w:r>
      <w:r w:rsidR="00C035E8">
        <w:rPr>
          <w:rFonts w:ascii="Times New Roman" w:hAnsi="Times New Roman" w:cs="Times New Roman"/>
          <w:color w:val="000000"/>
        </w:rPr>
        <w:t>m</w:t>
      </w:r>
      <w:r w:rsidR="00C035E8" w:rsidRPr="00C035E8">
        <w:rPr>
          <w:rFonts w:ascii="Times New Roman" w:hAnsi="Times New Roman" w:cs="Times New Roman"/>
          <w:color w:val="000000"/>
        </w:rPr>
        <w:t xml:space="preserve"> výskyt</w:t>
      </w:r>
      <w:r w:rsidR="00C035E8">
        <w:rPr>
          <w:rFonts w:ascii="Times New Roman" w:hAnsi="Times New Roman" w:cs="Times New Roman"/>
          <w:color w:val="000000"/>
        </w:rPr>
        <w:t>em</w:t>
      </w:r>
      <w:r w:rsidR="00C035E8" w:rsidRPr="00C035E8">
        <w:rPr>
          <w:rFonts w:ascii="Times New Roman" w:hAnsi="Times New Roman" w:cs="Times New Roman"/>
          <w:color w:val="000000"/>
        </w:rPr>
        <w:t xml:space="preserve"> náletových dřevin</w:t>
      </w:r>
      <w:r w:rsidR="00C035E8">
        <w:rPr>
          <w:rFonts w:ascii="Times New Roman" w:hAnsi="Times New Roman" w:cs="Times New Roman"/>
          <w:color w:val="000000"/>
        </w:rPr>
        <w:t>.</w:t>
      </w:r>
    </w:p>
    <w:p w:rsidR="00DD4A2F" w:rsidRDefault="00C035E8" w:rsidP="00C035E8">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 xml:space="preserve">V ploše budou </w:t>
      </w:r>
      <w:r w:rsidR="00D2270E">
        <w:rPr>
          <w:rFonts w:ascii="Times New Roman" w:hAnsi="Times New Roman" w:cs="Times New Roman"/>
          <w:color w:val="000000"/>
        </w:rPr>
        <w:t>ponechán</w:t>
      </w:r>
      <w:r>
        <w:rPr>
          <w:rFonts w:ascii="Times New Roman" w:hAnsi="Times New Roman" w:cs="Times New Roman"/>
          <w:color w:val="000000"/>
        </w:rPr>
        <w:t>y</w:t>
      </w:r>
      <w:r w:rsidR="00D2270E">
        <w:rPr>
          <w:rFonts w:ascii="Times New Roman" w:hAnsi="Times New Roman" w:cs="Times New Roman"/>
          <w:color w:val="000000"/>
        </w:rPr>
        <w:t xml:space="preserve"> plošk</w:t>
      </w:r>
      <w:r>
        <w:rPr>
          <w:rFonts w:ascii="Times New Roman" w:hAnsi="Times New Roman" w:cs="Times New Roman"/>
          <w:color w:val="000000"/>
        </w:rPr>
        <w:t>y</w:t>
      </w:r>
      <w:r w:rsidR="00D2270E">
        <w:rPr>
          <w:rFonts w:ascii="Times New Roman" w:hAnsi="Times New Roman" w:cs="Times New Roman"/>
          <w:color w:val="000000"/>
        </w:rPr>
        <w:t xml:space="preserve"> s výskytem rostlin krvavce totenu, chrastavce lučního a bult</w:t>
      </w:r>
      <w:r w:rsidR="00FA5BB9">
        <w:rPr>
          <w:rFonts w:ascii="Times New Roman" w:hAnsi="Times New Roman" w:cs="Times New Roman"/>
          <w:color w:val="000000"/>
        </w:rPr>
        <w:t>y</w:t>
      </w:r>
      <w:r w:rsidR="00FA5BB9">
        <w:rPr>
          <w:rFonts w:ascii="Times New Roman" w:hAnsi="Times New Roman" w:cs="Times New Roman"/>
          <w:color w:val="000000"/>
        </w:rPr>
        <w:br/>
      </w:r>
      <w:r w:rsidR="00D2270E">
        <w:rPr>
          <w:rFonts w:ascii="Times New Roman" w:hAnsi="Times New Roman" w:cs="Times New Roman"/>
          <w:color w:val="000000"/>
        </w:rPr>
        <w:t>s mraveništi.</w:t>
      </w:r>
    </w:p>
    <w:p w:rsidR="000231F8" w:rsidRPr="000231F8" w:rsidRDefault="000231F8" w:rsidP="00C035E8">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201D0F">
        <w:rPr>
          <w:rFonts w:ascii="Times New Roman" w:hAnsi="Times New Roman" w:cs="Times New Roman"/>
          <w:color w:val="000000"/>
        </w:rPr>
        <w:t>Deponaci travní hmoty a křovin na vhodná místa mimo plochu zásahu či od</w:t>
      </w:r>
      <w:r>
        <w:rPr>
          <w:rFonts w:ascii="Times New Roman" w:hAnsi="Times New Roman" w:cs="Times New Roman"/>
          <w:color w:val="000000"/>
        </w:rPr>
        <w:t>voz biomasy mimo lokalitu (mimo</w:t>
      </w:r>
      <w:r w:rsidRPr="00201D0F">
        <w:rPr>
          <w:rFonts w:ascii="Times New Roman" w:hAnsi="Times New Roman" w:cs="Times New Roman"/>
          <w:color w:val="000000"/>
        </w:rPr>
        <w:t xml:space="preserve"> </w:t>
      </w:r>
      <w:r>
        <w:rPr>
          <w:rFonts w:ascii="Times New Roman" w:hAnsi="Times New Roman" w:cs="Times New Roman"/>
          <w:color w:val="000000"/>
        </w:rPr>
        <w:t>obhospodařované</w:t>
      </w:r>
      <w:r w:rsidRPr="00201D0F">
        <w:rPr>
          <w:rFonts w:ascii="Times New Roman" w:hAnsi="Times New Roman" w:cs="Times New Roman"/>
          <w:color w:val="000000"/>
        </w:rPr>
        <w:t xml:space="preserve"> ploch</w:t>
      </w:r>
      <w:r>
        <w:rPr>
          <w:rFonts w:ascii="Times New Roman" w:hAnsi="Times New Roman" w:cs="Times New Roman"/>
          <w:color w:val="000000"/>
        </w:rPr>
        <w:t>y</w:t>
      </w:r>
      <w:r w:rsidRPr="00201D0F">
        <w:rPr>
          <w:rFonts w:ascii="Times New Roman" w:hAnsi="Times New Roman" w:cs="Times New Roman"/>
          <w:color w:val="000000"/>
        </w:rPr>
        <w:t>).</w:t>
      </w:r>
    </w:p>
    <w:p w:rsidR="00F669C2" w:rsidRDefault="00F669C2" w:rsidP="00F669C2">
      <w:pPr>
        <w:widowControl w:val="0"/>
        <w:autoSpaceDE w:val="0"/>
        <w:autoSpaceDN w:val="0"/>
        <w:adjustRightInd w:val="0"/>
        <w:spacing w:after="0" w:line="240" w:lineRule="auto"/>
        <w:jc w:val="both"/>
        <w:rPr>
          <w:rFonts w:ascii="Times New Roman" w:hAnsi="Times New Roman" w:cs="Times New Roman"/>
          <w:color w:val="000000"/>
        </w:rPr>
      </w:pPr>
    </w:p>
    <w:p w:rsidR="000231F8" w:rsidRPr="00F669C2" w:rsidRDefault="000231F8" w:rsidP="00F669C2">
      <w:pPr>
        <w:widowControl w:val="0"/>
        <w:autoSpaceDE w:val="0"/>
        <w:autoSpaceDN w:val="0"/>
        <w:adjustRightInd w:val="0"/>
        <w:spacing w:after="0" w:line="240" w:lineRule="auto"/>
        <w:jc w:val="both"/>
        <w:rPr>
          <w:rFonts w:ascii="Times New Roman" w:hAnsi="Times New Roman" w:cs="Times New Roman"/>
          <w:color w:val="000000"/>
        </w:rPr>
      </w:pPr>
      <w:r w:rsidRPr="00F669C2">
        <w:rPr>
          <w:rFonts w:ascii="Times New Roman" w:hAnsi="Times New Roman" w:cs="Times New Roman"/>
          <w:color w:val="000000"/>
        </w:rPr>
        <w:t xml:space="preserve">Termín provedení </w:t>
      </w:r>
      <w:r w:rsidRPr="008229C5">
        <w:rPr>
          <w:rFonts w:ascii="Times New Roman" w:hAnsi="Times New Roman" w:cs="Times New Roman"/>
          <w:b/>
          <w:color w:val="000000"/>
        </w:rPr>
        <w:t xml:space="preserve">od </w:t>
      </w:r>
      <w:r w:rsidR="009A106E" w:rsidRPr="008229C5">
        <w:rPr>
          <w:rFonts w:ascii="Times New Roman" w:hAnsi="Times New Roman" w:cs="Times New Roman"/>
          <w:b/>
          <w:color w:val="000000"/>
        </w:rPr>
        <w:t xml:space="preserve">1. </w:t>
      </w:r>
      <w:r w:rsidR="00055AF2" w:rsidRPr="008229C5">
        <w:rPr>
          <w:rFonts w:ascii="Times New Roman" w:hAnsi="Times New Roman" w:cs="Times New Roman"/>
          <w:b/>
          <w:color w:val="000000"/>
        </w:rPr>
        <w:t xml:space="preserve">srpna </w:t>
      </w:r>
      <w:r w:rsidRPr="008229C5">
        <w:rPr>
          <w:rFonts w:ascii="Times New Roman" w:hAnsi="Times New Roman" w:cs="Times New Roman"/>
          <w:b/>
          <w:color w:val="000000"/>
        </w:rPr>
        <w:t>202</w:t>
      </w:r>
      <w:r w:rsidR="009A106E" w:rsidRPr="008229C5">
        <w:rPr>
          <w:rFonts w:ascii="Times New Roman" w:hAnsi="Times New Roman" w:cs="Times New Roman"/>
          <w:b/>
          <w:color w:val="000000"/>
        </w:rPr>
        <w:t>5</w:t>
      </w:r>
      <w:r w:rsidRPr="008229C5">
        <w:rPr>
          <w:rFonts w:ascii="Times New Roman" w:hAnsi="Times New Roman" w:cs="Times New Roman"/>
          <w:b/>
          <w:color w:val="000000"/>
        </w:rPr>
        <w:t xml:space="preserve"> do 3</w:t>
      </w:r>
      <w:r w:rsidR="00AC124F" w:rsidRPr="008229C5">
        <w:rPr>
          <w:rFonts w:ascii="Times New Roman" w:hAnsi="Times New Roman" w:cs="Times New Roman"/>
          <w:b/>
          <w:color w:val="000000"/>
        </w:rPr>
        <w:t>1</w:t>
      </w:r>
      <w:r w:rsidRPr="008229C5">
        <w:rPr>
          <w:rFonts w:ascii="Times New Roman" w:hAnsi="Times New Roman" w:cs="Times New Roman"/>
          <w:b/>
          <w:color w:val="000000"/>
        </w:rPr>
        <w:t xml:space="preserve">. </w:t>
      </w:r>
      <w:r w:rsidR="00AC124F" w:rsidRPr="008229C5">
        <w:rPr>
          <w:rFonts w:ascii="Times New Roman" w:hAnsi="Times New Roman" w:cs="Times New Roman"/>
          <w:b/>
          <w:color w:val="000000"/>
        </w:rPr>
        <w:t xml:space="preserve">října </w:t>
      </w:r>
      <w:r w:rsidRPr="008229C5">
        <w:rPr>
          <w:rFonts w:ascii="Times New Roman" w:hAnsi="Times New Roman" w:cs="Times New Roman"/>
          <w:b/>
          <w:color w:val="000000"/>
        </w:rPr>
        <w:t>202</w:t>
      </w:r>
      <w:r w:rsidR="009A106E" w:rsidRPr="008229C5">
        <w:rPr>
          <w:rFonts w:ascii="Times New Roman" w:hAnsi="Times New Roman" w:cs="Times New Roman"/>
          <w:b/>
          <w:color w:val="000000"/>
        </w:rPr>
        <w:t>5</w:t>
      </w:r>
      <w:r w:rsidRPr="00F669C2">
        <w:rPr>
          <w:rFonts w:ascii="Times New Roman" w:hAnsi="Times New Roman" w:cs="Times New Roman"/>
          <w:color w:val="000000"/>
        </w:rPr>
        <w:t>.</w:t>
      </w:r>
    </w:p>
    <w:p w:rsidR="000231F8" w:rsidRPr="00F669C2" w:rsidRDefault="00F640B0" w:rsidP="00F669C2">
      <w:pPr>
        <w:widowControl w:val="0"/>
        <w:autoSpaceDE w:val="0"/>
        <w:autoSpaceDN w:val="0"/>
        <w:adjustRightInd w:val="0"/>
        <w:spacing w:after="0" w:line="240" w:lineRule="auto"/>
        <w:jc w:val="both"/>
        <w:rPr>
          <w:rFonts w:ascii="Times New Roman" w:hAnsi="Times New Roman" w:cs="Times New Roman"/>
          <w:color w:val="000000"/>
        </w:rPr>
      </w:pPr>
      <w:r w:rsidRPr="00F669C2">
        <w:rPr>
          <w:rFonts w:ascii="Times New Roman" w:hAnsi="Times New Roman" w:cs="Times New Roman"/>
          <w:color w:val="000000"/>
        </w:rPr>
        <w:t>Rozsah – viz</w:t>
      </w:r>
      <w:r w:rsidR="000231F8" w:rsidRPr="00F669C2">
        <w:rPr>
          <w:rFonts w:ascii="Times New Roman" w:hAnsi="Times New Roman" w:cs="Times New Roman"/>
          <w:color w:val="000000"/>
        </w:rPr>
        <w:t xml:space="preserve"> </w:t>
      </w:r>
      <w:r w:rsidR="00F669C2">
        <w:rPr>
          <w:rFonts w:ascii="Times New Roman" w:hAnsi="Times New Roman" w:cs="Times New Roman"/>
          <w:color w:val="000000"/>
        </w:rPr>
        <w:t>příloha č. 3 (Mapa)</w:t>
      </w:r>
      <w:r w:rsidR="000231F8" w:rsidRPr="00F669C2">
        <w:rPr>
          <w:rFonts w:ascii="Times New Roman" w:hAnsi="Times New Roman" w:cs="Times New Roman"/>
          <w:color w:val="000000"/>
        </w:rPr>
        <w:t xml:space="preserve"> – plocha D</w:t>
      </w:r>
      <w:r w:rsidR="00FA5BB9" w:rsidRPr="00F669C2">
        <w:rPr>
          <w:rFonts w:ascii="Times New Roman" w:hAnsi="Times New Roman" w:cs="Times New Roman"/>
          <w:color w:val="000000"/>
        </w:rPr>
        <w:t xml:space="preserve"> - 0,85 ha</w:t>
      </w:r>
      <w:r w:rsidR="000231F8" w:rsidRPr="00F669C2">
        <w:rPr>
          <w:rFonts w:ascii="Times New Roman" w:hAnsi="Times New Roman" w:cs="Times New Roman"/>
          <w:color w:val="000000"/>
        </w:rPr>
        <w:t>.</w:t>
      </w:r>
    </w:p>
    <w:p w:rsidR="004A07D4" w:rsidRPr="002B1F3D" w:rsidRDefault="004A07D4" w:rsidP="00C035E8">
      <w:pPr>
        <w:widowControl w:val="0"/>
        <w:autoSpaceDE w:val="0"/>
        <w:autoSpaceDN w:val="0"/>
        <w:adjustRightInd w:val="0"/>
        <w:spacing w:after="0" w:line="240" w:lineRule="auto"/>
        <w:ind w:left="284" w:hanging="284"/>
        <w:jc w:val="both"/>
        <w:rPr>
          <w:rFonts w:ascii="Times New Roman" w:hAnsi="Times New Roman" w:cs="Times New Roman"/>
          <w:color w:val="000000"/>
        </w:rPr>
      </w:pPr>
    </w:p>
    <w:p w:rsidR="00CF7A0B" w:rsidRPr="00F669C2" w:rsidRDefault="00CF7A0B" w:rsidP="00C035E8">
      <w:pPr>
        <w:spacing w:after="0" w:line="240" w:lineRule="auto"/>
        <w:ind w:left="284" w:hanging="284"/>
        <w:jc w:val="both"/>
        <w:rPr>
          <w:rFonts w:ascii="Times New Roman" w:hAnsi="Times New Roman" w:cs="Times New Roman"/>
          <w:b/>
          <w:color w:val="000000"/>
        </w:rPr>
      </w:pPr>
      <w:r w:rsidRPr="00F669C2">
        <w:rPr>
          <w:rFonts w:ascii="Times New Roman" w:hAnsi="Times New Roman" w:cs="Times New Roman"/>
          <w:b/>
        </w:rPr>
        <w:t>Upozornění – dotčen</w:t>
      </w:r>
      <w:r w:rsidR="000231F8" w:rsidRPr="00F669C2">
        <w:rPr>
          <w:rFonts w:ascii="Times New Roman" w:hAnsi="Times New Roman" w:cs="Times New Roman"/>
          <w:b/>
        </w:rPr>
        <w:t>á</w:t>
      </w:r>
      <w:r w:rsidRPr="00F669C2">
        <w:rPr>
          <w:rFonts w:ascii="Times New Roman" w:hAnsi="Times New Roman" w:cs="Times New Roman"/>
          <w:b/>
        </w:rPr>
        <w:t xml:space="preserve"> ploch</w:t>
      </w:r>
      <w:r w:rsidR="000231F8" w:rsidRPr="00F669C2">
        <w:rPr>
          <w:rFonts w:ascii="Times New Roman" w:hAnsi="Times New Roman" w:cs="Times New Roman"/>
          <w:b/>
        </w:rPr>
        <w:t>a</w:t>
      </w:r>
      <w:r w:rsidRPr="00F669C2">
        <w:rPr>
          <w:rFonts w:ascii="Times New Roman" w:hAnsi="Times New Roman" w:cs="Times New Roman"/>
          <w:b/>
        </w:rPr>
        <w:t xml:space="preserve"> </w:t>
      </w:r>
      <w:r w:rsidR="000231F8" w:rsidRPr="00F669C2">
        <w:rPr>
          <w:rFonts w:ascii="Times New Roman" w:hAnsi="Times New Roman" w:cs="Times New Roman"/>
          <w:b/>
        </w:rPr>
        <w:t>je částečně zamokřená</w:t>
      </w:r>
      <w:r w:rsidR="00554FD8" w:rsidRPr="00F669C2">
        <w:rPr>
          <w:rFonts w:ascii="Times New Roman" w:hAnsi="Times New Roman" w:cs="Times New Roman"/>
          <w:b/>
        </w:rPr>
        <w:t xml:space="preserve"> </w:t>
      </w:r>
      <w:r w:rsidRPr="00F669C2">
        <w:rPr>
          <w:rFonts w:ascii="Times New Roman" w:hAnsi="Times New Roman" w:cs="Times New Roman"/>
          <w:b/>
        </w:rPr>
        <w:t xml:space="preserve">a </w:t>
      </w:r>
      <w:r w:rsidR="00332505" w:rsidRPr="00F669C2">
        <w:rPr>
          <w:rFonts w:ascii="Times New Roman" w:hAnsi="Times New Roman" w:cs="Times New Roman"/>
          <w:b/>
        </w:rPr>
        <w:t>v nerovném</w:t>
      </w:r>
      <w:r w:rsidRPr="00F669C2">
        <w:rPr>
          <w:rFonts w:ascii="Times New Roman" w:hAnsi="Times New Roman" w:cs="Times New Roman"/>
          <w:b/>
        </w:rPr>
        <w:t xml:space="preserve"> terénu.</w:t>
      </w:r>
    </w:p>
    <w:p w:rsidR="00C035E8" w:rsidRPr="00C035E8" w:rsidRDefault="00C035E8" w:rsidP="00C035E8">
      <w:pPr>
        <w:spacing w:after="0" w:line="240" w:lineRule="auto"/>
        <w:jc w:val="both"/>
        <w:rPr>
          <w:rFonts w:ascii="Times New Roman" w:hAnsi="Times New Roman" w:cs="Times New Roman"/>
          <w:color w:val="000000"/>
        </w:rPr>
      </w:pPr>
    </w:p>
    <w:p w:rsidR="00842A83" w:rsidRPr="00C13B31" w:rsidRDefault="00842A83" w:rsidP="00842A83">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Provedené práce budou předány odboru životního prostředí a zemědělství Krajského úřadu Karlovarského kraje a o předání bude vyhotoven protokol.</w:t>
      </w:r>
    </w:p>
    <w:p w:rsidR="00842A83" w:rsidRPr="00C13B31" w:rsidRDefault="00842A83" w:rsidP="00842A83">
      <w:pPr>
        <w:spacing w:after="0" w:line="240" w:lineRule="auto"/>
        <w:jc w:val="both"/>
        <w:rPr>
          <w:rFonts w:ascii="Times New Roman" w:hAnsi="Times New Roman" w:cs="Times New Roman"/>
          <w:color w:val="000000"/>
        </w:rPr>
      </w:pPr>
    </w:p>
    <w:p w:rsidR="00842A83" w:rsidRPr="00C13B31" w:rsidRDefault="00842A83" w:rsidP="00842A83">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w:t>
      </w:r>
      <w:bookmarkStart w:id="0" w:name="_GoBack"/>
      <w:bookmarkEnd w:id="0"/>
      <w:r w:rsidRPr="00C13B31">
        <w:rPr>
          <w:rFonts w:ascii="Times New Roman" w:hAnsi="Times New Roman" w:cs="Times New Roman"/>
          <w:color w:val="000000"/>
        </w:rPr>
        <w:t>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842A83" w:rsidRPr="00C13B31" w:rsidRDefault="00842A83" w:rsidP="00842A83">
      <w:pPr>
        <w:spacing w:after="0" w:line="240" w:lineRule="auto"/>
        <w:jc w:val="both"/>
        <w:rPr>
          <w:rFonts w:ascii="Times New Roman" w:hAnsi="Times New Roman" w:cs="Times New Roman"/>
          <w:color w:val="000000"/>
        </w:rPr>
      </w:pPr>
    </w:p>
    <w:p w:rsidR="00842A83" w:rsidRDefault="00842A83" w:rsidP="00842A83">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9A106E" w:rsidRDefault="009A106E" w:rsidP="009A106E">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br/>
      </w:r>
    </w:p>
    <w:p w:rsidR="00E20377" w:rsidRPr="002F390E" w:rsidRDefault="008229C5" w:rsidP="009A106E">
      <w:pPr>
        <w:jc w:val="both"/>
        <w:rPr>
          <w:rFonts w:ascii="Times New Roman" w:hAnsi="Times New Roman" w:cs="Times New Roman"/>
        </w:rPr>
      </w:pPr>
    </w:p>
    <w:sectPr w:rsidR="00E20377"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E75CBE"/>
    <w:multiLevelType w:val="hybridMultilevel"/>
    <w:tmpl w:val="5DB42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263766"/>
    <w:multiLevelType w:val="hybridMultilevel"/>
    <w:tmpl w:val="0DBEA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9"/>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1F8"/>
    <w:rsid w:val="00023C14"/>
    <w:rsid w:val="00032BE9"/>
    <w:rsid w:val="00055AF2"/>
    <w:rsid w:val="00084297"/>
    <w:rsid w:val="00101A29"/>
    <w:rsid w:val="00176250"/>
    <w:rsid w:val="001F5F2B"/>
    <w:rsid w:val="00225F08"/>
    <w:rsid w:val="00265E7D"/>
    <w:rsid w:val="002B1F3D"/>
    <w:rsid w:val="002F390E"/>
    <w:rsid w:val="003055A2"/>
    <w:rsid w:val="00332505"/>
    <w:rsid w:val="003401C4"/>
    <w:rsid w:val="004773E2"/>
    <w:rsid w:val="004A07D4"/>
    <w:rsid w:val="004C6D4F"/>
    <w:rsid w:val="004E6BA9"/>
    <w:rsid w:val="00553536"/>
    <w:rsid w:val="00553F1D"/>
    <w:rsid w:val="00554FD8"/>
    <w:rsid w:val="005A44CA"/>
    <w:rsid w:val="005B4855"/>
    <w:rsid w:val="005C4FF2"/>
    <w:rsid w:val="005F7937"/>
    <w:rsid w:val="00621C03"/>
    <w:rsid w:val="006265BA"/>
    <w:rsid w:val="00681B44"/>
    <w:rsid w:val="0069779B"/>
    <w:rsid w:val="00706085"/>
    <w:rsid w:val="007916B0"/>
    <w:rsid w:val="008205C9"/>
    <w:rsid w:val="008229C5"/>
    <w:rsid w:val="00842A83"/>
    <w:rsid w:val="00852295"/>
    <w:rsid w:val="00856212"/>
    <w:rsid w:val="00970308"/>
    <w:rsid w:val="009A106E"/>
    <w:rsid w:val="009C0AA3"/>
    <w:rsid w:val="009F6707"/>
    <w:rsid w:val="00A66C68"/>
    <w:rsid w:val="00AA0F68"/>
    <w:rsid w:val="00AC124F"/>
    <w:rsid w:val="00B423EE"/>
    <w:rsid w:val="00B5268B"/>
    <w:rsid w:val="00BE0DE7"/>
    <w:rsid w:val="00C035E8"/>
    <w:rsid w:val="00C5364D"/>
    <w:rsid w:val="00CC580B"/>
    <w:rsid w:val="00CD332F"/>
    <w:rsid w:val="00CF7A0B"/>
    <w:rsid w:val="00D0269E"/>
    <w:rsid w:val="00D17895"/>
    <w:rsid w:val="00D2270E"/>
    <w:rsid w:val="00D548B8"/>
    <w:rsid w:val="00D83627"/>
    <w:rsid w:val="00DA254E"/>
    <w:rsid w:val="00DD4A2F"/>
    <w:rsid w:val="00EF2C86"/>
    <w:rsid w:val="00F027F1"/>
    <w:rsid w:val="00F3189C"/>
    <w:rsid w:val="00F640B0"/>
    <w:rsid w:val="00F669C2"/>
    <w:rsid w:val="00F71B7B"/>
    <w:rsid w:val="00F827FD"/>
    <w:rsid w:val="00F963D9"/>
    <w:rsid w:val="00FA5BB9"/>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407">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97721372">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4446903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555165690">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1118178470">
      <w:bodyDiv w:val="1"/>
      <w:marLeft w:val="0"/>
      <w:marRight w:val="0"/>
      <w:marTop w:val="0"/>
      <w:marBottom w:val="0"/>
      <w:divBdr>
        <w:top w:val="none" w:sz="0" w:space="0" w:color="auto"/>
        <w:left w:val="none" w:sz="0" w:space="0" w:color="auto"/>
        <w:bottom w:val="none" w:sz="0" w:space="0" w:color="auto"/>
        <w:right w:val="none" w:sz="0" w:space="0" w:color="auto"/>
      </w:divBdr>
    </w:div>
    <w:div w:id="1404183904">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530147964">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25767046">
      <w:bodyDiv w:val="1"/>
      <w:marLeft w:val="0"/>
      <w:marRight w:val="0"/>
      <w:marTop w:val="0"/>
      <w:marBottom w:val="0"/>
      <w:divBdr>
        <w:top w:val="none" w:sz="0" w:space="0" w:color="auto"/>
        <w:left w:val="none" w:sz="0" w:space="0" w:color="auto"/>
        <w:bottom w:val="none" w:sz="0" w:space="0" w:color="auto"/>
        <w:right w:val="none" w:sz="0" w:space="0" w:color="auto"/>
      </w:divBdr>
    </w:div>
    <w:div w:id="1733262787">
      <w:bodyDiv w:val="1"/>
      <w:marLeft w:val="0"/>
      <w:marRight w:val="0"/>
      <w:marTop w:val="0"/>
      <w:marBottom w:val="0"/>
      <w:divBdr>
        <w:top w:val="none" w:sz="0" w:space="0" w:color="auto"/>
        <w:left w:val="none" w:sz="0" w:space="0" w:color="auto"/>
        <w:bottom w:val="none" w:sz="0" w:space="0" w:color="auto"/>
        <w:right w:val="none" w:sz="0" w:space="0" w:color="auto"/>
      </w:divBdr>
    </w:div>
    <w:div w:id="21287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257</Words>
  <Characters>1517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17</cp:revision>
  <cp:lastPrinted>2023-01-13T08:46:00Z</cp:lastPrinted>
  <dcterms:created xsi:type="dcterms:W3CDTF">2023-02-16T11:18:00Z</dcterms:created>
  <dcterms:modified xsi:type="dcterms:W3CDTF">2025-07-11T07:03:00Z</dcterms:modified>
</cp:coreProperties>
</file>