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0A307AEF" w14:textId="77777777" w:rsidR="00AB3D05" w:rsidRPr="00AB3D05" w:rsidRDefault="00AB3D05" w:rsidP="00AB3D05">
      <w:pPr>
        <w:spacing w:line="276" w:lineRule="auto"/>
        <w:rPr>
          <w:b/>
          <w:sz w:val="22"/>
          <w:szCs w:val="22"/>
        </w:rPr>
      </w:pPr>
      <w:r w:rsidRPr="00AB3D05">
        <w:rPr>
          <w:b/>
          <w:sz w:val="22"/>
          <w:szCs w:val="22"/>
        </w:rPr>
        <w:t>Gymnázium Sokolov a Krajské vzdělávací centrum, příspěvková organizace</w:t>
      </w:r>
    </w:p>
    <w:p w14:paraId="00E8E717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se sídlem: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>Husitská 2053, 356 01 Sokolov</w:t>
      </w:r>
    </w:p>
    <w:p w14:paraId="01F5FCAE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IČO: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 xml:space="preserve">49767194 </w:t>
      </w:r>
    </w:p>
    <w:p w14:paraId="54EB4FD7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DIČ: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>není plátcem DPH</w:t>
      </w:r>
    </w:p>
    <w:p w14:paraId="6262CC05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bankovní spojení: </w:t>
      </w:r>
      <w:r w:rsidRPr="00AB3D05">
        <w:rPr>
          <w:sz w:val="22"/>
          <w:szCs w:val="22"/>
        </w:rPr>
        <w:tab/>
      </w:r>
      <w:proofErr w:type="spellStart"/>
      <w:r w:rsidRPr="00AB3D05">
        <w:rPr>
          <w:sz w:val="22"/>
          <w:szCs w:val="22"/>
        </w:rPr>
        <w:t>xxxxxxxxx</w:t>
      </w:r>
      <w:proofErr w:type="spellEnd"/>
    </w:p>
    <w:p w14:paraId="0339D667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číslo účtu: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proofErr w:type="spellStart"/>
      <w:r w:rsidRPr="00AB3D05">
        <w:rPr>
          <w:sz w:val="22"/>
          <w:szCs w:val="22"/>
        </w:rPr>
        <w:t>xxxxxxxxx</w:t>
      </w:r>
      <w:proofErr w:type="spellEnd"/>
    </w:p>
    <w:p w14:paraId="5CE2E730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ID DS: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>jzitrz9</w:t>
      </w:r>
    </w:p>
    <w:p w14:paraId="1B3F61E3" w14:textId="71AE371A" w:rsidR="009A6467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zastoupená: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bookmarkStart w:id="0" w:name="_Hlk198897487"/>
      <w:r w:rsidRPr="00AB3D05">
        <w:rPr>
          <w:sz w:val="22"/>
          <w:szCs w:val="22"/>
        </w:rPr>
        <w:t>RNDr. Jiří</w:t>
      </w:r>
      <w:r w:rsidR="00DE582D">
        <w:rPr>
          <w:sz w:val="22"/>
          <w:szCs w:val="22"/>
        </w:rPr>
        <w:t>m</w:t>
      </w:r>
      <w:r w:rsidRPr="00AB3D05">
        <w:rPr>
          <w:sz w:val="22"/>
          <w:szCs w:val="22"/>
        </w:rPr>
        <w:t xml:space="preserve"> </w:t>
      </w:r>
      <w:proofErr w:type="spellStart"/>
      <w:r w:rsidRPr="00AB3D05">
        <w:rPr>
          <w:sz w:val="22"/>
          <w:szCs w:val="22"/>
        </w:rPr>
        <w:t>Widž</w:t>
      </w:r>
      <w:r w:rsidR="00DE582D">
        <w:rPr>
          <w:sz w:val="22"/>
          <w:szCs w:val="22"/>
        </w:rPr>
        <w:t>em</w:t>
      </w:r>
      <w:proofErr w:type="spellEnd"/>
      <w:r w:rsidRPr="00AB3D05">
        <w:rPr>
          <w:sz w:val="22"/>
          <w:szCs w:val="22"/>
        </w:rPr>
        <w:t>, ředitel</w:t>
      </w:r>
      <w:bookmarkEnd w:id="0"/>
      <w:r w:rsidR="00DE582D">
        <w:rPr>
          <w:sz w:val="22"/>
          <w:szCs w:val="22"/>
        </w:rPr>
        <w:t>em</w:t>
      </w: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AB3D05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  <w:highlight w:val="yellow"/>
        </w:rPr>
      </w:pPr>
      <w:r w:rsidRPr="00AB3D05">
        <w:rPr>
          <w:sz w:val="22"/>
          <w:szCs w:val="22"/>
          <w:highlight w:val="yellow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B3D05">
        <w:rPr>
          <w:sz w:val="22"/>
          <w:szCs w:val="22"/>
          <w:highlight w:val="yellow"/>
        </w:rPr>
        <w:t xml:space="preserve">zapsaný v obchodním rejstříku vedeném Krajským soudem v </w:t>
      </w:r>
      <w:r w:rsidRPr="00AB3D05">
        <w:rPr>
          <w:sz w:val="22"/>
          <w:szCs w:val="22"/>
          <w:highlight w:val="yellow"/>
          <w:shd w:val="clear" w:color="auto" w:fill="FFFF66"/>
        </w:rPr>
        <w:t>..............</w:t>
      </w:r>
      <w:r w:rsidR="00AB35A7" w:rsidRPr="00AB3D05">
        <w:rPr>
          <w:sz w:val="22"/>
          <w:szCs w:val="22"/>
          <w:highlight w:val="yellow"/>
        </w:rPr>
        <w:t xml:space="preserve">, spisová značka </w:t>
      </w:r>
      <w:r w:rsidRPr="00AB3D05">
        <w:rPr>
          <w:sz w:val="22"/>
          <w:szCs w:val="22"/>
          <w:highlight w:val="yellow"/>
          <w:shd w:val="clear" w:color="auto" w:fill="FFFF66"/>
        </w:rPr>
        <w:t>......................</w:t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0DFDCBA2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  <w:r w:rsidR="009A6467">
        <w:rPr>
          <w:b/>
          <w:spacing w:val="60"/>
          <w:sz w:val="22"/>
          <w:szCs w:val="22"/>
        </w:rPr>
        <w:t xml:space="preserve"> 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214A57D5" w14:textId="77777777" w:rsidR="00DE582D" w:rsidRDefault="00DE582D" w:rsidP="00D9652E">
      <w:pPr>
        <w:pStyle w:val="Zkladntext"/>
        <w:spacing w:line="276" w:lineRule="auto"/>
        <w:jc w:val="center"/>
        <w:rPr>
          <w:b/>
          <w:bCs/>
        </w:rPr>
      </w:pPr>
      <w:bookmarkStart w:id="1" w:name="_Hlk198892277"/>
      <w:r w:rsidRPr="00DE582D">
        <w:rPr>
          <w:b/>
          <w:bCs/>
        </w:rPr>
        <w:t>Modernizace konektivity v Gymnáziu a Krajském vzdělávacím centru Sokolov</w:t>
      </w:r>
    </w:p>
    <w:p w14:paraId="10E05818" w14:textId="781D90D6" w:rsidR="009A6467" w:rsidRDefault="00AB3D05" w:rsidP="00D9652E">
      <w:pPr>
        <w:pStyle w:val="Zkladntext"/>
        <w:spacing w:line="276" w:lineRule="auto"/>
        <w:jc w:val="center"/>
        <w:rPr>
          <w:b/>
          <w:bCs/>
        </w:rPr>
      </w:pPr>
      <w:r w:rsidRPr="00AB3D05">
        <w:rPr>
          <w:b/>
          <w:bCs/>
        </w:rPr>
        <w:t xml:space="preserve"> </w:t>
      </w:r>
    </w:p>
    <w:bookmarkEnd w:id="1"/>
    <w:p w14:paraId="25D774B4" w14:textId="4141B598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36F6077F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78A5168" w14:textId="77777777" w:rsidR="00AB3D05" w:rsidRDefault="00AB3D05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597993CF" w:rsidR="006F74D0" w:rsidRPr="00EC6BA8" w:rsidRDefault="006F74D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A0FF43C" w14:textId="4042FBBF" w:rsidR="00B03C2D" w:rsidRPr="007A34D1" w:rsidRDefault="00B03C2D" w:rsidP="00197336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AB3D05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 xml:space="preserve">je autorizovanou osobou dle zákona č. 360/1992 Sb., o výkonu povolání </w:t>
      </w:r>
      <w:r w:rsidR="00762CD8" w:rsidRPr="007A34D1">
        <w:rPr>
          <w:sz w:val="22"/>
          <w:szCs w:val="22"/>
        </w:rPr>
        <w:lastRenderedPageBreak/>
        <w:t>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41A0DE6" w14:textId="2C6F64F9" w:rsidR="0030007A" w:rsidRPr="009A6467" w:rsidRDefault="00CD707A" w:rsidP="002B4699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A6467">
        <w:rPr>
          <w:sz w:val="22"/>
          <w:szCs w:val="22"/>
        </w:rPr>
        <w:t xml:space="preserve">Příkazník je </w:t>
      </w:r>
      <w:r w:rsidR="000C5D97" w:rsidRPr="009A6467">
        <w:rPr>
          <w:sz w:val="22"/>
          <w:szCs w:val="22"/>
        </w:rPr>
        <w:t>vybraným dodavatelem</w:t>
      </w:r>
      <w:r w:rsidRPr="009A6467">
        <w:rPr>
          <w:sz w:val="22"/>
          <w:szCs w:val="22"/>
        </w:rPr>
        <w:t xml:space="preserve"> </w:t>
      </w:r>
      <w:r w:rsidR="00DE582D">
        <w:rPr>
          <w:sz w:val="22"/>
          <w:szCs w:val="22"/>
        </w:rPr>
        <w:t xml:space="preserve">ČÁSTI II </w:t>
      </w:r>
      <w:r w:rsidRPr="009A6467">
        <w:rPr>
          <w:sz w:val="22"/>
          <w:szCs w:val="22"/>
        </w:rPr>
        <w:t>veřejné zakázky</w:t>
      </w:r>
      <w:r w:rsidR="009D684B" w:rsidRPr="009A6467">
        <w:rPr>
          <w:sz w:val="22"/>
          <w:szCs w:val="22"/>
        </w:rPr>
        <w:t xml:space="preserve"> </w:t>
      </w:r>
      <w:bookmarkStart w:id="2" w:name="_Hlk198538736"/>
      <w:r w:rsidR="00DE582D" w:rsidRPr="00DE0548">
        <w:rPr>
          <w:bCs/>
          <w:i/>
          <w:sz w:val="22"/>
          <w:szCs w:val="22"/>
        </w:rPr>
        <w:t xml:space="preserve">Modernizace a vybudování odborných učeben </w:t>
      </w:r>
      <w:bookmarkEnd w:id="2"/>
      <w:r w:rsidR="00DE582D" w:rsidRPr="00DE0548">
        <w:rPr>
          <w:bCs/>
          <w:i/>
          <w:sz w:val="22"/>
          <w:szCs w:val="22"/>
        </w:rPr>
        <w:t xml:space="preserve">a </w:t>
      </w:r>
      <w:bookmarkStart w:id="3" w:name="_Hlk199011242"/>
      <w:r w:rsidR="00DE582D" w:rsidRPr="00DE0548">
        <w:rPr>
          <w:bCs/>
          <w:i/>
          <w:sz w:val="22"/>
          <w:szCs w:val="22"/>
        </w:rPr>
        <w:t xml:space="preserve">Modernizace konektivity v </w:t>
      </w:r>
      <w:bookmarkStart w:id="4" w:name="_Hlk198732318"/>
      <w:r w:rsidR="00DE582D" w:rsidRPr="00DE0548">
        <w:rPr>
          <w:bCs/>
          <w:i/>
          <w:sz w:val="22"/>
          <w:szCs w:val="22"/>
        </w:rPr>
        <w:t xml:space="preserve">Gymnáziu a Krajském vzdělávacím centru Sokolov </w:t>
      </w:r>
      <w:bookmarkEnd w:id="3"/>
      <w:bookmarkEnd w:id="4"/>
      <w:r w:rsidR="00DE582D" w:rsidRPr="00DE0548">
        <w:rPr>
          <w:bCs/>
          <w:i/>
          <w:sz w:val="22"/>
          <w:szCs w:val="22"/>
        </w:rPr>
        <w:t>– technický dozor stavebníka</w:t>
      </w:r>
      <w:r w:rsidRPr="009A6467">
        <w:rPr>
          <w:sz w:val="22"/>
          <w:szCs w:val="22"/>
        </w:rPr>
        <w:t>, vyhlášené</w:t>
      </w:r>
      <w:r w:rsidR="00AB3D05">
        <w:rPr>
          <w:sz w:val="22"/>
          <w:szCs w:val="22"/>
        </w:rPr>
        <w:t xml:space="preserve"> </w:t>
      </w:r>
      <w:r w:rsidRPr="009A6467">
        <w:rPr>
          <w:sz w:val="22"/>
          <w:szCs w:val="22"/>
        </w:rPr>
        <w:t>dn</w:t>
      </w:r>
      <w:r w:rsidR="002B4699">
        <w:rPr>
          <w:sz w:val="22"/>
          <w:szCs w:val="22"/>
        </w:rPr>
        <w:t>e</w:t>
      </w:r>
      <w:r w:rsidR="00AB3D05">
        <w:rPr>
          <w:sz w:val="22"/>
          <w:szCs w:val="22"/>
        </w:rPr>
        <w:t xml:space="preserve"> </w:t>
      </w:r>
      <w:r w:rsidRPr="002B4699">
        <w:rPr>
          <w:sz w:val="22"/>
          <w:szCs w:val="22"/>
          <w:highlight w:val="lightGray"/>
        </w:rPr>
        <w:t>……………….</w:t>
      </w:r>
      <w:r w:rsidRPr="009A6467">
        <w:rPr>
          <w:sz w:val="22"/>
          <w:szCs w:val="22"/>
        </w:rPr>
        <w:t xml:space="preserve"> </w:t>
      </w:r>
      <w:r w:rsidR="00673E5C" w:rsidRPr="009A6467">
        <w:rPr>
          <w:sz w:val="22"/>
          <w:szCs w:val="22"/>
        </w:rPr>
        <w:t xml:space="preserve">Karlovarským krajem </w:t>
      </w:r>
      <w:r w:rsidRPr="009A6467">
        <w:rPr>
          <w:sz w:val="22"/>
          <w:szCs w:val="22"/>
        </w:rPr>
        <w:t>jako</w:t>
      </w:r>
      <w:r w:rsidR="00AB3D05">
        <w:rPr>
          <w:sz w:val="22"/>
          <w:szCs w:val="22"/>
        </w:rPr>
        <w:t xml:space="preserve"> centrálním</w:t>
      </w:r>
      <w:r w:rsidRPr="009A6467">
        <w:rPr>
          <w:sz w:val="22"/>
          <w:szCs w:val="22"/>
        </w:rPr>
        <w:t xml:space="preserve"> zadavatelem veřejné </w:t>
      </w:r>
      <w:r w:rsidR="000F5DB9" w:rsidRPr="009A6467">
        <w:rPr>
          <w:sz w:val="22"/>
          <w:szCs w:val="22"/>
        </w:rPr>
        <w:t>zakázky zadané</w:t>
      </w:r>
      <w:r w:rsidR="00673E5C" w:rsidRPr="009A6467">
        <w:rPr>
          <w:sz w:val="22"/>
          <w:szCs w:val="22"/>
        </w:rPr>
        <w:t xml:space="preserve"> pro příkazce</w:t>
      </w:r>
      <w:r w:rsidR="000F5DB9" w:rsidRPr="009A6467">
        <w:rPr>
          <w:sz w:val="22"/>
          <w:szCs w:val="22"/>
        </w:rPr>
        <w:t xml:space="preserve"> </w:t>
      </w:r>
      <w:r w:rsidR="00673E5C" w:rsidRPr="009A6467">
        <w:rPr>
          <w:sz w:val="22"/>
          <w:szCs w:val="22"/>
        </w:rPr>
        <w:t>v dynamickém nákupním systému</w:t>
      </w:r>
      <w:r w:rsidR="006A7996" w:rsidRPr="002B4699">
        <w:rPr>
          <w:sz w:val="22"/>
          <w:szCs w:val="22"/>
        </w:rPr>
        <w:t xml:space="preserve"> na zajištění výkonu inženýrsko-investorských služeb při přípravě a realizaci staveb</w:t>
      </w:r>
      <w:r w:rsidR="00340287" w:rsidRPr="009A6467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64847B88" w:rsidR="006407DD" w:rsidRPr="007A34D1" w:rsidRDefault="006407DD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</w:t>
      </w:r>
      <w:r w:rsidR="00552B52" w:rsidRPr="00552B52">
        <w:rPr>
          <w:sz w:val="22"/>
          <w:szCs w:val="22"/>
        </w:rPr>
        <w:t>v souladu s § 161 odst. 2 zákona č.</w:t>
      </w:r>
      <w:r w:rsidR="00417012">
        <w:rPr>
          <w:sz w:val="22"/>
          <w:szCs w:val="22"/>
        </w:rPr>
        <w:t> </w:t>
      </w:r>
      <w:r w:rsidR="00552B52" w:rsidRPr="00552B52">
        <w:rPr>
          <w:sz w:val="22"/>
          <w:szCs w:val="22"/>
        </w:rPr>
        <w:t xml:space="preserve">283/2021 Sb., stavební zákon, ve znění pozdějších předpisů po dobu realizace stavby </w:t>
      </w:r>
      <w:r w:rsidR="00AF263F" w:rsidRPr="00AF263F">
        <w:rPr>
          <w:bCs/>
          <w:i/>
          <w:sz w:val="22"/>
          <w:szCs w:val="22"/>
        </w:rPr>
        <w:t xml:space="preserve">Modernizace konektivity v Gymnáziu a Krajském vzdělávacím centru Sokolov </w:t>
      </w:r>
      <w:r w:rsidR="00FB74F0" w:rsidRPr="00552B52">
        <w:rPr>
          <w:sz w:val="22"/>
          <w:szCs w:val="22"/>
        </w:rPr>
        <w:t>(dále jen „stavba“)</w:t>
      </w:r>
      <w:r w:rsidR="00064E34">
        <w:rPr>
          <w:sz w:val="22"/>
          <w:szCs w:val="22"/>
        </w:rPr>
        <w:t>. U technického dozoru stavebníka</w:t>
      </w:r>
      <w:r w:rsidR="00552B52">
        <w:rPr>
          <w:sz w:val="22"/>
          <w:szCs w:val="22"/>
        </w:rPr>
        <w:t xml:space="preserve"> </w:t>
      </w:r>
      <w:r w:rsidR="00064E34">
        <w:rPr>
          <w:sz w:val="22"/>
          <w:szCs w:val="22"/>
        </w:rPr>
        <w:t>(dále jen „</w:t>
      </w:r>
      <w:r w:rsidR="00552B52">
        <w:rPr>
          <w:sz w:val="22"/>
          <w:szCs w:val="22"/>
        </w:rPr>
        <w:t>TDS</w:t>
      </w:r>
      <w:r w:rsidR="00064E34">
        <w:rPr>
          <w:sz w:val="22"/>
          <w:szCs w:val="22"/>
        </w:rPr>
        <w:t>“)</w:t>
      </w:r>
      <w:r w:rsidR="008C3192">
        <w:rPr>
          <w:sz w:val="22"/>
          <w:szCs w:val="22"/>
        </w:rPr>
        <w:t xml:space="preserve"> se jedná </w:t>
      </w:r>
      <w:r w:rsidR="00552B52">
        <w:rPr>
          <w:sz w:val="22"/>
          <w:szCs w:val="22"/>
        </w:rPr>
        <w:t xml:space="preserve">zejména </w:t>
      </w:r>
      <w:r w:rsidR="008C3192">
        <w:rPr>
          <w:sz w:val="22"/>
          <w:szCs w:val="22"/>
        </w:rPr>
        <w:t xml:space="preserve">o </w:t>
      </w:r>
      <w:r w:rsidRPr="007A34D1">
        <w:rPr>
          <w:sz w:val="22"/>
          <w:szCs w:val="22"/>
        </w:rPr>
        <w:t>kontrol</w:t>
      </w:r>
      <w:r w:rsidR="008C3192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a koordinac</w:t>
      </w:r>
      <w:r w:rsidR="008C3192">
        <w:rPr>
          <w:sz w:val="22"/>
          <w:szCs w:val="22"/>
        </w:rPr>
        <w:t>i</w:t>
      </w:r>
      <w:r w:rsidRPr="007A34D1">
        <w:rPr>
          <w:sz w:val="22"/>
          <w:szCs w:val="22"/>
        </w:rPr>
        <w:t xml:space="preserve"> provádění stavby </w:t>
      </w:r>
      <w:r w:rsidR="00A65A5D">
        <w:rPr>
          <w:sz w:val="22"/>
          <w:szCs w:val="22"/>
        </w:rPr>
        <w:t xml:space="preserve">v rozsahu stavební činnosti – vedení kabeláže </w:t>
      </w:r>
      <w:r w:rsidRPr="007A34D1">
        <w:rPr>
          <w:sz w:val="22"/>
          <w:szCs w:val="22"/>
        </w:rPr>
        <w:t>dle smlouvy o dílo</w:t>
      </w:r>
      <w:r w:rsidR="00FB74F0">
        <w:rPr>
          <w:sz w:val="22"/>
          <w:szCs w:val="22"/>
        </w:rPr>
        <w:t xml:space="preserve"> uzavřené se zhotovitelem </w:t>
      </w:r>
      <w:r w:rsidR="00CD3A92">
        <w:rPr>
          <w:sz w:val="22"/>
          <w:szCs w:val="22"/>
        </w:rPr>
        <w:t>díla</w:t>
      </w:r>
      <w:r w:rsidRPr="007A34D1">
        <w:rPr>
          <w:sz w:val="22"/>
          <w:szCs w:val="22"/>
        </w:rPr>
        <w:t xml:space="preserve"> (dále jen „smlouva o</w:t>
      </w:r>
      <w:r w:rsidR="00C3758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dílo“) kontrol</w:t>
      </w:r>
      <w:r w:rsidR="008C3192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</w:t>
      </w:r>
      <w:r w:rsidR="00DA1DE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</w:t>
      </w:r>
      <w:r w:rsidR="00552B52">
        <w:rPr>
          <w:sz w:val="22"/>
          <w:szCs w:val="22"/>
        </w:rPr>
        <w:t xml:space="preserve">. </w:t>
      </w:r>
    </w:p>
    <w:p w14:paraId="69DEDB49" w14:textId="51A30B1E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64CCF9EC" w:rsidR="00DA0FB2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3DBFFA8A" w14:textId="3DC8C73B" w:rsidR="00695BAD" w:rsidRPr="00E82165" w:rsidRDefault="00420FAE" w:rsidP="003E76C2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020FC" w:rsidRPr="005020FC">
        <w:rPr>
          <w:sz w:val="22"/>
          <w:szCs w:val="22"/>
        </w:rPr>
        <w:t xml:space="preserve">ýkon TDS představuje zejména výkon činnosti technického dozoru stavebníka v rozsahu dle metodiky UNIKA, tj. provádění kontroly kvality prováděných prací, dodržování harmonogramu časového i finančního plynoucího ze Smlouvy o dílo uzavřené mezi </w:t>
      </w:r>
      <w:r w:rsidR="00F302F0">
        <w:rPr>
          <w:sz w:val="22"/>
          <w:szCs w:val="22"/>
        </w:rPr>
        <w:t>příkazcem</w:t>
      </w:r>
      <w:r w:rsidR="005020FC" w:rsidRPr="005020FC">
        <w:rPr>
          <w:sz w:val="22"/>
          <w:szCs w:val="22"/>
        </w:rPr>
        <w:t xml:space="preserve">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</w:t>
      </w:r>
      <w:r w:rsidR="005020FC" w:rsidRPr="00E82165">
        <w:rPr>
          <w:sz w:val="22"/>
          <w:szCs w:val="22"/>
        </w:rPr>
        <w:t xml:space="preserve">V rámci výkonu činnosti TDS v době realizace stavby bude </w:t>
      </w:r>
      <w:r w:rsidR="00C5766B" w:rsidRPr="00E82165">
        <w:rPr>
          <w:sz w:val="22"/>
          <w:szCs w:val="22"/>
        </w:rPr>
        <w:t>příkazník</w:t>
      </w:r>
      <w:r w:rsidR="005020FC" w:rsidRPr="00E82165">
        <w:rPr>
          <w:sz w:val="22"/>
          <w:szCs w:val="22"/>
        </w:rPr>
        <w:t xml:space="preserve"> provádět kontrolu na stavbě minimálně ve dvou dnech v týdnu</w:t>
      </w:r>
      <w:r w:rsidRPr="00E82165">
        <w:rPr>
          <w:sz w:val="22"/>
          <w:szCs w:val="22"/>
        </w:rPr>
        <w:t>;</w:t>
      </w:r>
    </w:p>
    <w:p w14:paraId="3E30E918" w14:textId="1241FF7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předání a převzetí staveniště dodavateli stavby včetně zápisů z předání</w:t>
      </w:r>
      <w:r w:rsidRPr="00336577">
        <w:rPr>
          <w:sz w:val="22"/>
          <w:szCs w:val="22"/>
        </w:rPr>
        <w:t>;</w:t>
      </w:r>
    </w:p>
    <w:p w14:paraId="756B0918" w14:textId="08F161DB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seznámení se s podklady a dodržování podmínek, podle kterých budou stavební práce realizovány v souladu s projektovou dokumentací pro provádění stavby a podmínkami vydanými k povolení záměru</w:t>
      </w:r>
      <w:r w:rsidRPr="00336577">
        <w:rPr>
          <w:sz w:val="22"/>
          <w:szCs w:val="22"/>
        </w:rPr>
        <w:t>;</w:t>
      </w:r>
    </w:p>
    <w:p w14:paraId="61C4C3AC" w14:textId="5FF6B2E1" w:rsidR="00420FAE" w:rsidRPr="00E82165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E82165">
        <w:rPr>
          <w:sz w:val="22"/>
          <w:szCs w:val="22"/>
        </w:rPr>
        <w:t>kontrola plnění smlouvy o dílo s</w:t>
      </w:r>
      <w:r w:rsidR="00F302F0" w:rsidRPr="00E82165">
        <w:rPr>
          <w:sz w:val="22"/>
          <w:szCs w:val="22"/>
        </w:rPr>
        <w:t>e</w:t>
      </w:r>
      <w:r w:rsidRPr="00E82165">
        <w:rPr>
          <w:sz w:val="22"/>
          <w:szCs w:val="22"/>
        </w:rPr>
        <w:t xml:space="preserve"> </w:t>
      </w:r>
      <w:r w:rsidR="00F302F0" w:rsidRPr="00E82165">
        <w:rPr>
          <w:sz w:val="22"/>
          <w:szCs w:val="22"/>
        </w:rPr>
        <w:t>zhotovitelem</w:t>
      </w:r>
      <w:r w:rsidRPr="00E82165">
        <w:rPr>
          <w:sz w:val="22"/>
          <w:szCs w:val="22"/>
        </w:rPr>
        <w:t xml:space="preserve"> stavby;</w:t>
      </w:r>
    </w:p>
    <w:p w14:paraId="52E9CA54" w14:textId="5164857B" w:rsidR="00420FAE" w:rsidRPr="00E82165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E82165">
        <w:rPr>
          <w:sz w:val="22"/>
          <w:szCs w:val="22"/>
        </w:rPr>
        <w:t xml:space="preserve">kontrola kvality prováděných prací, kontrola je prováděna průběžně, avšak v rámci výkonu činnosti TDS v době realizace stavby bude účastník provádět kontrolu na stavbě minimálně </w:t>
      </w:r>
      <w:r w:rsidR="00E82165">
        <w:rPr>
          <w:sz w:val="22"/>
          <w:szCs w:val="22"/>
        </w:rPr>
        <w:t>jednu</w:t>
      </w:r>
      <w:r w:rsidRPr="00E82165">
        <w:rPr>
          <w:sz w:val="22"/>
          <w:szCs w:val="22"/>
        </w:rPr>
        <w:t xml:space="preserve"> hodin</w:t>
      </w:r>
      <w:r w:rsidR="00E82165">
        <w:rPr>
          <w:sz w:val="22"/>
          <w:szCs w:val="22"/>
        </w:rPr>
        <w:t>u</w:t>
      </w:r>
      <w:r w:rsidRPr="00E82165">
        <w:rPr>
          <w:sz w:val="22"/>
          <w:szCs w:val="22"/>
        </w:rPr>
        <w:t xml:space="preserve"> ve dvou dnech v týdnu;</w:t>
      </w:r>
    </w:p>
    <w:p w14:paraId="6E03D221" w14:textId="45BA541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lastRenderedPageBreak/>
        <w:t>kontrola realizace výstavby v souladu s cíli a zásadami udržitelného rozvoje a technickými pokyny k uplatňování zásady „významně nepoškozovat“ podle nařízení o Nástroji pro oživení a odolnost (2021/C 58/01)</w:t>
      </w:r>
      <w:r w:rsidRPr="00336577">
        <w:rPr>
          <w:sz w:val="22"/>
          <w:szCs w:val="22"/>
        </w:rPr>
        <w:t>;</w:t>
      </w:r>
    </w:p>
    <w:p w14:paraId="23A11F1F" w14:textId="312C738D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účast při kontrole v rámci kontrolních dnů, sepisování zápisů z kontrolních dnů, účast na předání díla zhotovitelem stavby objednateli</w:t>
      </w:r>
      <w:r w:rsidRPr="00336577">
        <w:rPr>
          <w:sz w:val="22"/>
          <w:szCs w:val="22"/>
        </w:rPr>
        <w:t>;</w:t>
      </w:r>
    </w:p>
    <w:p w14:paraId="7733A7B9" w14:textId="3FE0C576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spolupráce se zpracovatelem projektové dokumentace v rámci projektové dokumentace a s koordinátorem bezpečnosti práce při stavebních pracích a dodávkách</w:t>
      </w:r>
      <w:r w:rsidRPr="00336577">
        <w:rPr>
          <w:sz w:val="22"/>
          <w:szCs w:val="22"/>
        </w:rPr>
        <w:t>;</w:t>
      </w:r>
    </w:p>
    <w:p w14:paraId="13B65EA5" w14:textId="23B704A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provádění zápisů do stavebního deníku a kontrola zápisů ve stavebním deníku</w:t>
      </w:r>
      <w:r w:rsidR="00417012">
        <w:rPr>
          <w:sz w:val="22"/>
          <w:szCs w:val="22"/>
        </w:rPr>
        <w:t>;</w:t>
      </w:r>
    </w:p>
    <w:p w14:paraId="56598BEC" w14:textId="2D04255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  <w:r w:rsidRPr="00336577">
        <w:rPr>
          <w:sz w:val="22"/>
          <w:szCs w:val="22"/>
        </w:rPr>
        <w:t>;</w:t>
      </w:r>
    </w:p>
    <w:p w14:paraId="4459CE7A" w14:textId="1318926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přebírání konstrukcí před jejich zakrytím apod. včetně zápisů do stavebního deníku</w:t>
      </w:r>
      <w:r w:rsidRPr="00336577">
        <w:rPr>
          <w:sz w:val="22"/>
          <w:szCs w:val="22"/>
        </w:rPr>
        <w:t>;</w:t>
      </w:r>
    </w:p>
    <w:p w14:paraId="4452EDD2" w14:textId="30B47A0B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  <w:r w:rsidRPr="00336577">
        <w:rPr>
          <w:sz w:val="22"/>
          <w:szCs w:val="22"/>
        </w:rPr>
        <w:t>;</w:t>
      </w:r>
    </w:p>
    <w:p w14:paraId="3C7A606A" w14:textId="16BAB391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koordinace provádění stavebních prací</w:t>
      </w:r>
      <w:r w:rsidRPr="00336577">
        <w:rPr>
          <w:sz w:val="22"/>
          <w:szCs w:val="22"/>
        </w:rPr>
        <w:t>;</w:t>
      </w:r>
    </w:p>
    <w:p w14:paraId="3DD19527" w14:textId="138784AA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přebírání dílčí části díla i díla jako celku</w:t>
      </w:r>
      <w:r w:rsidRPr="00336577">
        <w:rPr>
          <w:sz w:val="22"/>
          <w:szCs w:val="22"/>
        </w:rPr>
        <w:t>;</w:t>
      </w:r>
    </w:p>
    <w:p w14:paraId="2C53E06C" w14:textId="50F9301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plnění časového harmonogramu postupu stavebních prací, pořizování fotodokumentace z průběhu realizace stavby s digitálním vyznačením data pořízení</w:t>
      </w:r>
      <w:r w:rsidRPr="00336577">
        <w:rPr>
          <w:sz w:val="22"/>
          <w:szCs w:val="22"/>
        </w:rPr>
        <w:t>;</w:t>
      </w:r>
    </w:p>
    <w:p w14:paraId="28D54E40" w14:textId="02B5F2DE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konzultace zhotovitelem navržených postupů a jejich odsouhlasení spolu s odborným dozorem projektanta a objednatelem</w:t>
      </w:r>
      <w:r w:rsidRPr="00336577">
        <w:rPr>
          <w:sz w:val="22"/>
          <w:szCs w:val="22"/>
        </w:rPr>
        <w:t>;</w:t>
      </w:r>
    </w:p>
    <w:p w14:paraId="1A27BDE0" w14:textId="1932D756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jednání se zástupci dotčených orgánů</w:t>
      </w:r>
      <w:r w:rsidRPr="00336577">
        <w:rPr>
          <w:sz w:val="22"/>
          <w:szCs w:val="22"/>
        </w:rPr>
        <w:t>;</w:t>
      </w:r>
    </w:p>
    <w:p w14:paraId="01ABFEF0" w14:textId="4E7BC9EC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a odsouhlasení soupisu provedených prací jako podkladu pro fakturaci zhotovitele stavby</w:t>
      </w:r>
      <w:r w:rsidRPr="00336577">
        <w:rPr>
          <w:sz w:val="22"/>
          <w:szCs w:val="22"/>
        </w:rPr>
        <w:t>;</w:t>
      </w:r>
    </w:p>
    <w:p w14:paraId="3E5FF862" w14:textId="7DFE3EBE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předložení soupisu prací, popisu a zdůvodnění dodatečných stavebních prací a případně prací, které nebudou realizovány</w:t>
      </w:r>
      <w:r w:rsidRPr="00336577">
        <w:rPr>
          <w:sz w:val="22"/>
          <w:szCs w:val="22"/>
        </w:rPr>
        <w:t>;</w:t>
      </w:r>
    </w:p>
    <w:p w14:paraId="02C88E1E" w14:textId="1DBA015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spolupráce s objednatelem a konzultace prováděných odchylek od projektové dokumentace</w:t>
      </w:r>
      <w:r w:rsidRPr="00336577">
        <w:rPr>
          <w:sz w:val="22"/>
          <w:szCs w:val="22"/>
        </w:rPr>
        <w:t>;</w:t>
      </w:r>
    </w:p>
    <w:p w14:paraId="6300B617" w14:textId="03D1A23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a odsouhlasení závěrečného vyúčtování provedených prací</w:t>
      </w:r>
      <w:r w:rsidRPr="00336577">
        <w:rPr>
          <w:sz w:val="22"/>
          <w:szCs w:val="22"/>
        </w:rPr>
        <w:t>;</w:t>
      </w:r>
    </w:p>
    <w:p w14:paraId="2D567C1B" w14:textId="76F1B151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odstranění vad a nedodělků vytknutých v předávacím protokolu díla</w:t>
      </w:r>
      <w:r w:rsidR="00E82165">
        <w:rPr>
          <w:sz w:val="22"/>
          <w:szCs w:val="22"/>
        </w:rPr>
        <w:t>.</w:t>
      </w:r>
    </w:p>
    <w:p w14:paraId="4C7E1A10" w14:textId="78194758" w:rsidR="00452D57" w:rsidRDefault="00452D57" w:rsidP="00197336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rPr>
          <w:sz w:val="22"/>
          <w:szCs w:val="22"/>
        </w:rPr>
      </w:pPr>
      <w:r w:rsidRPr="00872912">
        <w:rPr>
          <w:sz w:val="22"/>
          <w:szCs w:val="22"/>
        </w:rPr>
        <w:t>Při provádění činnosti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269CBC03" w:rsidR="00452D57" w:rsidRPr="00872912" w:rsidRDefault="00452D57" w:rsidP="001973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Pokud příkazník svěří, byť i jen zčásti, provedení činnosti </w:t>
      </w:r>
      <w:r>
        <w:rPr>
          <w:sz w:val="22"/>
          <w:szCs w:val="22"/>
        </w:rPr>
        <w:t xml:space="preserve">TDS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4E5F5CE0" w14:textId="053C5B55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7F3B37D7" w14:textId="6BBFC47C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Příkazce se zavazuje, že za provedení činnosti zaplatí příkazníkovi odměnu ve výši ujednané </w:t>
      </w:r>
      <w:r w:rsidRPr="00872912">
        <w:rPr>
          <w:sz w:val="22"/>
          <w:szCs w:val="22"/>
        </w:rPr>
        <w:lastRenderedPageBreak/>
        <w:t>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19733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449CACC5" w14:textId="4CE9E25C" w:rsidR="005C66D6" w:rsidRDefault="005C66D6" w:rsidP="00197336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F67F7">
        <w:rPr>
          <w:sz w:val="22"/>
          <w:szCs w:val="22"/>
        </w:rPr>
        <w:t xml:space="preserve">Příkazce poskytne příkazníkovi veškeré své podklady </w:t>
      </w:r>
      <w:r w:rsidR="00417012">
        <w:rPr>
          <w:sz w:val="22"/>
          <w:szCs w:val="22"/>
        </w:rPr>
        <w:t xml:space="preserve">v elektronickém formátu </w:t>
      </w:r>
      <w:r w:rsidRPr="006F67F7">
        <w:rPr>
          <w:sz w:val="22"/>
          <w:szCs w:val="22"/>
        </w:rPr>
        <w:t>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</w:t>
      </w:r>
      <w:r w:rsidR="00417012">
        <w:rPr>
          <w:sz w:val="22"/>
          <w:szCs w:val="22"/>
        </w:rPr>
        <w:t> </w:t>
      </w:r>
      <w:r w:rsidRPr="006F67F7">
        <w:rPr>
          <w:sz w:val="22"/>
          <w:szCs w:val="22"/>
        </w:rPr>
        <w:t xml:space="preserve">řádný výkon sjednané činnosti, a to ke dni podpisu příkazní smlouvy. Jedná se zejména o: </w:t>
      </w:r>
    </w:p>
    <w:p w14:paraId="190864C2" w14:textId="1159BD45" w:rsidR="00C5516D" w:rsidRPr="00420FAE" w:rsidRDefault="009F7B88" w:rsidP="00FC1F1F">
      <w:pPr>
        <w:pStyle w:val="Odstavecseseznamem"/>
        <w:numPr>
          <w:ilvl w:val="0"/>
          <w:numId w:val="19"/>
        </w:numPr>
        <w:spacing w:after="120" w:line="276" w:lineRule="auto"/>
        <w:ind w:left="993" w:hanging="284"/>
        <w:contextualSpacing w:val="0"/>
        <w:jc w:val="both"/>
        <w:rPr>
          <w:sz w:val="22"/>
          <w:szCs w:val="22"/>
        </w:rPr>
      </w:pPr>
      <w:r w:rsidRPr="00420FAE">
        <w:rPr>
          <w:sz w:val="22"/>
          <w:szCs w:val="22"/>
        </w:rPr>
        <w:t xml:space="preserve">projektovou dokumentaci ke stavbě </w:t>
      </w:r>
      <w:bookmarkStart w:id="5" w:name="_Hlk175509670"/>
      <w:r w:rsidR="00EF7075" w:rsidRPr="00EF7075">
        <w:rPr>
          <w:bCs/>
          <w:i/>
          <w:sz w:val="22"/>
          <w:szCs w:val="22"/>
        </w:rPr>
        <w:t>Modernizace konektivity v Gymnáziu a Krajském vzdělávacím centru Sokolov</w:t>
      </w:r>
      <w:bookmarkEnd w:id="5"/>
      <w:r w:rsidR="00FC1F1F">
        <w:rPr>
          <w:sz w:val="22"/>
          <w:szCs w:val="22"/>
        </w:rPr>
        <w:t>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70DEA7F1" w14:textId="77777777" w:rsidR="0004666C" w:rsidRDefault="00DF2A24" w:rsidP="00263439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2D3B425" w14:textId="7E8D5863" w:rsidR="0004666C" w:rsidRDefault="0004666C" w:rsidP="0004666C">
      <w:pPr>
        <w:pStyle w:val="Zkladntext"/>
        <w:spacing w:line="276" w:lineRule="auto"/>
        <w:ind w:left="567"/>
        <w:rPr>
          <w:highlight w:val="lightGray"/>
        </w:rPr>
      </w:pPr>
      <w:r w:rsidRPr="0004666C">
        <w:rPr>
          <w:highlight w:val="lightGray"/>
        </w:rPr>
        <w:t>* Příkazník je plátce DPH (ve smlouvě ponechat správnou variantu, neplatnou smazat)</w:t>
      </w:r>
    </w:p>
    <w:p w14:paraId="1A179565" w14:textId="77777777" w:rsidR="0004666C" w:rsidRDefault="0004666C" w:rsidP="0004666C">
      <w:pPr>
        <w:pStyle w:val="Zkladntext"/>
        <w:spacing w:line="276" w:lineRule="auto"/>
        <w:ind w:left="567"/>
      </w:pPr>
    </w:p>
    <w:p w14:paraId="1E60D6D0" w14:textId="52BD5601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bez DPH:</w:t>
      </w:r>
      <w:r w:rsidRPr="00197336">
        <w:tab/>
      </w:r>
      <w:r w:rsidRPr="00197336">
        <w:tab/>
      </w:r>
      <w:r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67FB8189" w14:textId="449933CA" w:rsidR="0004666C" w:rsidRPr="00197336" w:rsidRDefault="0004666C" w:rsidP="00197336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197336">
        <w:t>DPH:</w:t>
      </w:r>
      <w:r w:rsidRPr="00197336">
        <w:tab/>
      </w:r>
      <w:r w:rsidRPr="00286074">
        <w:tab/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3000A40F" w14:textId="70FB0AEE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včetně DPH</w:t>
      </w:r>
      <w:r w:rsidRPr="00286074">
        <w:t>*:</w:t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.......................................</w:t>
      </w:r>
      <w:r w:rsidRPr="00197336">
        <w:t xml:space="preserve"> Kč</w:t>
      </w:r>
    </w:p>
    <w:p w14:paraId="23A28E0C" w14:textId="77777777" w:rsidR="0004666C" w:rsidRPr="00286074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2E30177C" w14:textId="0F84D4B0" w:rsidR="0004666C" w:rsidRPr="00286074" w:rsidRDefault="0004666C" w:rsidP="0004666C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  <w:highlight w:val="lightGray"/>
        </w:rPr>
        <w:t>* Příkazník není plátce DPH, cena celková konečná (ve smlouvě ponechat správnou variantu, neplatnou smazat)</w:t>
      </w:r>
    </w:p>
    <w:p w14:paraId="0601C193" w14:textId="77777777" w:rsidR="0004666C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14AEB7E" w14:textId="75E02E30" w:rsidR="00517409" w:rsidRPr="00775831" w:rsidRDefault="0004666C" w:rsidP="00197336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</w:t>
      </w:r>
      <w:proofErr w:type="spellStart"/>
      <w:r w:rsidR="00751786" w:rsidRPr="007A34D1">
        <w:t>fotopráce</w:t>
      </w:r>
      <w:proofErr w:type="spellEnd"/>
      <w:r w:rsidR="00751786" w:rsidRPr="007A34D1">
        <w:t xml:space="preserve"> </w:t>
      </w:r>
      <w:r w:rsidR="00CD6359" w:rsidRPr="007A34D1">
        <w:t xml:space="preserve">a </w:t>
      </w:r>
      <w:proofErr w:type="spellStart"/>
      <w:r w:rsidRPr="007A34D1">
        <w:t>videopráce</w:t>
      </w:r>
      <w:proofErr w:type="spellEnd"/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64D1E6E3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69D155BA" w14:textId="77777777" w:rsidR="00C5766B" w:rsidRPr="007A34D1" w:rsidRDefault="00C5766B" w:rsidP="00C5766B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E82165">
        <w:t>Odměna bude příkazcem příkazníkovi hrazena 1x měsíčně k poslednímu dni v měsíci na základě</w:t>
      </w:r>
      <w:r w:rsidRPr="007A34D1">
        <w:t xml:space="preserve"> dílčích faktur vystavených příkazníkem a předaných příkazci. Cena za plnění bude fakturována </w:t>
      </w:r>
      <w:r w:rsidRPr="007A34D1">
        <w:lastRenderedPageBreak/>
        <w:t>měsíčně poměrnou částkou, přičemž v dělenci bude odměna, v děliteli počet měsíců realizace stavby</w:t>
      </w:r>
      <w:r>
        <w:t xml:space="preserve"> </w:t>
      </w:r>
      <w:r w:rsidRPr="007A34D1">
        <w:t xml:space="preserve">plus jeden. Do </w:t>
      </w:r>
      <w:r>
        <w:t>15</w:t>
      </w:r>
      <w:r w:rsidRPr="007A34D1">
        <w:t xml:space="preserve"> dní po řádném předání veškeré dokumentace a ukončení činnosti ve smyslu čl. VI. odst. 6.2. smlouvy příkazníkem příkazci bude příkazníkem vystaven a příkazci předán konečný daňový doklad (vyúčtování odměny za příkazní služby dle smlouvy), na kterém bude uvedena částka k zaplacení ve výši rozdílu mezi odměnou za činnost dle smlouvy (viz článek III. odst. 3.1. smlouvy) a již poskytnutými platbami. V případě, že realizace stavby dle smlouvy o dílo na předmětnou stavbu a tedy i služby příkazníka budou delší, než je termín plnění dle smlouvy o dílo plus jeden měsíc, nebude již za toto další období příkazníkovi žádná další úplata za provádění služeb hrazena. </w:t>
      </w:r>
    </w:p>
    <w:p w14:paraId="6927BF7F" w14:textId="66BBCA3F" w:rsidR="00AE2F69" w:rsidRPr="00C5766B" w:rsidRDefault="008670EA" w:rsidP="00C5766B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C5766B"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 xml:space="preserve">. smlouvy.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</w:t>
      </w:r>
      <w:r w:rsidR="003A7C2D">
        <w:t> </w:t>
      </w:r>
      <w:r w:rsidR="00DB594F" w:rsidRPr="007A34D1">
        <w:t>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15498128" w14:textId="69113E30" w:rsidR="00554A2F" w:rsidRPr="00554A2F" w:rsidRDefault="00554A2F" w:rsidP="00C5766B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554A2F">
        <w:t>Každá z vystavených faktur bude označena těmito údaji:</w:t>
      </w:r>
    </w:p>
    <w:p w14:paraId="42654826" w14:textId="1FBA55E1" w:rsidR="00554A2F" w:rsidRPr="00554A2F" w:rsidRDefault="00554A2F" w:rsidP="00554A2F">
      <w:pPr>
        <w:pStyle w:val="Zkladntext"/>
        <w:numPr>
          <w:ilvl w:val="0"/>
          <w:numId w:val="19"/>
        </w:numPr>
        <w:spacing w:line="276" w:lineRule="auto"/>
        <w:ind w:left="709" w:right="-45" w:hanging="142"/>
      </w:pPr>
      <w:r w:rsidRPr="00554A2F">
        <w:t xml:space="preserve">názvem projektu </w:t>
      </w:r>
      <w:r w:rsidR="00EF7075" w:rsidRPr="00EF7075">
        <w:rPr>
          <w:bCs/>
          <w:i/>
        </w:rPr>
        <w:t>Modernizace konektivity v Gymnáziu a Krajském vzdělávacím centru Sokolov</w:t>
      </w:r>
      <w:r>
        <w:rPr>
          <w:bCs/>
          <w:i/>
        </w:rPr>
        <w:t xml:space="preserve">, </w:t>
      </w:r>
    </w:p>
    <w:p w14:paraId="3C9EE636" w14:textId="2342EB71" w:rsidR="00061884" w:rsidRDefault="00554A2F" w:rsidP="00554A2F">
      <w:pPr>
        <w:pStyle w:val="Zkladntext"/>
        <w:numPr>
          <w:ilvl w:val="0"/>
          <w:numId w:val="19"/>
        </w:numPr>
        <w:spacing w:after="120" w:line="276" w:lineRule="auto"/>
        <w:ind w:left="709" w:right="-45" w:hanging="142"/>
      </w:pPr>
      <w:r w:rsidRPr="00554A2F">
        <w:t>textem „projekt spolufinancovaný z operačního programu Spravedlivá transformace 2021-2027“.</w:t>
      </w:r>
    </w:p>
    <w:p w14:paraId="2E66A1E4" w14:textId="1A62AF48" w:rsidR="00E82165" w:rsidRPr="00A811F4" w:rsidRDefault="00E82165" w:rsidP="00E82165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197336">
        <w:t xml:space="preserve">Faktury včetně </w:t>
      </w:r>
      <w:r w:rsidRPr="00A811F4">
        <w:t>elektronicky</w:t>
      </w:r>
      <w:r w:rsidRPr="00197336">
        <w:t xml:space="preserve"> podepsaného zjišťovacího protokolu budou zasílány </w:t>
      </w:r>
      <w:r>
        <w:t xml:space="preserve">prostřednictvím datové schránky příkazce ID </w:t>
      </w:r>
      <w:r w:rsidRPr="00AB3D05">
        <w:t>jzitrz9</w:t>
      </w:r>
      <w:r>
        <w:t xml:space="preserve"> a v kopii </w:t>
      </w:r>
      <w:r w:rsidRPr="00197336">
        <w:t xml:space="preserve">na e-mail: </w:t>
      </w:r>
      <w:hyperlink r:id="rId11" w:tgtFrame="_blank" w:history="1">
        <w:r w:rsidRPr="00A811F4">
          <w:t>ladislav.zoubek@gymso.cz</w:t>
        </w:r>
      </w:hyperlink>
      <w:r w:rsidRPr="00A811F4">
        <w:t xml:space="preserve">, v předmětu zprávy bude napsáno „Faktura – TDS, </w:t>
      </w:r>
      <w:r>
        <w:t>konektivita</w:t>
      </w:r>
      <w:r w:rsidRPr="00A811F4">
        <w:t>“</w:t>
      </w:r>
      <w:r>
        <w:t>, popř. budou předávány v listinné podobě poštou nebo osobně pověřené osobě příkazce.</w:t>
      </w:r>
    </w:p>
    <w:p w14:paraId="1F6CC28E" w14:textId="32F1D146" w:rsidR="00473266" w:rsidRPr="007A34D1" w:rsidRDefault="00A57F71" w:rsidP="00C5766B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36AB36B3" w:rsidR="00EB7078" w:rsidRDefault="00473266" w:rsidP="00C5766B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lastRenderedPageBreak/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69A80C8B" w:rsidR="00436021" w:rsidRDefault="00973ADE" w:rsidP="00B01CE0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Příkazník se zavazuje, že veškeré činnosti</w:t>
      </w:r>
      <w:r w:rsidR="007A4CD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dle této smlouvy budou zajišťovány autorizovanou osobou či osobami ve smyslu zákona č. </w:t>
      </w:r>
      <w:hyperlink r:id="rId12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lastRenderedPageBreak/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7A9583CC" w14:textId="194DD624" w:rsidR="00C96BFA" w:rsidRPr="00912BBE" w:rsidRDefault="00C96BFA" w:rsidP="00C96BFA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 w:rsidR="00FF5CC5">
        <w:rPr>
          <w:sz w:val="22"/>
          <w:szCs w:val="22"/>
        </w:rPr>
        <w:t xml:space="preserve"> příslušnou </w:t>
      </w:r>
      <w:r>
        <w:rPr>
          <w:sz w:val="22"/>
          <w:szCs w:val="22"/>
        </w:rPr>
        <w:t xml:space="preserve">autorizací </w:t>
      </w:r>
      <w:r w:rsidRPr="00196EFB">
        <w:rPr>
          <w:sz w:val="22"/>
          <w:szCs w:val="22"/>
        </w:rPr>
        <w:t>dle zákona č.</w:t>
      </w:r>
      <w:r>
        <w:rPr>
          <w:sz w:val="22"/>
          <w:szCs w:val="22"/>
        </w:rPr>
        <w:t xml:space="preserve"> 3</w:t>
      </w:r>
      <w:r w:rsidRPr="00912BBE">
        <w:rPr>
          <w:sz w:val="22"/>
          <w:szCs w:val="22"/>
        </w:rPr>
        <w:t>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6DE51DB5" w:rsidR="0072491B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  <w:rPr>
          <w:highlight w:val="yellow"/>
        </w:rPr>
      </w:pPr>
      <w:r w:rsidRPr="00C24164">
        <w:t>Technický dozor stavebníka</w:t>
      </w:r>
      <w:r w:rsidR="001C7313">
        <w:t>:</w:t>
      </w:r>
      <w:r w:rsidRPr="00C24164">
        <w:t xml:space="preserve"> </w:t>
      </w:r>
      <w:r w:rsidRPr="00C24164">
        <w:rPr>
          <w:highlight w:val="yellow"/>
        </w:rPr>
        <w:t>……………………………</w:t>
      </w:r>
      <w:r w:rsidRPr="00C24164">
        <w:t>, číslo autorizace</w:t>
      </w:r>
      <w:r w:rsidRPr="00C24164">
        <w:rPr>
          <w:highlight w:val="yellow"/>
        </w:rPr>
        <w:t>…</w:t>
      </w:r>
    </w:p>
    <w:p w14:paraId="56F2D465" w14:textId="4504218A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osob</w:t>
      </w:r>
      <w:r w:rsidR="00F04977">
        <w:t>u</w:t>
      </w:r>
      <w:r w:rsidRPr="00C24164">
        <w:t xml:space="preserve"> uveden</w:t>
      </w:r>
      <w:r w:rsidR="00F04977">
        <w:t>ou</w:t>
      </w:r>
      <w:r w:rsidRPr="00C24164">
        <w:t xml:space="preserve"> v předchozím odstavci nenahradí bez souhlasu příkazce. Souhlas příkazce mu bude udělen pouze v případě, že tato osoba bude nahrazena </w:t>
      </w:r>
      <w:r w:rsidR="00FE5FCC">
        <w:t xml:space="preserve">osobou s </w:t>
      </w:r>
      <w:r w:rsidRPr="00C24164">
        <w:t xml:space="preserve">autorizací v požadovaném oboru a zkušenostmi, ve smyslu prokázané zkušenosti z nabídky příkazníka v zadávacím řízení veřejné zakázky. </w:t>
      </w:r>
      <w:bookmarkStart w:id="6" w:name="_Hlk191914832"/>
      <w:r w:rsidR="006353D0">
        <w:t>Za nahrazení osoby TDS nebude považováno krátkodobé zastupování ve smyslu odst. 4.12. smlouvy.</w:t>
      </w:r>
      <w:bookmarkEnd w:id="6"/>
    </w:p>
    <w:p w14:paraId="3CCB0DCB" w14:textId="0A00AAC0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TDS,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Default="001E5647" w:rsidP="00B01CE0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3C6C9F03" w14:textId="29E73C93" w:rsidR="00FE5FCC" w:rsidRPr="00872912" w:rsidRDefault="00FE5FCC" w:rsidP="00F0497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</w:t>
      </w:r>
      <w:r w:rsidRPr="007A70C6">
        <w:rPr>
          <w:sz w:val="22"/>
          <w:szCs w:val="22"/>
        </w:rPr>
        <w:t xml:space="preserve">je povinen minimálně do 31.12.2035 poskytovat požadované informace a dokumentaci související s realizací projektu zaměstnancům nebo zmocněncům pověřených orgánů (Ministerstva </w:t>
      </w:r>
      <w:r w:rsidR="00466439">
        <w:rPr>
          <w:sz w:val="22"/>
          <w:szCs w:val="22"/>
        </w:rPr>
        <w:t>životního prostředí</w:t>
      </w:r>
      <w:r w:rsidRPr="007A70C6">
        <w:rPr>
          <w:sz w:val="22"/>
          <w:szCs w:val="22"/>
        </w:rPr>
        <w:t xml:space="preserve"> ČR, Ministerstva financí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 provádění kontroly součinnost</w:t>
      </w:r>
      <w:r w:rsidRPr="00872912">
        <w:rPr>
          <w:sz w:val="22"/>
          <w:szCs w:val="22"/>
        </w:rPr>
        <w:t>.</w:t>
      </w:r>
    </w:p>
    <w:p w14:paraId="2A88FFB0" w14:textId="443E6F79" w:rsidR="00FE5FCC" w:rsidRDefault="00FE5FCC" w:rsidP="009E475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je povinen archivovat veškerou dokumentaci související s akcí po dobu </w:t>
      </w:r>
      <w:r>
        <w:rPr>
          <w:sz w:val="22"/>
          <w:szCs w:val="22"/>
        </w:rPr>
        <w:t xml:space="preserve">min. </w:t>
      </w:r>
      <w:r w:rsidRPr="00872912">
        <w:rPr>
          <w:sz w:val="22"/>
          <w:szCs w:val="22"/>
        </w:rPr>
        <w:t>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61936F2F" w14:textId="090D5870" w:rsidR="003A7C2D" w:rsidRDefault="003A7C2D" w:rsidP="003A7C2D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  <w:r w:rsidRPr="003A7C2D">
        <w:rPr>
          <w:sz w:val="22"/>
          <w:szCs w:val="22"/>
        </w:rPr>
        <w:lastRenderedPageBreak/>
        <w:t xml:space="preserve">Pokud je jakýkoli dokument veden v elektronické podobě, </w:t>
      </w:r>
      <w:r>
        <w:rPr>
          <w:sz w:val="22"/>
          <w:szCs w:val="22"/>
        </w:rPr>
        <w:t>příkazník</w:t>
      </w:r>
      <w:r w:rsidRPr="003A7C2D">
        <w:rPr>
          <w:sz w:val="22"/>
          <w:szCs w:val="22"/>
        </w:rPr>
        <w:t xml:space="preserve"> se zavazuje zajistit jeho archivaci v souladu s platnými právními předpisy, které se vztahují na elektronické dokumenty, a to způsobem, který zaručuje přístup k datům po celou dobu archivace, jejich ochranu před</w:t>
      </w:r>
      <w:r>
        <w:rPr>
          <w:sz w:val="22"/>
          <w:szCs w:val="22"/>
        </w:rPr>
        <w:t> </w:t>
      </w:r>
      <w:r w:rsidRPr="003A7C2D">
        <w:rPr>
          <w:sz w:val="22"/>
          <w:szCs w:val="22"/>
        </w:rPr>
        <w:t>neoprávněnými zásahy a zachování integrity dat. Elektronické dokumenty musí být uchovávány v zabezpečené formě, která umožňuje jejich čitelnost a platnost i v budoucnu. Zhotovitel rovněž zajistí, aby byly elektronické dokumenty dostupné pro kontrolu po celou dobu archivace.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3CC77E28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466439">
        <w:t>června</w:t>
      </w:r>
      <w:r w:rsidR="00456D80" w:rsidRPr="007A34D1">
        <w:t xml:space="preserve"> 202</w:t>
      </w:r>
      <w:r w:rsidR="00FE5FCC">
        <w:t>5</w:t>
      </w:r>
      <w:r w:rsidR="00E51EB7" w:rsidRPr="007A34D1">
        <w:t xml:space="preserve"> </w:t>
      </w:r>
      <w:r w:rsidR="00D53174" w:rsidRPr="007A34D1">
        <w:t xml:space="preserve">do </w:t>
      </w:r>
      <w:r w:rsidR="00E731B0">
        <w:t>prosince</w:t>
      </w:r>
      <w:r w:rsidR="00E23716">
        <w:t xml:space="preserve"> </w:t>
      </w:r>
      <w:r w:rsidR="00E51EB7" w:rsidRPr="007A34D1">
        <w:t>202</w:t>
      </w:r>
      <w:r w:rsidR="00466439">
        <w:t>5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po ukončení zadávacího řízení </w:t>
      </w:r>
      <w:r w:rsidR="00A41788">
        <w:t xml:space="preserve">na zhotovitele stavby </w:t>
      </w:r>
      <w:r w:rsidR="00A41788" w:rsidRPr="00677151">
        <w:t xml:space="preserve">s názvem </w:t>
      </w:r>
      <w:r w:rsidR="00EF7075" w:rsidRPr="00EF7075">
        <w:rPr>
          <w:bCs/>
          <w:i/>
        </w:rPr>
        <w:t>Modernizace konektivity v Gymnáziu a Krajském vzdělávacím centru Sokolov</w:t>
      </w:r>
      <w:r w:rsidR="00BD2BB9" w:rsidRPr="00FE5FCC">
        <w:rPr>
          <w:i/>
        </w:rPr>
        <w:t>.</w:t>
      </w:r>
    </w:p>
    <w:p w14:paraId="0B5C80BC" w14:textId="0518211C" w:rsidR="00741360" w:rsidRDefault="00FC4405" w:rsidP="00B01CE0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</w:t>
      </w:r>
      <w:r w:rsidR="00FE5FCC">
        <w:rPr>
          <w:sz w:val="22"/>
          <w:szCs w:val="22"/>
        </w:rPr>
        <w:t>č</w:t>
      </w:r>
      <w:r w:rsidRPr="007A34D1">
        <w:rPr>
          <w:sz w:val="22"/>
          <w:szCs w:val="22"/>
        </w:rPr>
        <w:t>innosti</w:t>
      </w:r>
      <w:r w:rsidR="00FE5FC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 </w:t>
      </w:r>
      <w:r w:rsidR="000D18BB">
        <w:rPr>
          <w:sz w:val="22"/>
          <w:szCs w:val="22"/>
        </w:rPr>
        <w:t>(p</w:t>
      </w:r>
      <w:r w:rsidR="001F68A0" w:rsidRPr="007A34D1">
        <w:rPr>
          <w:sz w:val="22"/>
          <w:szCs w:val="22"/>
        </w:rPr>
        <w:t xml:space="preserve">ro odstranění pochybností 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</w:t>
      </w:r>
      <w:r w:rsidR="00E82165">
        <w:rPr>
          <w:sz w:val="22"/>
          <w:szCs w:val="22"/>
        </w:rPr>
        <w:t>)</w:t>
      </w:r>
      <w:r w:rsidR="00C5766B">
        <w:rPr>
          <w:sz w:val="22"/>
          <w:szCs w:val="22"/>
        </w:rPr>
        <w:t>.</w:t>
      </w:r>
      <w:r w:rsidRPr="007A34D1">
        <w:rPr>
          <w:sz w:val="22"/>
          <w:szCs w:val="22"/>
        </w:rPr>
        <w:t xml:space="preserve"> </w:t>
      </w:r>
    </w:p>
    <w:p w14:paraId="0B044281" w14:textId="733A5755" w:rsidR="00A0418E" w:rsidRPr="00E715F7" w:rsidRDefault="00A83814" w:rsidP="00B01CE0">
      <w:pPr>
        <w:pStyle w:val="Odstavecseseznamem"/>
        <w:numPr>
          <w:ilvl w:val="0"/>
          <w:numId w:val="7"/>
        </w:numPr>
        <w:tabs>
          <w:tab w:val="clear" w:pos="6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E535CF">
        <w:rPr>
          <w:sz w:val="22"/>
          <w:szCs w:val="22"/>
        </w:rPr>
        <w:t>Místem plnění stavebních prací je</w:t>
      </w:r>
      <w:r w:rsidR="00E535CF" w:rsidRPr="00E535CF">
        <w:rPr>
          <w:sz w:val="22"/>
          <w:szCs w:val="22"/>
        </w:rPr>
        <w:t xml:space="preserve"> </w:t>
      </w:r>
      <w:r w:rsidR="00D672E0" w:rsidRPr="00D672E0">
        <w:rPr>
          <w:sz w:val="22"/>
          <w:szCs w:val="22"/>
        </w:rPr>
        <w:t xml:space="preserve">budova </w:t>
      </w:r>
      <w:bookmarkStart w:id="7" w:name="_Hlk171428539"/>
      <w:bookmarkStart w:id="8" w:name="_Hlk175400875"/>
      <w:r w:rsidR="00D672E0" w:rsidRPr="00D672E0">
        <w:rPr>
          <w:bCs/>
          <w:sz w:val="22"/>
          <w:szCs w:val="22"/>
        </w:rPr>
        <w:t xml:space="preserve">Gymnázia a Krajského vzdělávacího centra Sokolov, </w:t>
      </w:r>
      <w:bookmarkEnd w:id="7"/>
      <w:bookmarkEnd w:id="8"/>
      <w:r w:rsidR="00D672E0" w:rsidRPr="00D672E0">
        <w:rPr>
          <w:bCs/>
          <w:sz w:val="22"/>
          <w:szCs w:val="22"/>
        </w:rPr>
        <w:t xml:space="preserve">příspěvková organizace Husitská 2053, 35601 Sokolov nacházející se na pozemku p. č. 3617 </w:t>
      </w:r>
      <w:proofErr w:type="spellStart"/>
      <w:r w:rsidR="00D672E0" w:rsidRPr="00D672E0">
        <w:rPr>
          <w:bCs/>
          <w:sz w:val="22"/>
          <w:szCs w:val="22"/>
        </w:rPr>
        <w:t>k.ú</w:t>
      </w:r>
      <w:proofErr w:type="spellEnd"/>
      <w:r w:rsidR="00D672E0" w:rsidRPr="00D672E0">
        <w:rPr>
          <w:bCs/>
          <w:sz w:val="22"/>
          <w:szCs w:val="22"/>
        </w:rPr>
        <w:t>. Sokolov</w:t>
      </w:r>
      <w:bookmarkStart w:id="9" w:name="_GoBack"/>
      <w:bookmarkEnd w:id="9"/>
      <w:r w:rsidR="00E715F7" w:rsidRPr="00E715F7">
        <w:rPr>
          <w:sz w:val="22"/>
          <w:szCs w:val="22"/>
        </w:rPr>
        <w:t>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lastRenderedPageBreak/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226123AA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466439">
        <w:t>1</w:t>
      </w:r>
      <w:r w:rsidRPr="007A34D1">
        <w:t xml:space="preserve"> měsíc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719484F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466439">
        <w:rPr>
          <w:sz w:val="22"/>
          <w:szCs w:val="22"/>
        </w:rPr>
        <w:t>1</w:t>
      </w:r>
      <w:r w:rsidR="00F0251B" w:rsidRPr="007A34D1">
        <w:rPr>
          <w:sz w:val="22"/>
          <w:szCs w:val="22"/>
        </w:rPr>
        <w:t>.</w:t>
      </w:r>
      <w:r w:rsidR="00DD2049" w:rsidRPr="007A34D1">
        <w:rPr>
          <w:sz w:val="22"/>
          <w:szCs w:val="22"/>
        </w:rPr>
        <w:t>000 Kč, a to za každý započatý den prodlení.</w:t>
      </w:r>
    </w:p>
    <w:p w14:paraId="1868F7E6" w14:textId="198291C7" w:rsidR="00FD3650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E715F7" w:rsidRPr="00E715F7">
        <w:rPr>
          <w:sz w:val="22"/>
          <w:szCs w:val="22"/>
        </w:rPr>
        <w:t xml:space="preserve">dle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E715F7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40DCBC9B" w:rsidR="00557604" w:rsidRPr="00557604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466439">
        <w:rPr>
          <w:sz w:val="22"/>
          <w:szCs w:val="22"/>
        </w:rPr>
        <w:t xml:space="preserve">4.13 a </w:t>
      </w:r>
      <w:r w:rsidR="000074D6">
        <w:rPr>
          <w:sz w:val="22"/>
          <w:szCs w:val="22"/>
        </w:rPr>
        <w:t>4.1</w:t>
      </w:r>
      <w:r w:rsidR="009E2A6C">
        <w:rPr>
          <w:sz w:val="22"/>
          <w:szCs w:val="22"/>
        </w:rPr>
        <w:t>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>
        <w:rPr>
          <w:sz w:val="22"/>
          <w:szCs w:val="22"/>
        </w:rPr>
        <w:t>6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519D2CD7" w:rsidR="00F53F27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dohodly, že v případě ukáže-li se prohlášení příkazníka dle čl. VI. odst. 4.1</w:t>
      </w:r>
      <w:r w:rsidR="009E2A6C">
        <w:rPr>
          <w:sz w:val="22"/>
          <w:szCs w:val="22"/>
        </w:rPr>
        <w:t>5</w:t>
      </w:r>
      <w:r w:rsidRPr="00F53F27">
        <w:rPr>
          <w:sz w:val="22"/>
          <w:szCs w:val="22"/>
        </w:rPr>
        <w:t xml:space="preserve"> smlouvy jako nepravdivé, má příkazce ve smyslu ustanovení § 2048 a násl. zákona č. 89/2012 Sb., občanský zákoník vůči příkazníkovi nárok na smluvní pokutu ve výši 20.000 Kč a příkazník je povinen tuto smluvní pokutu zaplatit.</w:t>
      </w:r>
    </w:p>
    <w:p w14:paraId="7D0E0A6E" w14:textId="78615912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lastRenderedPageBreak/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1097A">
        <w:rPr>
          <w:sz w:val="22"/>
          <w:szCs w:val="22"/>
        </w:rPr>
        <w:t>2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3B3CB19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7139C40C" w:rsidR="00436021" w:rsidRPr="00E82165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 xml:space="preserve">Dokumentace a informace předávané dle odst. 8.1. smlouvy budou předávány v originálech v písemné podobě nebo v případě jejich uložení na nosičích dat v podobě záznamů na nosičích </w:t>
      </w:r>
      <w:r w:rsidRPr="00E82165">
        <w:t>dat, a to ve formátu</w:t>
      </w:r>
      <w:r w:rsidR="00E47280" w:rsidRPr="00E82165">
        <w:t>,</w:t>
      </w:r>
      <w:r w:rsidRPr="00E82165">
        <w:t xml:space="preserve"> </w:t>
      </w:r>
      <w:r w:rsidR="00E47280" w:rsidRPr="00E82165">
        <w:t xml:space="preserve">které je příkazce schopen přijmout </w:t>
      </w:r>
      <w:r w:rsidR="00C5766B" w:rsidRPr="00E82165">
        <w:t>(tj. formáty *.doc, *.</w:t>
      </w:r>
      <w:proofErr w:type="spellStart"/>
      <w:r w:rsidR="00C5766B" w:rsidRPr="00E82165">
        <w:t>docx</w:t>
      </w:r>
      <w:proofErr w:type="spellEnd"/>
      <w:r w:rsidR="00C5766B" w:rsidRPr="00E82165">
        <w:t>, *.</w:t>
      </w:r>
      <w:proofErr w:type="spellStart"/>
      <w:r w:rsidR="00C5766B" w:rsidRPr="00E82165">
        <w:t>xls</w:t>
      </w:r>
      <w:proofErr w:type="spellEnd"/>
      <w:r w:rsidR="00C5766B" w:rsidRPr="00E82165">
        <w:t>, *.</w:t>
      </w:r>
      <w:proofErr w:type="spellStart"/>
      <w:r w:rsidR="00C5766B" w:rsidRPr="00E82165">
        <w:t>xlsx</w:t>
      </w:r>
      <w:proofErr w:type="spellEnd"/>
      <w:r w:rsidR="00C5766B" w:rsidRPr="00E82165">
        <w:t>, *.</w:t>
      </w:r>
      <w:proofErr w:type="spellStart"/>
      <w:r w:rsidR="00C5766B" w:rsidRPr="00E82165">
        <w:t>dwg</w:t>
      </w:r>
      <w:proofErr w:type="spellEnd"/>
      <w:r w:rsidR="00C5766B" w:rsidRPr="00E82165">
        <w:t>, *.</w:t>
      </w:r>
      <w:proofErr w:type="spellStart"/>
      <w:r w:rsidR="00C5766B" w:rsidRPr="00E82165">
        <w:t>pdf</w:t>
      </w:r>
      <w:proofErr w:type="spellEnd"/>
      <w:r w:rsidR="00C5766B" w:rsidRPr="00E82165">
        <w:t>).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1C5FF683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31097A">
        <w:rPr>
          <w:sz w:val="22"/>
          <w:szCs w:val="22"/>
        </w:rPr>
        <w:t>4</w:t>
      </w:r>
      <w:r w:rsidR="00AA4E85" w:rsidRPr="009E2A6C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</w:t>
      </w:r>
      <w:r w:rsidR="0037775E" w:rsidRPr="007A34D1">
        <w:rPr>
          <w:sz w:val="22"/>
          <w:szCs w:val="22"/>
        </w:rPr>
        <w:lastRenderedPageBreak/>
        <w:t xml:space="preserve">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26D3A6DE" w14:textId="77777777" w:rsidR="00C5766B" w:rsidRPr="00E82165" w:rsidRDefault="00C5766B" w:rsidP="00C5766B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E82165">
        <w:rPr>
          <w:color w:val="000000"/>
        </w:rPr>
        <w:t>K věcnému jednání oprávněné osoby příkazce:</w:t>
      </w:r>
    </w:p>
    <w:p w14:paraId="20B56406" w14:textId="77777777" w:rsidR="00C5766B" w:rsidRPr="00E82165" w:rsidRDefault="00C5766B" w:rsidP="00C5766B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E82165">
        <w:rPr>
          <w:color w:val="000000"/>
        </w:rPr>
        <w:t xml:space="preserve">RNDr. Jiří Widž, ředitel školy, tel. 354 229 301, 739 322 477, e-mail: </w:t>
      </w:r>
      <w:hyperlink r:id="rId13" w:history="1">
        <w:r w:rsidRPr="00E82165">
          <w:rPr>
            <w:color w:val="000000"/>
          </w:rPr>
          <w:t>jiri.widz@gymso.cz</w:t>
        </w:r>
      </w:hyperlink>
    </w:p>
    <w:p w14:paraId="69CAF7B2" w14:textId="77777777" w:rsidR="00C5766B" w:rsidRPr="00E82165" w:rsidRDefault="00C5766B" w:rsidP="00C5766B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E82165">
        <w:rPr>
          <w:color w:val="000000"/>
        </w:rPr>
        <w:t>K technickému jednání oprávněné osoby příkazce:</w:t>
      </w:r>
    </w:p>
    <w:p w14:paraId="2A8D4660" w14:textId="77777777" w:rsidR="00C5766B" w:rsidRPr="007B2378" w:rsidRDefault="00C5766B" w:rsidP="00C5766B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E82165">
        <w:rPr>
          <w:color w:val="000000"/>
        </w:rPr>
        <w:t xml:space="preserve">Ladislav Zoubek, správce budov; tel: 739 322 478, e-mail: </w:t>
      </w:r>
      <w:hyperlink r:id="rId14" w:history="1">
        <w:r w:rsidRPr="00E82165">
          <w:rPr>
            <w:color w:val="000000"/>
          </w:rPr>
          <w:t>ladislav.zoubek@gymso.cz</w:t>
        </w:r>
      </w:hyperlink>
    </w:p>
    <w:p w14:paraId="789D12E4" w14:textId="4225890A" w:rsidR="009B633F" w:rsidRPr="00C5766B" w:rsidRDefault="00C952FF" w:rsidP="00C5766B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C5766B">
        <w:rPr>
          <w:color w:val="000000"/>
        </w:rPr>
        <w:t>K věcnému jednání oprávněn</w:t>
      </w:r>
      <w:r w:rsidR="00F53F27" w:rsidRPr="00C5766B">
        <w:rPr>
          <w:color w:val="000000"/>
        </w:rPr>
        <w:t>á</w:t>
      </w:r>
      <w:r w:rsidRPr="00C5766B">
        <w:rPr>
          <w:color w:val="000000"/>
        </w:rPr>
        <w:t xml:space="preserve"> osob</w:t>
      </w:r>
      <w:r w:rsidR="00F53F27" w:rsidRPr="00C5766B">
        <w:rPr>
          <w:color w:val="000000"/>
        </w:rPr>
        <w:t>a</w:t>
      </w:r>
      <w:r w:rsidRPr="00C5766B">
        <w:rPr>
          <w:color w:val="000000"/>
        </w:rPr>
        <w:t xml:space="preserve"> příkazníka:</w:t>
      </w:r>
      <w:r w:rsidR="0086573C" w:rsidRPr="00C5766B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D8A7E27" w14:textId="13F8732A" w:rsidR="009B633F" w:rsidRPr="00C5766B" w:rsidRDefault="001F230F" w:rsidP="00C5766B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C5766B">
        <w:rPr>
          <w:color w:val="000000"/>
        </w:rPr>
        <w:t>K</w:t>
      </w:r>
      <w:r w:rsidR="00C952FF" w:rsidRPr="00C5766B">
        <w:rPr>
          <w:color w:val="000000"/>
        </w:rPr>
        <w:t xml:space="preserve"> technickému jednání oprávněn</w:t>
      </w:r>
      <w:r w:rsidR="00F53F27" w:rsidRPr="00C5766B">
        <w:rPr>
          <w:color w:val="000000"/>
        </w:rPr>
        <w:t>á</w:t>
      </w:r>
      <w:r w:rsidR="00C952FF" w:rsidRPr="00C5766B">
        <w:rPr>
          <w:color w:val="000000"/>
        </w:rPr>
        <w:t xml:space="preserve"> osob</w:t>
      </w:r>
      <w:r w:rsidR="00F53F27" w:rsidRPr="00C5766B">
        <w:rPr>
          <w:color w:val="000000"/>
        </w:rPr>
        <w:t>a</w:t>
      </w:r>
      <w:r w:rsidR="00C952FF" w:rsidRPr="00C5766B">
        <w:rPr>
          <w:color w:val="000000"/>
        </w:rPr>
        <w:t xml:space="preserve"> příkazníka:</w:t>
      </w:r>
    </w:p>
    <w:p w14:paraId="33D2C1AC" w14:textId="34C2F74A" w:rsidR="0086573C" w:rsidRPr="007A34D1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lastRenderedPageBreak/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B01CE0">
      <w:pPr>
        <w:pStyle w:val="Nadpis4"/>
        <w:numPr>
          <w:ilvl w:val="0"/>
          <w:numId w:val="1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7A34D1" w:rsidRDefault="00B45FE4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10" w:name="_Toc430678299"/>
      <w:bookmarkStart w:id="11" w:name="_Toc430678804"/>
      <w:bookmarkStart w:id="12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10"/>
    <w:bookmarkEnd w:id="11"/>
    <w:bookmarkEnd w:id="12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6AA0E741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lastRenderedPageBreak/>
        <w:t>Nastanou-li u některé ze stran okolnosti bránící řádnému plnění ze závazku zřízeného touto smlouvou, je povinna to bez zbytečného odkladu oznámit druhé straně.</w:t>
      </w:r>
    </w:p>
    <w:p w14:paraId="2DC20996" w14:textId="535FEC63" w:rsid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21FC85BB" w14:textId="77777777" w:rsidR="000E4F1A" w:rsidRDefault="000E4F1A" w:rsidP="000E4F1A">
      <w:pPr>
        <w:pStyle w:val="Nadpis4"/>
        <w:spacing w:after="120" w:line="276" w:lineRule="auto"/>
        <w:ind w:left="720"/>
        <w:jc w:val="both"/>
        <w:rPr>
          <w:snapToGrid w:val="0"/>
        </w:rPr>
      </w:pP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dne……………………..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79777D">
      <w:headerReference w:type="default" r:id="rId15"/>
      <w:footerReference w:type="default" r:id="rId16"/>
      <w:headerReference w:type="first" r:id="rId17"/>
      <w:footerReference w:type="first" r:id="rId18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C96" w14:textId="77777777" w:rsidR="001D59B6" w:rsidRDefault="001D59B6">
      <w:r>
        <w:separator/>
      </w:r>
    </w:p>
  </w:endnote>
  <w:endnote w:type="continuationSeparator" w:id="0">
    <w:p w14:paraId="771173E3" w14:textId="77777777" w:rsidR="001D59B6" w:rsidRDefault="001D59B6">
      <w:r>
        <w:continuationSeparator/>
      </w:r>
    </w:p>
  </w:endnote>
  <w:endnote w:type="continuationNotice" w:id="1">
    <w:p w14:paraId="1FC983C0" w14:textId="77777777" w:rsidR="001D59B6" w:rsidRDefault="001D5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13605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13605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1D59B6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1D59B6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1F44" w14:textId="77777777" w:rsidR="001D59B6" w:rsidRDefault="001D59B6">
      <w:r>
        <w:separator/>
      </w:r>
    </w:p>
  </w:footnote>
  <w:footnote w:type="continuationSeparator" w:id="0">
    <w:p w14:paraId="24288C9F" w14:textId="77777777" w:rsidR="001D59B6" w:rsidRDefault="001D59B6">
      <w:r>
        <w:continuationSeparator/>
      </w:r>
    </w:p>
  </w:footnote>
  <w:footnote w:type="continuationNotice" w:id="1">
    <w:p w14:paraId="2E9EDE68" w14:textId="77777777" w:rsidR="001D59B6" w:rsidRDefault="001D5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AAEFE" w14:textId="769FAF41" w:rsidR="009752E3" w:rsidRDefault="009752E3">
    <w:pPr>
      <w:pStyle w:val="Zhlav"/>
    </w:pPr>
    <w:r>
      <w:rPr>
        <w:noProof/>
      </w:rPr>
      <w:drawing>
        <wp:inline distT="0" distB="0" distL="0" distR="0" wp14:anchorId="67133BE9" wp14:editId="67EE37AD">
          <wp:extent cx="5759450" cy="46228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434A" w14:textId="6C2018A5" w:rsidR="009C0A62" w:rsidRDefault="009C0A62">
    <w:pPr>
      <w:pStyle w:val="Zhlav"/>
    </w:pPr>
    <w:r>
      <w:rPr>
        <w:noProof/>
      </w:rPr>
      <w:drawing>
        <wp:inline distT="0" distB="0" distL="0" distR="0" wp14:anchorId="265E742B" wp14:editId="109B63C6">
          <wp:extent cx="5759450" cy="46228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3E5343F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024ABE"/>
    <w:multiLevelType w:val="hybridMultilevel"/>
    <w:tmpl w:val="56508DF8"/>
    <w:lvl w:ilvl="0" w:tplc="F336FF50">
      <w:start w:val="13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19"/>
  </w:num>
  <w:num w:numId="7">
    <w:abstractNumId w:val="23"/>
  </w:num>
  <w:num w:numId="8">
    <w:abstractNumId w:val="13"/>
  </w:num>
  <w:num w:numId="9">
    <w:abstractNumId w:val="21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20"/>
  </w:num>
  <w:num w:numId="15">
    <w:abstractNumId w:val="17"/>
  </w:num>
  <w:num w:numId="16">
    <w:abstractNumId w:val="4"/>
  </w:num>
  <w:num w:numId="17">
    <w:abstractNumId w:val="25"/>
  </w:num>
  <w:num w:numId="18">
    <w:abstractNumId w:val="15"/>
  </w:num>
  <w:num w:numId="19">
    <w:abstractNumId w:val="3"/>
  </w:num>
  <w:num w:numId="20">
    <w:abstractNumId w:val="9"/>
  </w:num>
  <w:num w:numId="21">
    <w:abstractNumId w:val="16"/>
  </w:num>
  <w:num w:numId="22">
    <w:abstractNumId w:val="0"/>
  </w:num>
  <w:num w:numId="23">
    <w:abstractNumId w:val="7"/>
  </w:num>
  <w:num w:numId="24">
    <w:abstractNumId w:val="6"/>
  </w:num>
  <w:num w:numId="25">
    <w:abstractNumId w:val="22"/>
  </w:num>
  <w:num w:numId="26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3605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66C"/>
    <w:rsid w:val="0004693A"/>
    <w:rsid w:val="00054312"/>
    <w:rsid w:val="0005463F"/>
    <w:rsid w:val="000568A8"/>
    <w:rsid w:val="000578D9"/>
    <w:rsid w:val="00061884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E4F1A"/>
    <w:rsid w:val="000F019A"/>
    <w:rsid w:val="000F09C1"/>
    <w:rsid w:val="000F1C18"/>
    <w:rsid w:val="000F5A7E"/>
    <w:rsid w:val="000F5DB9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72BA"/>
    <w:rsid w:val="001403B0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97336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59B6"/>
    <w:rsid w:val="001D732C"/>
    <w:rsid w:val="001E030B"/>
    <w:rsid w:val="001E21D3"/>
    <w:rsid w:val="001E2B90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7C3D"/>
    <w:rsid w:val="00261092"/>
    <w:rsid w:val="00261458"/>
    <w:rsid w:val="00262514"/>
    <w:rsid w:val="0026731E"/>
    <w:rsid w:val="00271F86"/>
    <w:rsid w:val="00272BE8"/>
    <w:rsid w:val="00277AF3"/>
    <w:rsid w:val="00282594"/>
    <w:rsid w:val="00282E4D"/>
    <w:rsid w:val="002848C6"/>
    <w:rsid w:val="002903AE"/>
    <w:rsid w:val="002917D3"/>
    <w:rsid w:val="0029530B"/>
    <w:rsid w:val="002A1BB2"/>
    <w:rsid w:val="002A36F7"/>
    <w:rsid w:val="002A654B"/>
    <w:rsid w:val="002B0699"/>
    <w:rsid w:val="002B12F6"/>
    <w:rsid w:val="002B26C5"/>
    <w:rsid w:val="002B4263"/>
    <w:rsid w:val="002B4699"/>
    <w:rsid w:val="002B604A"/>
    <w:rsid w:val="002C3996"/>
    <w:rsid w:val="002C52EA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2F70A1"/>
    <w:rsid w:val="0030007A"/>
    <w:rsid w:val="0030026A"/>
    <w:rsid w:val="0030442A"/>
    <w:rsid w:val="00305C1D"/>
    <w:rsid w:val="003061EA"/>
    <w:rsid w:val="003062A9"/>
    <w:rsid w:val="00307EDC"/>
    <w:rsid w:val="003103E9"/>
    <w:rsid w:val="0031097A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47A7B"/>
    <w:rsid w:val="003500F8"/>
    <w:rsid w:val="00352AC6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6A0B"/>
    <w:rsid w:val="003C1930"/>
    <w:rsid w:val="003C7CCA"/>
    <w:rsid w:val="003D36B2"/>
    <w:rsid w:val="003D5784"/>
    <w:rsid w:val="003E311B"/>
    <w:rsid w:val="003E76C2"/>
    <w:rsid w:val="003F0869"/>
    <w:rsid w:val="003F24CB"/>
    <w:rsid w:val="003F36DF"/>
    <w:rsid w:val="00400ECA"/>
    <w:rsid w:val="004018D2"/>
    <w:rsid w:val="00401F93"/>
    <w:rsid w:val="004021D4"/>
    <w:rsid w:val="004049F0"/>
    <w:rsid w:val="00405922"/>
    <w:rsid w:val="00411D23"/>
    <w:rsid w:val="00415B57"/>
    <w:rsid w:val="00416F94"/>
    <w:rsid w:val="00417012"/>
    <w:rsid w:val="00420FAE"/>
    <w:rsid w:val="00424BC7"/>
    <w:rsid w:val="00424F38"/>
    <w:rsid w:val="00426B49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3378"/>
    <w:rsid w:val="00463E6D"/>
    <w:rsid w:val="00466439"/>
    <w:rsid w:val="00467812"/>
    <w:rsid w:val="00470FEA"/>
    <w:rsid w:val="00472C16"/>
    <w:rsid w:val="00473266"/>
    <w:rsid w:val="00473EC1"/>
    <w:rsid w:val="00474353"/>
    <w:rsid w:val="00475D49"/>
    <w:rsid w:val="00480235"/>
    <w:rsid w:val="00480537"/>
    <w:rsid w:val="004819FB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511D"/>
    <w:rsid w:val="004F5411"/>
    <w:rsid w:val="004F746D"/>
    <w:rsid w:val="004F7D2E"/>
    <w:rsid w:val="005020FC"/>
    <w:rsid w:val="005026C4"/>
    <w:rsid w:val="005063C9"/>
    <w:rsid w:val="00506665"/>
    <w:rsid w:val="005162ED"/>
    <w:rsid w:val="00517409"/>
    <w:rsid w:val="00520764"/>
    <w:rsid w:val="00521BE4"/>
    <w:rsid w:val="00523516"/>
    <w:rsid w:val="00527F76"/>
    <w:rsid w:val="005330C5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4A2F"/>
    <w:rsid w:val="00557604"/>
    <w:rsid w:val="00563D7B"/>
    <w:rsid w:val="00567361"/>
    <w:rsid w:val="005704EE"/>
    <w:rsid w:val="00573865"/>
    <w:rsid w:val="00575976"/>
    <w:rsid w:val="0058025C"/>
    <w:rsid w:val="005814CE"/>
    <w:rsid w:val="005836A4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53D0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7C7A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D0DC2"/>
    <w:rsid w:val="007D0FAD"/>
    <w:rsid w:val="007D3399"/>
    <w:rsid w:val="007E2F5B"/>
    <w:rsid w:val="007E3C97"/>
    <w:rsid w:val="007F0224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2729"/>
    <w:rsid w:val="008A78F9"/>
    <w:rsid w:val="008B237E"/>
    <w:rsid w:val="008B279B"/>
    <w:rsid w:val="008B7A90"/>
    <w:rsid w:val="008C0141"/>
    <w:rsid w:val="008C01A1"/>
    <w:rsid w:val="008C1FBC"/>
    <w:rsid w:val="008C3192"/>
    <w:rsid w:val="008D17F6"/>
    <w:rsid w:val="008D6956"/>
    <w:rsid w:val="008D6EC4"/>
    <w:rsid w:val="008D754A"/>
    <w:rsid w:val="008E1287"/>
    <w:rsid w:val="008E6A0F"/>
    <w:rsid w:val="008E7E5F"/>
    <w:rsid w:val="008F20E7"/>
    <w:rsid w:val="008F707F"/>
    <w:rsid w:val="00903442"/>
    <w:rsid w:val="00904597"/>
    <w:rsid w:val="009056BC"/>
    <w:rsid w:val="009062D3"/>
    <w:rsid w:val="0090653F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71D00"/>
    <w:rsid w:val="00972910"/>
    <w:rsid w:val="00972B72"/>
    <w:rsid w:val="00973ADE"/>
    <w:rsid w:val="009752E3"/>
    <w:rsid w:val="009813CF"/>
    <w:rsid w:val="009913A8"/>
    <w:rsid w:val="00992B58"/>
    <w:rsid w:val="0099525A"/>
    <w:rsid w:val="009A05A5"/>
    <w:rsid w:val="009A35B6"/>
    <w:rsid w:val="009A43C1"/>
    <w:rsid w:val="009A4B9A"/>
    <w:rsid w:val="009A6467"/>
    <w:rsid w:val="009B0AC0"/>
    <w:rsid w:val="009B29ED"/>
    <w:rsid w:val="009B4D42"/>
    <w:rsid w:val="009B5FED"/>
    <w:rsid w:val="009B633F"/>
    <w:rsid w:val="009B6D71"/>
    <w:rsid w:val="009B7992"/>
    <w:rsid w:val="009C0A62"/>
    <w:rsid w:val="009C1428"/>
    <w:rsid w:val="009C1AE2"/>
    <w:rsid w:val="009C3772"/>
    <w:rsid w:val="009C522F"/>
    <w:rsid w:val="009C5B9A"/>
    <w:rsid w:val="009D6502"/>
    <w:rsid w:val="009D684B"/>
    <w:rsid w:val="009E2562"/>
    <w:rsid w:val="009E2A6C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84E"/>
    <w:rsid w:val="00A55048"/>
    <w:rsid w:val="00A55F17"/>
    <w:rsid w:val="00A57F71"/>
    <w:rsid w:val="00A65A5D"/>
    <w:rsid w:val="00A664E9"/>
    <w:rsid w:val="00A67F26"/>
    <w:rsid w:val="00A74522"/>
    <w:rsid w:val="00A747D9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3D05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E032A"/>
    <w:rsid w:val="00AE2F69"/>
    <w:rsid w:val="00AE553E"/>
    <w:rsid w:val="00AF1E71"/>
    <w:rsid w:val="00AF2467"/>
    <w:rsid w:val="00AF263F"/>
    <w:rsid w:val="00AF288E"/>
    <w:rsid w:val="00AF60D9"/>
    <w:rsid w:val="00B0185C"/>
    <w:rsid w:val="00B01CE0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0805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66B"/>
    <w:rsid w:val="00C57E14"/>
    <w:rsid w:val="00C72B58"/>
    <w:rsid w:val="00C746DB"/>
    <w:rsid w:val="00C74DB3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96BFA"/>
    <w:rsid w:val="00CA67FF"/>
    <w:rsid w:val="00CB2359"/>
    <w:rsid w:val="00CB76B6"/>
    <w:rsid w:val="00CC2BDF"/>
    <w:rsid w:val="00CC2F99"/>
    <w:rsid w:val="00CC6EA4"/>
    <w:rsid w:val="00CD3A92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336F"/>
    <w:rsid w:val="00D37042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2E0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1DE1"/>
    <w:rsid w:val="00DA6D06"/>
    <w:rsid w:val="00DA6FB0"/>
    <w:rsid w:val="00DA7F5A"/>
    <w:rsid w:val="00DB3742"/>
    <w:rsid w:val="00DB594F"/>
    <w:rsid w:val="00DC3804"/>
    <w:rsid w:val="00DC4D81"/>
    <w:rsid w:val="00DC5A1D"/>
    <w:rsid w:val="00DD2049"/>
    <w:rsid w:val="00DD6443"/>
    <w:rsid w:val="00DD6AC1"/>
    <w:rsid w:val="00DD7F21"/>
    <w:rsid w:val="00DE0548"/>
    <w:rsid w:val="00DE0F0F"/>
    <w:rsid w:val="00DE582D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3716"/>
    <w:rsid w:val="00E24916"/>
    <w:rsid w:val="00E27836"/>
    <w:rsid w:val="00E27FD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8D7"/>
    <w:rsid w:val="00E51EB7"/>
    <w:rsid w:val="00E535CF"/>
    <w:rsid w:val="00E55960"/>
    <w:rsid w:val="00E575BD"/>
    <w:rsid w:val="00E57654"/>
    <w:rsid w:val="00E665C2"/>
    <w:rsid w:val="00E67B18"/>
    <w:rsid w:val="00E715F7"/>
    <w:rsid w:val="00E731B0"/>
    <w:rsid w:val="00E748B5"/>
    <w:rsid w:val="00E75606"/>
    <w:rsid w:val="00E75BC9"/>
    <w:rsid w:val="00E75F7A"/>
    <w:rsid w:val="00E777A7"/>
    <w:rsid w:val="00E8035C"/>
    <w:rsid w:val="00E807CD"/>
    <w:rsid w:val="00E82165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E2D4F"/>
    <w:rsid w:val="00EE5950"/>
    <w:rsid w:val="00EE6E85"/>
    <w:rsid w:val="00EF4115"/>
    <w:rsid w:val="00EF498C"/>
    <w:rsid w:val="00EF7075"/>
    <w:rsid w:val="00F01349"/>
    <w:rsid w:val="00F0251B"/>
    <w:rsid w:val="00F04977"/>
    <w:rsid w:val="00F05633"/>
    <w:rsid w:val="00F07FA2"/>
    <w:rsid w:val="00F100BB"/>
    <w:rsid w:val="00F103E0"/>
    <w:rsid w:val="00F211EA"/>
    <w:rsid w:val="00F225B6"/>
    <w:rsid w:val="00F22915"/>
    <w:rsid w:val="00F25F12"/>
    <w:rsid w:val="00F302F0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5890"/>
    <w:rsid w:val="00F80D8E"/>
    <w:rsid w:val="00F82B47"/>
    <w:rsid w:val="00F832C9"/>
    <w:rsid w:val="00F93B44"/>
    <w:rsid w:val="00F97611"/>
    <w:rsid w:val="00FA0212"/>
    <w:rsid w:val="00FB148A"/>
    <w:rsid w:val="00FB2DD8"/>
    <w:rsid w:val="00FB36B3"/>
    <w:rsid w:val="00FB45FE"/>
    <w:rsid w:val="00FB605C"/>
    <w:rsid w:val="00FB610D"/>
    <w:rsid w:val="00FB74F0"/>
    <w:rsid w:val="00FC0BF5"/>
    <w:rsid w:val="00FC1F1F"/>
    <w:rsid w:val="00FC4405"/>
    <w:rsid w:val="00FD0920"/>
    <w:rsid w:val="00FD24AD"/>
    <w:rsid w:val="00FD25A6"/>
    <w:rsid w:val="00FD3650"/>
    <w:rsid w:val="00FD57EE"/>
    <w:rsid w:val="00FE16AF"/>
    <w:rsid w:val="00FE5FCC"/>
    <w:rsid w:val="00FE6C5C"/>
    <w:rsid w:val="00FF0087"/>
    <w:rsid w:val="00FF052F"/>
    <w:rsid w:val="00FF418F"/>
    <w:rsid w:val="00FF420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widz@gyms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dislav.zoubek@gyms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dislav.zoubek@gym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B568E-0DAA-49D5-AD04-AAA9F7DA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5198</Words>
  <Characters>31332</Characters>
  <Application>Microsoft Office Word</Application>
  <DocSecurity>0</DocSecurity>
  <Lines>261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Drobilová Monika</cp:lastModifiedBy>
  <cp:revision>5</cp:revision>
  <cp:lastPrinted>2018-12-03T13:16:00Z</cp:lastPrinted>
  <dcterms:created xsi:type="dcterms:W3CDTF">2025-05-26T12:35:00Z</dcterms:created>
  <dcterms:modified xsi:type="dcterms:W3CDTF">2025-05-26T12:42:00Z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