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81343A" w14:textId="04B777EF" w:rsidR="00E46ED4" w:rsidRPr="00FE34ED" w:rsidRDefault="00CC2DAA" w:rsidP="00FE34ED">
      <w:pPr>
        <w:pStyle w:val="Nadpis5"/>
        <w:spacing w:after="240"/>
        <w:rPr>
          <w:rFonts w:ascii="Arial" w:hAnsi="Arial" w:cs="Arial"/>
          <w:spacing w:val="40"/>
          <w:szCs w:val="24"/>
        </w:rPr>
      </w:pPr>
      <w:r w:rsidRPr="00FE34ED">
        <w:rPr>
          <w:rFonts w:ascii="Arial" w:hAnsi="Arial" w:cs="Arial"/>
          <w:spacing w:val="40"/>
          <w:szCs w:val="24"/>
        </w:rPr>
        <w:t>SMLOUVA O DÍLO</w:t>
      </w:r>
    </w:p>
    <w:p w14:paraId="41B82E6D" w14:textId="7381F4E2" w:rsidR="00CC2DAA" w:rsidRDefault="00FE34ED" w:rsidP="00FE34ED">
      <w:pPr>
        <w:pStyle w:val="Nadpis5"/>
        <w:spacing w:after="240"/>
        <w:rPr>
          <w:rFonts w:ascii="Arial" w:hAnsi="Arial" w:cs="Arial"/>
          <w:szCs w:val="24"/>
        </w:rPr>
      </w:pPr>
      <w:r w:rsidRPr="00CC2DAA">
        <w:rPr>
          <w:rFonts w:ascii="Arial" w:hAnsi="Arial" w:cs="Arial"/>
          <w:szCs w:val="24"/>
        </w:rPr>
        <w:t xml:space="preserve"> </w:t>
      </w:r>
      <w:r w:rsidR="00CC2DAA" w:rsidRPr="00CC2DAA">
        <w:rPr>
          <w:rFonts w:ascii="Arial" w:hAnsi="Arial" w:cs="Arial"/>
          <w:szCs w:val="24"/>
        </w:rPr>
        <w:t>„Kompletní rekonstrukce vnitřních prostor včetně likvidace dřevěných obložení v budově K. H. Máchy 1276, Sokolov</w:t>
      </w:r>
      <w:r w:rsidR="00064722">
        <w:rPr>
          <w:rFonts w:ascii="Arial" w:hAnsi="Arial" w:cs="Arial"/>
          <w:szCs w:val="24"/>
        </w:rPr>
        <w:t xml:space="preserve"> - 1. etapa</w:t>
      </w:r>
      <w:r w:rsidR="00CC2DAA" w:rsidRPr="00CC2DAA">
        <w:rPr>
          <w:rFonts w:ascii="Arial" w:hAnsi="Arial" w:cs="Arial"/>
          <w:szCs w:val="24"/>
        </w:rPr>
        <w:t>“</w:t>
      </w:r>
    </w:p>
    <w:p w14:paraId="0B5FC82A" w14:textId="77777777" w:rsidR="00E87935" w:rsidRPr="00C2244B" w:rsidRDefault="00E87935" w:rsidP="00FE34ED">
      <w:pPr>
        <w:spacing w:after="240"/>
        <w:rPr>
          <w:rFonts w:ascii="Arial" w:hAnsi="Arial" w:cs="Arial"/>
        </w:rPr>
      </w:pPr>
      <w:r w:rsidRPr="00C2244B">
        <w:rPr>
          <w:rFonts w:ascii="Arial" w:hAnsi="Arial" w:cs="Arial"/>
        </w:rPr>
        <w:t>DNEŠNÍHO DNE, MĚSÍCE A ROKU:</w:t>
      </w:r>
    </w:p>
    <w:p w14:paraId="5A7BECE5" w14:textId="77777777" w:rsidR="00460EA5" w:rsidRPr="00460EA5" w:rsidRDefault="00460EA5" w:rsidP="005E1667">
      <w:pPr>
        <w:pStyle w:val="Nadpis1"/>
        <w:spacing w:after="40" w:line="276" w:lineRule="auto"/>
        <w:rPr>
          <w:rFonts w:ascii="Arial" w:hAnsi="Arial" w:cs="Arial"/>
          <w:iCs/>
          <w:sz w:val="20"/>
        </w:rPr>
      </w:pPr>
      <w:r w:rsidRPr="00460EA5">
        <w:rPr>
          <w:rFonts w:ascii="Arial" w:hAnsi="Arial" w:cs="Arial"/>
          <w:iCs/>
          <w:sz w:val="20"/>
        </w:rPr>
        <w:t xml:space="preserve">Pedagogicko-psychologická poradna Karlovy Vary, příspěvková organizace </w:t>
      </w:r>
    </w:p>
    <w:p w14:paraId="56A30311" w14:textId="77777777" w:rsidR="00460EA5" w:rsidRPr="00460EA5"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se sídlem: </w:t>
      </w:r>
      <w:r w:rsidRPr="00FE34ED">
        <w:rPr>
          <w:rFonts w:ascii="Arial" w:hAnsi="Arial" w:cs="Arial"/>
          <w:b w:val="0"/>
          <w:iCs/>
          <w:sz w:val="20"/>
        </w:rPr>
        <w:tab/>
      </w:r>
      <w:r w:rsidR="00460EA5" w:rsidRPr="00460EA5">
        <w:rPr>
          <w:rFonts w:ascii="Arial" w:hAnsi="Arial" w:cs="Arial"/>
          <w:b w:val="0"/>
          <w:iCs/>
          <w:sz w:val="20"/>
        </w:rPr>
        <w:t>Lidická 590/38</w:t>
      </w:r>
      <w:r w:rsidR="00460EA5" w:rsidRPr="00FE34ED">
        <w:rPr>
          <w:rFonts w:ascii="Arial" w:hAnsi="Arial" w:cs="Arial"/>
          <w:b w:val="0"/>
          <w:iCs/>
          <w:sz w:val="20"/>
        </w:rPr>
        <w:t xml:space="preserve">, </w:t>
      </w:r>
      <w:r w:rsidR="00460EA5" w:rsidRPr="00460EA5">
        <w:rPr>
          <w:rFonts w:ascii="Arial" w:hAnsi="Arial" w:cs="Arial"/>
          <w:b w:val="0"/>
          <w:iCs/>
          <w:sz w:val="20"/>
        </w:rPr>
        <w:t xml:space="preserve">360 01 Karlovy vary </w:t>
      </w:r>
    </w:p>
    <w:p w14:paraId="259F759B" w14:textId="6411DC24"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 xml:space="preserve">IČO: </w:t>
      </w:r>
      <w:r w:rsidRPr="00FE34ED">
        <w:rPr>
          <w:rFonts w:ascii="Arial" w:hAnsi="Arial" w:cs="Arial"/>
          <w:b w:val="0"/>
          <w:iCs/>
          <w:sz w:val="20"/>
        </w:rPr>
        <w:tab/>
      </w:r>
      <w:r w:rsidR="00460EA5" w:rsidRPr="00FE34ED">
        <w:rPr>
          <w:rFonts w:ascii="Arial" w:hAnsi="Arial" w:cs="Arial"/>
          <w:b w:val="0"/>
          <w:iCs/>
          <w:sz w:val="20"/>
        </w:rPr>
        <w:t>49753843</w:t>
      </w:r>
    </w:p>
    <w:p w14:paraId="53E86D78" w14:textId="635269EE"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B55454">
        <w:rPr>
          <w:rFonts w:ascii="Arial" w:hAnsi="Arial" w:cs="Arial"/>
          <w:b w:val="0"/>
          <w:iCs/>
          <w:sz w:val="20"/>
        </w:rPr>
        <w:t>pjshn2g</w:t>
      </w:r>
    </w:p>
    <w:p w14:paraId="716F896A" w14:textId="3BD0CA29"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Pr="00FE34ED">
        <w:rPr>
          <w:rFonts w:ascii="Arial" w:hAnsi="Arial" w:cs="Arial"/>
          <w:b w:val="0"/>
          <w:iCs/>
          <w:sz w:val="20"/>
        </w:rPr>
        <w:tab/>
      </w:r>
      <w:r w:rsidR="001D449C" w:rsidRPr="00F220F3">
        <w:rPr>
          <w:rFonts w:ascii="Arial" w:hAnsi="Arial" w:cs="Arial"/>
          <w:b w:val="0"/>
          <w:iCs/>
          <w:sz w:val="20"/>
          <w:highlight w:val="magenta"/>
        </w:rPr>
        <w:t>……………………….</w:t>
      </w:r>
    </w:p>
    <w:p w14:paraId="5EF79AB5" w14:textId="7ABC579D" w:rsidR="00FC331F" w:rsidRPr="00FE34ED" w:rsidRDefault="00FC331F"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Pr="00FE34ED">
        <w:rPr>
          <w:rFonts w:ascii="Arial" w:hAnsi="Arial" w:cs="Arial"/>
          <w:b w:val="0"/>
          <w:iCs/>
          <w:sz w:val="20"/>
        </w:rPr>
        <w:tab/>
      </w:r>
      <w:r w:rsidR="001D449C" w:rsidRPr="00F220F3">
        <w:rPr>
          <w:rFonts w:ascii="Arial" w:hAnsi="Arial" w:cs="Arial"/>
          <w:b w:val="0"/>
          <w:iCs/>
          <w:sz w:val="20"/>
          <w:highlight w:val="magenta"/>
        </w:rPr>
        <w:t>……………………….</w:t>
      </w:r>
    </w:p>
    <w:p w14:paraId="5BF70943" w14:textId="66873294" w:rsidR="00FC331F" w:rsidRPr="00FE34ED" w:rsidRDefault="00FC331F"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 xml:space="preserve">zastoupený: </w:t>
      </w:r>
      <w:r w:rsidRPr="00FE34ED">
        <w:rPr>
          <w:rFonts w:ascii="Arial" w:hAnsi="Arial" w:cs="Arial"/>
          <w:b w:val="0"/>
          <w:iCs/>
          <w:sz w:val="20"/>
        </w:rPr>
        <w:tab/>
      </w:r>
      <w:r w:rsidR="000D77B2" w:rsidRPr="00FE34ED">
        <w:rPr>
          <w:rFonts w:ascii="Arial" w:hAnsi="Arial" w:cs="Arial"/>
          <w:b w:val="0"/>
          <w:iCs/>
          <w:sz w:val="20"/>
        </w:rPr>
        <w:t>Mgr. et Mgr. Zdeňk</w:t>
      </w:r>
      <w:r w:rsidR="00FE34ED" w:rsidRPr="00FE34ED">
        <w:rPr>
          <w:rFonts w:ascii="Arial" w:hAnsi="Arial" w:cs="Arial"/>
          <w:b w:val="0"/>
          <w:iCs/>
          <w:sz w:val="20"/>
        </w:rPr>
        <w:t>ou</w:t>
      </w:r>
      <w:r w:rsidR="000D77B2" w:rsidRPr="00FE34ED">
        <w:rPr>
          <w:rFonts w:ascii="Arial" w:hAnsi="Arial" w:cs="Arial"/>
          <w:b w:val="0"/>
          <w:iCs/>
          <w:sz w:val="20"/>
        </w:rPr>
        <w:t xml:space="preserve"> Vašíčkov</w:t>
      </w:r>
      <w:r w:rsidR="00FE34ED" w:rsidRPr="00FE34ED">
        <w:rPr>
          <w:rFonts w:ascii="Arial" w:hAnsi="Arial" w:cs="Arial"/>
          <w:b w:val="0"/>
          <w:iCs/>
          <w:sz w:val="20"/>
        </w:rPr>
        <w:t>ou</w:t>
      </w:r>
      <w:r w:rsidR="0089420F">
        <w:rPr>
          <w:rFonts w:ascii="Arial" w:hAnsi="Arial" w:cs="Arial"/>
          <w:b w:val="0"/>
          <w:iCs/>
          <w:sz w:val="20"/>
        </w:rPr>
        <w:t>, ředitelkou</w:t>
      </w:r>
    </w:p>
    <w:p w14:paraId="29F68BEC" w14:textId="77777777" w:rsidR="00FC331F" w:rsidRPr="00C2244B" w:rsidRDefault="00FC331F" w:rsidP="005E1667">
      <w:pPr>
        <w:spacing w:after="240"/>
        <w:rPr>
          <w:rFonts w:ascii="Arial" w:hAnsi="Arial" w:cs="Arial"/>
          <w:i/>
        </w:rPr>
      </w:pPr>
      <w:r w:rsidRPr="00C2244B">
        <w:rPr>
          <w:rFonts w:ascii="Arial" w:hAnsi="Arial" w:cs="Arial"/>
          <w:i/>
        </w:rPr>
        <w:t>na straně jedné jako objednatel (dále jen „objednatel“)</w:t>
      </w:r>
    </w:p>
    <w:p w14:paraId="771EF0EB" w14:textId="1E81A0EA" w:rsidR="00E46ED4" w:rsidRPr="00C2244B" w:rsidRDefault="00E46ED4" w:rsidP="005E1667">
      <w:pPr>
        <w:spacing w:after="240"/>
        <w:rPr>
          <w:rFonts w:ascii="Arial" w:hAnsi="Arial" w:cs="Arial"/>
        </w:rPr>
      </w:pPr>
      <w:r w:rsidRPr="00C2244B">
        <w:rPr>
          <w:rFonts w:ascii="Arial" w:hAnsi="Arial" w:cs="Arial"/>
        </w:rPr>
        <w:t>a</w:t>
      </w:r>
    </w:p>
    <w:p w14:paraId="02A340F2" w14:textId="6591622A" w:rsidR="00D24236" w:rsidRPr="00FE34ED" w:rsidRDefault="001C7899" w:rsidP="005E1667">
      <w:pPr>
        <w:pStyle w:val="Nadpis1"/>
        <w:spacing w:after="40" w:line="276" w:lineRule="auto"/>
        <w:rPr>
          <w:rFonts w:ascii="Arial" w:hAnsi="Arial" w:cs="Arial"/>
          <w:iCs/>
          <w:sz w:val="20"/>
        </w:rPr>
      </w:pPr>
      <w:r w:rsidRPr="00FE34ED">
        <w:rPr>
          <w:rFonts w:ascii="Arial" w:hAnsi="Arial" w:cs="Arial"/>
          <w:iCs/>
          <w:sz w:val="20"/>
          <w:highlight w:val="yellow"/>
        </w:rPr>
        <w:t>…………………………</w:t>
      </w:r>
      <w:r w:rsidR="00D24236" w:rsidRPr="00FE34ED">
        <w:rPr>
          <w:rFonts w:ascii="Arial" w:hAnsi="Arial" w:cs="Arial"/>
          <w:iCs/>
          <w:sz w:val="20"/>
        </w:rPr>
        <w:t xml:space="preserve"> </w:t>
      </w:r>
    </w:p>
    <w:p w14:paraId="4BFF44CD" w14:textId="1D6CF950"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se sídlem:</w:t>
      </w:r>
      <w:r w:rsidR="00FE34ED">
        <w:rPr>
          <w:rFonts w:ascii="Arial" w:hAnsi="Arial" w:cs="Arial"/>
          <w:b w:val="0"/>
          <w:iCs/>
          <w:sz w:val="20"/>
        </w:rPr>
        <w:tab/>
      </w:r>
      <w:r w:rsidR="00FE34ED" w:rsidRPr="00FE34ED">
        <w:rPr>
          <w:rFonts w:ascii="Arial" w:hAnsi="Arial" w:cs="Arial"/>
          <w:b w:val="0"/>
          <w:iCs/>
          <w:sz w:val="20"/>
          <w:highlight w:val="yellow"/>
        </w:rPr>
        <w:t>…………………………</w:t>
      </w:r>
    </w:p>
    <w:p w14:paraId="1AFF51DB" w14:textId="2A491262"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IČO:</w:t>
      </w:r>
      <w:r w:rsidR="00FE34ED">
        <w:rPr>
          <w:rFonts w:ascii="Arial" w:hAnsi="Arial" w:cs="Arial"/>
          <w:b w:val="0"/>
          <w:iCs/>
          <w:sz w:val="20"/>
        </w:rPr>
        <w:tab/>
      </w:r>
      <w:r w:rsidR="00FE34ED" w:rsidRPr="00FE34ED">
        <w:rPr>
          <w:rFonts w:ascii="Arial" w:hAnsi="Arial" w:cs="Arial"/>
          <w:b w:val="0"/>
          <w:iCs/>
          <w:sz w:val="20"/>
          <w:highlight w:val="yellow"/>
        </w:rPr>
        <w:t>…………………………</w:t>
      </w:r>
    </w:p>
    <w:p w14:paraId="4FF3FFD2" w14:textId="6BB6B9DB" w:rsidR="00D24236"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DIČ:</w:t>
      </w:r>
      <w:r w:rsidR="00FE34ED">
        <w:rPr>
          <w:rFonts w:ascii="Arial" w:hAnsi="Arial" w:cs="Arial"/>
          <w:b w:val="0"/>
          <w:iCs/>
          <w:sz w:val="20"/>
        </w:rPr>
        <w:tab/>
      </w:r>
      <w:r w:rsidRPr="00FE34ED">
        <w:rPr>
          <w:rFonts w:ascii="Arial" w:hAnsi="Arial" w:cs="Arial"/>
          <w:b w:val="0"/>
          <w:iCs/>
          <w:sz w:val="20"/>
        </w:rPr>
        <w:t>CZ</w:t>
      </w:r>
      <w:r w:rsidR="00FE34ED" w:rsidRPr="00FE34ED">
        <w:rPr>
          <w:rFonts w:ascii="Arial" w:hAnsi="Arial" w:cs="Arial"/>
          <w:b w:val="0"/>
          <w:iCs/>
          <w:sz w:val="20"/>
          <w:highlight w:val="yellow"/>
        </w:rPr>
        <w:t>……………………</w:t>
      </w:r>
      <w:r w:rsidR="00FE34ED">
        <w:rPr>
          <w:rFonts w:ascii="Arial" w:hAnsi="Arial" w:cs="Arial"/>
          <w:b w:val="0"/>
          <w:iCs/>
          <w:sz w:val="20"/>
          <w:highlight w:val="yellow"/>
        </w:rPr>
        <w:t>..</w:t>
      </w:r>
      <w:r w:rsidRPr="00FE34ED">
        <w:rPr>
          <w:rFonts w:ascii="Arial" w:hAnsi="Arial" w:cs="Arial"/>
          <w:b w:val="0"/>
          <w:iCs/>
          <w:sz w:val="20"/>
        </w:rPr>
        <w:t xml:space="preserve"> </w:t>
      </w:r>
    </w:p>
    <w:p w14:paraId="241927D7" w14:textId="59068798" w:rsidR="00B55454" w:rsidRDefault="00B55454" w:rsidP="005E1667">
      <w:pPr>
        <w:pStyle w:val="Nadpis1"/>
        <w:tabs>
          <w:tab w:val="left" w:pos="1701"/>
        </w:tabs>
        <w:spacing w:after="40" w:line="276" w:lineRule="auto"/>
        <w:rPr>
          <w:rFonts w:ascii="Arial" w:hAnsi="Arial" w:cs="Arial"/>
          <w:b w:val="0"/>
          <w:iCs/>
          <w:sz w:val="20"/>
        </w:rPr>
      </w:pPr>
      <w:r w:rsidRPr="00B55454">
        <w:rPr>
          <w:rFonts w:ascii="Arial" w:hAnsi="Arial" w:cs="Arial"/>
          <w:b w:val="0"/>
          <w:iCs/>
          <w:sz w:val="20"/>
        </w:rPr>
        <w:t>Datová schránka</w:t>
      </w:r>
      <w:r>
        <w:rPr>
          <w:rFonts w:ascii="Arial" w:hAnsi="Arial" w:cs="Arial"/>
          <w:b w:val="0"/>
          <w:iCs/>
          <w:sz w:val="20"/>
        </w:rPr>
        <w:t>:</w:t>
      </w:r>
      <w:r>
        <w:rPr>
          <w:rFonts w:ascii="Arial" w:hAnsi="Arial" w:cs="Arial"/>
          <w:b w:val="0"/>
          <w:iCs/>
          <w:sz w:val="20"/>
        </w:rPr>
        <w:tab/>
      </w:r>
      <w:r w:rsidRPr="00FE34ED">
        <w:rPr>
          <w:rFonts w:ascii="Arial" w:hAnsi="Arial" w:cs="Arial"/>
          <w:b w:val="0"/>
          <w:iCs/>
          <w:sz w:val="20"/>
          <w:highlight w:val="yellow"/>
        </w:rPr>
        <w:t>…………………………</w:t>
      </w:r>
    </w:p>
    <w:p w14:paraId="36528676" w14:textId="7D7EEF78" w:rsidR="001C7899" w:rsidRPr="00FE34ED" w:rsidRDefault="001C7899"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bankovní spojení:</w:t>
      </w:r>
      <w:r w:rsidR="00FE34ED">
        <w:rPr>
          <w:rFonts w:ascii="Arial" w:hAnsi="Arial" w:cs="Arial"/>
          <w:b w:val="0"/>
          <w:iCs/>
          <w:sz w:val="20"/>
        </w:rPr>
        <w:tab/>
      </w:r>
      <w:r w:rsidR="00FE34ED" w:rsidRPr="00FE34ED">
        <w:rPr>
          <w:rFonts w:ascii="Arial" w:hAnsi="Arial" w:cs="Arial"/>
          <w:b w:val="0"/>
          <w:iCs/>
          <w:sz w:val="20"/>
          <w:highlight w:val="yellow"/>
        </w:rPr>
        <w:t>…………………………</w:t>
      </w:r>
    </w:p>
    <w:p w14:paraId="5EA9FD25" w14:textId="245FB485" w:rsidR="00D24236" w:rsidRPr="00FE34ED" w:rsidRDefault="00D24236" w:rsidP="005E1667">
      <w:pPr>
        <w:pStyle w:val="Nadpis1"/>
        <w:tabs>
          <w:tab w:val="left" w:pos="1701"/>
        </w:tabs>
        <w:spacing w:after="40" w:line="276" w:lineRule="auto"/>
        <w:rPr>
          <w:rFonts w:ascii="Arial" w:hAnsi="Arial" w:cs="Arial"/>
          <w:b w:val="0"/>
          <w:iCs/>
          <w:sz w:val="20"/>
        </w:rPr>
      </w:pPr>
      <w:r w:rsidRPr="00FE34ED">
        <w:rPr>
          <w:rFonts w:ascii="Arial" w:hAnsi="Arial" w:cs="Arial"/>
          <w:b w:val="0"/>
          <w:iCs/>
          <w:sz w:val="20"/>
        </w:rPr>
        <w:t>číslo účtu:</w:t>
      </w:r>
      <w:r w:rsidR="00FE34ED">
        <w:rPr>
          <w:rFonts w:ascii="Arial" w:hAnsi="Arial" w:cs="Arial"/>
          <w:b w:val="0"/>
          <w:iCs/>
          <w:sz w:val="20"/>
        </w:rPr>
        <w:tab/>
      </w:r>
      <w:r w:rsidR="00FE34ED" w:rsidRPr="00FE34ED">
        <w:rPr>
          <w:rFonts w:ascii="Arial" w:hAnsi="Arial" w:cs="Arial"/>
          <w:b w:val="0"/>
          <w:iCs/>
          <w:sz w:val="20"/>
          <w:highlight w:val="yellow"/>
        </w:rPr>
        <w:t>…………………………</w:t>
      </w:r>
    </w:p>
    <w:p w14:paraId="3A6156D3" w14:textId="58D7C879" w:rsidR="00D24236" w:rsidRPr="00FE34ED" w:rsidRDefault="00D24236" w:rsidP="005E1667">
      <w:pPr>
        <w:pStyle w:val="Nadpis1"/>
        <w:tabs>
          <w:tab w:val="left" w:pos="1701"/>
        </w:tabs>
        <w:spacing w:after="240" w:line="276" w:lineRule="auto"/>
        <w:rPr>
          <w:rFonts w:ascii="Arial" w:hAnsi="Arial" w:cs="Arial"/>
          <w:b w:val="0"/>
          <w:iCs/>
          <w:sz w:val="20"/>
        </w:rPr>
      </w:pPr>
      <w:r w:rsidRPr="00FE34ED">
        <w:rPr>
          <w:rFonts w:ascii="Arial" w:hAnsi="Arial" w:cs="Arial"/>
          <w:b w:val="0"/>
          <w:iCs/>
          <w:sz w:val="20"/>
        </w:rPr>
        <w:t>zastoupený:</w:t>
      </w:r>
      <w:r w:rsidR="00FE34ED">
        <w:rPr>
          <w:rFonts w:ascii="Arial" w:hAnsi="Arial" w:cs="Arial"/>
          <w:b w:val="0"/>
          <w:iCs/>
          <w:sz w:val="20"/>
        </w:rPr>
        <w:tab/>
      </w:r>
      <w:r w:rsidR="00FE34ED" w:rsidRPr="00FE34ED">
        <w:rPr>
          <w:rFonts w:ascii="Arial" w:hAnsi="Arial" w:cs="Arial"/>
          <w:b w:val="0"/>
          <w:iCs/>
          <w:sz w:val="20"/>
          <w:highlight w:val="yellow"/>
        </w:rPr>
        <w:t>…………………………</w:t>
      </w:r>
    </w:p>
    <w:p w14:paraId="39DF8CEF" w14:textId="6932BF38" w:rsidR="00E46ED4" w:rsidRPr="00C2244B" w:rsidRDefault="00D24236" w:rsidP="005E1667">
      <w:pPr>
        <w:spacing w:after="240" w:line="276" w:lineRule="auto"/>
        <w:jc w:val="both"/>
        <w:rPr>
          <w:rFonts w:ascii="Arial" w:hAnsi="Arial" w:cs="Arial"/>
        </w:rPr>
      </w:pPr>
      <w:r w:rsidRPr="00D24236">
        <w:rPr>
          <w:rFonts w:ascii="Arial" w:eastAsiaTheme="minorHAnsi" w:hAnsi="Arial" w:cs="Arial"/>
          <w:color w:val="000000"/>
          <w:lang w:eastAsia="en-US"/>
        </w:rPr>
        <w:t xml:space="preserve">zapsaný v obchodním rejstříku vedeném </w:t>
      </w:r>
      <w:r w:rsidR="001C7899">
        <w:rPr>
          <w:rFonts w:ascii="Arial" w:eastAsiaTheme="minorHAnsi" w:hAnsi="Arial" w:cs="Arial"/>
          <w:color w:val="000000"/>
          <w:lang w:eastAsia="en-US"/>
        </w:rPr>
        <w:t>………………</w:t>
      </w:r>
      <w:r w:rsidRPr="00D24236">
        <w:rPr>
          <w:rFonts w:ascii="Arial" w:eastAsiaTheme="minorHAnsi" w:hAnsi="Arial" w:cs="Arial"/>
          <w:color w:val="000000"/>
          <w:lang w:eastAsia="en-US"/>
        </w:rPr>
        <w:t xml:space="preserve"> soudem v </w:t>
      </w:r>
      <w:r w:rsidR="001C7899">
        <w:rPr>
          <w:rFonts w:ascii="Arial" w:eastAsiaTheme="minorHAnsi" w:hAnsi="Arial" w:cs="Arial"/>
          <w:color w:val="000000"/>
          <w:lang w:eastAsia="en-US"/>
        </w:rPr>
        <w:t>….</w:t>
      </w:r>
      <w:r w:rsidRPr="00D24236">
        <w:rPr>
          <w:rFonts w:ascii="Arial" w:eastAsiaTheme="minorHAnsi" w:hAnsi="Arial" w:cs="Arial"/>
          <w:color w:val="000000"/>
          <w:lang w:eastAsia="en-US"/>
        </w:rPr>
        <w:t xml:space="preserve"> oddíl</w:t>
      </w:r>
      <w:r w:rsidR="001C7899">
        <w:rPr>
          <w:rFonts w:ascii="Arial" w:eastAsiaTheme="minorHAnsi" w:hAnsi="Arial" w:cs="Arial"/>
          <w:color w:val="000000"/>
          <w:lang w:eastAsia="en-US"/>
        </w:rPr>
        <w:t>….</w:t>
      </w:r>
      <w:r w:rsidRPr="00D24236">
        <w:rPr>
          <w:rFonts w:ascii="Arial" w:eastAsiaTheme="minorHAnsi" w:hAnsi="Arial" w:cs="Arial"/>
          <w:color w:val="000000"/>
          <w:lang w:eastAsia="en-US"/>
        </w:rPr>
        <w:t xml:space="preserve"> </w:t>
      </w:r>
      <w:r w:rsidR="001C7899" w:rsidRPr="00D24236">
        <w:rPr>
          <w:rFonts w:ascii="Arial" w:eastAsiaTheme="minorHAnsi" w:hAnsi="Arial" w:cs="Arial"/>
          <w:color w:val="000000"/>
          <w:lang w:eastAsia="en-US"/>
        </w:rPr>
        <w:t>V</w:t>
      </w:r>
      <w:r w:rsidRPr="00D24236">
        <w:rPr>
          <w:rFonts w:ascii="Arial" w:eastAsiaTheme="minorHAnsi" w:hAnsi="Arial" w:cs="Arial"/>
          <w:color w:val="000000"/>
          <w:lang w:eastAsia="en-US"/>
        </w:rPr>
        <w:t>ložka</w:t>
      </w:r>
      <w:r w:rsidR="001C7899">
        <w:rPr>
          <w:rFonts w:ascii="Arial" w:eastAsiaTheme="minorHAnsi" w:hAnsi="Arial" w:cs="Arial"/>
          <w:color w:val="000000"/>
          <w:lang w:eastAsia="en-US"/>
        </w:rPr>
        <w:t xml:space="preserve"> ……</w:t>
      </w:r>
    </w:p>
    <w:p w14:paraId="502E87A3" w14:textId="741AD2D0" w:rsidR="00E46ED4" w:rsidRPr="00C2244B" w:rsidRDefault="00E46ED4" w:rsidP="005E1667">
      <w:pPr>
        <w:pStyle w:val="BodyText21"/>
        <w:widowControl/>
        <w:spacing w:after="240"/>
        <w:rPr>
          <w:rFonts w:ascii="Arial" w:hAnsi="Arial" w:cs="Arial"/>
          <w:i/>
          <w:sz w:val="20"/>
        </w:rPr>
      </w:pPr>
      <w:r w:rsidRPr="00C2244B">
        <w:rPr>
          <w:rFonts w:ascii="Arial" w:hAnsi="Arial" w:cs="Arial"/>
          <w:i/>
          <w:sz w:val="20"/>
        </w:rPr>
        <w:t>na straně druhé jako zhotovitel (dále jen „zhotovitel“)</w:t>
      </w:r>
    </w:p>
    <w:p w14:paraId="08312AEF" w14:textId="77777777" w:rsidR="00E46ED4" w:rsidRPr="00C2244B" w:rsidRDefault="00E46ED4" w:rsidP="005E1667">
      <w:pPr>
        <w:pStyle w:val="BodyText21"/>
        <w:widowControl/>
        <w:spacing w:after="240"/>
        <w:rPr>
          <w:rFonts w:ascii="Arial" w:hAnsi="Arial" w:cs="Arial"/>
          <w:snapToGrid/>
          <w:sz w:val="20"/>
        </w:rPr>
      </w:pPr>
      <w:r w:rsidRPr="00C2244B">
        <w:rPr>
          <w:rFonts w:ascii="Arial" w:hAnsi="Arial" w:cs="Arial"/>
          <w:i/>
          <w:sz w:val="20"/>
        </w:rPr>
        <w:t>(společně jako „smluvní strany“)</w:t>
      </w:r>
    </w:p>
    <w:p w14:paraId="2210DE2C" w14:textId="77777777" w:rsidR="00E87935" w:rsidRPr="00C2244B" w:rsidRDefault="00E87935" w:rsidP="005E1667">
      <w:pPr>
        <w:spacing w:before="240" w:after="120" w:line="276" w:lineRule="auto"/>
        <w:jc w:val="both"/>
        <w:rPr>
          <w:rFonts w:ascii="Arial" w:hAnsi="Arial" w:cs="Arial"/>
          <w:sz w:val="22"/>
        </w:rPr>
      </w:pPr>
      <w:r w:rsidRPr="00C2244B">
        <w:rPr>
          <w:rFonts w:ascii="Arial" w:hAnsi="Arial" w:cs="Arial"/>
          <w:sz w:val="22"/>
        </w:rPr>
        <w:t>PREAMBULE</w:t>
      </w:r>
    </w:p>
    <w:p w14:paraId="281B775A" w14:textId="77777777" w:rsidR="00E87935" w:rsidRPr="00C2244B" w:rsidRDefault="00E87935" w:rsidP="005E1667">
      <w:pPr>
        <w:spacing w:after="80" w:line="276" w:lineRule="auto"/>
        <w:jc w:val="both"/>
        <w:rPr>
          <w:rFonts w:ascii="Arial" w:hAnsi="Arial" w:cs="Arial"/>
        </w:rPr>
      </w:pPr>
      <w:r w:rsidRPr="00C2244B">
        <w:rPr>
          <w:rFonts w:ascii="Arial" w:hAnsi="Arial" w:cs="Arial"/>
        </w:rPr>
        <w:t>Vzhledem k tomu, že:</w:t>
      </w:r>
    </w:p>
    <w:p w14:paraId="69C547BB" w14:textId="63FCDDCC"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držitelem </w:t>
      </w:r>
      <w:r w:rsidR="000F610D">
        <w:rPr>
          <w:rFonts w:ascii="Arial" w:hAnsi="Arial" w:cs="Arial"/>
        </w:rPr>
        <w:t xml:space="preserve">potřebného </w:t>
      </w:r>
      <w:r w:rsidRPr="00C2244B">
        <w:rPr>
          <w:rFonts w:ascii="Arial" w:hAnsi="Arial" w:cs="Arial"/>
        </w:rPr>
        <w:t>živnostenského oprávnění a má řádné vybavení, zkušenosti a schopnosti, aby řádně a včas provedl dílo dle této smlouvy; a</w:t>
      </w:r>
    </w:p>
    <w:p w14:paraId="505DD388" w14:textId="10A4A74C" w:rsidR="00E87935"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 xml:space="preserve">Zhotovitel je </w:t>
      </w:r>
      <w:r w:rsidR="00AB5520">
        <w:rPr>
          <w:rFonts w:ascii="Arial" w:hAnsi="Arial" w:cs="Arial"/>
        </w:rPr>
        <w:t>vybraným dodavatelem</w:t>
      </w:r>
      <w:r w:rsidRPr="00C2244B">
        <w:rPr>
          <w:rFonts w:ascii="Arial" w:hAnsi="Arial" w:cs="Arial"/>
        </w:rPr>
        <w:t xml:space="preserve"> veřejné zakázky</w:t>
      </w:r>
      <w:r w:rsidR="00E42994">
        <w:rPr>
          <w:rFonts w:ascii="Arial" w:hAnsi="Arial" w:cs="Arial"/>
        </w:rPr>
        <w:t xml:space="preserve"> </w:t>
      </w:r>
      <w:r w:rsidR="00CC2DAA" w:rsidRPr="00CC2DAA">
        <w:rPr>
          <w:rFonts w:ascii="Arial" w:hAnsi="Arial" w:cs="Arial"/>
        </w:rPr>
        <w:t>„Kompletní rekonstrukce vnitřních prostor včetně likvidace dřevěných obložení v budově K. H. Máchy 1276, Sokolov</w:t>
      </w:r>
      <w:r w:rsidR="00064722">
        <w:rPr>
          <w:rFonts w:ascii="Arial" w:hAnsi="Arial" w:cs="Arial"/>
        </w:rPr>
        <w:t xml:space="preserve"> - 1. etapa</w:t>
      </w:r>
      <w:r w:rsidR="00CC2DAA" w:rsidRPr="00CC2DAA">
        <w:rPr>
          <w:rFonts w:ascii="Arial" w:hAnsi="Arial" w:cs="Arial"/>
        </w:rPr>
        <w:t>“</w:t>
      </w:r>
      <w:r w:rsidRPr="00C2244B">
        <w:rPr>
          <w:rFonts w:ascii="Arial" w:hAnsi="Arial" w:cs="Arial"/>
        </w:rPr>
        <w:t xml:space="preserve"> vyhlášené dne</w:t>
      </w:r>
      <w:r w:rsidR="00461E3A">
        <w:rPr>
          <w:rFonts w:ascii="Arial" w:hAnsi="Arial" w:cs="Arial"/>
        </w:rPr>
        <w:t xml:space="preserve"> </w:t>
      </w:r>
      <w:r w:rsidR="00862298" w:rsidRPr="00862298">
        <w:rPr>
          <w:rFonts w:ascii="Arial" w:hAnsi="Arial" w:cs="Arial"/>
          <w:iCs/>
          <w:highlight w:val="yellow"/>
        </w:rPr>
        <w:t>……………</w:t>
      </w:r>
      <w:r w:rsidR="00D24236">
        <w:rPr>
          <w:rFonts w:ascii="Arial" w:hAnsi="Arial" w:cs="Arial"/>
        </w:rPr>
        <w:t xml:space="preserve"> </w:t>
      </w:r>
      <w:r w:rsidR="00846CB5" w:rsidRPr="00D24236">
        <w:rPr>
          <w:rFonts w:ascii="Arial" w:hAnsi="Arial" w:cs="Arial"/>
        </w:rPr>
        <w:t>202</w:t>
      </w:r>
      <w:r w:rsidR="00451E19">
        <w:rPr>
          <w:rFonts w:ascii="Arial" w:hAnsi="Arial" w:cs="Arial"/>
        </w:rPr>
        <w:t>5</w:t>
      </w:r>
      <w:r w:rsidR="00461E3A" w:rsidRPr="00D24236">
        <w:rPr>
          <w:rFonts w:ascii="Arial" w:hAnsi="Arial" w:cs="Arial"/>
        </w:rPr>
        <w:t>.</w:t>
      </w:r>
      <w:r w:rsidRPr="00C2244B">
        <w:rPr>
          <w:rFonts w:ascii="Arial" w:hAnsi="Arial" w:cs="Arial"/>
        </w:rPr>
        <w:t xml:space="preserve"> </w:t>
      </w:r>
      <w:r w:rsidR="001D3746">
        <w:rPr>
          <w:rFonts w:ascii="Arial" w:hAnsi="Arial" w:cs="Arial"/>
        </w:rPr>
        <w:t>Karlovarským krajem j</w:t>
      </w:r>
      <w:r w:rsidRPr="00C2244B">
        <w:rPr>
          <w:rFonts w:ascii="Arial" w:hAnsi="Arial" w:cs="Arial"/>
        </w:rPr>
        <w:t xml:space="preserve">ako </w:t>
      </w:r>
      <w:r w:rsidR="001D3746">
        <w:rPr>
          <w:rFonts w:ascii="Arial" w:hAnsi="Arial" w:cs="Arial"/>
        </w:rPr>
        <w:t xml:space="preserve">centrálním </w:t>
      </w:r>
      <w:r w:rsidRPr="00C2244B">
        <w:rPr>
          <w:rFonts w:ascii="Arial" w:hAnsi="Arial" w:cs="Arial"/>
        </w:rPr>
        <w:t xml:space="preserve">zadavatelem veřejné zakázky </w:t>
      </w:r>
      <w:r w:rsidR="00E42994">
        <w:rPr>
          <w:rFonts w:ascii="Arial" w:hAnsi="Arial" w:cs="Arial"/>
        </w:rPr>
        <w:t xml:space="preserve">malého rozsahu formou </w:t>
      </w:r>
      <w:r w:rsidR="00460EA5">
        <w:rPr>
          <w:rFonts w:ascii="Arial" w:hAnsi="Arial" w:cs="Arial"/>
        </w:rPr>
        <w:t xml:space="preserve">zadávacího </w:t>
      </w:r>
      <w:r w:rsidR="00E42994">
        <w:rPr>
          <w:rFonts w:ascii="Arial" w:hAnsi="Arial" w:cs="Arial"/>
        </w:rPr>
        <w:t>řízení</w:t>
      </w:r>
      <w:r w:rsidR="00460EA5" w:rsidRPr="00460EA5">
        <w:rPr>
          <w:rFonts w:ascii="Arial" w:hAnsi="Arial" w:cs="Arial"/>
        </w:rPr>
        <w:t xml:space="preserve"> </w:t>
      </w:r>
      <w:r w:rsidR="00460EA5">
        <w:rPr>
          <w:rFonts w:ascii="Arial" w:hAnsi="Arial" w:cs="Arial"/>
        </w:rPr>
        <w:t>otevřeného s výzvou</w:t>
      </w:r>
      <w:r w:rsidR="00E42994">
        <w:rPr>
          <w:rFonts w:ascii="Arial" w:hAnsi="Arial" w:cs="Arial"/>
        </w:rPr>
        <w:t>.</w:t>
      </w:r>
      <w:r w:rsidR="00B93FB6">
        <w:rPr>
          <w:rFonts w:ascii="Arial" w:hAnsi="Arial" w:cs="Arial"/>
        </w:rPr>
        <w:t xml:space="preserve"> </w:t>
      </w:r>
    </w:p>
    <w:p w14:paraId="3A88F940" w14:textId="77777777" w:rsidR="00E87935" w:rsidRPr="00C2244B" w:rsidRDefault="00E87935" w:rsidP="005E1667">
      <w:pPr>
        <w:pStyle w:val="Odstavecseseznamem"/>
        <w:numPr>
          <w:ilvl w:val="0"/>
          <w:numId w:val="1"/>
        </w:numPr>
        <w:spacing w:after="80" w:line="276" w:lineRule="auto"/>
        <w:contextualSpacing w:val="0"/>
        <w:jc w:val="both"/>
        <w:rPr>
          <w:rFonts w:ascii="Arial" w:hAnsi="Arial" w:cs="Arial"/>
        </w:rPr>
      </w:pPr>
      <w:r w:rsidRPr="00C2244B">
        <w:rPr>
          <w:rFonts w:ascii="Arial" w:hAnsi="Arial" w:cs="Arial"/>
        </w:rPr>
        <w:t>Zhotovitel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w:t>
      </w:r>
    </w:p>
    <w:p w14:paraId="4E0C0D14" w14:textId="128B2D7B" w:rsidR="00E87935" w:rsidRDefault="00E87935" w:rsidP="003C412E">
      <w:pPr>
        <w:spacing w:after="120" w:line="276" w:lineRule="auto"/>
        <w:jc w:val="both"/>
        <w:rPr>
          <w:rFonts w:ascii="Arial" w:hAnsi="Arial" w:cs="Arial"/>
        </w:rPr>
      </w:pPr>
      <w:r w:rsidRPr="00C2244B">
        <w:rPr>
          <w:rFonts w:ascii="Arial" w:hAnsi="Arial" w:cs="Arial"/>
        </w:rPr>
        <w:t>dohodly se smluvní strany na uzavření této</w:t>
      </w:r>
    </w:p>
    <w:p w14:paraId="3F5EA36A" w14:textId="719F1200" w:rsidR="00E87935" w:rsidRPr="00CC2DAA" w:rsidRDefault="00E87935" w:rsidP="005E1667">
      <w:pPr>
        <w:spacing w:after="80" w:line="276" w:lineRule="auto"/>
        <w:jc w:val="center"/>
        <w:rPr>
          <w:rFonts w:ascii="Arial" w:hAnsi="Arial" w:cs="Arial"/>
          <w:spacing w:val="40"/>
          <w:sz w:val="24"/>
          <w:szCs w:val="24"/>
        </w:rPr>
      </w:pPr>
      <w:bookmarkStart w:id="0" w:name="_Hlk190422420"/>
      <w:r w:rsidRPr="00CC2DAA">
        <w:rPr>
          <w:rFonts w:ascii="Arial" w:hAnsi="Arial" w:cs="Arial"/>
          <w:spacing w:val="40"/>
          <w:sz w:val="24"/>
          <w:szCs w:val="24"/>
        </w:rPr>
        <w:t>SMLOUVY</w:t>
      </w:r>
      <w:r w:rsidR="00CC2DAA" w:rsidRPr="00CC2DAA">
        <w:rPr>
          <w:rFonts w:ascii="Arial" w:hAnsi="Arial" w:cs="Arial"/>
          <w:spacing w:val="40"/>
          <w:sz w:val="24"/>
          <w:szCs w:val="24"/>
        </w:rPr>
        <w:t xml:space="preserve"> </w:t>
      </w:r>
      <w:r w:rsidRPr="00CC2DAA">
        <w:rPr>
          <w:rFonts w:ascii="Arial" w:hAnsi="Arial" w:cs="Arial"/>
          <w:spacing w:val="40"/>
          <w:sz w:val="24"/>
          <w:szCs w:val="24"/>
        </w:rPr>
        <w:t>O DÍLO</w:t>
      </w:r>
    </w:p>
    <w:bookmarkEnd w:id="0"/>
    <w:p w14:paraId="2CAFE99C" w14:textId="77777777" w:rsidR="00C2244B" w:rsidRPr="00C2244B" w:rsidRDefault="00C2244B" w:rsidP="00626B77">
      <w:pPr>
        <w:pStyle w:val="Default"/>
        <w:spacing w:after="120"/>
        <w:jc w:val="center"/>
        <w:rPr>
          <w:rFonts w:ascii="Arial" w:hAnsi="Arial" w:cs="Arial"/>
          <w:sz w:val="20"/>
          <w:szCs w:val="20"/>
        </w:rPr>
      </w:pPr>
      <w:r w:rsidRPr="00C2244B">
        <w:rPr>
          <w:rFonts w:ascii="Arial" w:hAnsi="Arial" w:cs="Arial"/>
          <w:sz w:val="20"/>
          <w:szCs w:val="20"/>
        </w:rPr>
        <w:t>(dále jen „smlouva“)</w:t>
      </w:r>
    </w:p>
    <w:p w14:paraId="58373820" w14:textId="40D82698" w:rsidR="00626B77" w:rsidRDefault="00C2244B" w:rsidP="00626B77">
      <w:pPr>
        <w:pStyle w:val="BodyText21"/>
        <w:widowControl/>
        <w:spacing w:after="120"/>
        <w:jc w:val="center"/>
        <w:rPr>
          <w:rFonts w:ascii="Arial" w:hAnsi="Arial" w:cs="Arial"/>
          <w:sz w:val="20"/>
        </w:rPr>
      </w:pPr>
      <w:r w:rsidRPr="00C2244B">
        <w:rPr>
          <w:rFonts w:ascii="Arial" w:hAnsi="Arial" w:cs="Arial"/>
          <w:sz w:val="20"/>
        </w:rPr>
        <w:t xml:space="preserve">dle § 2586 a následujících </w:t>
      </w:r>
      <w:r>
        <w:rPr>
          <w:rFonts w:ascii="Arial" w:hAnsi="Arial" w:cs="Arial"/>
          <w:sz w:val="20"/>
        </w:rPr>
        <w:t>zákona</w:t>
      </w:r>
      <w:r w:rsidRPr="00C2244B">
        <w:rPr>
          <w:rFonts w:ascii="Arial" w:hAnsi="Arial" w:cs="Arial"/>
          <w:sz w:val="20"/>
        </w:rPr>
        <w:t xml:space="preserve"> č. 89/2012 Sb</w:t>
      </w:r>
      <w:r w:rsidR="00FA04AC">
        <w:rPr>
          <w:rFonts w:ascii="Arial" w:hAnsi="Arial" w:cs="Arial"/>
          <w:sz w:val="20"/>
        </w:rPr>
        <w:t>.</w:t>
      </w:r>
      <w:r w:rsidRPr="00C2244B">
        <w:rPr>
          <w:rFonts w:ascii="Arial" w:hAnsi="Arial" w:cs="Arial"/>
          <w:sz w:val="20"/>
        </w:rPr>
        <w:t xml:space="preserve">, </w:t>
      </w:r>
      <w:r>
        <w:rPr>
          <w:rFonts w:ascii="Arial" w:hAnsi="Arial" w:cs="Arial"/>
          <w:sz w:val="20"/>
        </w:rPr>
        <w:t>občanský zákoník</w:t>
      </w:r>
      <w:r w:rsidR="00E42994">
        <w:rPr>
          <w:rFonts w:ascii="Arial" w:hAnsi="Arial" w:cs="Arial"/>
          <w:sz w:val="20"/>
        </w:rPr>
        <w:t>, ve znění pozdějších předpisů</w:t>
      </w:r>
    </w:p>
    <w:p w14:paraId="78D84B42" w14:textId="77777777" w:rsidR="00C2244B" w:rsidRPr="003C412E"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3C412E">
        <w:rPr>
          <w:rFonts w:ascii="Arial" w:hAnsi="Arial" w:cs="Arial"/>
          <w:b/>
          <w:sz w:val="20"/>
        </w:rPr>
        <w:lastRenderedPageBreak/>
        <w:t>Předmět smlouvy</w:t>
      </w:r>
    </w:p>
    <w:p w14:paraId="1CCC0A74" w14:textId="52D103E4" w:rsidR="003C412E" w:rsidRDefault="003C412E" w:rsidP="005E1667">
      <w:pPr>
        <w:pStyle w:val="BodyText21"/>
        <w:widowControl/>
        <w:numPr>
          <w:ilvl w:val="0"/>
          <w:numId w:val="3"/>
        </w:numPr>
        <w:spacing w:after="80" w:line="276" w:lineRule="auto"/>
        <w:ind w:left="425" w:hanging="425"/>
        <w:rPr>
          <w:rFonts w:ascii="Arial" w:hAnsi="Arial" w:cs="Arial"/>
          <w:sz w:val="20"/>
        </w:rPr>
      </w:pPr>
      <w:r w:rsidRPr="003C412E">
        <w:rPr>
          <w:rFonts w:ascii="Arial" w:hAnsi="Arial" w:cs="Arial"/>
          <w:sz w:val="20"/>
        </w:rPr>
        <w:t>Zhotovitel se touto smlouvou zavazuje provést pro objednatele řádně a včas, na svůj náklad a ne</w:t>
      </w:r>
      <w:r w:rsidR="007E4776">
        <w:rPr>
          <w:rFonts w:ascii="Arial" w:hAnsi="Arial" w:cs="Arial"/>
          <w:sz w:val="20"/>
        </w:rPr>
        <w:t>bezpečí sjednané dílo dle čl.</w:t>
      </w:r>
      <w:r w:rsidRPr="003C412E">
        <w:rPr>
          <w:rFonts w:ascii="Arial" w:hAnsi="Arial" w:cs="Arial"/>
          <w:sz w:val="20"/>
        </w:rPr>
        <w:t xml:space="preserve"> </w:t>
      </w:r>
      <w:r w:rsidR="00FA6F4C">
        <w:rPr>
          <w:rFonts w:ascii="Arial" w:hAnsi="Arial" w:cs="Arial"/>
          <w:sz w:val="20"/>
        </w:rPr>
        <w:t>II</w:t>
      </w:r>
      <w:r w:rsidRPr="003C412E">
        <w:rPr>
          <w:rFonts w:ascii="Arial" w:hAnsi="Arial" w:cs="Arial"/>
          <w:sz w:val="20"/>
        </w:rPr>
        <w:t>. smlouvy a objednatel se zavazuje dílo převzít a za provedené dílo zaplatit zhotoviteli cenu ve výši a za podmínek sjednaných v této smlouvě.</w:t>
      </w:r>
    </w:p>
    <w:p w14:paraId="62165A22" w14:textId="57499B17" w:rsidR="002D16F1" w:rsidRDefault="00DF0AAB" w:rsidP="005E1667">
      <w:pPr>
        <w:pStyle w:val="BodyText21"/>
        <w:widowControl/>
        <w:numPr>
          <w:ilvl w:val="0"/>
          <w:numId w:val="3"/>
        </w:numPr>
        <w:spacing w:after="80" w:line="276" w:lineRule="auto"/>
        <w:ind w:left="425" w:hanging="425"/>
        <w:rPr>
          <w:rFonts w:ascii="Arial" w:hAnsi="Arial" w:cs="Arial"/>
          <w:sz w:val="20"/>
        </w:rPr>
      </w:pPr>
      <w:r w:rsidRPr="00DF0AAB">
        <w:rPr>
          <w:rFonts w:ascii="Arial" w:hAnsi="Arial" w:cs="Arial"/>
          <w:sz w:val="20"/>
        </w:rPr>
        <w:t>Zh</w:t>
      </w:r>
      <w:r w:rsidR="007E4776">
        <w:rPr>
          <w:rFonts w:ascii="Arial" w:hAnsi="Arial" w:cs="Arial"/>
          <w:sz w:val="20"/>
        </w:rPr>
        <w:t>otovitel provede dílo dle čl.</w:t>
      </w:r>
      <w:r w:rsidRPr="00DF0AAB">
        <w:rPr>
          <w:rFonts w:ascii="Arial" w:hAnsi="Arial" w:cs="Arial"/>
          <w:sz w:val="20"/>
        </w:rPr>
        <w:t xml:space="preserve"> </w:t>
      </w:r>
      <w:r>
        <w:rPr>
          <w:rFonts w:ascii="Arial" w:hAnsi="Arial" w:cs="Arial"/>
          <w:sz w:val="20"/>
        </w:rPr>
        <w:t>II</w:t>
      </w:r>
      <w:r w:rsidRPr="00DF0AAB">
        <w:rPr>
          <w:rFonts w:ascii="Arial" w:hAnsi="Arial" w:cs="Arial"/>
          <w:sz w:val="20"/>
        </w:rPr>
        <w:t>.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14:paraId="09DB39B1" w14:textId="77777777" w:rsidR="003C412E" w:rsidRPr="00DF0AAB" w:rsidRDefault="003C412E" w:rsidP="00E06D8D">
      <w:pPr>
        <w:pStyle w:val="BodyText21"/>
        <w:widowControl/>
        <w:numPr>
          <w:ilvl w:val="0"/>
          <w:numId w:val="2"/>
        </w:numPr>
        <w:spacing w:before="360" w:after="120" w:line="276" w:lineRule="auto"/>
        <w:ind w:left="567" w:hanging="210"/>
        <w:jc w:val="center"/>
        <w:rPr>
          <w:rFonts w:ascii="Arial" w:hAnsi="Arial" w:cs="Arial"/>
          <w:b/>
          <w:sz w:val="20"/>
        </w:rPr>
      </w:pPr>
      <w:r w:rsidRPr="00DF0AAB">
        <w:rPr>
          <w:rFonts w:ascii="Arial" w:hAnsi="Arial" w:cs="Arial"/>
          <w:b/>
          <w:sz w:val="20"/>
        </w:rPr>
        <w:t>Specifikace díla</w:t>
      </w:r>
    </w:p>
    <w:p w14:paraId="4E9AAF18" w14:textId="63BC21DD" w:rsidR="00C24CAF" w:rsidRPr="00995698" w:rsidRDefault="00C24CAF" w:rsidP="005E1667">
      <w:pPr>
        <w:pStyle w:val="BodyText21"/>
        <w:numPr>
          <w:ilvl w:val="0"/>
          <w:numId w:val="4"/>
        </w:numPr>
        <w:spacing w:after="80" w:line="276" w:lineRule="auto"/>
        <w:ind w:left="426" w:hanging="426"/>
        <w:rPr>
          <w:rFonts w:ascii="Arial" w:hAnsi="Arial" w:cs="Arial"/>
          <w:sz w:val="20"/>
        </w:rPr>
      </w:pPr>
      <w:r w:rsidRPr="00C24CAF">
        <w:rPr>
          <w:rFonts w:ascii="Arial" w:hAnsi="Arial" w:cs="Arial"/>
          <w:sz w:val="20"/>
        </w:rPr>
        <w:t xml:space="preserve">Předmětem plnění veřejné zakázky je provedení a obstarání veškerých prací a zhotovení děl nutných k úplnému dokončení a zprovoznění stavby: </w:t>
      </w:r>
      <w:r w:rsidR="00FE34ED" w:rsidRPr="00FE34ED">
        <w:rPr>
          <w:rFonts w:ascii="Arial" w:hAnsi="Arial" w:cs="Arial"/>
          <w:sz w:val="20"/>
        </w:rPr>
        <w:t>„Kompletní rekonstrukce vnitřních prostor včetně likvidace dřevěných obložení v budově K. H. Máchy 1276, Sokolov</w:t>
      </w:r>
      <w:r w:rsidR="00064722">
        <w:rPr>
          <w:rFonts w:ascii="Arial" w:hAnsi="Arial" w:cs="Arial"/>
          <w:sz w:val="20"/>
        </w:rPr>
        <w:t xml:space="preserve"> - 1. etapa</w:t>
      </w:r>
      <w:r w:rsidR="00FE34ED" w:rsidRPr="00FE34ED">
        <w:rPr>
          <w:rFonts w:ascii="Arial" w:hAnsi="Arial" w:cs="Arial"/>
          <w:sz w:val="20"/>
        </w:rPr>
        <w:t>“</w:t>
      </w:r>
      <w:r w:rsidR="00FE34ED">
        <w:rPr>
          <w:rFonts w:ascii="Arial" w:hAnsi="Arial" w:cs="Arial"/>
          <w:sz w:val="20"/>
        </w:rPr>
        <w:t>.</w:t>
      </w:r>
    </w:p>
    <w:p w14:paraId="66E467AC" w14:textId="77777777" w:rsidR="00DF0AAB" w:rsidRPr="00DF0AAB" w:rsidRDefault="00DF0AAB" w:rsidP="005E1667">
      <w:pPr>
        <w:pStyle w:val="BodyText21"/>
        <w:numPr>
          <w:ilvl w:val="0"/>
          <w:numId w:val="4"/>
        </w:numPr>
        <w:spacing w:after="80" w:line="276" w:lineRule="auto"/>
        <w:ind w:left="426" w:hanging="426"/>
        <w:rPr>
          <w:rFonts w:ascii="Arial" w:hAnsi="Arial" w:cs="Arial"/>
          <w:sz w:val="20"/>
        </w:rPr>
      </w:pPr>
      <w:r w:rsidRPr="00DF0AAB">
        <w:rPr>
          <w:rFonts w:ascii="Arial" w:hAnsi="Arial" w:cs="Arial"/>
          <w:sz w:val="20"/>
        </w:rPr>
        <w:t>Dílo je blíže specifikováno:</w:t>
      </w:r>
    </w:p>
    <w:p w14:paraId="636A19B5" w14:textId="53B90ABB" w:rsidR="00DF0AAB" w:rsidRPr="00A25382" w:rsidRDefault="00F07BE9" w:rsidP="005E1667">
      <w:pPr>
        <w:numPr>
          <w:ilvl w:val="0"/>
          <w:numId w:val="5"/>
        </w:numPr>
        <w:tabs>
          <w:tab w:val="clear" w:pos="1414"/>
        </w:tabs>
        <w:spacing w:after="80"/>
        <w:ind w:left="993" w:hanging="567"/>
        <w:jc w:val="both"/>
        <w:rPr>
          <w:rFonts w:ascii="Arial" w:hAnsi="Arial" w:cs="Arial"/>
        </w:rPr>
      </w:pPr>
      <w:r>
        <w:rPr>
          <w:rFonts w:ascii="Arial" w:hAnsi="Arial" w:cs="Arial"/>
        </w:rPr>
        <w:t>výzvou včetně příloh</w:t>
      </w:r>
      <w:r w:rsidR="00DF0AAB" w:rsidRPr="00DF0AAB">
        <w:rPr>
          <w:rFonts w:ascii="Arial" w:hAnsi="Arial" w:cs="Arial"/>
        </w:rPr>
        <w:t xml:space="preserve"> k veřejné zakázce na </w:t>
      </w:r>
      <w:r w:rsidR="00FE34ED" w:rsidRPr="00FE34ED">
        <w:rPr>
          <w:rFonts w:ascii="Arial" w:hAnsi="Arial" w:cs="Arial"/>
        </w:rPr>
        <w:t xml:space="preserve">„Kompletní rekonstrukce vnitřních prostor včetně likvidace dřevěných obložení v budově K. H. Máchy 1276, </w:t>
      </w:r>
      <w:bookmarkStart w:id="1" w:name="_GoBack"/>
      <w:r w:rsidR="00FE34ED" w:rsidRPr="00FE34ED">
        <w:rPr>
          <w:rFonts w:ascii="Arial" w:hAnsi="Arial" w:cs="Arial"/>
        </w:rPr>
        <w:t>Sokol</w:t>
      </w:r>
      <w:bookmarkEnd w:id="1"/>
      <w:r w:rsidR="00FE34ED" w:rsidRPr="00FE34ED">
        <w:rPr>
          <w:rFonts w:ascii="Arial" w:hAnsi="Arial" w:cs="Arial"/>
        </w:rPr>
        <w:t>ov</w:t>
      </w:r>
      <w:r w:rsidR="00064722">
        <w:rPr>
          <w:rFonts w:ascii="Arial" w:hAnsi="Arial" w:cs="Arial"/>
        </w:rPr>
        <w:t xml:space="preserve"> - 1. etapa</w:t>
      </w:r>
      <w:r w:rsidR="00FE34ED" w:rsidRPr="00FE34ED">
        <w:rPr>
          <w:rFonts w:ascii="Arial" w:hAnsi="Arial" w:cs="Arial"/>
        </w:rPr>
        <w:t>“</w:t>
      </w:r>
      <w:r w:rsidR="00FE34ED">
        <w:rPr>
          <w:rFonts w:ascii="Arial" w:hAnsi="Arial" w:cs="Arial"/>
        </w:rPr>
        <w:t xml:space="preserve"> </w:t>
      </w:r>
      <w:r w:rsidR="00995698" w:rsidRPr="00DC6C1F">
        <w:rPr>
          <w:rFonts w:ascii="Arial" w:hAnsi="Arial" w:cs="Arial"/>
        </w:rPr>
        <w:t xml:space="preserve">ze dne </w:t>
      </w:r>
      <w:r w:rsidR="00F821D5">
        <w:rPr>
          <w:rFonts w:ascii="Arial" w:hAnsi="Arial" w:cs="Arial"/>
        </w:rPr>
        <w:t>…</w:t>
      </w:r>
      <w:r w:rsidR="00D24236" w:rsidRPr="00D24236">
        <w:rPr>
          <w:rFonts w:ascii="Arial" w:hAnsi="Arial" w:cs="Arial"/>
        </w:rPr>
        <w:t xml:space="preserve">. </w:t>
      </w:r>
      <w:r w:rsidR="00F821D5">
        <w:rPr>
          <w:rFonts w:ascii="Arial" w:hAnsi="Arial" w:cs="Arial"/>
        </w:rPr>
        <w:t>…</w:t>
      </w:r>
      <w:r w:rsidR="00846CB5" w:rsidRPr="00D24236">
        <w:rPr>
          <w:rFonts w:ascii="Arial" w:hAnsi="Arial" w:cs="Arial"/>
        </w:rPr>
        <w:t>.</w:t>
      </w:r>
      <w:r w:rsidR="006354E6">
        <w:rPr>
          <w:rFonts w:ascii="Arial" w:hAnsi="Arial" w:cs="Arial"/>
        </w:rPr>
        <w:t xml:space="preserve"> </w:t>
      </w:r>
      <w:r w:rsidR="00846CB5" w:rsidRPr="00D24236">
        <w:rPr>
          <w:rFonts w:ascii="Arial" w:hAnsi="Arial" w:cs="Arial"/>
        </w:rPr>
        <w:t>202</w:t>
      </w:r>
      <w:r w:rsidR="00451E19">
        <w:rPr>
          <w:rFonts w:ascii="Arial" w:hAnsi="Arial" w:cs="Arial"/>
        </w:rPr>
        <w:t>5</w:t>
      </w:r>
      <w:r w:rsidR="00F42A03" w:rsidRPr="00DC6C1F">
        <w:rPr>
          <w:rFonts w:ascii="Arial" w:hAnsi="Arial" w:cs="Arial"/>
        </w:rPr>
        <w:t xml:space="preserve"> (dále jen „</w:t>
      </w:r>
      <w:r w:rsidR="003D0FB2" w:rsidRPr="00DC6C1F">
        <w:rPr>
          <w:rFonts w:ascii="Arial" w:hAnsi="Arial" w:cs="Arial"/>
        </w:rPr>
        <w:t>d</w:t>
      </w:r>
      <w:r w:rsidRPr="00DC6C1F">
        <w:rPr>
          <w:rFonts w:ascii="Arial" w:hAnsi="Arial" w:cs="Arial"/>
        </w:rPr>
        <w:t>okumentace výběrového</w:t>
      </w:r>
      <w:r>
        <w:rPr>
          <w:rFonts w:ascii="Arial" w:hAnsi="Arial" w:cs="Arial"/>
        </w:rPr>
        <w:t xml:space="preserve"> řízení</w:t>
      </w:r>
      <w:r w:rsidR="00F42A03">
        <w:rPr>
          <w:rFonts w:ascii="Arial" w:hAnsi="Arial" w:cs="Arial"/>
        </w:rPr>
        <w:t>“)</w:t>
      </w:r>
      <w:r w:rsidR="00DF0AAB" w:rsidRPr="00A25382">
        <w:rPr>
          <w:rFonts w:ascii="Arial" w:hAnsi="Arial" w:cs="Arial"/>
        </w:rPr>
        <w:t>;</w:t>
      </w:r>
    </w:p>
    <w:p w14:paraId="25ED55DA" w14:textId="54750A44" w:rsidR="00FE34ED" w:rsidRDefault="00A2044D" w:rsidP="005E1667">
      <w:pPr>
        <w:numPr>
          <w:ilvl w:val="0"/>
          <w:numId w:val="5"/>
        </w:numPr>
        <w:tabs>
          <w:tab w:val="clear" w:pos="1414"/>
        </w:tabs>
        <w:spacing w:after="80"/>
        <w:ind w:left="993" w:hanging="567"/>
        <w:jc w:val="both"/>
        <w:rPr>
          <w:rFonts w:ascii="Arial" w:hAnsi="Arial" w:cs="Arial"/>
        </w:rPr>
      </w:pPr>
      <w:r>
        <w:rPr>
          <w:rFonts w:ascii="Arial" w:hAnsi="Arial" w:cs="Arial"/>
        </w:rPr>
        <w:t>projektovou</w:t>
      </w:r>
      <w:r w:rsidR="00FD3EE5">
        <w:rPr>
          <w:rFonts w:ascii="Arial" w:hAnsi="Arial" w:cs="Arial"/>
        </w:rPr>
        <w:t xml:space="preserve"> </w:t>
      </w:r>
      <w:r w:rsidR="00863363" w:rsidRPr="00C24CAF">
        <w:rPr>
          <w:rFonts w:ascii="Arial" w:hAnsi="Arial" w:cs="Arial"/>
        </w:rPr>
        <w:t>dokumentací</w:t>
      </w:r>
      <w:r w:rsidR="006A2E20">
        <w:rPr>
          <w:rFonts w:ascii="Arial" w:hAnsi="Arial" w:cs="Arial"/>
        </w:rPr>
        <w:t xml:space="preserve"> </w:t>
      </w:r>
      <w:r w:rsidR="007943BF">
        <w:rPr>
          <w:rFonts w:ascii="Arial" w:hAnsi="Arial" w:cs="Arial"/>
        </w:rPr>
        <w:t>„</w:t>
      </w:r>
      <w:r w:rsidR="00E058AA" w:rsidRPr="00E058AA">
        <w:rPr>
          <w:rFonts w:ascii="Arial" w:hAnsi="Arial" w:cs="Arial"/>
        </w:rPr>
        <w:t>Kompletní rekonstrukce vnitřních prostor včetně likvidace dřevěných obložení v budově K. H. Máchy 1276, Sokolov</w:t>
      </w:r>
      <w:r w:rsidR="007943BF" w:rsidRPr="007943BF">
        <w:rPr>
          <w:rFonts w:ascii="Arial" w:hAnsi="Arial" w:cs="Arial"/>
        </w:rPr>
        <w:t>“</w:t>
      </w:r>
      <w:r w:rsidR="00863363" w:rsidRPr="00C24CAF">
        <w:rPr>
          <w:rFonts w:ascii="Arial" w:hAnsi="Arial" w:cs="Arial"/>
        </w:rPr>
        <w:t xml:space="preserve">, </w:t>
      </w:r>
      <w:r w:rsidR="00863363" w:rsidRPr="00DD0F37">
        <w:rPr>
          <w:rFonts w:ascii="Arial" w:hAnsi="Arial" w:cs="Arial"/>
        </w:rPr>
        <w:t xml:space="preserve">vypracovanou </w:t>
      </w:r>
      <w:r w:rsidR="00FE34ED" w:rsidRPr="00FE34ED">
        <w:rPr>
          <w:rFonts w:ascii="Arial" w:hAnsi="Arial" w:cs="Arial"/>
        </w:rPr>
        <w:t>Ing. Roman</w:t>
      </w:r>
      <w:r w:rsidR="00E058AA">
        <w:rPr>
          <w:rFonts w:ascii="Arial" w:hAnsi="Arial" w:cs="Arial"/>
        </w:rPr>
        <w:t>em</w:t>
      </w:r>
      <w:r w:rsidR="00FE34ED" w:rsidRPr="00FE34ED">
        <w:rPr>
          <w:rFonts w:ascii="Arial" w:hAnsi="Arial" w:cs="Arial"/>
        </w:rPr>
        <w:t xml:space="preserve"> Gajdoš</w:t>
      </w:r>
      <w:r w:rsidR="00E058AA">
        <w:rPr>
          <w:rFonts w:ascii="Arial" w:hAnsi="Arial" w:cs="Arial"/>
        </w:rPr>
        <w:t>em</w:t>
      </w:r>
      <w:r w:rsidR="00FE34ED" w:rsidRPr="00FE34ED">
        <w:rPr>
          <w:rFonts w:ascii="Arial" w:hAnsi="Arial" w:cs="Arial"/>
        </w:rPr>
        <w:t>, G.projekt, IČO: 13845357, provozovna Bezručova 8, 360 01 Karlovy Vary, ČKAIT 0300382</w:t>
      </w:r>
      <w:r w:rsidR="00FE34ED">
        <w:rPr>
          <w:rFonts w:ascii="Arial" w:hAnsi="Arial" w:cs="Arial"/>
        </w:rPr>
        <w:t>;</w:t>
      </w:r>
    </w:p>
    <w:p w14:paraId="786927FE" w14:textId="5093B74D" w:rsidR="00C2244B" w:rsidRDefault="00DF0AAB" w:rsidP="005E1667">
      <w:pPr>
        <w:numPr>
          <w:ilvl w:val="0"/>
          <w:numId w:val="5"/>
        </w:numPr>
        <w:tabs>
          <w:tab w:val="clear" w:pos="1414"/>
        </w:tabs>
        <w:spacing w:after="80"/>
        <w:ind w:left="993" w:hanging="567"/>
        <w:jc w:val="both"/>
        <w:rPr>
          <w:rFonts w:ascii="Arial" w:hAnsi="Arial" w:cs="Arial"/>
        </w:rPr>
      </w:pPr>
      <w:r w:rsidRPr="00DF0AAB">
        <w:rPr>
          <w:rFonts w:ascii="Arial" w:hAnsi="Arial" w:cs="Arial"/>
        </w:rPr>
        <w:t xml:space="preserve">nabídkou zhotovitele díla </w:t>
      </w:r>
      <w:r w:rsidR="001D3746">
        <w:rPr>
          <w:rFonts w:ascii="Arial" w:hAnsi="Arial" w:cs="Arial"/>
        </w:rPr>
        <w:t>podanou</w:t>
      </w:r>
      <w:r w:rsidRPr="00DF0AAB">
        <w:rPr>
          <w:rFonts w:ascii="Arial" w:hAnsi="Arial" w:cs="Arial"/>
        </w:rPr>
        <w:t xml:space="preserve"> dne </w:t>
      </w:r>
      <w:r w:rsidR="00862298" w:rsidRPr="00862298">
        <w:rPr>
          <w:rFonts w:ascii="Arial" w:hAnsi="Arial" w:cs="Arial"/>
          <w:iCs/>
          <w:highlight w:val="yellow"/>
        </w:rPr>
        <w:t>……………</w:t>
      </w:r>
      <w:r w:rsidR="00862298">
        <w:rPr>
          <w:rFonts w:ascii="Arial" w:hAnsi="Arial" w:cs="Arial"/>
        </w:rPr>
        <w:t xml:space="preserve"> 2</w:t>
      </w:r>
      <w:r w:rsidR="00D24236">
        <w:rPr>
          <w:rFonts w:ascii="Arial" w:hAnsi="Arial" w:cs="Arial"/>
        </w:rPr>
        <w:t>02</w:t>
      </w:r>
      <w:r w:rsidR="00C04AF2">
        <w:rPr>
          <w:rFonts w:ascii="Arial" w:hAnsi="Arial" w:cs="Arial"/>
        </w:rPr>
        <w:t>5</w:t>
      </w:r>
    </w:p>
    <w:p w14:paraId="73AA8813" w14:textId="5AB1CA97" w:rsidR="00963269" w:rsidRDefault="00A25382" w:rsidP="005E1667">
      <w:pPr>
        <w:pStyle w:val="BodyText21"/>
        <w:numPr>
          <w:ilvl w:val="0"/>
          <w:numId w:val="4"/>
        </w:numPr>
        <w:spacing w:after="80" w:line="276" w:lineRule="auto"/>
        <w:ind w:left="426" w:hanging="426"/>
        <w:rPr>
          <w:rFonts w:ascii="Arial" w:hAnsi="Arial" w:cs="Arial"/>
          <w:sz w:val="20"/>
        </w:rPr>
      </w:pPr>
      <w:r w:rsidRPr="00963269">
        <w:rPr>
          <w:rFonts w:ascii="Arial" w:hAnsi="Arial" w:cs="Arial"/>
          <w:sz w:val="20"/>
        </w:rPr>
        <w:t>Dílem je provedení všech činností, prací a dodávek obsažených v textové části, výkresové části </w:t>
      </w:r>
      <w:r w:rsidR="00E058AA">
        <w:rPr>
          <w:rFonts w:ascii="Arial" w:hAnsi="Arial" w:cs="Arial"/>
          <w:sz w:val="20"/>
        </w:rPr>
        <w:t>projektové</w:t>
      </w:r>
      <w:r w:rsidRPr="00963269">
        <w:rPr>
          <w:rFonts w:ascii="Arial" w:hAnsi="Arial" w:cs="Arial"/>
          <w:sz w:val="20"/>
        </w:rPr>
        <w:t xml:space="preserve"> dokumentace a ve výkazu výměr na předmětnou akci. Dílo zahrnuje provedení, dodání a zajištění všech činností, prací, služeb, věcí a dodávek, nutných k realizaci díla</w:t>
      </w:r>
      <w:r w:rsidR="00963269" w:rsidRPr="00963269">
        <w:rPr>
          <w:rFonts w:ascii="Arial" w:hAnsi="Arial" w:cs="Arial"/>
          <w:sz w:val="20"/>
        </w:rPr>
        <w:t>, a to</w:t>
      </w:r>
      <w:r w:rsidRPr="00963269">
        <w:rPr>
          <w:rFonts w:ascii="Arial" w:hAnsi="Arial" w:cs="Arial"/>
          <w:sz w:val="20"/>
        </w:rPr>
        <w:t xml:space="preserve"> </w:t>
      </w:r>
      <w:r w:rsidR="00963269">
        <w:rPr>
          <w:rFonts w:ascii="Arial" w:hAnsi="Arial" w:cs="Arial"/>
          <w:sz w:val="20"/>
        </w:rPr>
        <w:t>zejména:</w:t>
      </w:r>
    </w:p>
    <w:p w14:paraId="5157E818"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zařízení staveniště, včetně provozu tohoto staveniště, podle potřeby zhotovitele pro řádné provedení díla včetně likvidace zařízení staveniště,</w:t>
      </w:r>
    </w:p>
    <w:p w14:paraId="346FB131"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 xml:space="preserve">zajištění deponování materiálu pro provedení díla, zajištění uložení stavební suti a ekologická likvidace odpadů vznikajících při provádění díla a doložení dokladů o této likvidaci, včetně úhrady poplatků za toto uložení, likvidaci a dopravu; </w:t>
      </w:r>
    </w:p>
    <w:p w14:paraId="3BED81CA" w14:textId="57077DCD"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uvedení pozemků, komunikací, objektů či zařízení dotčených prováděním díla do původního stavu, úklid prostor dotčených při provádění díla a současně s dokončením díla;</w:t>
      </w:r>
    </w:p>
    <w:p w14:paraId="01B56F0D" w14:textId="77777777"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ochrany díla před klimatickými vlivy po celou dobu provádění díla;</w:t>
      </w:r>
    </w:p>
    <w:p w14:paraId="5ACEBA4C" w14:textId="350260AA" w:rsidR="00963269" w:rsidRPr="00963269" w:rsidRDefault="00963269" w:rsidP="005E1667">
      <w:pPr>
        <w:numPr>
          <w:ilvl w:val="0"/>
          <w:numId w:val="37"/>
        </w:numPr>
        <w:spacing w:after="80"/>
        <w:ind w:left="993" w:hanging="567"/>
        <w:jc w:val="both"/>
        <w:rPr>
          <w:rFonts w:ascii="Arial" w:hAnsi="Arial" w:cs="Arial"/>
        </w:rPr>
      </w:pPr>
      <w:r w:rsidRPr="00963269">
        <w:rPr>
          <w:rFonts w:ascii="Arial" w:hAnsi="Arial" w:cs="Arial"/>
        </w:rPr>
        <w:t>zajištění všech činností souvisejících s komplexním vyzkoušením stavby a jejím předáním objednateli</w:t>
      </w:r>
      <w:r w:rsidR="0078230B">
        <w:rPr>
          <w:rFonts w:ascii="Arial" w:hAnsi="Arial" w:cs="Arial"/>
        </w:rPr>
        <w:t>.</w:t>
      </w:r>
    </w:p>
    <w:p w14:paraId="77F6DC7E" w14:textId="755D7A0A" w:rsidR="00F42A03" w:rsidRPr="00963269" w:rsidRDefault="00A25382" w:rsidP="005E1667">
      <w:pPr>
        <w:pStyle w:val="BodyText21"/>
        <w:spacing w:after="80" w:line="276" w:lineRule="auto"/>
        <w:ind w:left="426"/>
        <w:rPr>
          <w:rFonts w:ascii="Arial" w:hAnsi="Arial" w:cs="Arial"/>
          <w:sz w:val="20"/>
        </w:rPr>
      </w:pPr>
      <w:r w:rsidRPr="00963269">
        <w:rPr>
          <w:rFonts w:ascii="Arial" w:hAnsi="Arial" w:cs="Arial"/>
          <w:sz w:val="20"/>
        </w:rPr>
        <w:t>Dodávka díla dle předchozí věty je jako celek označována jako „dílo“.</w:t>
      </w:r>
    </w:p>
    <w:p w14:paraId="4668E1C5" w14:textId="77777777" w:rsidR="00F42A03" w:rsidRDefault="00F42A03" w:rsidP="005E1667">
      <w:pPr>
        <w:spacing w:after="80"/>
        <w:ind w:left="426"/>
        <w:jc w:val="both"/>
        <w:rPr>
          <w:rFonts w:ascii="Arial" w:hAnsi="Arial" w:cs="Arial"/>
        </w:rPr>
      </w:pPr>
    </w:p>
    <w:p w14:paraId="6A0F36BC" w14:textId="77777777" w:rsidR="00F42A03" w:rsidRPr="00F42A03" w:rsidRDefault="00F42A03" w:rsidP="005E1667">
      <w:pPr>
        <w:pStyle w:val="BodyText21"/>
        <w:numPr>
          <w:ilvl w:val="0"/>
          <w:numId w:val="4"/>
        </w:numPr>
        <w:spacing w:after="80" w:line="276" w:lineRule="auto"/>
        <w:ind w:left="426" w:hanging="426"/>
        <w:rPr>
          <w:rFonts w:ascii="Arial" w:hAnsi="Arial" w:cs="Arial"/>
          <w:sz w:val="20"/>
        </w:rPr>
      </w:pPr>
      <w:r w:rsidRPr="00F42A03">
        <w:rPr>
          <w:rFonts w:ascii="Arial" w:hAnsi="Arial" w:cs="Arial"/>
          <w:sz w:val="20"/>
        </w:rPr>
        <w:t>Dílo bude provedeno v rozsahu, způsobem a v jakosti stanovené:</w:t>
      </w:r>
    </w:p>
    <w:p w14:paraId="64B3BE36" w14:textId="10DC4EE9"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touto smlouvou</w:t>
      </w:r>
      <w:r>
        <w:rPr>
          <w:rFonts w:ascii="Arial" w:hAnsi="Arial" w:cs="Arial"/>
        </w:rPr>
        <w:t>;</w:t>
      </w:r>
      <w:r w:rsidRPr="0051438E">
        <w:rPr>
          <w:rFonts w:ascii="Arial" w:hAnsi="Arial" w:cs="Arial"/>
        </w:rPr>
        <w:t xml:space="preserve"> a</w:t>
      </w:r>
    </w:p>
    <w:p w14:paraId="5E94F761" w14:textId="381713E4" w:rsidR="00F42A03" w:rsidRPr="00892BFD" w:rsidRDefault="00E058AA" w:rsidP="005E1667">
      <w:pPr>
        <w:numPr>
          <w:ilvl w:val="0"/>
          <w:numId w:val="29"/>
        </w:numPr>
        <w:spacing w:after="80"/>
        <w:ind w:left="993" w:hanging="567"/>
        <w:jc w:val="both"/>
        <w:rPr>
          <w:rFonts w:ascii="Arial" w:hAnsi="Arial" w:cs="Arial"/>
        </w:rPr>
      </w:pPr>
      <w:r>
        <w:rPr>
          <w:rFonts w:ascii="Arial" w:hAnsi="Arial" w:cs="Arial"/>
        </w:rPr>
        <w:t>projektovou</w:t>
      </w:r>
      <w:r w:rsidR="00FC47A8">
        <w:rPr>
          <w:rFonts w:ascii="Arial" w:hAnsi="Arial" w:cs="Arial"/>
        </w:rPr>
        <w:t xml:space="preserve"> </w:t>
      </w:r>
      <w:r w:rsidR="00F42A03" w:rsidRPr="0051438E">
        <w:rPr>
          <w:rFonts w:ascii="Arial" w:hAnsi="Arial" w:cs="Arial"/>
        </w:rPr>
        <w:t>dokumentací</w:t>
      </w:r>
      <w:r w:rsidR="00F42A03" w:rsidRPr="00F42A03">
        <w:rPr>
          <w:rFonts w:ascii="Arial" w:hAnsi="Arial" w:cs="Arial"/>
        </w:rPr>
        <w:t>;</w:t>
      </w:r>
      <w:r w:rsidR="00F42A03" w:rsidRPr="00892BFD">
        <w:rPr>
          <w:rFonts w:ascii="Arial" w:hAnsi="Arial" w:cs="Arial"/>
        </w:rPr>
        <w:t xml:space="preserve"> a</w:t>
      </w:r>
    </w:p>
    <w:p w14:paraId="13E3354F" w14:textId="335F33A2" w:rsidR="00F42A03" w:rsidRPr="0051438E" w:rsidRDefault="00C56439" w:rsidP="005E1667">
      <w:pPr>
        <w:numPr>
          <w:ilvl w:val="0"/>
          <w:numId w:val="29"/>
        </w:numPr>
        <w:spacing w:after="80"/>
        <w:ind w:left="993" w:hanging="567"/>
        <w:jc w:val="both"/>
        <w:rPr>
          <w:rFonts w:ascii="Arial" w:hAnsi="Arial" w:cs="Arial"/>
        </w:rPr>
      </w:pPr>
      <w:r>
        <w:rPr>
          <w:rFonts w:ascii="Arial" w:hAnsi="Arial" w:cs="Arial"/>
        </w:rPr>
        <w:t>d</w:t>
      </w:r>
      <w:r w:rsidR="00E805F6">
        <w:rPr>
          <w:rFonts w:ascii="Arial" w:hAnsi="Arial" w:cs="Arial"/>
        </w:rPr>
        <w:t>okumentací k výběrovému řízení</w:t>
      </w:r>
      <w:r w:rsidR="00F42A03" w:rsidRPr="00892BFD">
        <w:rPr>
          <w:rFonts w:ascii="Arial" w:hAnsi="Arial" w:cs="Arial"/>
        </w:rPr>
        <w:t>; a</w:t>
      </w:r>
    </w:p>
    <w:p w14:paraId="0E80CEDA" w14:textId="2BE43FE8"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nabídkou zhotovitele díla </w:t>
      </w:r>
      <w:r w:rsidR="001D3746">
        <w:rPr>
          <w:rFonts w:ascii="Arial" w:hAnsi="Arial" w:cs="Arial"/>
        </w:rPr>
        <w:t>podanou</w:t>
      </w:r>
      <w:r w:rsidRPr="0051438E">
        <w:rPr>
          <w:rFonts w:ascii="Arial" w:hAnsi="Arial" w:cs="Arial"/>
        </w:rPr>
        <w:t xml:space="preserve"> dne </w:t>
      </w:r>
      <w:r w:rsidR="00E06D8D" w:rsidRPr="009038C3">
        <w:rPr>
          <w:rFonts w:ascii="Arial" w:hAnsi="Arial" w:cs="Arial"/>
          <w:iCs/>
          <w:highlight w:val="yellow"/>
        </w:rPr>
        <w:t>…………</w:t>
      </w:r>
      <w:r w:rsidR="00E06D8D">
        <w:rPr>
          <w:rFonts w:ascii="Arial" w:hAnsi="Arial" w:cs="Arial"/>
          <w:iCs/>
          <w:highlight w:val="yellow"/>
        </w:rPr>
        <w:t>…</w:t>
      </w:r>
      <w:r w:rsidR="00241125">
        <w:rPr>
          <w:rFonts w:ascii="Arial" w:hAnsi="Arial" w:cs="Arial"/>
        </w:rPr>
        <w:t xml:space="preserve"> 202</w:t>
      </w:r>
      <w:r w:rsidR="00644857">
        <w:rPr>
          <w:rFonts w:ascii="Arial" w:hAnsi="Arial" w:cs="Arial"/>
        </w:rPr>
        <w:t>5</w:t>
      </w:r>
      <w:r w:rsidRPr="004F16B5">
        <w:rPr>
          <w:rFonts w:ascii="Arial" w:hAnsi="Arial" w:cs="Arial"/>
        </w:rPr>
        <w:t>,</w:t>
      </w:r>
      <w:r w:rsidRPr="0051438E">
        <w:rPr>
          <w:rFonts w:ascii="Arial" w:hAnsi="Arial" w:cs="Arial"/>
        </w:rPr>
        <w:t xml:space="preserve"> včetně oceněného soupisu stavebních prací, dodávek a služeb s výkazem výměr; a</w:t>
      </w:r>
    </w:p>
    <w:p w14:paraId="7E8C28AE" w14:textId="0DFC1CDF" w:rsidR="00F42A03" w:rsidRPr="0051438E" w:rsidRDefault="00F42A03" w:rsidP="005E1667">
      <w:pPr>
        <w:numPr>
          <w:ilvl w:val="0"/>
          <w:numId w:val="29"/>
        </w:numPr>
        <w:spacing w:after="80"/>
        <w:ind w:left="993" w:hanging="567"/>
        <w:jc w:val="both"/>
        <w:rPr>
          <w:rFonts w:ascii="Arial" w:hAnsi="Arial" w:cs="Arial"/>
        </w:rPr>
      </w:pPr>
      <w:r w:rsidRPr="0051438E">
        <w:rPr>
          <w:rFonts w:ascii="Arial" w:hAnsi="Arial" w:cs="Arial"/>
        </w:rPr>
        <w:t>písemnými pokyny objednatele řádně podepsanými oprávněným zástupcem objednatele; a</w:t>
      </w:r>
    </w:p>
    <w:p w14:paraId="620190D9" w14:textId="2884330B" w:rsidR="00F42A03" w:rsidRDefault="00F42A03" w:rsidP="005E1667">
      <w:pPr>
        <w:numPr>
          <w:ilvl w:val="0"/>
          <w:numId w:val="29"/>
        </w:numPr>
        <w:spacing w:after="80"/>
        <w:ind w:left="993" w:hanging="567"/>
        <w:jc w:val="both"/>
        <w:rPr>
          <w:rFonts w:ascii="Arial" w:hAnsi="Arial" w:cs="Arial"/>
        </w:rPr>
      </w:pPr>
      <w:r w:rsidRPr="0051438E">
        <w:rPr>
          <w:rFonts w:ascii="Arial" w:hAnsi="Arial" w:cs="Arial"/>
        </w:rPr>
        <w:t xml:space="preserve">obecně závaznými právními předpisy, ČSN, ČN, EN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w:t>
      </w:r>
      <w:r w:rsidRPr="0051438E">
        <w:rPr>
          <w:rFonts w:ascii="Arial" w:hAnsi="Arial" w:cs="Arial"/>
        </w:rPr>
        <w:lastRenderedPageBreak/>
        <w:t>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v takovém případě oprávněn upravit způsob provádění díla.</w:t>
      </w:r>
    </w:p>
    <w:p w14:paraId="3EEC1A76" w14:textId="4424E6B3" w:rsidR="00A2701F" w:rsidRDefault="00A2701F" w:rsidP="005E1667">
      <w:pPr>
        <w:pStyle w:val="BodyText21"/>
        <w:numPr>
          <w:ilvl w:val="0"/>
          <w:numId w:val="4"/>
        </w:numPr>
        <w:spacing w:after="80" w:line="276" w:lineRule="auto"/>
        <w:ind w:left="426" w:hanging="426"/>
        <w:rPr>
          <w:rFonts w:ascii="Arial" w:hAnsi="Arial" w:cs="Arial"/>
          <w:sz w:val="20"/>
        </w:rPr>
      </w:pPr>
      <w:r w:rsidRPr="00A2701F">
        <w:rPr>
          <w:rFonts w:ascii="Arial" w:hAnsi="Arial" w:cs="Arial"/>
          <w:sz w:val="20"/>
        </w:rPr>
        <w:t>Objednatel je oprávněn kdykoliv v průběhu provádění díla rozšířit nebo zúžit rozsah díla, předpokládaný touto smlouvou. Soupis navrhovaných změn objednatel předá zhotoviteli, který jej ocení v souladu s </w:t>
      </w:r>
      <w:proofErr w:type="spellStart"/>
      <w:r w:rsidRPr="00E21D69">
        <w:rPr>
          <w:rFonts w:ascii="Arial" w:hAnsi="Arial" w:cs="Arial"/>
          <w:sz w:val="20"/>
        </w:rPr>
        <w:t>ust</w:t>
      </w:r>
      <w:proofErr w:type="spellEnd"/>
      <w:r w:rsidRPr="00E21D69">
        <w:rPr>
          <w:rFonts w:ascii="Arial" w:hAnsi="Arial" w:cs="Arial"/>
          <w:sz w:val="20"/>
        </w:rPr>
        <w:t xml:space="preserve">. čl. V. odst. </w:t>
      </w:r>
      <w:r w:rsidR="00AA0C6E">
        <w:rPr>
          <w:rFonts w:ascii="Arial" w:hAnsi="Arial" w:cs="Arial"/>
          <w:sz w:val="20"/>
        </w:rPr>
        <w:t>5.</w:t>
      </w:r>
      <w:r w:rsidRPr="00E21D69">
        <w:rPr>
          <w:rFonts w:ascii="Arial" w:hAnsi="Arial" w:cs="Arial"/>
          <w:sz w:val="20"/>
        </w:rPr>
        <w:t xml:space="preserve">7. </w:t>
      </w:r>
      <w:r w:rsidR="00E21D69" w:rsidRPr="00E21D69">
        <w:rPr>
          <w:rFonts w:ascii="Arial" w:hAnsi="Arial" w:cs="Arial"/>
          <w:sz w:val="20"/>
        </w:rPr>
        <w:t>a</w:t>
      </w:r>
      <w:r w:rsidRPr="00E21D69">
        <w:rPr>
          <w:rFonts w:ascii="Arial" w:hAnsi="Arial" w:cs="Arial"/>
          <w:sz w:val="20"/>
        </w:rPr>
        <w:t xml:space="preserve"> </w:t>
      </w:r>
      <w:r w:rsidR="00AA0C6E">
        <w:rPr>
          <w:rFonts w:ascii="Arial" w:hAnsi="Arial" w:cs="Arial"/>
          <w:sz w:val="20"/>
        </w:rPr>
        <w:t>5.</w:t>
      </w:r>
      <w:r w:rsidRPr="00E21D69">
        <w:rPr>
          <w:rFonts w:ascii="Arial" w:hAnsi="Arial" w:cs="Arial"/>
          <w:sz w:val="20"/>
        </w:rPr>
        <w:t>8. této</w:t>
      </w:r>
      <w:r w:rsidRPr="00A2701F">
        <w:rPr>
          <w:rFonts w:ascii="Arial" w:hAnsi="Arial" w:cs="Arial"/>
          <w:sz w:val="20"/>
        </w:rPr>
        <w:t xml:space="preserve"> smlouvy.</w:t>
      </w:r>
    </w:p>
    <w:p w14:paraId="3292F563" w14:textId="1DD67589" w:rsidR="00892B66" w:rsidRPr="00892B66" w:rsidRDefault="00892B66" w:rsidP="00E06D8D">
      <w:pPr>
        <w:pStyle w:val="BodyText21"/>
        <w:widowControl/>
        <w:numPr>
          <w:ilvl w:val="0"/>
          <w:numId w:val="2"/>
        </w:numPr>
        <w:spacing w:before="360" w:after="120" w:line="276" w:lineRule="auto"/>
        <w:ind w:left="567" w:hanging="210"/>
        <w:jc w:val="center"/>
        <w:rPr>
          <w:rFonts w:ascii="Arial" w:hAnsi="Arial" w:cs="Arial"/>
          <w:b/>
          <w:sz w:val="20"/>
        </w:rPr>
      </w:pPr>
      <w:r w:rsidRPr="00892B66">
        <w:rPr>
          <w:rFonts w:ascii="Arial" w:hAnsi="Arial" w:cs="Arial"/>
          <w:b/>
          <w:sz w:val="20"/>
        </w:rPr>
        <w:t>Doba plnění</w:t>
      </w:r>
    </w:p>
    <w:p w14:paraId="0BCE8AAC" w14:textId="45592E82" w:rsidR="00892B66" w:rsidRPr="00B05506" w:rsidRDefault="00892B66" w:rsidP="005E1667">
      <w:pPr>
        <w:numPr>
          <w:ilvl w:val="0"/>
          <w:numId w:val="6"/>
        </w:numPr>
        <w:spacing w:after="80"/>
        <w:jc w:val="both"/>
        <w:rPr>
          <w:rFonts w:ascii="Arial" w:hAnsi="Arial" w:cs="Arial"/>
        </w:rPr>
      </w:pPr>
      <w:r w:rsidRPr="00892B66">
        <w:rPr>
          <w:rFonts w:ascii="Arial" w:hAnsi="Arial" w:cs="Arial"/>
        </w:rPr>
        <w:t xml:space="preserve">Zhotovitel se zavazuje dílo řádně provést ve lhůtě nejpozději </w:t>
      </w:r>
      <w:r w:rsidRPr="00B05506">
        <w:rPr>
          <w:rFonts w:ascii="Arial" w:hAnsi="Arial" w:cs="Arial"/>
        </w:rPr>
        <w:t>do</w:t>
      </w:r>
      <w:r w:rsidR="00C56439" w:rsidRPr="00B05506">
        <w:rPr>
          <w:rFonts w:ascii="Arial" w:hAnsi="Arial" w:cs="Arial"/>
        </w:rPr>
        <w:t xml:space="preserve"> </w:t>
      </w:r>
      <w:r w:rsidR="0012586A">
        <w:rPr>
          <w:rFonts w:ascii="Arial" w:hAnsi="Arial" w:cs="Arial"/>
          <w:b/>
        </w:rPr>
        <w:t>29</w:t>
      </w:r>
      <w:r w:rsidR="005A1E43">
        <w:rPr>
          <w:rFonts w:ascii="Arial" w:hAnsi="Arial" w:cs="Arial"/>
          <w:b/>
        </w:rPr>
        <w:t>. srpna 2025</w:t>
      </w:r>
      <w:r w:rsidR="00FC47A8">
        <w:rPr>
          <w:rFonts w:ascii="Arial" w:hAnsi="Arial" w:cs="Arial"/>
          <w:b/>
        </w:rPr>
        <w:t>.</w:t>
      </w:r>
    </w:p>
    <w:p w14:paraId="65397D85" w14:textId="01D03278" w:rsidR="00892B66" w:rsidRPr="00675CEA" w:rsidRDefault="00892B66" w:rsidP="005E1667">
      <w:pPr>
        <w:numPr>
          <w:ilvl w:val="0"/>
          <w:numId w:val="6"/>
        </w:numPr>
        <w:spacing w:after="80"/>
        <w:jc w:val="both"/>
        <w:rPr>
          <w:rFonts w:ascii="Arial" w:hAnsi="Arial" w:cs="Arial"/>
          <w:b/>
        </w:rPr>
      </w:pPr>
      <w:r w:rsidRPr="00892B66">
        <w:rPr>
          <w:rFonts w:ascii="Arial" w:hAnsi="Arial" w:cs="Arial"/>
        </w:rPr>
        <w:t>Smluvní strany se dohodly, že dílo bude provedeno jako celek, a to v</w:t>
      </w:r>
      <w:r w:rsidR="00FC47A8">
        <w:rPr>
          <w:rFonts w:ascii="Arial" w:hAnsi="Arial" w:cs="Arial"/>
        </w:rPr>
        <w:t> termínu uvedeném v předchozím odstavci tohoto článku smlouvy.</w:t>
      </w:r>
      <w:r w:rsidRPr="00892B66">
        <w:rPr>
          <w:rFonts w:ascii="Arial" w:hAnsi="Arial" w:cs="Arial"/>
        </w:rPr>
        <w:t xml:space="preserve"> </w:t>
      </w:r>
      <w:r w:rsidR="00675CEA">
        <w:rPr>
          <w:rFonts w:ascii="Arial" w:hAnsi="Arial" w:cs="Arial"/>
        </w:rPr>
        <w:t>Dílčími termíny jsou:</w:t>
      </w:r>
    </w:p>
    <w:p w14:paraId="2B2CD925" w14:textId="401601E1" w:rsidR="00675CEA" w:rsidRPr="00675CEA" w:rsidRDefault="00675CEA" w:rsidP="005E1667">
      <w:pPr>
        <w:pStyle w:val="Odstavecseseznamem"/>
        <w:numPr>
          <w:ilvl w:val="0"/>
          <w:numId w:val="36"/>
        </w:numPr>
        <w:spacing w:after="80" w:line="276" w:lineRule="auto"/>
        <w:ind w:left="993" w:hanging="284"/>
        <w:jc w:val="both"/>
        <w:rPr>
          <w:rFonts w:ascii="Arial" w:hAnsi="Arial" w:cs="Arial"/>
          <w:b/>
        </w:rPr>
      </w:pPr>
      <w:r>
        <w:rPr>
          <w:rFonts w:ascii="Arial" w:hAnsi="Arial" w:cs="Arial"/>
          <w:b/>
        </w:rPr>
        <w:t xml:space="preserve">termín předání staveniště zhotoviteli: </w:t>
      </w:r>
      <w:r w:rsidR="0012586A">
        <w:rPr>
          <w:rFonts w:ascii="Arial" w:hAnsi="Arial" w:cs="Arial"/>
          <w:b/>
        </w:rPr>
        <w:tab/>
      </w:r>
      <w:r w:rsidR="0012586A">
        <w:rPr>
          <w:rFonts w:ascii="Arial" w:hAnsi="Arial" w:cs="Arial"/>
          <w:b/>
        </w:rPr>
        <w:tab/>
      </w:r>
      <w:r w:rsidR="005A1E43" w:rsidRPr="005A1E43">
        <w:rPr>
          <w:rFonts w:ascii="Arial" w:hAnsi="Arial" w:cs="Arial"/>
        </w:rPr>
        <w:t>30. června 2025</w:t>
      </w:r>
      <w:r w:rsidR="00B30B28">
        <w:rPr>
          <w:rFonts w:ascii="Arial" w:hAnsi="Arial" w:cs="Arial"/>
        </w:rPr>
        <w:t xml:space="preserve"> (</w:t>
      </w:r>
      <w:r w:rsidR="00B30B28" w:rsidRPr="005A1E43">
        <w:rPr>
          <w:rFonts w:ascii="Arial" w:hAnsi="Arial" w:cs="Arial"/>
        </w:rPr>
        <w:t>pondělí</w:t>
      </w:r>
      <w:r w:rsidR="00B30B28">
        <w:rPr>
          <w:rFonts w:ascii="Arial" w:hAnsi="Arial" w:cs="Arial"/>
        </w:rPr>
        <w:t>)</w:t>
      </w:r>
    </w:p>
    <w:p w14:paraId="4580C125" w14:textId="3DC2063C" w:rsidR="00675CEA" w:rsidRPr="00675CEA" w:rsidRDefault="00675CEA" w:rsidP="005E1667">
      <w:pPr>
        <w:pStyle w:val="Odstavecseseznamem"/>
        <w:numPr>
          <w:ilvl w:val="0"/>
          <w:numId w:val="36"/>
        </w:numPr>
        <w:spacing w:after="80" w:line="276" w:lineRule="auto"/>
        <w:ind w:left="993" w:hanging="284"/>
        <w:jc w:val="both"/>
        <w:rPr>
          <w:rFonts w:ascii="Arial" w:hAnsi="Arial" w:cs="Arial"/>
          <w:b/>
        </w:rPr>
      </w:pPr>
      <w:r>
        <w:rPr>
          <w:rFonts w:ascii="Arial" w:hAnsi="Arial" w:cs="Arial"/>
          <w:b/>
        </w:rPr>
        <w:t xml:space="preserve">zahájení provádění díla: </w:t>
      </w:r>
      <w:r w:rsidR="0012586A">
        <w:rPr>
          <w:rFonts w:ascii="Arial" w:hAnsi="Arial" w:cs="Arial"/>
          <w:b/>
        </w:rPr>
        <w:tab/>
      </w:r>
      <w:r w:rsidR="0012586A">
        <w:rPr>
          <w:rFonts w:ascii="Arial" w:hAnsi="Arial" w:cs="Arial"/>
          <w:b/>
        </w:rPr>
        <w:tab/>
      </w:r>
      <w:r w:rsidR="0012586A">
        <w:rPr>
          <w:rFonts w:ascii="Arial" w:hAnsi="Arial" w:cs="Arial"/>
          <w:b/>
        </w:rPr>
        <w:tab/>
      </w:r>
      <w:r w:rsidR="0012586A">
        <w:rPr>
          <w:rFonts w:ascii="Arial" w:hAnsi="Arial" w:cs="Arial"/>
          <w:b/>
        </w:rPr>
        <w:tab/>
      </w:r>
      <w:r>
        <w:rPr>
          <w:rFonts w:ascii="Arial" w:hAnsi="Arial" w:cs="Arial"/>
        </w:rPr>
        <w:t>dnem předání staveniště</w:t>
      </w:r>
    </w:p>
    <w:p w14:paraId="543E56CC" w14:textId="7027C775" w:rsidR="0012586A" w:rsidRPr="0012586A" w:rsidRDefault="00675CEA" w:rsidP="005E1667">
      <w:pPr>
        <w:pStyle w:val="Odstavecseseznamem"/>
        <w:numPr>
          <w:ilvl w:val="0"/>
          <w:numId w:val="36"/>
        </w:numPr>
        <w:spacing w:after="80" w:line="276" w:lineRule="auto"/>
        <w:ind w:left="993" w:hanging="284"/>
        <w:jc w:val="both"/>
        <w:rPr>
          <w:rFonts w:ascii="Arial" w:hAnsi="Arial" w:cs="Arial"/>
          <w:b/>
        </w:rPr>
      </w:pPr>
      <w:r>
        <w:rPr>
          <w:rFonts w:ascii="Arial" w:hAnsi="Arial" w:cs="Arial"/>
          <w:b/>
        </w:rPr>
        <w:t xml:space="preserve">protokolární předání řádně provedeného díla: </w:t>
      </w:r>
      <w:r w:rsidR="0012586A">
        <w:rPr>
          <w:rFonts w:ascii="Arial" w:hAnsi="Arial" w:cs="Arial"/>
          <w:b/>
        </w:rPr>
        <w:tab/>
      </w:r>
      <w:r w:rsidR="0012586A" w:rsidRPr="0012586A">
        <w:rPr>
          <w:rFonts w:ascii="Arial" w:hAnsi="Arial" w:cs="Arial"/>
        </w:rPr>
        <w:t>29. srpna 2025</w:t>
      </w:r>
      <w:r w:rsidR="00B30B28">
        <w:rPr>
          <w:rFonts w:ascii="Arial" w:hAnsi="Arial" w:cs="Arial"/>
        </w:rPr>
        <w:t xml:space="preserve"> (pátek)</w:t>
      </w:r>
    </w:p>
    <w:p w14:paraId="2887BDB2" w14:textId="6F745F5D" w:rsidR="00892B66" w:rsidRPr="00892B66" w:rsidRDefault="00892B66" w:rsidP="005E1667">
      <w:pPr>
        <w:spacing w:after="80"/>
        <w:ind w:left="624"/>
        <w:jc w:val="both"/>
        <w:rPr>
          <w:rFonts w:ascii="Arial" w:hAnsi="Arial" w:cs="Arial"/>
        </w:rPr>
      </w:pPr>
      <w:r w:rsidRPr="00892B66">
        <w:rPr>
          <w:rFonts w:ascii="Arial" w:hAnsi="Arial" w:cs="Arial"/>
        </w:rPr>
        <w:t xml:space="preserve">Provedením díla se rozumí úplné dokončení díla prostého všech vad a současně řádné protokolární předání díla zhotovitelem objednateli dle </w:t>
      </w:r>
      <w:r w:rsidR="007E4776">
        <w:rPr>
          <w:rFonts w:ascii="Arial" w:hAnsi="Arial" w:cs="Arial"/>
        </w:rPr>
        <w:t>čl.</w:t>
      </w:r>
      <w:r w:rsidRPr="00E21D69">
        <w:rPr>
          <w:rFonts w:ascii="Arial" w:hAnsi="Arial" w:cs="Arial"/>
        </w:rPr>
        <w:t xml:space="preserve"> X. smlouvy</w:t>
      </w:r>
      <w:r w:rsidR="003D0FB2">
        <w:rPr>
          <w:rFonts w:ascii="Arial" w:hAnsi="Arial" w:cs="Arial"/>
        </w:rPr>
        <w:t xml:space="preserve"> bez vad a nedodělků</w:t>
      </w:r>
      <w:r w:rsidRPr="00892B66">
        <w:rPr>
          <w:rFonts w:ascii="Arial" w:hAnsi="Arial" w:cs="Arial"/>
        </w:rPr>
        <w:t xml:space="preserve">. </w:t>
      </w:r>
    </w:p>
    <w:p w14:paraId="6179852C" w14:textId="34341F56" w:rsidR="00892B66" w:rsidRPr="00892B66" w:rsidRDefault="00892B66" w:rsidP="005E1667">
      <w:pPr>
        <w:numPr>
          <w:ilvl w:val="0"/>
          <w:numId w:val="6"/>
        </w:numPr>
        <w:spacing w:after="80"/>
        <w:jc w:val="both"/>
        <w:rPr>
          <w:rFonts w:ascii="Arial" w:hAnsi="Arial" w:cs="Arial"/>
        </w:rPr>
      </w:pPr>
      <w:r w:rsidRPr="00892B66">
        <w:rPr>
          <w:rFonts w:ascii="Arial" w:hAnsi="Arial" w:cs="Arial"/>
        </w:rPr>
        <w:t xml:space="preserve">Detailní harmonogram realizace díla, zpracovaný v souladu s nabídkou zhotovitele v rámci </w:t>
      </w:r>
      <w:r w:rsidR="004A2A53">
        <w:rPr>
          <w:rFonts w:ascii="Arial" w:hAnsi="Arial" w:cs="Arial"/>
        </w:rPr>
        <w:t>výběrového</w:t>
      </w:r>
      <w:r w:rsidRPr="00892B66">
        <w:rPr>
          <w:rFonts w:ascii="Arial" w:hAnsi="Arial" w:cs="Arial"/>
        </w:rPr>
        <w:t xml:space="preserve"> řízení, předloží zhotovitel objednateli v členění v periodách o maximálně sedmi </w:t>
      </w:r>
      <w:r w:rsidR="00FC43C8">
        <w:rPr>
          <w:rFonts w:ascii="Arial" w:hAnsi="Arial" w:cs="Arial"/>
        </w:rPr>
        <w:t xml:space="preserve">(7) </w:t>
      </w:r>
      <w:r w:rsidRPr="00892B66">
        <w:rPr>
          <w:rFonts w:ascii="Arial" w:hAnsi="Arial" w:cs="Arial"/>
        </w:rPr>
        <w:t xml:space="preserve">po sobě jdoucích kalendářních dnech nejpozději do </w:t>
      </w:r>
      <w:r w:rsidR="0078230B">
        <w:rPr>
          <w:rFonts w:ascii="Arial" w:hAnsi="Arial" w:cs="Arial"/>
        </w:rPr>
        <w:t>pěti</w:t>
      </w:r>
      <w:r w:rsidRPr="00892B66">
        <w:rPr>
          <w:rFonts w:ascii="Arial" w:hAnsi="Arial" w:cs="Arial"/>
        </w:rPr>
        <w:t xml:space="preserve"> </w:t>
      </w:r>
      <w:r w:rsidR="00FC43C8">
        <w:rPr>
          <w:rFonts w:ascii="Arial" w:hAnsi="Arial" w:cs="Arial"/>
        </w:rPr>
        <w:t>(</w:t>
      </w:r>
      <w:r w:rsidR="0078230B">
        <w:rPr>
          <w:rFonts w:ascii="Arial" w:hAnsi="Arial" w:cs="Arial"/>
        </w:rPr>
        <w:t>5</w:t>
      </w:r>
      <w:r w:rsidR="00FC43C8">
        <w:rPr>
          <w:rFonts w:ascii="Arial" w:hAnsi="Arial" w:cs="Arial"/>
        </w:rPr>
        <w:t xml:space="preserve">) </w:t>
      </w:r>
      <w:r w:rsidRPr="00892B66">
        <w:rPr>
          <w:rFonts w:ascii="Arial" w:hAnsi="Arial" w:cs="Arial"/>
        </w:rPr>
        <w:t>kalendářních dn</w:t>
      </w:r>
      <w:r w:rsidR="00C55D96">
        <w:rPr>
          <w:rFonts w:ascii="Arial" w:hAnsi="Arial" w:cs="Arial"/>
        </w:rPr>
        <w:t>í</w:t>
      </w:r>
      <w:r w:rsidRPr="00892B66">
        <w:rPr>
          <w:rFonts w:ascii="Arial" w:hAnsi="Arial" w:cs="Arial"/>
        </w:rPr>
        <w:t xml:space="preserve"> ode dne podpisu této smlouvy. Termíny provádění díla uvedené v harmonogramu realizace díla jsou pro zhotovitele závazné. Harmonogram postupu prací bude obsahovat i návrh opatření k minimalizaci negativních vlivů souvisejících s realizací stavby</w:t>
      </w:r>
      <w:r w:rsidR="00DF5A8B">
        <w:rPr>
          <w:rFonts w:ascii="Arial" w:hAnsi="Arial" w:cs="Arial"/>
        </w:rPr>
        <w:t>. Při vzniku harmonogramu je nutná koordinace s</w:t>
      </w:r>
      <w:r w:rsidR="0078230B">
        <w:rPr>
          <w:rFonts w:ascii="Arial" w:hAnsi="Arial" w:cs="Arial"/>
        </w:rPr>
        <w:t>e zástupci objednatele.</w:t>
      </w:r>
    </w:p>
    <w:p w14:paraId="5262BEDF" w14:textId="17AB85A9" w:rsidR="00892B66" w:rsidRPr="00892B66" w:rsidRDefault="00551964" w:rsidP="005E1667">
      <w:pPr>
        <w:numPr>
          <w:ilvl w:val="0"/>
          <w:numId w:val="6"/>
        </w:numPr>
        <w:spacing w:after="80"/>
        <w:jc w:val="both"/>
        <w:rPr>
          <w:rFonts w:ascii="Arial" w:hAnsi="Arial" w:cs="Arial"/>
        </w:rPr>
      </w:pPr>
      <w:r w:rsidRPr="00892B66">
        <w:rPr>
          <w:rFonts w:ascii="Arial" w:hAnsi="Arial" w:cs="Arial"/>
        </w:rPr>
        <w:t>Smluvní strany se dohodly, že případné dodatečné práce, jejichž finanční objem (v cenách bez DPH) nepřekročí 10 % (slovy: deset procent</w:t>
      </w:r>
      <w:r>
        <w:rPr>
          <w:rFonts w:ascii="Arial" w:hAnsi="Arial" w:cs="Arial"/>
        </w:rPr>
        <w:t>)</w:t>
      </w:r>
      <w:r w:rsidRPr="00892B66">
        <w:rPr>
          <w:rFonts w:ascii="Arial" w:hAnsi="Arial" w:cs="Arial"/>
        </w:rPr>
        <w:t xml:space="preserve"> ze sjednané ceny za provedení díla (bez DPH), nebudou mít vliv na termín ukončení díla a dílo bude dokončeno ve sjednaném termínu dle smlouvy, pokud se smluvní strany výslovně písemně nedohodnou jinak.</w:t>
      </w:r>
      <w:r w:rsidR="00892B66" w:rsidRPr="00892B66">
        <w:rPr>
          <w:rFonts w:ascii="Arial" w:hAnsi="Arial" w:cs="Arial"/>
        </w:rPr>
        <w:t xml:space="preserve"> </w:t>
      </w:r>
    </w:p>
    <w:p w14:paraId="068316EA" w14:textId="03F42D4A" w:rsidR="00892B66" w:rsidRPr="00892B66" w:rsidRDefault="00892B66" w:rsidP="005E1667">
      <w:pPr>
        <w:numPr>
          <w:ilvl w:val="0"/>
          <w:numId w:val="6"/>
        </w:numPr>
        <w:spacing w:after="80"/>
        <w:jc w:val="both"/>
        <w:rPr>
          <w:rFonts w:ascii="Arial" w:hAnsi="Arial" w:cs="Arial"/>
        </w:rPr>
      </w:pPr>
      <w:r w:rsidRPr="00892B66">
        <w:rPr>
          <w:rFonts w:ascii="Arial" w:hAnsi="Arial" w:cs="Arial"/>
        </w:rPr>
        <w:t>Smluvní strany se dohodly, že celková doba provedení díla či jednotlivé dílčí lhůty stanovené touto smlouvou pro dílčí plnění díla se prodlouží o dobu, po kterou nemohlo být dílo či jeho dílčí část</w:t>
      </w:r>
      <w:r w:rsidR="002A652C">
        <w:rPr>
          <w:rFonts w:ascii="Arial" w:hAnsi="Arial" w:cs="Arial"/>
        </w:rPr>
        <w:t>i</w:t>
      </w:r>
      <w:r w:rsidRPr="00892B66">
        <w:rPr>
          <w:rFonts w:ascii="Arial" w:hAnsi="Arial" w:cs="Arial"/>
        </w:rPr>
        <w:t xml:space="preserve"> prováděny v důsledků okolností vylučujících odpovědnost ve smyslu ustanovení § 2913 zákona č. 89/2012 Sb., občanský zákoník. Odpovědnost nevylučuje překážka, která vznikla v</w:t>
      </w:r>
      <w:r w:rsidR="0012586A">
        <w:rPr>
          <w:rFonts w:ascii="Arial" w:hAnsi="Arial" w:cs="Arial"/>
        </w:rPr>
        <w:t> </w:t>
      </w:r>
      <w:r w:rsidRPr="00892B66">
        <w:rPr>
          <w:rFonts w:ascii="Arial" w:hAnsi="Arial" w:cs="Arial"/>
        </w:rPr>
        <w:t>době</w:t>
      </w:r>
      <w:r w:rsidR="0012586A">
        <w:rPr>
          <w:rFonts w:ascii="Arial" w:hAnsi="Arial" w:cs="Arial"/>
        </w:rPr>
        <w:t xml:space="preserve"> </w:t>
      </w:r>
      <w:r w:rsidRPr="00892B66">
        <w:rPr>
          <w:rFonts w:ascii="Arial" w:hAnsi="Arial" w:cs="Arial"/>
        </w:rPr>
        <w:t>kdy</w:t>
      </w:r>
      <w:r w:rsidR="0012586A">
        <w:rPr>
          <w:rFonts w:ascii="Arial" w:hAnsi="Arial" w:cs="Arial"/>
        </w:rPr>
        <w:t xml:space="preserve"> </w:t>
      </w:r>
      <w:r w:rsidRPr="00892B66">
        <w:rPr>
          <w:rFonts w:ascii="Arial" w:hAnsi="Arial" w:cs="Arial"/>
        </w:rPr>
        <w:t xml:space="preserve">již byl zhotovitel v prodlení s plněním své povinnosti nebo vznikla v důsledku hospodářských či organizačních poměrů zhotovitele. </w:t>
      </w:r>
    </w:p>
    <w:p w14:paraId="0C161D72" w14:textId="77777777" w:rsidR="00892B66" w:rsidRPr="00892B66" w:rsidRDefault="00892B66" w:rsidP="005E1667">
      <w:pPr>
        <w:numPr>
          <w:ilvl w:val="0"/>
          <w:numId w:val="6"/>
        </w:numPr>
        <w:spacing w:after="80"/>
        <w:jc w:val="both"/>
        <w:rPr>
          <w:rFonts w:ascii="Arial" w:hAnsi="Arial" w:cs="Arial"/>
        </w:rPr>
      </w:pPr>
      <w:r w:rsidRPr="00892B66">
        <w:rPr>
          <w:rFonts w:ascii="Arial" w:hAnsi="Arial" w:cs="Arial"/>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57E6F629" w14:textId="613A17A7" w:rsidR="00021985" w:rsidRPr="00021985" w:rsidRDefault="00021985" w:rsidP="00E06D8D">
      <w:pPr>
        <w:pStyle w:val="BodyText21"/>
        <w:widowControl/>
        <w:numPr>
          <w:ilvl w:val="0"/>
          <w:numId w:val="2"/>
        </w:numPr>
        <w:spacing w:before="360" w:after="120" w:line="276" w:lineRule="auto"/>
        <w:ind w:left="567" w:hanging="210"/>
        <w:jc w:val="center"/>
        <w:rPr>
          <w:rFonts w:ascii="Arial" w:hAnsi="Arial" w:cs="Arial"/>
          <w:b/>
          <w:sz w:val="20"/>
        </w:rPr>
      </w:pPr>
      <w:r w:rsidRPr="00021985">
        <w:rPr>
          <w:rFonts w:ascii="Arial" w:hAnsi="Arial" w:cs="Arial"/>
          <w:b/>
          <w:sz w:val="20"/>
        </w:rPr>
        <w:t>Místo provádění díla</w:t>
      </w:r>
    </w:p>
    <w:p w14:paraId="4DD6109E" w14:textId="2A30F58A" w:rsidR="003412B6" w:rsidRDefault="00021985" w:rsidP="005E1667">
      <w:pPr>
        <w:numPr>
          <w:ilvl w:val="0"/>
          <w:numId w:val="7"/>
        </w:numPr>
        <w:spacing w:after="80"/>
        <w:jc w:val="both"/>
        <w:rPr>
          <w:rFonts w:ascii="Arial" w:hAnsi="Arial" w:cs="Arial"/>
        </w:rPr>
      </w:pPr>
      <w:r w:rsidRPr="00021985">
        <w:rPr>
          <w:rFonts w:ascii="Arial" w:hAnsi="Arial" w:cs="Arial"/>
        </w:rPr>
        <w:t xml:space="preserve">Zhotovitel se zavazuje provést dílo </w:t>
      </w:r>
      <w:r w:rsidR="003412B6">
        <w:rPr>
          <w:rFonts w:ascii="Arial" w:hAnsi="Arial" w:cs="Arial"/>
        </w:rPr>
        <w:t xml:space="preserve">v 1. NP </w:t>
      </w:r>
      <w:r w:rsidR="00644857">
        <w:rPr>
          <w:rFonts w:ascii="Arial" w:hAnsi="Arial" w:cs="Arial"/>
        </w:rPr>
        <w:t>budov</w:t>
      </w:r>
      <w:r w:rsidR="003412B6">
        <w:rPr>
          <w:rFonts w:ascii="Arial" w:hAnsi="Arial" w:cs="Arial"/>
        </w:rPr>
        <w:t>y</w:t>
      </w:r>
      <w:r w:rsidR="00644857">
        <w:rPr>
          <w:rFonts w:ascii="Arial" w:hAnsi="Arial" w:cs="Arial"/>
        </w:rPr>
        <w:t xml:space="preserve"> </w:t>
      </w:r>
      <w:r w:rsidR="003412B6" w:rsidRPr="003412B6">
        <w:rPr>
          <w:rFonts w:ascii="Arial" w:hAnsi="Arial" w:cs="Arial"/>
        </w:rPr>
        <w:t>K. H. Máchy 1276, 356 01 Sokolov</w:t>
      </w:r>
      <w:r w:rsidR="003412B6">
        <w:rPr>
          <w:rFonts w:ascii="Arial" w:hAnsi="Arial" w:cs="Arial"/>
        </w:rPr>
        <w:t>,</w:t>
      </w:r>
      <w:r w:rsidR="003412B6" w:rsidRPr="003412B6">
        <w:t xml:space="preserve"> </w:t>
      </w:r>
      <w:r w:rsidR="003412B6" w:rsidRPr="003412B6">
        <w:rPr>
          <w:rFonts w:ascii="Arial" w:hAnsi="Arial" w:cs="Arial"/>
        </w:rPr>
        <w:t xml:space="preserve">na pozemku </w:t>
      </w:r>
      <w:proofErr w:type="spellStart"/>
      <w:r w:rsidR="003412B6" w:rsidRPr="003412B6">
        <w:rPr>
          <w:rFonts w:ascii="Arial" w:hAnsi="Arial" w:cs="Arial"/>
        </w:rPr>
        <w:t>p</w:t>
      </w:r>
      <w:r w:rsidR="003412B6">
        <w:rPr>
          <w:rFonts w:ascii="Arial" w:hAnsi="Arial" w:cs="Arial"/>
        </w:rPr>
        <w:t>.</w:t>
      </w:r>
      <w:r w:rsidR="003412B6" w:rsidRPr="003412B6">
        <w:rPr>
          <w:rFonts w:ascii="Arial" w:hAnsi="Arial" w:cs="Arial"/>
        </w:rPr>
        <w:t>č</w:t>
      </w:r>
      <w:proofErr w:type="spellEnd"/>
      <w:r w:rsidR="003412B6" w:rsidRPr="003412B6">
        <w:rPr>
          <w:rFonts w:ascii="Arial" w:hAnsi="Arial" w:cs="Arial"/>
        </w:rPr>
        <w:t>. 952</w:t>
      </w:r>
      <w:r w:rsidR="003412B6">
        <w:rPr>
          <w:rFonts w:ascii="Arial" w:hAnsi="Arial" w:cs="Arial"/>
        </w:rPr>
        <w:t>.</w:t>
      </w:r>
    </w:p>
    <w:p w14:paraId="20115E56" w14:textId="2C21EC43" w:rsidR="00021985" w:rsidRDefault="00021985" w:rsidP="005E1667">
      <w:pPr>
        <w:numPr>
          <w:ilvl w:val="0"/>
          <w:numId w:val="7"/>
        </w:numPr>
        <w:spacing w:after="80"/>
        <w:jc w:val="both"/>
        <w:rPr>
          <w:rFonts w:ascii="Arial" w:hAnsi="Arial" w:cs="Arial"/>
        </w:rPr>
      </w:pPr>
      <w:r w:rsidRPr="00021985">
        <w:rPr>
          <w:rFonts w:ascii="Arial" w:hAnsi="Arial" w:cs="Arial"/>
        </w:rPr>
        <w:t>Zhotovitel prohlašuje, že se dostatečně seznámil s faktickým stavem a</w:t>
      </w:r>
      <w:r w:rsidR="00E058AA">
        <w:rPr>
          <w:rFonts w:ascii="Arial" w:hAnsi="Arial" w:cs="Arial"/>
        </w:rPr>
        <w:t xml:space="preserve"> projektov</w:t>
      </w:r>
      <w:r w:rsidRPr="00021985">
        <w:rPr>
          <w:rFonts w:ascii="Arial" w:hAnsi="Arial" w:cs="Arial"/>
        </w:rPr>
        <w:t>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14:paraId="17E829B9" w14:textId="0CE782A2" w:rsidR="00E97370" w:rsidRPr="00E97370" w:rsidRDefault="00E97370" w:rsidP="00E06D8D">
      <w:pPr>
        <w:pStyle w:val="BodyText21"/>
        <w:widowControl/>
        <w:numPr>
          <w:ilvl w:val="0"/>
          <w:numId w:val="2"/>
        </w:numPr>
        <w:spacing w:before="360" w:after="120" w:line="276" w:lineRule="auto"/>
        <w:ind w:left="567" w:hanging="210"/>
        <w:jc w:val="center"/>
        <w:rPr>
          <w:rFonts w:ascii="Arial" w:hAnsi="Arial" w:cs="Arial"/>
          <w:b/>
          <w:sz w:val="20"/>
        </w:rPr>
      </w:pPr>
      <w:r w:rsidRPr="00E97370">
        <w:rPr>
          <w:rFonts w:ascii="Arial" w:hAnsi="Arial" w:cs="Arial"/>
          <w:b/>
          <w:sz w:val="20"/>
        </w:rPr>
        <w:t>Cena a způsob její úhrady</w:t>
      </w:r>
    </w:p>
    <w:p w14:paraId="44D2D40E" w14:textId="77777777" w:rsidR="00AA615B" w:rsidRPr="00AA615B" w:rsidRDefault="00AA615B" w:rsidP="00862298">
      <w:pPr>
        <w:numPr>
          <w:ilvl w:val="0"/>
          <w:numId w:val="8"/>
        </w:numPr>
        <w:spacing w:after="180"/>
        <w:jc w:val="both"/>
        <w:rPr>
          <w:rFonts w:ascii="Arial" w:hAnsi="Arial" w:cs="Arial"/>
        </w:rPr>
      </w:pPr>
      <w:r w:rsidRPr="00AA615B">
        <w:rPr>
          <w:rFonts w:ascii="Arial" w:hAnsi="Arial" w:cs="Arial"/>
        </w:rPr>
        <w:t>Smluvní strany se dohodly na ceně, tzn. ceně maximální, za provedení díla, ve výši:</w:t>
      </w:r>
    </w:p>
    <w:p w14:paraId="64E3A1F6" w14:textId="5F79966F" w:rsidR="00241125" w:rsidRPr="00862298" w:rsidRDefault="00241125" w:rsidP="005E1667">
      <w:pPr>
        <w:tabs>
          <w:tab w:val="decimal" w:pos="3969"/>
        </w:tabs>
        <w:spacing w:after="180"/>
        <w:ind w:firstLine="624"/>
        <w:jc w:val="both"/>
        <w:rPr>
          <w:rFonts w:ascii="Arial" w:hAnsi="Arial" w:cs="Arial"/>
        </w:rPr>
      </w:pPr>
      <w:r w:rsidRPr="00862298">
        <w:rPr>
          <w:rFonts w:ascii="Arial" w:hAnsi="Arial" w:cs="Arial"/>
        </w:rPr>
        <w:t>Cena bez DPH</w:t>
      </w:r>
      <w:r w:rsidR="00CC556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Pr="00862298">
        <w:rPr>
          <w:rFonts w:ascii="Arial" w:hAnsi="Arial" w:cs="Arial"/>
        </w:rPr>
        <w:t xml:space="preserve"> </w:t>
      </w:r>
      <w:r w:rsidR="009038C3" w:rsidRPr="00862298">
        <w:rPr>
          <w:rFonts w:ascii="Arial" w:hAnsi="Arial" w:cs="Arial"/>
        </w:rPr>
        <w:t>Kč</w:t>
      </w:r>
    </w:p>
    <w:p w14:paraId="2F84D724" w14:textId="359F5AF4" w:rsidR="00675CEA" w:rsidRPr="00862298" w:rsidRDefault="009038C3" w:rsidP="005E1667">
      <w:pPr>
        <w:tabs>
          <w:tab w:val="decimal" w:pos="3969"/>
        </w:tabs>
        <w:spacing w:after="180"/>
        <w:ind w:firstLine="624"/>
        <w:jc w:val="both"/>
        <w:rPr>
          <w:rFonts w:ascii="Arial" w:hAnsi="Arial" w:cs="Arial"/>
        </w:rPr>
      </w:pPr>
      <w:r w:rsidRPr="00862298">
        <w:rPr>
          <w:rFonts w:ascii="Arial" w:hAnsi="Arial" w:cs="Arial"/>
        </w:rPr>
        <w:t xml:space="preserve">Vyčíslení </w:t>
      </w:r>
      <w:r w:rsidR="00675CEA" w:rsidRPr="00862298">
        <w:rPr>
          <w:rFonts w:ascii="Arial" w:hAnsi="Arial" w:cs="Arial"/>
        </w:rPr>
        <w:t>DPH</w:t>
      </w:r>
      <w:r w:rsidRPr="00862298">
        <w:rPr>
          <w:rFonts w:ascii="Arial" w:hAnsi="Arial" w:cs="Arial"/>
        </w:rPr>
        <w:t xml:space="preserve"> 21%</w:t>
      </w:r>
      <w:r w:rsidR="00675CEA" w:rsidRPr="00862298">
        <w:rPr>
          <w:rFonts w:ascii="Arial" w:hAnsi="Arial" w:cs="Arial"/>
        </w:rPr>
        <w:t>:</w:t>
      </w:r>
      <w:r w:rsidRPr="00862298">
        <w:rPr>
          <w:rFonts w:ascii="Arial" w:hAnsi="Arial" w:cs="Arial"/>
        </w:rPr>
        <w:tab/>
      </w:r>
      <w:r w:rsidRPr="00862298">
        <w:rPr>
          <w:rFonts w:ascii="Arial" w:hAnsi="Arial" w:cs="Arial"/>
          <w:highlight w:val="yellow"/>
        </w:rPr>
        <w:t>……………,…</w:t>
      </w:r>
      <w:r w:rsidRPr="00862298">
        <w:rPr>
          <w:rFonts w:ascii="Arial" w:hAnsi="Arial" w:cs="Arial"/>
        </w:rPr>
        <w:t xml:space="preserve"> Kč</w:t>
      </w:r>
    </w:p>
    <w:p w14:paraId="3B4342F3" w14:textId="68EBC996" w:rsidR="00675CEA" w:rsidRPr="00862298" w:rsidRDefault="00675CEA" w:rsidP="005E1667">
      <w:pPr>
        <w:tabs>
          <w:tab w:val="decimal" w:pos="3969"/>
        </w:tabs>
        <w:spacing w:after="180"/>
        <w:ind w:firstLine="624"/>
        <w:jc w:val="both"/>
        <w:rPr>
          <w:rFonts w:ascii="Arial" w:hAnsi="Arial" w:cs="Arial"/>
        </w:rPr>
      </w:pPr>
      <w:r w:rsidRPr="00862298">
        <w:rPr>
          <w:rFonts w:ascii="Arial" w:hAnsi="Arial" w:cs="Arial"/>
        </w:rPr>
        <w:lastRenderedPageBreak/>
        <w:t>Cena včetně DPH</w:t>
      </w:r>
      <w:r w:rsidR="009038C3" w:rsidRPr="00862298">
        <w:rPr>
          <w:rFonts w:ascii="Arial" w:hAnsi="Arial" w:cs="Arial"/>
        </w:rPr>
        <w:t>:</w:t>
      </w:r>
      <w:r w:rsidR="009038C3" w:rsidRPr="00862298">
        <w:rPr>
          <w:rFonts w:ascii="Arial" w:hAnsi="Arial" w:cs="Arial"/>
        </w:rPr>
        <w:tab/>
      </w:r>
      <w:r w:rsidR="009038C3" w:rsidRPr="00862298">
        <w:rPr>
          <w:rFonts w:ascii="Arial" w:hAnsi="Arial" w:cs="Arial"/>
          <w:highlight w:val="yellow"/>
        </w:rPr>
        <w:t>……………,…</w:t>
      </w:r>
      <w:r w:rsidR="009038C3" w:rsidRPr="00862298">
        <w:rPr>
          <w:rFonts w:ascii="Arial" w:hAnsi="Arial" w:cs="Arial"/>
        </w:rPr>
        <w:t xml:space="preserve"> Kč</w:t>
      </w:r>
    </w:p>
    <w:p w14:paraId="0BC9351C" w14:textId="23EEAADA" w:rsidR="00241125" w:rsidRPr="00862298" w:rsidRDefault="00241125" w:rsidP="00862298">
      <w:pPr>
        <w:spacing w:after="180"/>
        <w:ind w:firstLine="624"/>
        <w:jc w:val="both"/>
        <w:rPr>
          <w:rFonts w:ascii="Arial" w:hAnsi="Arial" w:cs="Arial"/>
        </w:rPr>
      </w:pPr>
      <w:r w:rsidRPr="00862298">
        <w:rPr>
          <w:rFonts w:ascii="Arial" w:hAnsi="Arial" w:cs="Arial"/>
        </w:rPr>
        <w:t>(slovy:</w:t>
      </w:r>
      <w:r w:rsidR="009038C3" w:rsidRPr="00862298">
        <w:rPr>
          <w:rFonts w:ascii="Arial" w:hAnsi="Arial" w:cs="Arial"/>
        </w:rPr>
        <w:t xml:space="preserve"> </w:t>
      </w:r>
      <w:r w:rsidR="009038C3" w:rsidRPr="00862298">
        <w:rPr>
          <w:rFonts w:ascii="Arial" w:hAnsi="Arial" w:cs="Arial"/>
          <w:highlight w:val="yellow"/>
        </w:rPr>
        <w:t>…………………………</w:t>
      </w:r>
      <w:r w:rsidRPr="00862298">
        <w:rPr>
          <w:rFonts w:ascii="Arial" w:hAnsi="Arial" w:cs="Arial"/>
        </w:rPr>
        <w:t xml:space="preserve">) </w:t>
      </w:r>
    </w:p>
    <w:p w14:paraId="4D402B52" w14:textId="79F09052" w:rsidR="00AA615B" w:rsidRPr="00862298" w:rsidRDefault="00241125" w:rsidP="00862298">
      <w:pPr>
        <w:spacing w:after="180"/>
        <w:ind w:firstLine="624"/>
        <w:jc w:val="both"/>
        <w:rPr>
          <w:rFonts w:ascii="Arial" w:hAnsi="Arial" w:cs="Arial"/>
        </w:rPr>
      </w:pPr>
      <w:r w:rsidRPr="00862298">
        <w:rPr>
          <w:rFonts w:ascii="Arial" w:hAnsi="Arial" w:cs="Arial"/>
        </w:rPr>
        <w:t>(dále jen „cena“ nebo “cena za provedení díla“)</w:t>
      </w:r>
    </w:p>
    <w:p w14:paraId="785D150D" w14:textId="1ED571DD" w:rsidR="00C46E4C" w:rsidRPr="00C46E4C" w:rsidRDefault="00C46E4C" w:rsidP="005E1667">
      <w:pPr>
        <w:spacing w:after="80"/>
        <w:ind w:left="624"/>
        <w:jc w:val="both"/>
        <w:rPr>
          <w:rFonts w:ascii="Arial" w:hAnsi="Arial" w:cs="Arial"/>
        </w:rPr>
      </w:pPr>
      <w:r w:rsidRPr="00C46E4C">
        <w:rPr>
          <w:rFonts w:ascii="Arial" w:hAnsi="Arial" w:cs="Arial"/>
        </w:rPr>
        <w:t xml:space="preserve">Smluvní strany současně podpisem této smlouvy berou na vědomí, že </w:t>
      </w:r>
      <w:r w:rsidR="00B21D4B">
        <w:rPr>
          <w:rFonts w:ascii="Arial" w:hAnsi="Arial" w:cs="Arial"/>
        </w:rPr>
        <w:t>ne</w:t>
      </w:r>
      <w:r w:rsidRPr="00C46E4C">
        <w:rPr>
          <w:rFonts w:ascii="Arial" w:hAnsi="Arial" w:cs="Arial"/>
        </w:rPr>
        <w:t xml:space="preserve">bude používán režim přenesené daňové povinnosti.  </w:t>
      </w:r>
    </w:p>
    <w:p w14:paraId="467B43A7" w14:textId="002D7428" w:rsidR="0030685E" w:rsidRDefault="0030685E" w:rsidP="005E1667">
      <w:pPr>
        <w:numPr>
          <w:ilvl w:val="0"/>
          <w:numId w:val="8"/>
        </w:numPr>
        <w:spacing w:after="80"/>
        <w:jc w:val="both"/>
        <w:rPr>
          <w:rFonts w:ascii="Arial" w:hAnsi="Arial" w:cs="Arial"/>
        </w:rPr>
      </w:pPr>
      <w:r w:rsidRPr="00E97370">
        <w:rPr>
          <w:rFonts w:ascii="Arial" w:hAnsi="Arial" w:cs="Arial"/>
        </w:rPr>
        <w:t xml:space="preserve">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vytýčení inženýrských sítí dle podkladů předaných objednatelem, geodetické práce, náklady na služby, atesty materiálů, veškeré zkoušky a revize, měření, testovací provoz. Cena nebude po dobu do ukončení díla předmětem zvýšení, pokud tato smlouva výslovně nestanoví jinak. Zhotovitel prohlašuje, že všechny technické, finanční, věcné a ostatní podmínky díla zahrnul do kalkulace ceny. </w:t>
      </w:r>
    </w:p>
    <w:p w14:paraId="32102C4F" w14:textId="79758CA7" w:rsidR="0030685E" w:rsidRDefault="0030685E" w:rsidP="005E1667">
      <w:pPr>
        <w:numPr>
          <w:ilvl w:val="0"/>
          <w:numId w:val="8"/>
        </w:numPr>
        <w:spacing w:after="80"/>
        <w:jc w:val="both"/>
        <w:rPr>
          <w:rFonts w:ascii="Arial" w:hAnsi="Arial" w:cs="Arial"/>
        </w:rPr>
      </w:pPr>
      <w:r w:rsidRPr="00E97370">
        <w:rPr>
          <w:rFonts w:ascii="Arial" w:hAnsi="Arial" w:cs="Arial"/>
        </w:rPr>
        <w:t>Objednatelem nebudou na cenu poskytována jakákoli plnění před zahájením provádění díla</w:t>
      </w:r>
      <w:r>
        <w:rPr>
          <w:rFonts w:ascii="Arial" w:hAnsi="Arial" w:cs="Arial"/>
        </w:rPr>
        <w:t>.</w:t>
      </w:r>
    </w:p>
    <w:p w14:paraId="4D82D94E" w14:textId="3CE4DA75" w:rsidR="0030685E" w:rsidRPr="000871FD" w:rsidRDefault="0030685E" w:rsidP="005E1667">
      <w:pPr>
        <w:numPr>
          <w:ilvl w:val="0"/>
          <w:numId w:val="8"/>
        </w:numPr>
        <w:spacing w:after="80"/>
        <w:jc w:val="both"/>
        <w:rPr>
          <w:rFonts w:ascii="Arial" w:hAnsi="Arial" w:cs="Arial"/>
        </w:rPr>
      </w:pPr>
      <w:r w:rsidRPr="000871FD">
        <w:rPr>
          <w:rFonts w:ascii="Arial" w:hAnsi="Arial" w:cs="Arial"/>
        </w:rPr>
        <w:t>Smluvní strany se dohodly, že zhotovitel bude v průběhu provádění díla vystavovat a objednateli předávat měsíční faktury (daňové doklady) na dílčí plnění. Obě smluvní strany se vzájemně dohodly, že zhotovitelem budou při dodržení harmonogramu provádění díla vystavovány faktury na dílčí plnění vždy jedenkrát za uplynulý kalendářní měsíc počítaný ode dne zahájení provádění díla. Dílčí faktury budou vystavovány zhotovitelem do celkové výše 90 % ceny, po řádném protokolárním předání, odstranění všech vad a nedodělků bude vystavena konečná faktura na zbývající část ceny. Objednatel je povinen přijmout elektronickou fakturu, v takovém případě upřednostňuje elektronickou fakturu ve formátu ISDOC zaslanou do datové schránky</w:t>
      </w:r>
      <w:r w:rsidR="00AB4418" w:rsidRPr="00AB4418">
        <w:rPr>
          <w:rFonts w:ascii="Arial" w:hAnsi="Arial" w:cs="Arial"/>
          <w:iCs/>
        </w:rPr>
        <w:t xml:space="preserve"> </w:t>
      </w:r>
      <w:r w:rsidR="00AB4418" w:rsidRPr="00AB4418">
        <w:rPr>
          <w:rFonts w:ascii="Arial" w:hAnsi="Arial" w:cs="Arial"/>
          <w:b/>
          <w:iCs/>
        </w:rPr>
        <w:t>pjshn2g</w:t>
      </w:r>
      <w:r w:rsidR="00AB4418">
        <w:rPr>
          <w:rFonts w:ascii="Arial" w:hAnsi="Arial" w:cs="Arial"/>
        </w:rPr>
        <w:t>.</w:t>
      </w:r>
    </w:p>
    <w:p w14:paraId="6D8CCC34" w14:textId="2FD76D43" w:rsidR="0030685E" w:rsidRDefault="0030685E" w:rsidP="005E1667">
      <w:pPr>
        <w:spacing w:after="80"/>
        <w:ind w:left="624"/>
        <w:jc w:val="both"/>
        <w:rPr>
          <w:rFonts w:ascii="Arial" w:hAnsi="Arial" w:cs="Arial"/>
        </w:rPr>
      </w:pPr>
      <w:r w:rsidRPr="00E97370">
        <w:rPr>
          <w:rFonts w:ascii="Arial" w:hAnsi="Arial" w:cs="Arial"/>
        </w:rPr>
        <w:t>Podkladem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w:t>
      </w:r>
      <w:r>
        <w:rPr>
          <w:rFonts w:ascii="Arial" w:hAnsi="Arial" w:cs="Arial"/>
        </w:rPr>
        <w:t xml:space="preserve"> (15)</w:t>
      </w:r>
      <w:r w:rsidRPr="00E97370">
        <w:rPr>
          <w:rFonts w:ascii="Arial" w:hAnsi="Arial" w:cs="Arial"/>
        </w:rPr>
        <w:t xml:space="preserve"> </w:t>
      </w:r>
      <w:r>
        <w:rPr>
          <w:rFonts w:ascii="Arial" w:hAnsi="Arial" w:cs="Arial"/>
        </w:rPr>
        <w:t xml:space="preserve">kalendářních </w:t>
      </w:r>
      <w:r w:rsidRPr="00E97370">
        <w:rPr>
          <w:rFonts w:ascii="Arial" w:hAnsi="Arial" w:cs="Arial"/>
        </w:rPr>
        <w:t>dní po řádném protokolárním předání a převzetí díla bude zhotovitelem vystavena a objednateli předána konečná faktura na zbývající část ceny doposud neuhrazen</w:t>
      </w:r>
      <w:r>
        <w:rPr>
          <w:rFonts w:ascii="Arial" w:hAnsi="Arial" w:cs="Arial"/>
        </w:rPr>
        <w:t>é</w:t>
      </w:r>
      <w:r w:rsidRPr="00E97370">
        <w:rPr>
          <w:rFonts w:ascii="Arial" w:hAnsi="Arial" w:cs="Arial"/>
        </w:rPr>
        <w:t xml:space="preserve"> na základě dílčích faktur. V případě, že součástí konečné faktury bude úhrada prací a dodávek, které objednatel dosud neodsouhlasil a nepodepsal, bude její součástí i zjišťovací protokol.</w:t>
      </w:r>
    </w:p>
    <w:p w14:paraId="348F2695" w14:textId="77777777" w:rsidR="00B21D4B" w:rsidRPr="00C41BAE" w:rsidRDefault="00B21D4B" w:rsidP="00B21D4B">
      <w:pPr>
        <w:numPr>
          <w:ilvl w:val="0"/>
          <w:numId w:val="8"/>
        </w:numPr>
        <w:spacing w:after="80"/>
        <w:jc w:val="both"/>
        <w:rPr>
          <w:rFonts w:ascii="Arial" w:hAnsi="Arial" w:cs="Arial"/>
        </w:rPr>
      </w:pPr>
      <w:bookmarkStart w:id="2" w:name="_Hlk190694180"/>
      <w:bookmarkStart w:id="3" w:name="_Hlk190694623"/>
      <w:r w:rsidRPr="00886A51">
        <w:rPr>
          <w:rFonts w:ascii="Arial" w:hAnsi="Arial" w:cs="Arial"/>
        </w:rPr>
        <w:t>V </w:t>
      </w:r>
      <w:r w:rsidRPr="00C41BAE">
        <w:rPr>
          <w:rFonts w:ascii="Arial" w:hAnsi="Arial" w:cs="Arial"/>
        </w:rPr>
        <w:t>každé dílčí i v konečné faktuře zhotovitel uvede fakturovanou část ceny bez DPH a DPH stanovenou ve smyslu zákona č. 235/2004 Sb., o dani z přidané hodnoty</w:t>
      </w:r>
      <w:r>
        <w:rPr>
          <w:rFonts w:ascii="Arial" w:hAnsi="Arial" w:cs="Arial"/>
        </w:rPr>
        <w:t>, ve znění pozdějších předpisů</w:t>
      </w:r>
      <w:r w:rsidRPr="00C41BAE">
        <w:rPr>
          <w:rFonts w:ascii="Arial" w:hAnsi="Arial" w:cs="Arial"/>
        </w:rPr>
        <w:t xml:space="preserve"> (dále jen „ZDPH“). Každá dílčí i konečná faktura bude vystavena nejpozději do 15. dne měsíce následujícího po dni uskutečnění plnění a bude mít splatnost </w:t>
      </w:r>
      <w:r>
        <w:rPr>
          <w:rFonts w:ascii="Arial" w:hAnsi="Arial" w:cs="Arial"/>
        </w:rPr>
        <w:t>21</w:t>
      </w:r>
      <w:r w:rsidRPr="00C41BAE">
        <w:rPr>
          <w:rFonts w:ascii="Arial" w:hAnsi="Arial" w:cs="Arial"/>
        </w:rPr>
        <w:t xml:space="preserve"> kalendářních dní ode dne jejího řádného předání objednateli. Každá dílčí i konečná faktura dle tohoto článku smlouvy bude obsahovat náležitosti daňového dokladu stanovené ZDPH a zákonem č. 563/1991 Sb., o</w:t>
      </w:r>
      <w:r>
        <w:rPr>
          <w:rFonts w:ascii="Arial" w:hAnsi="Arial" w:cs="Arial"/>
        </w:rPr>
        <w:t> </w:t>
      </w:r>
      <w:r w:rsidRPr="00C41BAE">
        <w:rPr>
          <w:rFonts w:ascii="Arial" w:hAnsi="Arial" w:cs="Arial"/>
        </w:rPr>
        <w:t>účetnictví</w:t>
      </w:r>
      <w:r>
        <w:rPr>
          <w:rFonts w:ascii="Arial" w:hAnsi="Arial" w:cs="Arial"/>
        </w:rPr>
        <w:t>, ve znění pozdějších předpisů</w:t>
      </w:r>
      <w:r w:rsidRPr="00C41BAE">
        <w:rPr>
          <w:rFonts w:ascii="Arial" w:hAnsi="Arial" w:cs="Arial"/>
        </w:rPr>
        <w:t>. V</w:t>
      </w:r>
      <w:r>
        <w:rPr>
          <w:rFonts w:ascii="Arial" w:hAnsi="Arial" w:cs="Arial"/>
        </w:rPr>
        <w:t> </w:t>
      </w:r>
      <w:r w:rsidRPr="00C41BAE">
        <w:rPr>
          <w:rFonts w:ascii="Arial" w:hAnsi="Arial" w:cs="Arial"/>
        </w:rPr>
        <w:t>případě, že faktura nebude obsahovat správné údaje či bude neúplná, je objednatel oprávněn fakturu vrátit ve lhůtě do data její splatnosti zhotoviteli. Zhotovitel je povinen takovou fakturu opravit, aby splňovala podmínky stanovené v</w:t>
      </w:r>
      <w:r>
        <w:rPr>
          <w:rFonts w:ascii="Arial" w:hAnsi="Arial" w:cs="Arial"/>
        </w:rPr>
        <w:t> </w:t>
      </w:r>
      <w:r w:rsidRPr="00C41BAE">
        <w:rPr>
          <w:rFonts w:ascii="Arial" w:hAnsi="Arial" w:cs="Arial"/>
        </w:rPr>
        <w:t>tomto odstavci smlouvy. Lhůta splatnosti běží u</w:t>
      </w:r>
      <w:r>
        <w:rPr>
          <w:rFonts w:ascii="Arial" w:hAnsi="Arial" w:cs="Arial"/>
        </w:rPr>
        <w:t> </w:t>
      </w:r>
      <w:r w:rsidRPr="00C41BAE">
        <w:rPr>
          <w:rFonts w:ascii="Arial" w:hAnsi="Arial" w:cs="Arial"/>
        </w:rPr>
        <w:t>opravené faktury od</w:t>
      </w:r>
      <w:r>
        <w:rPr>
          <w:rFonts w:ascii="Arial" w:hAnsi="Arial" w:cs="Arial"/>
        </w:rPr>
        <w:t> </w:t>
      </w:r>
      <w:r w:rsidRPr="00C41BAE">
        <w:rPr>
          <w:rFonts w:ascii="Arial" w:hAnsi="Arial" w:cs="Arial"/>
        </w:rPr>
        <w:t>začátku.</w:t>
      </w:r>
    </w:p>
    <w:bookmarkEnd w:id="2"/>
    <w:bookmarkEnd w:id="3"/>
    <w:p w14:paraId="1946F80C" w14:textId="2159D6D0" w:rsidR="0030685E" w:rsidRDefault="0030685E" w:rsidP="005E1667">
      <w:pPr>
        <w:numPr>
          <w:ilvl w:val="0"/>
          <w:numId w:val="8"/>
        </w:numPr>
        <w:spacing w:after="80"/>
        <w:jc w:val="both"/>
        <w:rPr>
          <w:rFonts w:ascii="Arial" w:hAnsi="Arial" w:cs="Arial"/>
        </w:rPr>
      </w:pPr>
      <w:r w:rsidRPr="00E97370">
        <w:rPr>
          <w:rFonts w:ascii="Arial" w:hAnsi="Arial" w:cs="Arial"/>
        </w:rPr>
        <w:t>Veškeré dodatečné práce, změny, doplňky nebo rozšíření, které nejsou 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14:paraId="71671B73" w14:textId="314B0D81"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Na základě písemného soupisu dodatečných 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dodatečných prací, oceněny v rozpočtu zhotovitele, budou se oceňovat dle aktuálního ceníku a metodiky společnosti </w:t>
      </w:r>
      <w:r w:rsidR="00EB24BB" w:rsidRPr="00EB24BB">
        <w:rPr>
          <w:rFonts w:ascii="Arial" w:hAnsi="Arial" w:cs="Arial"/>
        </w:rPr>
        <w:t>ÚRS CZ a.s.</w:t>
      </w:r>
      <w:r w:rsidRPr="00E97370">
        <w:rPr>
          <w:rFonts w:ascii="Arial" w:hAnsi="Arial" w:cs="Arial"/>
        </w:rPr>
        <w:t>, IČO: 471</w:t>
      </w:r>
      <w:r w:rsidR="002E0934">
        <w:rPr>
          <w:rFonts w:ascii="Arial" w:hAnsi="Arial" w:cs="Arial"/>
        </w:rPr>
        <w:t>15</w:t>
      </w:r>
      <w:r w:rsidRPr="00E97370">
        <w:rPr>
          <w:rFonts w:ascii="Arial" w:hAnsi="Arial" w:cs="Arial"/>
        </w:rPr>
        <w:t>645.</w:t>
      </w:r>
    </w:p>
    <w:p w14:paraId="3CA2B5A9" w14:textId="3F209D99" w:rsidR="00E97370" w:rsidRPr="00E97370" w:rsidRDefault="00E97370" w:rsidP="005E1667">
      <w:pPr>
        <w:numPr>
          <w:ilvl w:val="0"/>
          <w:numId w:val="8"/>
        </w:numPr>
        <w:spacing w:after="80"/>
        <w:jc w:val="both"/>
        <w:rPr>
          <w:rFonts w:ascii="Arial" w:hAnsi="Arial" w:cs="Arial"/>
        </w:rPr>
      </w:pPr>
      <w:r w:rsidRPr="00E97370">
        <w:rPr>
          <w:rFonts w:ascii="Arial" w:hAnsi="Arial" w:cs="Arial"/>
        </w:rPr>
        <w:t xml:space="preserve">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Zhotoviteli zaniká jakýkoliv nárok na zvýšení ceny, jestliže písemně neoznámí nutnost jejího překročení a výši požadovaného zvýšení ceny bez zbytečného odkladu poté, kdy se ukázalo, že je zvýšení </w:t>
      </w:r>
      <w:r w:rsidRPr="00E97370">
        <w:rPr>
          <w:rFonts w:ascii="Arial" w:hAnsi="Arial" w:cs="Arial"/>
        </w:rPr>
        <w:lastRenderedPageBreak/>
        <w:t>ceny nevyhnutelné. Toto písemné oznámení však nezakládá právo zhotovitele na zvýšení ceny. Zvýšení ceny je možné pouze za podmínek daných touto smlouvou.</w:t>
      </w:r>
    </w:p>
    <w:p w14:paraId="5BC2676B" w14:textId="02464181" w:rsidR="00AF56F1" w:rsidRPr="00E97370" w:rsidRDefault="00AF56F1" w:rsidP="00AF56F1">
      <w:pPr>
        <w:numPr>
          <w:ilvl w:val="0"/>
          <w:numId w:val="8"/>
        </w:numPr>
        <w:spacing w:after="120"/>
        <w:jc w:val="both"/>
        <w:rPr>
          <w:rFonts w:ascii="Arial" w:hAnsi="Arial" w:cs="Arial"/>
        </w:rPr>
      </w:pPr>
      <w:r w:rsidRPr="00E97370">
        <w:rPr>
          <w:rFonts w:ascii="Arial" w:hAnsi="Arial" w:cs="Arial"/>
        </w:rPr>
        <w:t>Smluvní strany se dohodly, že v případě prohlášení insolvence na majetek zhotovitele dle zákona č. 182/2006 Sb., o úpadku a způsobech jeho řešení (insolvenční zákon)</w:t>
      </w:r>
      <w:r>
        <w:rPr>
          <w:rFonts w:ascii="Arial" w:hAnsi="Arial" w:cs="Arial"/>
        </w:rPr>
        <w:t>, ve znění pozdějších předpisů</w:t>
      </w:r>
      <w:r w:rsidRPr="00E97370">
        <w:rPr>
          <w:rFonts w:ascii="Arial" w:hAnsi="Arial" w:cs="Arial"/>
        </w:rPr>
        <w:t>:</w:t>
      </w:r>
    </w:p>
    <w:p w14:paraId="4C065FD8" w14:textId="7150370F" w:rsidR="00AF56F1" w:rsidRDefault="00AF56F1" w:rsidP="00AF56F1">
      <w:pPr>
        <w:pStyle w:val="BodyText21"/>
        <w:numPr>
          <w:ilvl w:val="1"/>
          <w:numId w:val="45"/>
        </w:numPr>
        <w:spacing w:after="120"/>
        <w:ind w:left="1276" w:hanging="425"/>
        <w:rPr>
          <w:rFonts w:ascii="Arial" w:hAnsi="Arial" w:cs="Arial"/>
          <w:sz w:val="20"/>
        </w:rPr>
      </w:pPr>
      <w:r w:rsidRPr="00E97370">
        <w:rPr>
          <w:rFonts w:ascii="Arial" w:hAnsi="Arial" w:cs="Arial"/>
          <w:sz w:val="20"/>
        </w:rPr>
        <w:t xml:space="preserve">před řádným předáním díla zhotovitelem objednateli poskytuje zhotovitel objednateli slevu z ceny ve výši rozdílu mezi cenou a částkou uhrazenou objednatelem do okamžiku prohlášení insolvence na majetek zhotovitele nebo zamítnutí návrhu na prohlášení insolvence pro nedostatek majetku dlužníka (zhotovitele); </w:t>
      </w:r>
    </w:p>
    <w:p w14:paraId="29E17755" w14:textId="6A9892A3" w:rsidR="0030685E" w:rsidRPr="00AF56F1" w:rsidRDefault="00AF56F1" w:rsidP="00AF56F1">
      <w:pPr>
        <w:pStyle w:val="BodyText21"/>
        <w:numPr>
          <w:ilvl w:val="1"/>
          <w:numId w:val="45"/>
        </w:numPr>
        <w:spacing w:after="120"/>
        <w:ind w:left="1276" w:hanging="425"/>
        <w:rPr>
          <w:rFonts w:ascii="Arial" w:hAnsi="Arial" w:cs="Arial"/>
          <w:sz w:val="20"/>
        </w:rPr>
      </w:pPr>
      <w:r w:rsidRPr="00AF56F1">
        <w:rPr>
          <w:rFonts w:ascii="Arial" w:hAnsi="Arial" w:cs="Arial"/>
          <w:sz w:val="20"/>
        </w:rPr>
        <w:t>po řádném předání díla zhotovitelem objednateli (viz článek X. smlouvy), avšak před uplynutím záruční doby dle článku XI. smlouvy, poskytuje zhotovitel objednateli, v případě poskytnutí finanční záruky (jistoty) složením finančních prostředků na účet objednatele, slevu z ceny odpovídající zbývajícím 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XV</w:t>
      </w:r>
      <w:r w:rsidR="007543D6">
        <w:rPr>
          <w:rFonts w:ascii="Arial" w:hAnsi="Arial" w:cs="Arial"/>
          <w:sz w:val="20"/>
        </w:rPr>
        <w:t>I</w:t>
      </w:r>
      <w:r w:rsidRPr="00AF56F1">
        <w:rPr>
          <w:rFonts w:ascii="Arial" w:hAnsi="Arial" w:cs="Arial"/>
          <w:sz w:val="20"/>
        </w:rPr>
        <w:t xml:space="preserve">. této smlouvy již nebude vyplacena zhotoviteli. Obdobně bude objednatel postupovat v případě bankovní záruky, kdy sleva bude uplatněna tak, že bude objednateli z bankovní záruky vyplacena. </w:t>
      </w:r>
      <w:r w:rsidR="0030685E" w:rsidRPr="00AF56F1">
        <w:rPr>
          <w:rFonts w:ascii="Arial" w:hAnsi="Arial" w:cs="Arial"/>
          <w:sz w:val="20"/>
        </w:rPr>
        <w:t xml:space="preserve"> </w:t>
      </w:r>
    </w:p>
    <w:p w14:paraId="641AA32D" w14:textId="3AB047A9"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Prohlášení, práva a povinnosti smluvních stran</w:t>
      </w:r>
    </w:p>
    <w:p w14:paraId="6CF2DA0D"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prohlašuje, že:</w:t>
      </w:r>
    </w:p>
    <w:p w14:paraId="3BA4035C"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 xml:space="preserve">není jako právnická osoba v likvidaci;  </w:t>
      </w:r>
    </w:p>
    <w:p w14:paraId="1E21A3C9" w14:textId="76CA9B09"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není proti němu vedeno insolvenční řízení ve smyslu zákona č. 182/2006 Sb., o úpadku a způsobech jeho řešení (insolvenční zákon),</w:t>
      </w:r>
      <w:r w:rsidR="00526A2B" w:rsidRPr="00862298">
        <w:rPr>
          <w:rFonts w:cs="Arial"/>
          <w:color w:val="auto"/>
          <w:sz w:val="20"/>
        </w:rPr>
        <w:t xml:space="preserve"> ve znění pozdějších předpisů,</w:t>
      </w:r>
      <w:r w:rsidRPr="00862298">
        <w:rPr>
          <w:rFonts w:cs="Arial"/>
          <w:color w:val="auto"/>
          <w:sz w:val="20"/>
        </w:rPr>
        <w:t xml:space="preserve"> ani takové řízení nebylo zastaveno či zrušeno z důvodu nedostatku majetku zhotovitele a dále není předlužen či neschopen plnit své splatné závazky vůči svým věřitelům;</w:t>
      </w:r>
    </w:p>
    <w:p w14:paraId="0B9514D0" w14:textId="77777777" w:rsidR="00FB3427" w:rsidRPr="00862298" w:rsidRDefault="00FB3427" w:rsidP="005E1667">
      <w:pPr>
        <w:pStyle w:val="Znaka"/>
        <w:widowControl/>
        <w:numPr>
          <w:ilvl w:val="0"/>
          <w:numId w:val="38"/>
        </w:numPr>
        <w:spacing w:after="80"/>
        <w:ind w:left="1134" w:hanging="357"/>
        <w:jc w:val="both"/>
        <w:rPr>
          <w:rFonts w:cs="Arial"/>
          <w:color w:val="auto"/>
          <w:sz w:val="20"/>
        </w:rPr>
      </w:pPr>
      <w:r w:rsidRPr="00862298">
        <w:rPr>
          <w:rFonts w:cs="Arial"/>
          <w:color w:val="auto"/>
          <w:sz w:val="20"/>
        </w:rPr>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14:paraId="23D77CFF" w14:textId="4D80649F" w:rsidR="00FB3427" w:rsidRPr="00F44B4E" w:rsidRDefault="00FB3427" w:rsidP="005E1667">
      <w:pPr>
        <w:numPr>
          <w:ilvl w:val="0"/>
          <w:numId w:val="11"/>
        </w:numPr>
        <w:spacing w:after="80"/>
        <w:jc w:val="both"/>
        <w:rPr>
          <w:rFonts w:ascii="Arial" w:hAnsi="Arial" w:cs="Arial"/>
        </w:rPr>
      </w:pPr>
      <w:r w:rsidRPr="00F44B4E">
        <w:rPr>
          <w:rFonts w:ascii="Arial" w:hAnsi="Arial" w:cs="Arial"/>
        </w:rPr>
        <w:t xml:space="preserve">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w:t>
      </w:r>
      <w:r w:rsidR="0078230B">
        <w:rPr>
          <w:rFonts w:ascii="Arial" w:hAnsi="Arial" w:cs="Arial"/>
        </w:rPr>
        <w:t>5</w:t>
      </w:r>
      <w:r w:rsidRPr="00F44B4E">
        <w:rPr>
          <w:rFonts w:ascii="Arial" w:hAnsi="Arial" w:cs="Arial"/>
        </w:rPr>
        <w:t xml:space="preserve">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14:paraId="0EDA0B5A" w14:textId="77777777"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14:paraId="46FB046A" w14:textId="71461F5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písemně upozornit objednatele na nevhodnost, případně nepřípustnost podkladových materiálů, pokynů a věcí, které mu byly předány objednatelem, nebo objednatelem požadovaných změn, ať již z hlediska důsledků na jakost a provedení díla či rozporu s podklady pro uzavření smlouvy, ustanoveními nebo rozhodnutími orgánů veřejné správy či obecně závaznými právními předpisy, ČSN, EN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w:t>
      </w:r>
      <w:r w:rsidRPr="00CC5563">
        <w:rPr>
          <w:rFonts w:ascii="Arial" w:hAnsi="Arial" w:cs="Arial"/>
        </w:rPr>
        <w:t>deníku.</w:t>
      </w:r>
    </w:p>
    <w:p w14:paraId="52F8DF26" w14:textId="3DEF7868" w:rsidR="00FB3427" w:rsidRPr="00FB3427" w:rsidRDefault="00FB3427" w:rsidP="005E1667">
      <w:pPr>
        <w:numPr>
          <w:ilvl w:val="0"/>
          <w:numId w:val="11"/>
        </w:numPr>
        <w:spacing w:after="80"/>
        <w:jc w:val="both"/>
        <w:rPr>
          <w:rFonts w:ascii="Arial" w:hAnsi="Arial" w:cs="Arial"/>
        </w:rPr>
      </w:pPr>
      <w:r w:rsidRPr="00FB3427">
        <w:rPr>
          <w:rFonts w:ascii="Arial" w:hAnsi="Arial" w:cs="Arial"/>
        </w:rPr>
        <w:t>Zhotovitel se zavazuje u</w:t>
      </w:r>
      <w:r>
        <w:rPr>
          <w:rFonts w:ascii="Arial" w:hAnsi="Arial" w:cs="Arial"/>
        </w:rPr>
        <w:t>možnit objednateli</w:t>
      </w:r>
      <w:r w:rsidRPr="00FB3427">
        <w:rPr>
          <w:rFonts w:ascii="Arial" w:hAnsi="Arial" w:cs="Arial"/>
        </w:rPr>
        <w:t xml:space="preserve"> a dalším oprávněným orgánům či subjektům veřejné správy či jimi určeným třetím osobám kontrolu dokladů souvisejících s realizací díla, a to alespoň </w:t>
      </w:r>
      <w:r w:rsidRPr="00FB3427">
        <w:rPr>
          <w:rFonts w:ascii="Arial" w:hAnsi="Arial" w:cs="Arial"/>
        </w:rPr>
        <w:lastRenderedPageBreak/>
        <w:t>v rozsahu a dle ustanovení zákona č. 320/2001 Sb., o finanční kontrole,</w:t>
      </w:r>
      <w:r w:rsidR="00526A2B">
        <w:rPr>
          <w:rFonts w:ascii="Arial" w:hAnsi="Arial" w:cs="Arial"/>
        </w:rPr>
        <w:t xml:space="preserve"> ve znění pozdějších předpisů,</w:t>
      </w:r>
      <w:r w:rsidRPr="00FB3427">
        <w:rPr>
          <w:rFonts w:ascii="Arial" w:hAnsi="Arial" w:cs="Arial"/>
        </w:rPr>
        <w:t xml:space="preserve"> resp. zákona č. 255/2012 Sb., o kontrole (kontrolní řád</w:t>
      </w:r>
      <w:r w:rsidR="006777BF">
        <w:rPr>
          <w:rFonts w:ascii="Arial" w:hAnsi="Arial" w:cs="Arial"/>
        </w:rPr>
        <w:t>)</w:t>
      </w:r>
      <w:r w:rsidR="00816004">
        <w:rPr>
          <w:rFonts w:ascii="Arial" w:hAnsi="Arial" w:cs="Arial"/>
        </w:rPr>
        <w:t>, ve znění pozdějších předpisů</w:t>
      </w:r>
      <w:r w:rsidRPr="00FB3427">
        <w:rPr>
          <w:rFonts w:ascii="Arial" w:hAnsi="Arial" w:cs="Arial"/>
        </w:rPr>
        <w:t xml:space="preserve">.  </w:t>
      </w:r>
    </w:p>
    <w:p w14:paraId="08B2771B" w14:textId="598FDB1A"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Zhotovitel se zavazuje uhradit objednateli do třiceti </w:t>
      </w:r>
      <w:r w:rsidR="00C55D96">
        <w:rPr>
          <w:rFonts w:ascii="Arial" w:hAnsi="Arial" w:cs="Arial"/>
        </w:rPr>
        <w:t>(30) dní</w:t>
      </w:r>
      <w:r w:rsidRPr="00FB3427">
        <w:rPr>
          <w:rFonts w:ascii="Arial" w:hAnsi="Arial" w:cs="Arial"/>
        </w:rPr>
        <w:t xml:space="preserve">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39FCB380" w14:textId="296EF810" w:rsidR="00FB3427" w:rsidRPr="00FB3427" w:rsidRDefault="00FB3427" w:rsidP="005E1667">
      <w:pPr>
        <w:numPr>
          <w:ilvl w:val="0"/>
          <w:numId w:val="11"/>
        </w:numPr>
        <w:spacing w:after="80"/>
        <w:jc w:val="both"/>
        <w:rPr>
          <w:rFonts w:ascii="Arial" w:hAnsi="Arial" w:cs="Arial"/>
        </w:rPr>
      </w:pPr>
      <w:r w:rsidRPr="00FB3427">
        <w:rPr>
          <w:rFonts w:ascii="Arial" w:hAnsi="Arial" w:cs="Arial"/>
        </w:rPr>
        <w:t xml:space="preserve">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 </w:t>
      </w:r>
    </w:p>
    <w:p w14:paraId="7F0674B7" w14:textId="0060D70A" w:rsidR="00FB3427" w:rsidRDefault="00FB3427" w:rsidP="005E1667">
      <w:pPr>
        <w:numPr>
          <w:ilvl w:val="0"/>
          <w:numId w:val="11"/>
        </w:numPr>
        <w:spacing w:after="80"/>
        <w:jc w:val="both"/>
        <w:rPr>
          <w:rFonts w:ascii="Arial" w:hAnsi="Arial" w:cs="Arial"/>
        </w:rPr>
      </w:pPr>
      <w:r w:rsidRPr="00FB3427">
        <w:rPr>
          <w:rFonts w:ascii="Arial" w:hAnsi="Arial" w:cs="Arial"/>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4DB4872B" w14:textId="77777777" w:rsidR="00FB3427" w:rsidRPr="00FB3427" w:rsidRDefault="00FB3427" w:rsidP="00E06D8D">
      <w:pPr>
        <w:pStyle w:val="BodyText21"/>
        <w:widowControl/>
        <w:numPr>
          <w:ilvl w:val="0"/>
          <w:numId w:val="2"/>
        </w:numPr>
        <w:spacing w:before="360" w:after="120" w:line="276" w:lineRule="auto"/>
        <w:ind w:left="567" w:hanging="210"/>
        <w:jc w:val="center"/>
        <w:rPr>
          <w:rFonts w:ascii="Arial" w:hAnsi="Arial" w:cs="Arial"/>
          <w:b/>
          <w:sz w:val="20"/>
        </w:rPr>
      </w:pPr>
      <w:r w:rsidRPr="00FB3427">
        <w:rPr>
          <w:rFonts w:ascii="Arial" w:hAnsi="Arial" w:cs="Arial"/>
          <w:b/>
          <w:sz w:val="20"/>
        </w:rPr>
        <w:t>Stavební deník</w:t>
      </w:r>
    </w:p>
    <w:p w14:paraId="14D4419B" w14:textId="6BD7AAE8" w:rsidR="00FB3427" w:rsidRPr="00465A21" w:rsidRDefault="00FB3427" w:rsidP="005E1667">
      <w:pPr>
        <w:numPr>
          <w:ilvl w:val="0"/>
          <w:numId w:val="12"/>
        </w:numPr>
        <w:spacing w:after="80"/>
        <w:jc w:val="both"/>
      </w:pPr>
      <w:r w:rsidRPr="00FB3427">
        <w:rPr>
          <w:rFonts w:ascii="Arial" w:hAnsi="Arial" w:cs="Arial"/>
        </w:rPr>
        <w:t xml:space="preserve">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poddodavatelů. Do stavebního deníku bude zhotovitel zapisovat všechny skutečnosti stanovené </w:t>
      </w:r>
      <w:r w:rsidR="00AB5520">
        <w:rPr>
          <w:rFonts w:ascii="Arial" w:hAnsi="Arial" w:cs="Arial"/>
        </w:rPr>
        <w:t>platnou legislativou</w:t>
      </w:r>
      <w:r w:rsidRPr="00FB3427">
        <w:rPr>
          <w:rFonts w:ascii="Arial" w:hAnsi="Arial" w:cs="Arial"/>
        </w:rPr>
        <w:t xml:space="preserve">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w:t>
      </w:r>
      <w:r w:rsidR="004315C0">
        <w:rPr>
          <w:rFonts w:ascii="Arial" w:hAnsi="Arial" w:cs="Arial"/>
        </w:rPr>
        <w:t>2</w:t>
      </w:r>
      <w:r w:rsidRPr="00FB3427">
        <w:rPr>
          <w:rFonts w:ascii="Arial" w:hAnsi="Arial" w:cs="Arial"/>
        </w:rPr>
        <w:t>83/20</w:t>
      </w:r>
      <w:r w:rsidR="004315C0">
        <w:rPr>
          <w:rFonts w:ascii="Arial" w:hAnsi="Arial" w:cs="Arial"/>
        </w:rPr>
        <w:t>21</w:t>
      </w:r>
      <w:r w:rsidRPr="00FB3427">
        <w:rPr>
          <w:rFonts w:ascii="Arial" w:hAnsi="Arial" w:cs="Arial"/>
        </w:rPr>
        <w:t xml:space="preserve"> Sb., </w:t>
      </w:r>
      <w:r w:rsidR="004315C0">
        <w:rPr>
          <w:rFonts w:ascii="Arial" w:hAnsi="Arial" w:cs="Arial"/>
        </w:rPr>
        <w:t>stavební zákon</w:t>
      </w:r>
      <w:r w:rsidRPr="00FB3427">
        <w:rPr>
          <w:rFonts w:ascii="Arial" w:hAnsi="Arial" w:cs="Arial"/>
        </w:rPr>
        <w:t>,</w:t>
      </w:r>
      <w:r w:rsidR="00816004">
        <w:rPr>
          <w:rFonts w:ascii="Arial" w:hAnsi="Arial" w:cs="Arial"/>
        </w:rPr>
        <w:t xml:space="preserve"> ve znění pozdějších předpisů</w:t>
      </w:r>
      <w:r w:rsidRPr="00FB3427">
        <w:rPr>
          <w:rFonts w:ascii="Arial" w:hAnsi="Arial" w:cs="Arial"/>
        </w:rPr>
        <w:t xml:space="preserve"> (dále jen „stavební zákon“)</w:t>
      </w:r>
      <w:r w:rsidR="00AF56F1">
        <w:rPr>
          <w:rFonts w:ascii="Arial" w:hAnsi="Arial" w:cs="Arial"/>
        </w:rPr>
        <w:t>.</w:t>
      </w:r>
      <w:r w:rsidRPr="00FB3427">
        <w:rPr>
          <w:rFonts w:ascii="Arial" w:hAnsi="Arial" w:cs="Arial"/>
        </w:rPr>
        <w:t xml:space="preserve"> a vyhláškou Ministerstva pro místní rozvoj č. </w:t>
      </w:r>
      <w:r w:rsidR="002F66FB">
        <w:rPr>
          <w:rFonts w:ascii="Arial" w:hAnsi="Arial" w:cs="Arial"/>
        </w:rPr>
        <w:t>131</w:t>
      </w:r>
      <w:r w:rsidR="009206F9">
        <w:rPr>
          <w:rFonts w:ascii="Arial" w:hAnsi="Arial" w:cs="Arial"/>
        </w:rPr>
        <w:t>/2024</w:t>
      </w:r>
      <w:r w:rsidRPr="00FB3427">
        <w:rPr>
          <w:rFonts w:ascii="Arial" w:hAnsi="Arial" w:cs="Arial"/>
        </w:rPr>
        <w:t xml:space="preserve"> Sb., o dokumentaci </w:t>
      </w:r>
      <w:r w:rsidRPr="00540614">
        <w:rPr>
          <w:rFonts w:ascii="Arial" w:hAnsi="Arial" w:cs="Arial"/>
        </w:rPr>
        <w:t>staveb.</w:t>
      </w:r>
      <w:r w:rsidRPr="00FB3427">
        <w:rPr>
          <w:rFonts w:ascii="Arial" w:hAnsi="Arial" w:cs="Arial"/>
        </w:rPr>
        <w:t xml:space="preserve"> </w:t>
      </w:r>
    </w:p>
    <w:p w14:paraId="2DE59414" w14:textId="4BA19F6B" w:rsidR="00FB3427" w:rsidRPr="00FB3427" w:rsidRDefault="00FB3427" w:rsidP="005E1667">
      <w:pPr>
        <w:numPr>
          <w:ilvl w:val="0"/>
          <w:numId w:val="12"/>
        </w:numPr>
        <w:spacing w:after="80"/>
        <w:jc w:val="both"/>
        <w:rPr>
          <w:rFonts w:ascii="Arial" w:hAnsi="Arial" w:cs="Arial"/>
        </w:rPr>
      </w:pPr>
      <w:r w:rsidRPr="00FB3427">
        <w:rPr>
          <w:rFonts w:ascii="Arial" w:hAnsi="Arial" w:cs="Arial"/>
        </w:rPr>
        <w:t xml:space="preserve">Zhotovitel je povinen nejméně jednou za týden předat objednateli průpis záznamu v deníku. Nebude-li objednatel souhlasit s obsahem záznamu, je povinen sdělit písemně své námitky zhotoviteli do pěti </w:t>
      </w:r>
      <w:r w:rsidR="00C55D96">
        <w:rPr>
          <w:rFonts w:ascii="Arial" w:hAnsi="Arial" w:cs="Arial"/>
        </w:rPr>
        <w:t xml:space="preserve">(5) </w:t>
      </w:r>
      <w:r w:rsidRPr="00FB3427">
        <w:rPr>
          <w:rFonts w:ascii="Arial" w:hAnsi="Arial" w:cs="Arial"/>
        </w:rPr>
        <w:t>pracovních dn</w:t>
      </w:r>
      <w:r w:rsidR="00C55D96">
        <w:rPr>
          <w:rFonts w:ascii="Arial" w:hAnsi="Arial" w:cs="Arial"/>
        </w:rPr>
        <w:t>í</w:t>
      </w:r>
      <w:r w:rsidRPr="00FB3427">
        <w:rPr>
          <w:rFonts w:ascii="Arial" w:hAnsi="Arial" w:cs="Arial"/>
        </w:rPr>
        <w:t xml:space="preserve"> ode dne doručení záznamu, jinak se má za to, že s obsahem záznamu souhlasí.</w:t>
      </w:r>
    </w:p>
    <w:p w14:paraId="47A19D23" w14:textId="30B43713" w:rsidR="00FB3427" w:rsidRPr="002D16F1" w:rsidRDefault="00FB3427" w:rsidP="005E1667">
      <w:pPr>
        <w:numPr>
          <w:ilvl w:val="0"/>
          <w:numId w:val="12"/>
        </w:numPr>
        <w:spacing w:after="80"/>
        <w:jc w:val="both"/>
        <w:rPr>
          <w:rFonts w:ascii="Arial" w:hAnsi="Arial" w:cs="Arial"/>
        </w:rPr>
      </w:pPr>
      <w:r w:rsidRPr="00FB3427">
        <w:rPr>
          <w:rFonts w:ascii="Arial" w:hAnsi="Arial" w:cs="Arial"/>
        </w:rPr>
        <w:t xml:space="preserve">Stavební deník dle předchozího odstavce smlouvy povede odpovědná osoba </w:t>
      </w:r>
      <w:r w:rsidR="005A022F" w:rsidRPr="005A022F">
        <w:rPr>
          <w:rFonts w:ascii="Arial" w:hAnsi="Arial" w:cs="Arial"/>
        </w:rPr>
        <w:t xml:space="preserve">čl. </w:t>
      </w:r>
      <w:r w:rsidR="009D7303">
        <w:rPr>
          <w:rFonts w:ascii="Arial" w:hAnsi="Arial" w:cs="Arial"/>
        </w:rPr>
        <w:t>IX</w:t>
      </w:r>
      <w:r w:rsidR="005A022F" w:rsidRPr="005A022F">
        <w:rPr>
          <w:rFonts w:ascii="Arial" w:hAnsi="Arial" w:cs="Arial"/>
        </w:rPr>
        <w:t xml:space="preserve">. odst. </w:t>
      </w:r>
      <w:r w:rsidR="009D7303">
        <w:rPr>
          <w:rFonts w:ascii="Arial" w:hAnsi="Arial" w:cs="Arial"/>
        </w:rPr>
        <w:t>9.5</w:t>
      </w:r>
      <w:r w:rsidR="005A022F" w:rsidRPr="005A022F">
        <w:rPr>
          <w:rFonts w:ascii="Arial" w:hAnsi="Arial" w:cs="Arial"/>
        </w:rPr>
        <w:t xml:space="preserve"> písm. d)</w:t>
      </w:r>
      <w:r w:rsidR="005A022F">
        <w:rPr>
          <w:rFonts w:ascii="Arial" w:hAnsi="Arial" w:cs="Arial"/>
        </w:rPr>
        <w:t xml:space="preserve"> smlouvy.</w:t>
      </w:r>
      <w:r w:rsidRPr="00FB3427">
        <w:rPr>
          <w:rFonts w:ascii="Arial" w:hAnsi="Arial" w:cs="Arial"/>
        </w:rPr>
        <w:t xml:space="preserve"> V případě změny osoby zhotovitelem pověřené k vedení stavebního deníku musí být tato skutečnost bezodkladně uvedena ve stavebním deníku.</w:t>
      </w:r>
    </w:p>
    <w:p w14:paraId="06DE6F98" w14:textId="77777777" w:rsidR="00FB3427" w:rsidRPr="00FB3427" w:rsidRDefault="00FB3427" w:rsidP="005669E8">
      <w:pPr>
        <w:pStyle w:val="BodyText21"/>
        <w:widowControl/>
        <w:numPr>
          <w:ilvl w:val="0"/>
          <w:numId w:val="2"/>
        </w:numPr>
        <w:spacing w:before="360" w:after="120" w:line="276" w:lineRule="auto"/>
        <w:ind w:left="567" w:hanging="283"/>
        <w:jc w:val="center"/>
        <w:rPr>
          <w:rFonts w:ascii="Arial" w:hAnsi="Arial" w:cs="Arial"/>
          <w:b/>
          <w:sz w:val="20"/>
        </w:rPr>
      </w:pPr>
      <w:r w:rsidRPr="00FB3427">
        <w:rPr>
          <w:rFonts w:ascii="Arial" w:hAnsi="Arial" w:cs="Arial"/>
          <w:b/>
          <w:sz w:val="20"/>
        </w:rPr>
        <w:t>Staveniště a jeho zařízení</w:t>
      </w:r>
    </w:p>
    <w:p w14:paraId="2AEC9E40" w14:textId="2A106979" w:rsidR="00FB3427" w:rsidRPr="00FB3427" w:rsidRDefault="00FB3427" w:rsidP="005E1667">
      <w:pPr>
        <w:numPr>
          <w:ilvl w:val="0"/>
          <w:numId w:val="14"/>
        </w:numPr>
        <w:spacing w:after="80"/>
        <w:jc w:val="both"/>
        <w:rPr>
          <w:rFonts w:ascii="Arial" w:hAnsi="Arial" w:cs="Arial"/>
        </w:rPr>
      </w:pPr>
      <w:r w:rsidRPr="00FB3427">
        <w:rPr>
          <w:rFonts w:ascii="Arial" w:hAnsi="Arial" w:cs="Arial"/>
        </w:rPr>
        <w:t xml:space="preserve">Objednatel protokolárně předá zhotoviteli staveniště včetně místa pro provádění díla nejpozději do termínu dle čl. </w:t>
      </w:r>
      <w:r w:rsidR="00CF641A" w:rsidRPr="008915D7">
        <w:rPr>
          <w:rFonts w:ascii="Arial" w:hAnsi="Arial" w:cs="Arial"/>
        </w:rPr>
        <w:t>III</w:t>
      </w:r>
      <w:r w:rsidRPr="008915D7">
        <w:rPr>
          <w:rFonts w:ascii="Arial" w:hAnsi="Arial" w:cs="Arial"/>
        </w:rPr>
        <w:t xml:space="preserve">. odst. </w:t>
      </w:r>
      <w:r w:rsidR="00CF641A" w:rsidRPr="008915D7">
        <w:rPr>
          <w:rFonts w:ascii="Arial" w:hAnsi="Arial" w:cs="Arial"/>
        </w:rPr>
        <w:t>3.2</w:t>
      </w:r>
      <w:r w:rsidR="00F9762C">
        <w:rPr>
          <w:rFonts w:ascii="Arial" w:hAnsi="Arial" w:cs="Arial"/>
        </w:rPr>
        <w:t>, písm. a)</w:t>
      </w:r>
      <w:r w:rsidRPr="00FB3427">
        <w:rPr>
          <w:rFonts w:ascii="Arial" w:hAnsi="Arial" w:cs="Arial"/>
        </w:rPr>
        <w:t xml:space="preserve"> smlouvy. O předání staveniště objednatelem zhotoviteli bude sepsán písemný protokol, který bude vyhotoven ve dvou stejnopisech, bude podepsán oběma smluvními stranami a každá smluvní strana obdrží po jednom stejnopise.   </w:t>
      </w:r>
    </w:p>
    <w:p w14:paraId="0886176B" w14:textId="1DD019BF" w:rsidR="00FB3427" w:rsidRPr="00FB3427" w:rsidRDefault="00FB3427" w:rsidP="005E1667">
      <w:pPr>
        <w:spacing w:after="80"/>
        <w:ind w:left="624"/>
        <w:jc w:val="both"/>
        <w:rPr>
          <w:rFonts w:ascii="Arial" w:hAnsi="Arial" w:cs="Arial"/>
        </w:rPr>
      </w:pPr>
      <w:r w:rsidRPr="00FB3427">
        <w:rPr>
          <w:rFonts w:ascii="Arial" w:hAnsi="Arial" w:cs="Arial"/>
        </w:rPr>
        <w:t>Při předání staveniště bude objednatelem provedeno předání dokladů o staveništi. So</w:t>
      </w:r>
      <w:r w:rsidR="00100E61">
        <w:rPr>
          <w:rFonts w:ascii="Arial" w:hAnsi="Arial" w:cs="Arial"/>
        </w:rPr>
        <w:t xml:space="preserve">učasně bude zhotoviteli předáno 1 </w:t>
      </w:r>
      <w:proofErr w:type="spellStart"/>
      <w:r w:rsidRPr="00FB3427">
        <w:rPr>
          <w:rFonts w:ascii="Arial" w:hAnsi="Arial" w:cs="Arial"/>
        </w:rPr>
        <w:t>paré</w:t>
      </w:r>
      <w:proofErr w:type="spellEnd"/>
      <w:r w:rsidRPr="00FB3427">
        <w:rPr>
          <w:rFonts w:ascii="Arial" w:hAnsi="Arial" w:cs="Arial"/>
        </w:rPr>
        <w:t xml:space="preserve"> </w:t>
      </w:r>
      <w:r w:rsidR="00E058AA">
        <w:rPr>
          <w:rFonts w:ascii="Arial" w:hAnsi="Arial" w:cs="Arial"/>
        </w:rPr>
        <w:t>projektov</w:t>
      </w:r>
      <w:r w:rsidR="00554639">
        <w:rPr>
          <w:rFonts w:ascii="Arial" w:hAnsi="Arial" w:cs="Arial"/>
        </w:rPr>
        <w:t>é</w:t>
      </w:r>
      <w:r w:rsidRPr="00FB3427">
        <w:rPr>
          <w:rFonts w:ascii="Arial" w:hAnsi="Arial" w:cs="Arial"/>
        </w:rPr>
        <w:t xml:space="preserve"> dokumentace dle </w:t>
      </w:r>
      <w:r w:rsidR="00100E61">
        <w:rPr>
          <w:rFonts w:ascii="Arial" w:hAnsi="Arial" w:cs="Arial"/>
        </w:rPr>
        <w:t>čl.</w:t>
      </w:r>
      <w:r w:rsidRPr="008915D7">
        <w:rPr>
          <w:rFonts w:ascii="Arial" w:hAnsi="Arial" w:cs="Arial"/>
        </w:rPr>
        <w:t xml:space="preserve"> </w:t>
      </w:r>
      <w:r w:rsidR="00C567BB" w:rsidRPr="008915D7">
        <w:rPr>
          <w:rFonts w:ascii="Arial" w:hAnsi="Arial" w:cs="Arial"/>
        </w:rPr>
        <w:t>II</w:t>
      </w:r>
      <w:r w:rsidRPr="008915D7">
        <w:rPr>
          <w:rFonts w:ascii="Arial" w:hAnsi="Arial" w:cs="Arial"/>
        </w:rPr>
        <w:t xml:space="preserve">. odst. </w:t>
      </w:r>
      <w:r w:rsidR="00C567BB" w:rsidRPr="008915D7">
        <w:rPr>
          <w:rFonts w:ascii="Arial" w:hAnsi="Arial" w:cs="Arial"/>
        </w:rPr>
        <w:t>2.</w:t>
      </w:r>
      <w:r w:rsidR="008F3C26">
        <w:rPr>
          <w:rFonts w:ascii="Arial" w:hAnsi="Arial" w:cs="Arial"/>
        </w:rPr>
        <w:t>2</w:t>
      </w:r>
      <w:r w:rsidRPr="00FB3427">
        <w:rPr>
          <w:rFonts w:ascii="Arial" w:hAnsi="Arial" w:cs="Arial"/>
        </w:rPr>
        <w:t xml:space="preserve"> smlouvy</w:t>
      </w:r>
      <w:r w:rsidR="00100E61">
        <w:rPr>
          <w:rFonts w:ascii="Arial" w:hAnsi="Arial" w:cs="Arial"/>
        </w:rPr>
        <w:t>.</w:t>
      </w:r>
    </w:p>
    <w:p w14:paraId="10B2CEA5" w14:textId="49EABBD8" w:rsidR="00FB3427" w:rsidRPr="00FB3427" w:rsidRDefault="00FB3427" w:rsidP="005E1667">
      <w:pPr>
        <w:spacing w:after="80"/>
        <w:ind w:left="624"/>
        <w:jc w:val="both"/>
        <w:rPr>
          <w:rFonts w:ascii="Arial" w:hAnsi="Arial" w:cs="Arial"/>
        </w:rPr>
      </w:pPr>
      <w:r w:rsidRPr="00FB3427">
        <w:rPr>
          <w:rFonts w:ascii="Arial" w:hAnsi="Arial" w:cs="Arial"/>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14:paraId="5A230617"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14:paraId="759A68D1"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bude mít v průběhu realizace a dokončování předmětu díla na staveništi výhradní odpovědnost za:</w:t>
      </w:r>
    </w:p>
    <w:p w14:paraId="7A24C3B3"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lastRenderedPageBreak/>
        <w:t xml:space="preserve">zajištění bezpečnosti všech osob oprávněných k pohybu na staveništi, udržování staveniště v uspořádaném stavu za účelem předcházení vzniku škod; </w:t>
      </w:r>
    </w:p>
    <w:p w14:paraId="6F74A176"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w:t>
      </w:r>
    </w:p>
    <w:p w14:paraId="68631A62" w14:textId="77777777" w:rsidR="00FB3427" w:rsidRPr="00C567BB" w:rsidRDefault="00FB3427" w:rsidP="005E1667">
      <w:pPr>
        <w:pStyle w:val="Znaka"/>
        <w:widowControl/>
        <w:numPr>
          <w:ilvl w:val="0"/>
          <w:numId w:val="15"/>
        </w:numPr>
        <w:tabs>
          <w:tab w:val="clear" w:pos="1414"/>
          <w:tab w:val="num" w:pos="1134"/>
        </w:tabs>
        <w:spacing w:after="80"/>
        <w:ind w:left="1134" w:hanging="425"/>
        <w:jc w:val="both"/>
        <w:rPr>
          <w:rFonts w:cs="Arial"/>
          <w:color w:val="auto"/>
          <w:sz w:val="20"/>
        </w:rPr>
      </w:pPr>
      <w:r w:rsidRPr="00C567BB">
        <w:rPr>
          <w:rFonts w:cs="Arial"/>
          <w:color w:val="auto"/>
          <w:sz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15C2B2AF" w14:textId="01E13F6C" w:rsidR="00FB3427" w:rsidRPr="00C567BB" w:rsidRDefault="00FB3427" w:rsidP="005E1667">
      <w:pPr>
        <w:numPr>
          <w:ilvl w:val="0"/>
          <w:numId w:val="14"/>
        </w:numPr>
        <w:spacing w:after="80"/>
        <w:jc w:val="both"/>
        <w:rPr>
          <w:rFonts w:ascii="Arial" w:hAnsi="Arial" w:cs="Arial"/>
        </w:rPr>
      </w:pPr>
      <w:r w:rsidRPr="00C567BB">
        <w:rPr>
          <w:rFonts w:ascii="Arial" w:hAnsi="Arial" w:cs="Arial"/>
        </w:rPr>
        <w:t xml:space="preserve">Zhotovitel po celou dobu realizace díla zodpovídá za zabezpečení staveniště dle </w:t>
      </w:r>
      <w:r w:rsidR="001D3746">
        <w:rPr>
          <w:rFonts w:ascii="Arial" w:hAnsi="Arial" w:cs="Arial"/>
        </w:rPr>
        <w:t>platných právních předpisů</w:t>
      </w:r>
      <w:r w:rsidRPr="00C567BB">
        <w:rPr>
          <w:rFonts w:ascii="Arial" w:hAnsi="Arial" w:cs="Arial"/>
        </w:rPr>
        <w:t>. Zhotovitel v plné míře zodpovídá za bezpečnost a ochranu zdraví všech osob v prostoru staveniště a zabezpečí jejich vybavení ochrannými pracovními pomůckami. Dále se zhotovitel zavazuje dodržovat hygienické předpisy.</w:t>
      </w:r>
    </w:p>
    <w:p w14:paraId="3084887D" w14:textId="5330BD8F" w:rsidR="008D5BC8" w:rsidRPr="008453F5" w:rsidRDefault="00FB3427" w:rsidP="005E1667">
      <w:pPr>
        <w:numPr>
          <w:ilvl w:val="0"/>
          <w:numId w:val="14"/>
        </w:numPr>
        <w:spacing w:after="80"/>
        <w:jc w:val="both"/>
        <w:rPr>
          <w:rFonts w:ascii="Arial" w:hAnsi="Arial" w:cs="Arial"/>
        </w:rPr>
      </w:pPr>
      <w:r w:rsidRPr="00C567BB">
        <w:rPr>
          <w:rFonts w:ascii="Arial" w:hAnsi="Arial" w:cs="Arial"/>
        </w:rPr>
        <w:t xml:space="preserve">Zhotovitel zajišťuje přípravu staveniště, zařízení staveniště, veškerou dopravu, skládku, případně </w:t>
      </w:r>
      <w:proofErr w:type="spellStart"/>
      <w:r w:rsidRPr="00C567BB">
        <w:rPr>
          <w:rFonts w:ascii="Arial" w:hAnsi="Arial" w:cs="Arial"/>
        </w:rPr>
        <w:t>mezideponii</w:t>
      </w:r>
      <w:proofErr w:type="spellEnd"/>
      <w:r w:rsidRPr="00C567BB">
        <w:rPr>
          <w:rFonts w:ascii="Arial" w:hAnsi="Arial" w:cs="Arial"/>
        </w:rPr>
        <w:t xml:space="preserve"> materiálu, včetně zajištění energií a médií potřebných k provádění prací na vlastní účet. Tyto náklady jsou součástí ceny.</w:t>
      </w:r>
    </w:p>
    <w:p w14:paraId="7FF01474" w14:textId="77777777" w:rsidR="00FB3427" w:rsidRPr="00C567BB" w:rsidRDefault="00FB3427" w:rsidP="005E1667">
      <w:pPr>
        <w:numPr>
          <w:ilvl w:val="0"/>
          <w:numId w:val="14"/>
        </w:numPr>
        <w:spacing w:after="80"/>
        <w:jc w:val="both"/>
        <w:rPr>
          <w:rFonts w:ascii="Arial" w:hAnsi="Arial" w:cs="Arial"/>
        </w:rPr>
      </w:pPr>
      <w:r w:rsidRPr="00C567BB">
        <w:rPr>
          <w:rFonts w:ascii="Arial" w:hAnsi="Arial" w:cs="Arial"/>
        </w:rPr>
        <w:t>Zhotovitel se zavazuje, bez předchozího písemného souhlasu objednatele, neumístit na staveniště, jeho zařízení či prostory se staveništěm související jakékoli reklamní zařízení, ať již vlastní či ve vlastnictví třetí osoby.</w:t>
      </w:r>
    </w:p>
    <w:p w14:paraId="6426F812" w14:textId="2130A08E" w:rsidR="00412D6D" w:rsidRDefault="00412D6D" w:rsidP="005E1667">
      <w:pPr>
        <w:numPr>
          <w:ilvl w:val="0"/>
          <w:numId w:val="14"/>
        </w:numPr>
        <w:spacing w:after="80"/>
        <w:jc w:val="both"/>
        <w:rPr>
          <w:rFonts w:ascii="Arial" w:hAnsi="Arial" w:cs="Arial"/>
        </w:rPr>
      </w:pPr>
      <w:r w:rsidRPr="00412D6D">
        <w:rPr>
          <w:rFonts w:ascii="Arial" w:hAnsi="Arial" w:cs="Arial"/>
        </w:rPr>
        <w:t xml:space="preserve">Nejpozději </w:t>
      </w:r>
      <w:r w:rsidR="009D21FB">
        <w:rPr>
          <w:rFonts w:ascii="Arial" w:hAnsi="Arial" w:cs="Arial"/>
        </w:rPr>
        <w:t>ke dni</w:t>
      </w:r>
      <w:r w:rsidRPr="00412D6D">
        <w:rPr>
          <w:rFonts w:ascii="Arial" w:hAnsi="Arial" w:cs="Arial"/>
        </w:rPr>
        <w:t xml:space="preserve"> předání a převzetí díla či odstranění poslední vady či nedodělku, zjištěných při předání a převzetí díla, je zhotovitel povinen vyklidit staveniště a protokolárně jej předat objednateli. Současně s likvidací zařízení staveniště je zhotovitel povinen provést úklid a uvedení do původního stavu také plochy či prostory, které nebyly součástí staveniště, ale prováděním díla byly dotčeny. Pokud staveniště a dotčené plochy a pozemky v dohodnutém termínu nevyklidí nebo pokud jej neuvede do sjednaného stavu, je objednatel oprávněn fakturovat zhotoviteli smluvní pokutu sjednanou touto smlouvou.</w:t>
      </w:r>
    </w:p>
    <w:p w14:paraId="6C87390A" w14:textId="1D7AF346" w:rsidR="00D40853" w:rsidRPr="00D40853" w:rsidRDefault="00D40853" w:rsidP="00E06D8D">
      <w:pPr>
        <w:pStyle w:val="BodyText21"/>
        <w:widowControl/>
        <w:numPr>
          <w:ilvl w:val="0"/>
          <w:numId w:val="2"/>
        </w:numPr>
        <w:spacing w:before="360" w:after="120" w:line="276" w:lineRule="auto"/>
        <w:ind w:left="567" w:hanging="210"/>
        <w:jc w:val="center"/>
        <w:rPr>
          <w:rFonts w:ascii="Arial" w:hAnsi="Arial" w:cs="Arial"/>
          <w:b/>
          <w:sz w:val="20"/>
        </w:rPr>
      </w:pPr>
      <w:r w:rsidRPr="00D40853">
        <w:rPr>
          <w:rFonts w:ascii="Arial" w:hAnsi="Arial" w:cs="Arial"/>
          <w:b/>
          <w:sz w:val="20"/>
        </w:rPr>
        <w:t>Podmínky provádění díla</w:t>
      </w:r>
    </w:p>
    <w:p w14:paraId="2891873B" w14:textId="404D5B99" w:rsidR="00D40853" w:rsidRPr="00D40853" w:rsidRDefault="00D40853" w:rsidP="005E1667">
      <w:pPr>
        <w:numPr>
          <w:ilvl w:val="0"/>
          <w:numId w:val="16"/>
        </w:numPr>
        <w:spacing w:after="80"/>
        <w:jc w:val="both"/>
        <w:rPr>
          <w:rFonts w:ascii="Arial" w:hAnsi="Arial" w:cs="Arial"/>
        </w:rPr>
      </w:pPr>
      <w:r w:rsidRPr="00D40853">
        <w:rPr>
          <w:rFonts w:ascii="Arial" w:hAnsi="Arial" w:cs="Arial"/>
        </w:rPr>
        <w:t>Zhotovitel je povinen zajistit a financovat veškeré poddodavatelské práce a nese za ně záruku v plném rozsahu dle smlouvy.</w:t>
      </w:r>
    </w:p>
    <w:p w14:paraId="7512442C" w14:textId="77777777" w:rsidR="00D40853" w:rsidRPr="005B7288" w:rsidRDefault="00D40853" w:rsidP="005E1667">
      <w:pPr>
        <w:numPr>
          <w:ilvl w:val="0"/>
          <w:numId w:val="16"/>
        </w:numPr>
        <w:spacing w:after="80"/>
        <w:jc w:val="both"/>
        <w:rPr>
          <w:rFonts w:ascii="Arial" w:hAnsi="Arial" w:cs="Arial"/>
        </w:rPr>
      </w:pPr>
      <w:r w:rsidRPr="005B7288">
        <w:rPr>
          <w:rFonts w:ascii="Arial" w:hAnsi="Arial" w:cs="Arial"/>
        </w:rPr>
        <w:t xml:space="preserve">Zhotovitel je povinen předložit objednateli seznam všech svých poddodavatelů, kteří budou pro zhotovitele provádět část díla dle smlouvy. Zhotovitel není oprávněn pověřit provedením díla ani jeho části jinou osobu bez písemného souhlasu objednatele než ty, které výslovně uvedl při podání nabídky v rámci veřejné </w:t>
      </w:r>
      <w:r w:rsidRPr="00BC5EDD">
        <w:rPr>
          <w:rFonts w:ascii="Arial" w:hAnsi="Arial" w:cs="Arial"/>
        </w:rPr>
        <w:t>zakázky.</w:t>
      </w:r>
    </w:p>
    <w:p w14:paraId="7B36F73C" w14:textId="76C9167B" w:rsidR="00D40853" w:rsidRPr="00FD1DEF" w:rsidRDefault="00D40853" w:rsidP="005E1667">
      <w:pPr>
        <w:numPr>
          <w:ilvl w:val="0"/>
          <w:numId w:val="16"/>
        </w:numPr>
        <w:spacing w:after="80"/>
        <w:jc w:val="both"/>
        <w:rPr>
          <w:rFonts w:ascii="Arial" w:hAnsi="Arial" w:cs="Arial"/>
        </w:rPr>
      </w:pPr>
      <w:r w:rsidRPr="005B7288">
        <w:rPr>
          <w:rFonts w:ascii="Arial" w:hAnsi="Arial" w:cs="Arial"/>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5B7288">
        <w:rPr>
          <w:rFonts w:ascii="Arial" w:hAnsi="Arial" w:cs="Arial"/>
        </w:rPr>
        <w:t>technicko-dodacím</w:t>
      </w:r>
      <w:proofErr w:type="spellEnd"/>
      <w:r w:rsidRPr="005B7288">
        <w:rPr>
          <w:rFonts w:ascii="Arial" w:hAnsi="Arial" w:cs="Arial"/>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w:t>
      </w:r>
      <w:r w:rsidRPr="005A022F">
        <w:rPr>
          <w:rFonts w:ascii="Arial" w:hAnsi="Arial" w:cs="Arial"/>
        </w:rPr>
        <w:t xml:space="preserve">čl. </w:t>
      </w:r>
      <w:r w:rsidR="009D7303">
        <w:rPr>
          <w:rFonts w:ascii="Arial" w:hAnsi="Arial" w:cs="Arial"/>
        </w:rPr>
        <w:t>IX</w:t>
      </w:r>
      <w:r w:rsidRPr="005A022F">
        <w:rPr>
          <w:rFonts w:ascii="Arial" w:hAnsi="Arial" w:cs="Arial"/>
        </w:rPr>
        <w:t xml:space="preserve">. odst. </w:t>
      </w:r>
      <w:r w:rsidR="009D7303">
        <w:rPr>
          <w:rFonts w:ascii="Arial" w:hAnsi="Arial" w:cs="Arial"/>
        </w:rPr>
        <w:t>9.5</w:t>
      </w:r>
      <w:r w:rsidRPr="005A022F">
        <w:rPr>
          <w:rFonts w:ascii="Arial" w:hAnsi="Arial" w:cs="Arial"/>
        </w:rPr>
        <w:t xml:space="preserve"> písm. d)</w:t>
      </w:r>
      <w:r w:rsidRPr="005B7288">
        <w:rPr>
          <w:rFonts w:ascii="Arial" w:hAnsi="Arial" w:cs="Arial"/>
        </w:rPr>
        <w:t xml:space="preserve">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w:t>
      </w:r>
      <w:r w:rsidRPr="00DC2D2E">
        <w:rPr>
          <w:rFonts w:ascii="Arial" w:hAnsi="Arial" w:cs="Arial"/>
        </w:rPr>
        <w:t>v § 1</w:t>
      </w:r>
      <w:r w:rsidR="00DC2D2E" w:rsidRPr="00DC2D2E">
        <w:rPr>
          <w:rFonts w:ascii="Arial" w:hAnsi="Arial" w:cs="Arial"/>
        </w:rPr>
        <w:t>45</w:t>
      </w:r>
      <w:r w:rsidRPr="005B7288">
        <w:rPr>
          <w:rFonts w:ascii="Arial" w:hAnsi="Arial" w:cs="Arial"/>
        </w:rPr>
        <w:t xml:space="preserve"> </w:t>
      </w:r>
      <w:r w:rsidR="00FD1DEF">
        <w:rPr>
          <w:rFonts w:ascii="Arial" w:hAnsi="Arial" w:cs="Arial"/>
        </w:rPr>
        <w:t xml:space="preserve">zák. č. </w:t>
      </w:r>
      <w:r w:rsidR="00DC4569">
        <w:rPr>
          <w:rFonts w:ascii="Arial" w:hAnsi="Arial" w:cs="Arial"/>
        </w:rPr>
        <w:t>2</w:t>
      </w:r>
      <w:r w:rsidR="00FD1DEF" w:rsidRPr="00FD1DEF">
        <w:rPr>
          <w:rFonts w:ascii="Arial" w:hAnsi="Arial" w:cs="Arial"/>
        </w:rPr>
        <w:t>83/20</w:t>
      </w:r>
      <w:r w:rsidR="00DC4569">
        <w:rPr>
          <w:rFonts w:ascii="Arial" w:hAnsi="Arial" w:cs="Arial"/>
        </w:rPr>
        <w:t>21</w:t>
      </w:r>
      <w:r w:rsidR="00FD1DEF" w:rsidRPr="00FD1DEF">
        <w:rPr>
          <w:rFonts w:ascii="Arial" w:hAnsi="Arial" w:cs="Arial"/>
        </w:rPr>
        <w:t xml:space="preserve"> Sb</w:t>
      </w:r>
      <w:r w:rsidR="00FD1DEF" w:rsidRPr="00DC4569">
        <w:rPr>
          <w:rFonts w:ascii="Arial" w:hAnsi="Arial" w:cs="Arial"/>
        </w:rPr>
        <w:t xml:space="preserve">., </w:t>
      </w:r>
      <w:r w:rsidR="00DC4569" w:rsidRPr="00DC4569">
        <w:rPr>
          <w:rFonts w:ascii="Arial" w:hAnsi="Arial" w:cs="Arial"/>
        </w:rPr>
        <w:t>stavební zákon</w:t>
      </w:r>
      <w:r w:rsidR="001A6BB2" w:rsidRPr="00DC4569">
        <w:rPr>
          <w:rFonts w:ascii="Arial" w:hAnsi="Arial" w:cs="Arial"/>
        </w:rPr>
        <w:t>,</w:t>
      </w:r>
      <w:r w:rsidR="001A6BB2">
        <w:rPr>
          <w:rFonts w:ascii="Arial" w:hAnsi="Arial" w:cs="Arial"/>
        </w:rPr>
        <w:t xml:space="preserve"> ve znění pozdějších předpisů</w:t>
      </w:r>
      <w:r w:rsidRPr="00FD1DEF">
        <w:rPr>
          <w:rFonts w:ascii="Arial" w:hAnsi="Arial" w:cs="Arial"/>
        </w:rPr>
        <w:t>.</w:t>
      </w:r>
    </w:p>
    <w:p w14:paraId="521E5CB7" w14:textId="5291087D" w:rsidR="00D40853" w:rsidRDefault="00D40853" w:rsidP="005E1667">
      <w:pPr>
        <w:numPr>
          <w:ilvl w:val="0"/>
          <w:numId w:val="16"/>
        </w:numPr>
        <w:spacing w:after="80"/>
        <w:jc w:val="both"/>
        <w:rPr>
          <w:rFonts w:ascii="Arial" w:hAnsi="Arial" w:cs="Arial"/>
        </w:rPr>
      </w:pPr>
      <w:r w:rsidRPr="00FD1DEF">
        <w:rPr>
          <w:rFonts w:ascii="Arial" w:hAnsi="Arial" w:cs="Arial"/>
        </w:rPr>
        <w:t>Zhotovitel je povinen zajistit dílo a staveniště do doby jeho řádného předání objednateli proti krádeži a vandalismu.</w:t>
      </w:r>
    </w:p>
    <w:p w14:paraId="522242C3" w14:textId="267F4A07" w:rsidR="008453F5" w:rsidRPr="00FB3427" w:rsidRDefault="008453F5" w:rsidP="005E1667">
      <w:pPr>
        <w:numPr>
          <w:ilvl w:val="0"/>
          <w:numId w:val="16"/>
        </w:numPr>
        <w:spacing w:after="80"/>
        <w:jc w:val="both"/>
        <w:rPr>
          <w:rFonts w:ascii="Arial" w:hAnsi="Arial" w:cs="Arial"/>
        </w:rPr>
      </w:pPr>
      <w:r w:rsidRPr="00FB3427">
        <w:rPr>
          <w:rFonts w:ascii="Arial" w:hAnsi="Arial" w:cs="Arial"/>
        </w:rPr>
        <w:t>Zhotovitel se zavazuje, že zajistí provádění díla tak, aby provádění díla:</w:t>
      </w:r>
    </w:p>
    <w:p w14:paraId="0768214A"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v co nejmenší míře omezovalo okolí staveniště či jiných okolních dotčených pozemků či staveb; </w:t>
      </w:r>
    </w:p>
    <w:p w14:paraId="40D1BD52"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t xml:space="preserve">neobtěžovalo třetí osoby a okolní prostory zejména hlukem, pachem, emisemi, prachem, vibracemi, exhalacemi a zastíněním nad míru přiměřenou poměrům; </w:t>
      </w:r>
    </w:p>
    <w:p w14:paraId="4958B76C" w14:textId="77777777" w:rsidR="008453F5" w:rsidRPr="00FB3427"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FB3427">
        <w:rPr>
          <w:rFonts w:cs="Arial"/>
          <w:color w:val="auto"/>
          <w:sz w:val="20"/>
        </w:rPr>
        <w:lastRenderedPageBreak/>
        <w:t xml:space="preserve">nemělo nepřiměřený nepříznivý vliv na životní prostředí včetně minimalizace negativních vlivů na okolí staveniště;  </w:t>
      </w:r>
    </w:p>
    <w:p w14:paraId="20FF7E13" w14:textId="6DFE209B" w:rsidR="008453F5" w:rsidRPr="00241125" w:rsidRDefault="008453F5" w:rsidP="005E1667">
      <w:pPr>
        <w:pStyle w:val="Znaka"/>
        <w:widowControl/>
        <w:numPr>
          <w:ilvl w:val="0"/>
          <w:numId w:val="10"/>
        </w:numPr>
        <w:tabs>
          <w:tab w:val="clear" w:pos="1414"/>
          <w:tab w:val="num" w:pos="1134"/>
        </w:tabs>
        <w:spacing w:after="80"/>
        <w:ind w:left="1134" w:hanging="425"/>
        <w:jc w:val="both"/>
        <w:rPr>
          <w:rFonts w:cs="Arial"/>
          <w:color w:val="auto"/>
          <w:sz w:val="20"/>
        </w:rPr>
      </w:pPr>
      <w:r w:rsidRPr="00241125">
        <w:rPr>
          <w:rFonts w:cs="Arial"/>
          <w:color w:val="auto"/>
          <w:sz w:val="20"/>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osobou odpovědnou za odborné vedení provádění stavby –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číslo autorizac</w:t>
      </w:r>
      <w:r w:rsidR="009038C3">
        <w:rPr>
          <w:rFonts w:cs="Arial"/>
          <w:color w:val="auto"/>
          <w:sz w:val="20"/>
        </w:rPr>
        <w:t xml:space="preserve">e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00241125" w:rsidRPr="00241125">
        <w:rPr>
          <w:rFonts w:cs="Arial"/>
          <w:color w:val="auto"/>
          <w:sz w:val="20"/>
        </w:rPr>
        <w:t>v seznamu osob ČKAIT veden pod čísle</w:t>
      </w:r>
      <w:r w:rsidR="009038C3">
        <w:rPr>
          <w:rFonts w:cs="Arial"/>
          <w:color w:val="auto"/>
          <w:sz w:val="20"/>
        </w:rPr>
        <w:t xml:space="preserve">m </w:t>
      </w:r>
      <w:r w:rsidR="009038C3" w:rsidRPr="009038C3">
        <w:rPr>
          <w:rFonts w:cs="Arial"/>
          <w:iCs/>
          <w:sz w:val="20"/>
          <w:highlight w:val="yellow"/>
        </w:rPr>
        <w:t>…………</w:t>
      </w:r>
      <w:r w:rsidR="009038C3">
        <w:rPr>
          <w:rFonts w:cs="Arial"/>
          <w:iCs/>
          <w:highlight w:val="yellow"/>
        </w:rPr>
        <w:t>…</w:t>
      </w:r>
      <w:r w:rsidR="009038C3">
        <w:rPr>
          <w:rFonts w:cs="Arial"/>
          <w:color w:val="auto"/>
          <w:sz w:val="20"/>
        </w:rPr>
        <w:t xml:space="preserve">, </w:t>
      </w:r>
      <w:r w:rsidRPr="00241125">
        <w:rPr>
          <w:rFonts w:cs="Arial"/>
          <w:color w:val="auto"/>
          <w:sz w:val="20"/>
        </w:rPr>
        <w:t>autorizovanou osobou v oboru pozemní stavby ve smyslu zákona č. 360/1992 Sb., o výkonu povolání autorizovaných architektů a o výkonu povolání autorizovaných inženýrů a techniků činných ve výstavbě</w:t>
      </w:r>
      <w:r w:rsidR="001A6BB2" w:rsidRPr="00241125">
        <w:rPr>
          <w:rFonts w:cs="Arial"/>
          <w:color w:val="auto"/>
          <w:sz w:val="20"/>
        </w:rPr>
        <w:t>, ve znění pozdějších předpisů</w:t>
      </w:r>
      <w:r w:rsidRPr="00241125">
        <w:rPr>
          <w:rFonts w:cs="Arial"/>
          <w:color w:val="auto"/>
          <w:sz w:val="20"/>
        </w:rPr>
        <w:t>.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w:t>
      </w:r>
      <w:r w:rsidR="00C15AC8">
        <w:rPr>
          <w:rFonts w:cs="Arial"/>
          <w:color w:val="auto"/>
          <w:sz w:val="20"/>
        </w:rPr>
        <w:t>é</w:t>
      </w:r>
      <w:r w:rsidRPr="00241125">
        <w:rPr>
          <w:rFonts w:cs="Arial"/>
          <w:color w:val="auto"/>
          <w:sz w:val="20"/>
        </w:rPr>
        <w:t xml:space="preserve"> nemá zapsány ve svém obchodním rejstříku nebo živnostenském listě, provede poddodavatel s odpovídající odbornou způsobilostí. Doklady o odborné způsobilosti poddodavatele předloží zhotovitel objednateli před zahájením prací a dále na vyžádání objednatele průběžně v průběhu realizace díla</w:t>
      </w:r>
      <w:r w:rsidR="00BF6D0A" w:rsidRPr="00241125">
        <w:rPr>
          <w:rFonts w:cs="Arial"/>
          <w:color w:val="auto"/>
          <w:sz w:val="20"/>
        </w:rPr>
        <w:t>;</w:t>
      </w:r>
    </w:p>
    <w:p w14:paraId="793FF836" w14:textId="49560F9C" w:rsidR="00D40853" w:rsidRPr="00FD1DEF" w:rsidRDefault="00D40853" w:rsidP="005E1667">
      <w:pPr>
        <w:numPr>
          <w:ilvl w:val="0"/>
          <w:numId w:val="16"/>
        </w:numPr>
        <w:spacing w:after="80"/>
        <w:jc w:val="both"/>
        <w:rPr>
          <w:rFonts w:ascii="Arial" w:hAnsi="Arial" w:cs="Arial"/>
        </w:rPr>
      </w:pPr>
      <w:r w:rsidRPr="00FD1DEF">
        <w:rPr>
          <w:rFonts w:ascii="Arial" w:hAnsi="Arial" w:cs="Arial"/>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w:t>
      </w:r>
      <w:r w:rsidR="009D7303">
        <w:rPr>
          <w:rFonts w:ascii="Arial" w:hAnsi="Arial" w:cs="Arial"/>
        </w:rPr>
        <w:t xml:space="preserve">. </w:t>
      </w:r>
    </w:p>
    <w:p w14:paraId="75FCB2DB" w14:textId="693863CF" w:rsidR="00D40853" w:rsidRPr="002B5772" w:rsidRDefault="00D40853" w:rsidP="005E1667">
      <w:pPr>
        <w:numPr>
          <w:ilvl w:val="0"/>
          <w:numId w:val="16"/>
        </w:numPr>
        <w:spacing w:after="80"/>
        <w:jc w:val="both"/>
        <w:rPr>
          <w:rFonts w:ascii="Arial" w:hAnsi="Arial" w:cs="Arial"/>
        </w:rPr>
      </w:pPr>
      <w:r w:rsidRPr="00FA798E">
        <w:rPr>
          <w:rFonts w:ascii="Arial" w:hAnsi="Arial" w:cs="Arial"/>
        </w:rPr>
        <w:t>Zhotovitel</w:t>
      </w:r>
      <w:r w:rsidRPr="002B5772">
        <w:rPr>
          <w:rFonts w:ascii="Arial" w:hAnsi="Arial" w:cs="Arial"/>
        </w:rPr>
        <w:t xml:space="preserve">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w:t>
      </w:r>
      <w:r w:rsidRPr="00BB593D">
        <w:rPr>
          <w:rFonts w:ascii="Arial" w:hAnsi="Arial" w:cs="Arial"/>
        </w:rPr>
        <w:t xml:space="preserve">čl. </w:t>
      </w:r>
      <w:r w:rsidR="009D7303">
        <w:rPr>
          <w:rFonts w:ascii="Arial" w:hAnsi="Arial" w:cs="Arial"/>
        </w:rPr>
        <w:t>IX</w:t>
      </w:r>
      <w:r w:rsidRPr="00BB593D">
        <w:rPr>
          <w:rFonts w:ascii="Arial" w:hAnsi="Arial" w:cs="Arial"/>
        </w:rPr>
        <w:t xml:space="preserve">. odst. </w:t>
      </w:r>
      <w:r w:rsidR="009D7303">
        <w:rPr>
          <w:rFonts w:ascii="Arial" w:hAnsi="Arial" w:cs="Arial"/>
        </w:rPr>
        <w:t>9.5</w:t>
      </w:r>
      <w:r w:rsidRPr="00BB593D">
        <w:rPr>
          <w:rFonts w:ascii="Arial" w:hAnsi="Arial" w:cs="Arial"/>
        </w:rPr>
        <w:t xml:space="preserve"> písm. d)</w:t>
      </w:r>
      <w:r w:rsidR="001549AE">
        <w:rPr>
          <w:rFonts w:ascii="Arial" w:hAnsi="Arial" w:cs="Arial"/>
        </w:rPr>
        <w:t xml:space="preserve"> smlouvy</w:t>
      </w:r>
      <w:r w:rsidRPr="002B5772">
        <w:rPr>
          <w:rFonts w:ascii="Arial" w:hAnsi="Arial" w:cs="Arial"/>
        </w:rPr>
        <w:t>.</w:t>
      </w:r>
    </w:p>
    <w:p w14:paraId="467BF29F" w14:textId="109C58B8" w:rsidR="00D40853" w:rsidRPr="00BB593D" w:rsidRDefault="00D40853" w:rsidP="005E1667">
      <w:pPr>
        <w:numPr>
          <w:ilvl w:val="0"/>
          <w:numId w:val="16"/>
        </w:numPr>
        <w:spacing w:after="80"/>
        <w:jc w:val="both"/>
        <w:rPr>
          <w:rFonts w:ascii="Arial" w:hAnsi="Arial" w:cs="Arial"/>
        </w:rPr>
      </w:pPr>
      <w:r w:rsidRPr="001549AE">
        <w:rPr>
          <w:rFonts w:ascii="Arial" w:hAnsi="Arial" w:cs="Arial"/>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w:t>
      </w:r>
      <w:r w:rsidR="001549AE">
        <w:rPr>
          <w:rFonts w:ascii="Arial" w:hAnsi="Arial" w:cs="Arial"/>
        </w:rPr>
        <w:t xml:space="preserve">tele dle </w:t>
      </w:r>
      <w:r w:rsidR="007E4776">
        <w:rPr>
          <w:rFonts w:ascii="Arial" w:hAnsi="Arial" w:cs="Arial"/>
        </w:rPr>
        <w:t>čl.</w:t>
      </w:r>
      <w:r w:rsidR="001549AE" w:rsidRPr="005A3713">
        <w:rPr>
          <w:rFonts w:ascii="Arial" w:hAnsi="Arial" w:cs="Arial"/>
        </w:rPr>
        <w:t xml:space="preserve"> VI.</w:t>
      </w:r>
      <w:r w:rsidRPr="005A3713">
        <w:rPr>
          <w:rFonts w:ascii="Arial" w:hAnsi="Arial" w:cs="Arial"/>
        </w:rPr>
        <w:t xml:space="preserve"> odst. </w:t>
      </w:r>
      <w:r w:rsidR="001549AE" w:rsidRPr="005A3713">
        <w:rPr>
          <w:rFonts w:ascii="Arial" w:hAnsi="Arial" w:cs="Arial"/>
        </w:rPr>
        <w:t>6</w:t>
      </w:r>
      <w:r w:rsidRPr="005A3713">
        <w:rPr>
          <w:rFonts w:ascii="Arial" w:hAnsi="Arial" w:cs="Arial"/>
        </w:rPr>
        <w:t>.</w:t>
      </w:r>
      <w:r w:rsidR="00385813" w:rsidRPr="005A3713">
        <w:rPr>
          <w:rFonts w:ascii="Arial" w:hAnsi="Arial" w:cs="Arial"/>
        </w:rPr>
        <w:t>4</w:t>
      </w:r>
      <w:r w:rsidRPr="00BB593D">
        <w:rPr>
          <w:rFonts w:ascii="Arial" w:hAnsi="Arial" w:cs="Arial"/>
        </w:rPr>
        <w:t xml:space="preserve"> smlouvy.</w:t>
      </w:r>
    </w:p>
    <w:p w14:paraId="5DB42F50" w14:textId="77777777" w:rsidR="000035B0" w:rsidRDefault="00D40853" w:rsidP="005E1667">
      <w:pPr>
        <w:numPr>
          <w:ilvl w:val="0"/>
          <w:numId w:val="16"/>
        </w:numPr>
        <w:spacing w:after="80"/>
        <w:jc w:val="both"/>
        <w:rPr>
          <w:rFonts w:ascii="Arial" w:hAnsi="Arial" w:cs="Arial"/>
        </w:rPr>
      </w:pPr>
      <w:r w:rsidRPr="001549AE">
        <w:rPr>
          <w:rFonts w:ascii="Arial" w:hAnsi="Arial" w:cs="Arial"/>
        </w:rPr>
        <w:t>Zhotovitel je povinen zabezpečit účast svých pracovníků na prověřování dodávek a prací zhotovitele, které provádí objednatel a zajist</w:t>
      </w:r>
      <w:r w:rsidR="001549AE">
        <w:rPr>
          <w:rFonts w:ascii="Arial" w:hAnsi="Arial" w:cs="Arial"/>
        </w:rPr>
        <w:t>it</w:t>
      </w:r>
      <w:r w:rsidRPr="001549AE">
        <w:rPr>
          <w:rFonts w:ascii="Arial" w:hAnsi="Arial" w:cs="Arial"/>
        </w:rPr>
        <w:t xml:space="preserve"> neprodleně opatření k odstranění vytknutých závad a odchylek od projektové dokumentace provádění díla. </w:t>
      </w:r>
    </w:p>
    <w:p w14:paraId="45593444" w14:textId="3CDFCD91" w:rsidR="00A2701F" w:rsidRDefault="00A2701F" w:rsidP="005E1667">
      <w:pPr>
        <w:numPr>
          <w:ilvl w:val="0"/>
          <w:numId w:val="16"/>
        </w:numPr>
        <w:spacing w:after="80"/>
        <w:jc w:val="both"/>
        <w:rPr>
          <w:rFonts w:ascii="Arial" w:hAnsi="Arial" w:cs="Arial"/>
        </w:rPr>
      </w:pPr>
      <w:r w:rsidRPr="00105E2C">
        <w:rPr>
          <w:rFonts w:ascii="Arial" w:hAnsi="Arial" w:cs="Arial"/>
          <w:lang w:eastAsia="ar-SA"/>
        </w:rPr>
        <w:t xml:space="preserve">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w:t>
      </w:r>
      <w:r w:rsidRPr="00AA78C8">
        <w:rPr>
          <w:rFonts w:ascii="Arial" w:hAnsi="Arial" w:cs="Arial"/>
          <w:lang w:eastAsia="ar-SA"/>
        </w:rPr>
        <w:t>uhradit zhotoviteli provedené vícepráce z titulu bezdůvodného obohacení.</w:t>
      </w:r>
    </w:p>
    <w:p w14:paraId="7F79DF12" w14:textId="0F9FDBAD" w:rsidR="001549AE" w:rsidRPr="001549AE" w:rsidRDefault="001549AE" w:rsidP="00B324D0">
      <w:pPr>
        <w:pStyle w:val="BodyText21"/>
        <w:widowControl/>
        <w:numPr>
          <w:ilvl w:val="0"/>
          <w:numId w:val="13"/>
        </w:numPr>
        <w:spacing w:before="360" w:after="120" w:line="276" w:lineRule="auto"/>
        <w:ind w:left="1077"/>
        <w:jc w:val="center"/>
        <w:rPr>
          <w:rFonts w:ascii="Arial" w:hAnsi="Arial" w:cs="Arial"/>
          <w:b/>
          <w:sz w:val="20"/>
        </w:rPr>
      </w:pPr>
      <w:r w:rsidRPr="001549AE">
        <w:rPr>
          <w:rFonts w:ascii="Arial" w:hAnsi="Arial" w:cs="Arial"/>
          <w:b/>
          <w:sz w:val="20"/>
        </w:rPr>
        <w:t>Předání a převzetí díla</w:t>
      </w:r>
    </w:p>
    <w:p w14:paraId="3351A627" w14:textId="52CDF1DF" w:rsidR="001549AE" w:rsidRPr="00BB593D" w:rsidRDefault="001549AE" w:rsidP="005E1667">
      <w:pPr>
        <w:numPr>
          <w:ilvl w:val="0"/>
          <w:numId w:val="17"/>
        </w:numPr>
        <w:spacing w:after="80"/>
        <w:jc w:val="both"/>
        <w:rPr>
          <w:rFonts w:ascii="Arial" w:hAnsi="Arial" w:cs="Arial"/>
        </w:rPr>
      </w:pPr>
      <w:r w:rsidRPr="001549AE">
        <w:rPr>
          <w:rFonts w:ascii="Arial" w:hAnsi="Arial" w:cs="Arial"/>
        </w:rPr>
        <w:t xml:space="preserve">Zhotovitel se zavazuje řádně protokolárně předat dílo objednateli nejpozději v termínu dle </w:t>
      </w:r>
      <w:r w:rsidRPr="00BB593D">
        <w:rPr>
          <w:rFonts w:ascii="Arial" w:hAnsi="Arial" w:cs="Arial"/>
        </w:rPr>
        <w:t xml:space="preserve">čl. III. odst. 3.1 smlouvy. </w:t>
      </w:r>
    </w:p>
    <w:p w14:paraId="2468C457" w14:textId="1B20D05E"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Kompletním předáním díla se rozumí úplné dokončení předmětu plnění, včetně vyklizení staveniště, a splnění všech dalších povinností zhotovitele stanovených touto smlouvou, zejména předání dokladů dle smlouvy, včetně potvrzení těchto skutečností objednatelem v předávacím protokolu. Nejpozději na poslední den provedení díla, resp. jeho části, svolá zhotovitel přejímací řízení. Na předávací řízení přizve zhotovitel objednatele, a to písemným oznámením, které musí být doručeno objednateli alespoň pět </w:t>
      </w:r>
      <w:r w:rsidR="00C55D96">
        <w:rPr>
          <w:rFonts w:ascii="Arial" w:hAnsi="Arial" w:cs="Arial"/>
        </w:rPr>
        <w:t xml:space="preserve">(5) </w:t>
      </w:r>
      <w:r w:rsidRPr="00F6502E">
        <w:rPr>
          <w:rFonts w:ascii="Arial" w:hAnsi="Arial" w:cs="Arial"/>
        </w:rPr>
        <w:t>pracovních dn</w:t>
      </w:r>
      <w:r w:rsidR="00C55D96">
        <w:rPr>
          <w:rFonts w:ascii="Arial" w:hAnsi="Arial" w:cs="Arial"/>
        </w:rPr>
        <w:t>í</w:t>
      </w:r>
      <w:r w:rsidRPr="00F6502E">
        <w:rPr>
          <w:rFonts w:ascii="Arial" w:hAnsi="Arial" w:cs="Arial"/>
        </w:rPr>
        <w:t xml:space="preserve"> předem. Zhotovitel zajistí na předávací řízení účast všech poddodavatelů či jejich oprávněných zástupců a současně i účast všech smluvních partnerů či jejich oprávněných zástupců. </w:t>
      </w:r>
    </w:p>
    <w:p w14:paraId="74C03282"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141B389C" w14:textId="60AD118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w:t>
      </w:r>
      <w:r w:rsidRPr="00F6502E">
        <w:rPr>
          <w:rFonts w:ascii="Arial" w:hAnsi="Arial" w:cs="Arial"/>
        </w:rPr>
        <w:lastRenderedPageBreak/>
        <w:t>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14:paraId="7FED50A8" w14:textId="77777777" w:rsidR="001549AE" w:rsidRPr="00F6502E" w:rsidRDefault="001549AE" w:rsidP="005E1667">
      <w:pPr>
        <w:numPr>
          <w:ilvl w:val="0"/>
          <w:numId w:val="17"/>
        </w:numPr>
        <w:spacing w:after="80"/>
        <w:jc w:val="both"/>
        <w:rPr>
          <w:rFonts w:ascii="Arial" w:hAnsi="Arial" w:cs="Arial"/>
        </w:rPr>
      </w:pPr>
      <w:r w:rsidRPr="00F6502E">
        <w:rPr>
          <w:rFonts w:ascii="Arial" w:hAnsi="Arial" w:cs="Arial"/>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14:paraId="789B71D1" w14:textId="493FA051" w:rsidR="001549AE" w:rsidRPr="00944A1C" w:rsidRDefault="001549AE" w:rsidP="005E1667">
      <w:pPr>
        <w:spacing w:after="80"/>
        <w:ind w:left="624"/>
        <w:jc w:val="both"/>
        <w:rPr>
          <w:rFonts w:ascii="Arial" w:hAnsi="Arial" w:cs="Arial"/>
        </w:rPr>
      </w:pPr>
      <w:r w:rsidRPr="00944A1C">
        <w:rPr>
          <w:rFonts w:ascii="Arial" w:hAnsi="Arial" w:cs="Arial"/>
        </w:rPr>
        <w:t>Zhotovitel doloží objednateli před zahájením předávacího řízení úplný seznam všech předávaných dokladů, stavební deník, deník vícenákladů, veškerá osvědčení o zkouškách a certifikaci použitých materiálů a výrobků, revizní zprávy zařízení komplementovaných do díla, návody k obsluze a údržbě díla, potvrzené záruční listy, doklady o ověření funkčnosti dodaných zařízení k provedení díla a dodávek podle projektové dokumentac</w:t>
      </w:r>
      <w:r w:rsidR="00D1425D">
        <w:rPr>
          <w:rFonts w:ascii="Arial" w:hAnsi="Arial" w:cs="Arial"/>
        </w:rPr>
        <w:t xml:space="preserve">e a platných právních předpisů, </w:t>
      </w:r>
      <w:r w:rsidRPr="00944A1C">
        <w:rPr>
          <w:rFonts w:ascii="Arial" w:hAnsi="Arial" w:cs="Arial"/>
        </w:rPr>
        <w:t xml:space="preserve">dále doklad o zabezpečení likvidace odpadů v souladu se zákonem č. </w:t>
      </w:r>
      <w:r w:rsidR="00050F9E">
        <w:rPr>
          <w:rFonts w:ascii="Arial" w:hAnsi="Arial" w:cs="Arial"/>
        </w:rPr>
        <w:t>541/2020</w:t>
      </w:r>
      <w:r w:rsidRPr="00944A1C">
        <w:rPr>
          <w:rFonts w:ascii="Arial" w:hAnsi="Arial" w:cs="Arial"/>
        </w:rPr>
        <w:t xml:space="preserve"> Sb., o odpadech</w:t>
      </w:r>
      <w:r w:rsidR="00050F9E">
        <w:rPr>
          <w:rFonts w:ascii="Arial" w:hAnsi="Arial" w:cs="Arial"/>
        </w:rPr>
        <w:t>, ve znění pozdějších předpisů</w:t>
      </w:r>
      <w:r w:rsidRPr="00944A1C">
        <w:rPr>
          <w:rFonts w:ascii="Arial" w:hAnsi="Arial" w:cs="Arial"/>
        </w:rPr>
        <w:t xml:space="preserve"> a další doklady prokazující splnění podmínek, které si stanovily v rámci stavebního řízení orgány a organizace. V případě, že nedojde k předložení a předání objednateli shora uvedených dokladů nejpozději při předávacím řízení, nepovažuje se dílo za řádně předané.</w:t>
      </w:r>
    </w:p>
    <w:p w14:paraId="4F6C025B" w14:textId="77777777" w:rsidR="001549AE" w:rsidRPr="0071177C" w:rsidRDefault="001549AE" w:rsidP="005E1667">
      <w:pPr>
        <w:numPr>
          <w:ilvl w:val="0"/>
          <w:numId w:val="17"/>
        </w:numPr>
        <w:spacing w:after="80"/>
        <w:jc w:val="both"/>
        <w:rPr>
          <w:rFonts w:ascii="Arial" w:hAnsi="Arial" w:cs="Arial"/>
        </w:rPr>
      </w:pPr>
      <w:r w:rsidRPr="0071177C">
        <w:rPr>
          <w:rFonts w:ascii="Arial" w:hAnsi="Arial" w:cs="Arial"/>
        </w:rPr>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F1E187E" w14:textId="4657E35E" w:rsidR="001549AE" w:rsidRPr="0071177C" w:rsidRDefault="001549AE" w:rsidP="005E1667">
      <w:pPr>
        <w:numPr>
          <w:ilvl w:val="0"/>
          <w:numId w:val="17"/>
        </w:numPr>
        <w:spacing w:after="80"/>
        <w:jc w:val="both"/>
        <w:rPr>
          <w:rFonts w:ascii="Arial" w:hAnsi="Arial" w:cs="Arial"/>
        </w:rPr>
      </w:pPr>
      <w:r w:rsidRPr="0071177C">
        <w:rPr>
          <w:rFonts w:ascii="Arial" w:hAnsi="Arial" w:cs="Arial"/>
        </w:rPr>
        <w:t xml:space="preserve">Pro případ odstoupení kterékoli ze smluvních stran od smlouvy bude analogicky použito ustanovení </w:t>
      </w:r>
      <w:r w:rsidR="0071177C">
        <w:rPr>
          <w:rFonts w:ascii="Arial" w:hAnsi="Arial" w:cs="Arial"/>
        </w:rPr>
        <w:t>tohoto článku</w:t>
      </w:r>
      <w:r w:rsidRPr="0071177C">
        <w:rPr>
          <w:rFonts w:ascii="Arial" w:hAnsi="Arial" w:cs="Arial"/>
        </w:rPr>
        <w:t xml:space="preserve"> smlouvy.</w:t>
      </w:r>
    </w:p>
    <w:p w14:paraId="160B143B" w14:textId="67B6C977" w:rsidR="001549AE" w:rsidRPr="0071177C" w:rsidRDefault="001549AE" w:rsidP="005E1667">
      <w:pPr>
        <w:numPr>
          <w:ilvl w:val="0"/>
          <w:numId w:val="17"/>
        </w:numPr>
        <w:spacing w:after="80"/>
        <w:jc w:val="both"/>
        <w:rPr>
          <w:rFonts w:ascii="Arial" w:hAnsi="Arial" w:cs="Arial"/>
        </w:rPr>
      </w:pPr>
      <w:r w:rsidRPr="0071177C">
        <w:rPr>
          <w:rFonts w:ascii="Arial" w:hAnsi="Arial" w:cs="Arial"/>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w:t>
      </w:r>
      <w:r w:rsidR="00C55D96">
        <w:rPr>
          <w:rFonts w:ascii="Arial" w:hAnsi="Arial" w:cs="Arial"/>
        </w:rPr>
        <w:t xml:space="preserve"> (3) pracovních dní</w:t>
      </w:r>
      <w:r w:rsidRPr="0071177C">
        <w:rPr>
          <w:rFonts w:ascii="Arial" w:hAnsi="Arial" w:cs="Arial"/>
        </w:rPr>
        <w:t xml:space="preserve"> ode dne neúspěšného pokusu o předání díla zhotovitelem objednateli, </w:t>
      </w:r>
      <w:r w:rsidR="005A3713" w:rsidRPr="00F3160D">
        <w:rPr>
          <w:rFonts w:ascii="Arial" w:hAnsi="Arial" w:cs="Arial"/>
        </w:rPr>
        <w:t>je objednatel oprávněn nechat odstranit</w:t>
      </w:r>
      <w:r w:rsidR="005A3713">
        <w:rPr>
          <w:rFonts w:ascii="Arial" w:hAnsi="Arial" w:cs="Arial"/>
        </w:rPr>
        <w:t xml:space="preserve"> vady a nedodělky</w:t>
      </w:r>
      <w:r w:rsidR="005A3713" w:rsidRPr="00F3160D">
        <w:rPr>
          <w:rFonts w:ascii="Arial" w:hAnsi="Arial" w:cs="Arial"/>
        </w:rPr>
        <w:t xml:space="preserve"> jinou způsobilou právnickou nebo fyzickou osobu, a to na náklady zhotovitele</w:t>
      </w:r>
      <w:r w:rsidR="008F3C26">
        <w:rPr>
          <w:rFonts w:ascii="Arial" w:hAnsi="Arial" w:cs="Arial"/>
        </w:rPr>
        <w:t>.</w:t>
      </w:r>
    </w:p>
    <w:p w14:paraId="0E06A609" w14:textId="75A6FDBB" w:rsidR="001549AE" w:rsidRPr="001F0CD4" w:rsidRDefault="001549AE" w:rsidP="005E1667">
      <w:pPr>
        <w:numPr>
          <w:ilvl w:val="0"/>
          <w:numId w:val="17"/>
        </w:numPr>
        <w:spacing w:after="80"/>
        <w:jc w:val="both"/>
        <w:rPr>
          <w:rFonts w:ascii="Arial" w:hAnsi="Arial" w:cs="Arial"/>
        </w:rPr>
      </w:pPr>
      <w:r w:rsidRPr="001F0CD4">
        <w:rPr>
          <w:rFonts w:ascii="Arial" w:hAnsi="Arial" w:cs="Arial"/>
        </w:rPr>
        <w:t xml:space="preserve">Zhotovitel je povinen </w:t>
      </w:r>
      <w:r w:rsidR="001F0CD4" w:rsidRPr="001F0CD4">
        <w:rPr>
          <w:rFonts w:ascii="Arial" w:hAnsi="Arial" w:cs="Arial"/>
        </w:rPr>
        <w:t xml:space="preserve">na své náklady </w:t>
      </w:r>
      <w:r w:rsidRPr="001F0CD4">
        <w:rPr>
          <w:rFonts w:ascii="Arial" w:hAnsi="Arial" w:cs="Arial"/>
        </w:rPr>
        <w:t xml:space="preserve">vyklidit venkovní i vnitřní prostory, kde se dílo provádělo, a to do předání díla objednateli, a provést úklid včetně likvidace zařízení staveniště. </w:t>
      </w:r>
      <w:r w:rsidR="001F0CD4">
        <w:rPr>
          <w:rFonts w:ascii="Arial" w:hAnsi="Arial" w:cs="Arial"/>
        </w:rPr>
        <w:t>Stavby</w:t>
      </w:r>
      <w:r w:rsidRPr="001F0CD4">
        <w:rPr>
          <w:rFonts w:ascii="Arial" w:hAnsi="Arial" w:cs="Arial"/>
        </w:rPr>
        <w:t xml:space="preserve"> a pozemky, jejichž úpravy nejsou součástí projektové dokumentace, ale budou prováděním díla dotčeny, je zhotovitel povinen uvést po ukončení provádění díla do předchozího stavu.</w:t>
      </w:r>
    </w:p>
    <w:p w14:paraId="0C9D4591" w14:textId="656C4710" w:rsidR="001F0CD4" w:rsidRPr="001F0CD4" w:rsidRDefault="001F0CD4" w:rsidP="00B324D0">
      <w:pPr>
        <w:pStyle w:val="BodyText21"/>
        <w:widowControl/>
        <w:numPr>
          <w:ilvl w:val="0"/>
          <w:numId w:val="13"/>
        </w:numPr>
        <w:spacing w:before="360" w:after="120" w:line="276" w:lineRule="auto"/>
        <w:ind w:left="1077"/>
        <w:jc w:val="center"/>
        <w:rPr>
          <w:rFonts w:ascii="Arial" w:hAnsi="Arial" w:cs="Arial"/>
          <w:b/>
          <w:sz w:val="20"/>
        </w:rPr>
      </w:pPr>
      <w:r w:rsidRPr="001F0CD4">
        <w:rPr>
          <w:rFonts w:ascii="Arial" w:hAnsi="Arial" w:cs="Arial"/>
          <w:b/>
          <w:sz w:val="20"/>
        </w:rPr>
        <w:t>Záruka za jakost</w:t>
      </w:r>
    </w:p>
    <w:p w14:paraId="146E2926" w14:textId="7879A453" w:rsidR="001F0CD4" w:rsidRPr="001F0CD4" w:rsidRDefault="001F0CD4" w:rsidP="005E1667">
      <w:pPr>
        <w:numPr>
          <w:ilvl w:val="0"/>
          <w:numId w:val="18"/>
        </w:numPr>
        <w:spacing w:after="80"/>
        <w:jc w:val="both"/>
        <w:rPr>
          <w:rFonts w:ascii="Arial" w:hAnsi="Arial" w:cs="Arial"/>
        </w:rPr>
      </w:pPr>
      <w:r w:rsidRPr="001F0CD4">
        <w:rPr>
          <w:rFonts w:ascii="Arial" w:hAnsi="Arial" w:cs="Arial"/>
        </w:rPr>
        <w:t>Zhotovitel se zavazuje, že předané dílo bude prosté jakýchkoli vad a bude mít vlastnosti dle projektové dokumentace, obec</w:t>
      </w:r>
      <w:r w:rsidR="00D11710">
        <w:rPr>
          <w:rFonts w:ascii="Arial" w:hAnsi="Arial" w:cs="Arial"/>
        </w:rPr>
        <w:t>ně závazných technických norem</w:t>
      </w:r>
      <w:r w:rsidRPr="001F0CD4">
        <w:rPr>
          <w:rFonts w:ascii="Arial" w:hAnsi="Arial" w:cs="Arial"/>
        </w:rPr>
        <w:t xml:space="preserve"> a smlouvy, dále bude provedeno v normové jakosti kvality dle platných ČSN s použitím výrobků nejvyšší kvalitativní třídy jakosti a bude provedeno v souladu s ověřenou technickou praxí. </w:t>
      </w:r>
    </w:p>
    <w:p w14:paraId="5F355EAA" w14:textId="7C1C34FF" w:rsidR="008D1998" w:rsidRDefault="001F0CD4" w:rsidP="005E1667">
      <w:pPr>
        <w:numPr>
          <w:ilvl w:val="0"/>
          <w:numId w:val="18"/>
        </w:numPr>
        <w:spacing w:after="80"/>
        <w:jc w:val="both"/>
        <w:rPr>
          <w:rFonts w:ascii="Arial" w:hAnsi="Arial" w:cs="Arial"/>
        </w:rPr>
      </w:pPr>
      <w:r w:rsidRPr="008D1998">
        <w:rPr>
          <w:rFonts w:ascii="Arial" w:hAnsi="Arial" w:cs="Arial"/>
        </w:rPr>
        <w:t xml:space="preserve">Zhotovitel poskytuje objednateli záruku za jakost díla v délce šedesáti </w:t>
      </w:r>
      <w:r w:rsidR="008D1998">
        <w:rPr>
          <w:rFonts w:ascii="Arial" w:hAnsi="Arial" w:cs="Arial"/>
        </w:rPr>
        <w:t xml:space="preserve">(60) </w:t>
      </w:r>
      <w:r w:rsidRPr="008D1998">
        <w:rPr>
          <w:rFonts w:ascii="Arial" w:hAnsi="Arial" w:cs="Arial"/>
        </w:rPr>
        <w:t>měsíců</w:t>
      </w:r>
      <w:r w:rsidR="008D1998">
        <w:rPr>
          <w:rFonts w:ascii="Arial" w:hAnsi="Arial" w:cs="Arial"/>
        </w:rPr>
        <w:t>, pokud není dále uvedeno jinak</w:t>
      </w:r>
      <w:r w:rsidRPr="008D1998">
        <w:rPr>
          <w:rFonts w:ascii="Arial" w:hAnsi="Arial" w:cs="Arial"/>
        </w:rPr>
        <w:t xml:space="preserve">. </w:t>
      </w:r>
    </w:p>
    <w:p w14:paraId="2BAF579F" w14:textId="46C22E88" w:rsidR="00F3160D" w:rsidRDefault="00F3160D" w:rsidP="005E1667">
      <w:pPr>
        <w:pStyle w:val="Zkladntextodsazen3"/>
        <w:spacing w:after="80"/>
        <w:ind w:left="624"/>
        <w:jc w:val="both"/>
        <w:rPr>
          <w:rFonts w:ascii="Arial" w:hAnsi="Arial" w:cs="Arial"/>
          <w:sz w:val="20"/>
          <w:szCs w:val="20"/>
        </w:rPr>
      </w:pPr>
      <w:r w:rsidRPr="00F3160D">
        <w:rPr>
          <w:rFonts w:ascii="Arial" w:hAnsi="Arial" w:cs="Arial"/>
          <w:sz w:val="20"/>
          <w:szCs w:val="20"/>
        </w:rPr>
        <w:t>Záruka počíná běžet dnem převzetí dokončeného díla objednatelem v případě, že dílo nevykazuje vady a nedodělky nebo dnem odstranění poslední vady a nedodělku vyplývajícího z protokolu o předání a převzetí díla.</w:t>
      </w:r>
    </w:p>
    <w:p w14:paraId="60A32758" w14:textId="77777777" w:rsidR="00F3160D" w:rsidRPr="00F3160D" w:rsidRDefault="00F3160D" w:rsidP="005E1667">
      <w:pPr>
        <w:numPr>
          <w:ilvl w:val="0"/>
          <w:numId w:val="18"/>
        </w:numPr>
        <w:spacing w:after="80"/>
        <w:jc w:val="both"/>
        <w:rPr>
          <w:rFonts w:ascii="Arial" w:hAnsi="Arial" w:cs="Arial"/>
        </w:rPr>
      </w:pPr>
      <w:r w:rsidRPr="00F3160D">
        <w:rPr>
          <w:rFonts w:ascii="Arial" w:hAnsi="Arial" w:cs="Arial"/>
        </w:rPr>
        <w:t>Objednatel je povinen vady díla písemně reklamovat u zhotovitele bez zbytečného odkladu po jejich zjištění. V reklamaci musí být vady popsány a uvedeno, jak se projevují. Dále v reklamaci objednatel uvede, jakým způsobem požaduje sjednat nápravu. Objednatel je oprávněn v tomto pořadí požadovat:</w:t>
      </w:r>
    </w:p>
    <w:p w14:paraId="6E295027" w14:textId="71F7016D"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dodáním náhradního plnění (u vad materiálů, zařizovacích předmětů apod.),</w:t>
      </w:r>
    </w:p>
    <w:p w14:paraId="41F4EBAB"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t>odstranění vady opravou, je-li vada opravitelná,</w:t>
      </w:r>
    </w:p>
    <w:p w14:paraId="6C01D091" w14:textId="77777777" w:rsidR="00F3160D" w:rsidRPr="00F3160D" w:rsidRDefault="00F3160D" w:rsidP="005E1667">
      <w:pPr>
        <w:pStyle w:val="Znaka"/>
        <w:widowControl/>
        <w:numPr>
          <w:ilvl w:val="0"/>
          <w:numId w:val="30"/>
        </w:numPr>
        <w:tabs>
          <w:tab w:val="clear" w:pos="1414"/>
          <w:tab w:val="num" w:pos="1134"/>
        </w:tabs>
        <w:spacing w:after="80"/>
        <w:ind w:left="1134" w:hanging="425"/>
        <w:jc w:val="both"/>
        <w:rPr>
          <w:rFonts w:cs="Arial"/>
          <w:color w:val="auto"/>
          <w:sz w:val="20"/>
        </w:rPr>
      </w:pPr>
      <w:r w:rsidRPr="00F3160D">
        <w:rPr>
          <w:rFonts w:cs="Arial"/>
          <w:color w:val="auto"/>
          <w:sz w:val="20"/>
        </w:rPr>
        <w:lastRenderedPageBreak/>
        <w:t>přiměřenou slevu ze sjednané ceny díla.</w:t>
      </w:r>
    </w:p>
    <w:p w14:paraId="4D1B5170" w14:textId="1B006475" w:rsidR="00F3160D" w:rsidRDefault="00F3160D" w:rsidP="005E1667">
      <w:pPr>
        <w:numPr>
          <w:ilvl w:val="0"/>
          <w:numId w:val="18"/>
        </w:numPr>
        <w:spacing w:after="80"/>
        <w:jc w:val="both"/>
        <w:rPr>
          <w:rFonts w:ascii="Arial" w:hAnsi="Arial" w:cs="Arial"/>
        </w:rPr>
      </w:pPr>
      <w:r w:rsidRPr="00F3160D">
        <w:rPr>
          <w:rFonts w:ascii="Arial" w:hAnsi="Arial" w:cs="Arial"/>
        </w:rPr>
        <w:t xml:space="preserve">Zhotovitel je povinen nejpozději do </w:t>
      </w:r>
      <w:r w:rsidR="009D21FB">
        <w:rPr>
          <w:rFonts w:ascii="Arial" w:hAnsi="Arial" w:cs="Arial"/>
        </w:rPr>
        <w:t>pěti (</w:t>
      </w:r>
      <w:r w:rsidRPr="00F3160D">
        <w:rPr>
          <w:rFonts w:ascii="Arial" w:hAnsi="Arial" w:cs="Arial"/>
        </w:rPr>
        <w:t>5</w:t>
      </w:r>
      <w:r w:rsidR="009D21FB">
        <w:rPr>
          <w:rFonts w:ascii="Arial" w:hAnsi="Arial" w:cs="Arial"/>
        </w:rPr>
        <w:t>)</w:t>
      </w:r>
      <w:r w:rsidRPr="00F3160D">
        <w:rPr>
          <w:rFonts w:ascii="Arial" w:hAnsi="Arial" w:cs="Arial"/>
        </w:rPr>
        <w:t xml:space="preserve"> dn</w:t>
      </w:r>
      <w:r w:rsidR="009D21FB">
        <w:rPr>
          <w:rFonts w:ascii="Arial" w:hAnsi="Arial" w:cs="Arial"/>
        </w:rPr>
        <w:t>í</w:t>
      </w:r>
      <w:r w:rsidRPr="00F3160D">
        <w:rPr>
          <w:rFonts w:ascii="Arial" w:hAnsi="Arial" w:cs="Arial"/>
        </w:rPr>
        <w:t xml:space="preserve"> po obdržení reklamace sdělit objednateli, v jakém termínu začne s odstraňováním reklamované vady. Doba započetí s odstraňováním vady nesmí být delší </w:t>
      </w:r>
      <w:r w:rsidR="009D21FB">
        <w:rPr>
          <w:rFonts w:ascii="Arial" w:hAnsi="Arial" w:cs="Arial"/>
        </w:rPr>
        <w:t xml:space="preserve">než </w:t>
      </w:r>
      <w:r w:rsidRPr="00F3160D">
        <w:rPr>
          <w:rFonts w:ascii="Arial" w:hAnsi="Arial" w:cs="Arial"/>
        </w:rPr>
        <w:t>10 dn</w:t>
      </w:r>
      <w:r w:rsidR="009D21FB">
        <w:rPr>
          <w:rFonts w:ascii="Arial" w:hAnsi="Arial" w:cs="Arial"/>
        </w:rPr>
        <w:t>í</w:t>
      </w:r>
      <w:r w:rsidRPr="00F3160D">
        <w:rPr>
          <w:rFonts w:ascii="Arial" w:hAnsi="Arial" w:cs="Arial"/>
        </w:rPr>
        <w:t xml:space="preserve"> od obdržení reklamace.  Současně zhotovitel písemně navrhne objednateli, v jakém termínu vady odstraní. Tato doba však nesmí být delší, než je pro odstranění konkrétní vady technicky nezbytné. Zhotovitel je povinen ve stanovených termínech započít s odstraňováním vad, i když tvrdí, že uvedené vady díla nemají charakter záruční vady. Náklady na odstranění těchto vad nese zhotovitel, nedohodnou-li se smluvní strany jinak. V případě, že bude následně prokázáno, že vada neměla charakter reklamační vady, je objednatel povinen uhradit zhotoviteli nutné a účelně vynaložené náklady na odstranění této vady zhotovitelem.</w:t>
      </w:r>
    </w:p>
    <w:p w14:paraId="2121BD44" w14:textId="7A01C3B7" w:rsidR="00F3160D" w:rsidRPr="00F3160D" w:rsidRDefault="00F3160D" w:rsidP="005E1667">
      <w:pPr>
        <w:numPr>
          <w:ilvl w:val="0"/>
          <w:numId w:val="18"/>
        </w:numPr>
        <w:spacing w:after="80"/>
        <w:jc w:val="both"/>
        <w:rPr>
          <w:rFonts w:ascii="Arial" w:hAnsi="Arial" w:cs="Arial"/>
        </w:rPr>
      </w:pPr>
      <w:r w:rsidRPr="00F3160D">
        <w:rPr>
          <w:rFonts w:ascii="Arial" w:hAnsi="Arial" w:cs="Arial"/>
        </w:rPr>
        <w:t>Jestliže objednatel v reklamaci výslovně uvede, že se jedná o havárii, je zhotovitel povinen začít s odstraňováním vady (havárie) nejpozději do 24 hodin po obdržení reklamace.</w:t>
      </w:r>
    </w:p>
    <w:p w14:paraId="7930B500" w14:textId="0DC0CE85" w:rsidR="001F0CD4" w:rsidRPr="00F3160D" w:rsidRDefault="00F3160D" w:rsidP="005E1667">
      <w:pPr>
        <w:numPr>
          <w:ilvl w:val="0"/>
          <w:numId w:val="18"/>
        </w:numPr>
        <w:tabs>
          <w:tab w:val="left" w:pos="360"/>
        </w:tabs>
        <w:spacing w:after="80"/>
        <w:jc w:val="both"/>
        <w:rPr>
          <w:rFonts w:ascii="Arial" w:hAnsi="Arial" w:cs="Arial"/>
        </w:rPr>
      </w:pPr>
      <w:r w:rsidRPr="00F3160D">
        <w:rPr>
          <w:rFonts w:ascii="Arial" w:hAnsi="Arial" w:cs="Arial"/>
        </w:rPr>
        <w:t xml:space="preserve">Nezačne-li zhotovitel s odstraňováním reklamované vady v termínu uvedeném v odst. </w:t>
      </w:r>
      <w:r>
        <w:rPr>
          <w:rFonts w:ascii="Arial" w:hAnsi="Arial" w:cs="Arial"/>
        </w:rPr>
        <w:t>11.4 nebo 11</w:t>
      </w:r>
      <w:r w:rsidRPr="00F3160D">
        <w:rPr>
          <w:rFonts w:ascii="Arial" w:hAnsi="Arial" w:cs="Arial"/>
        </w:rPr>
        <w:t>.</w:t>
      </w:r>
      <w:r>
        <w:rPr>
          <w:rFonts w:ascii="Arial" w:hAnsi="Arial" w:cs="Arial"/>
        </w:rPr>
        <w:t>5</w:t>
      </w:r>
      <w:r w:rsidRPr="00F3160D">
        <w:rPr>
          <w:rFonts w:ascii="Arial" w:hAnsi="Arial" w:cs="Arial"/>
        </w:rPr>
        <w:t xml:space="preserve"> tohoto článku, je objednatel oprávněn nechat reklamovanou vadu odstranit jinou způsobilou právnickou nebo fyzickou osobu, a to na náklady zhotovitele.</w:t>
      </w:r>
    </w:p>
    <w:p w14:paraId="042E3F55" w14:textId="65C2FDB9"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opravou díla či jeho části se prodlužuje záruka za jakost díla poskytnutá dle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14:paraId="27324296" w14:textId="570ED346" w:rsidR="001F0CD4" w:rsidRPr="00D45489" w:rsidRDefault="001F0CD4" w:rsidP="005E1667">
      <w:pPr>
        <w:numPr>
          <w:ilvl w:val="0"/>
          <w:numId w:val="18"/>
        </w:numPr>
        <w:spacing w:after="80"/>
        <w:jc w:val="both"/>
        <w:rPr>
          <w:rFonts w:ascii="Arial" w:hAnsi="Arial" w:cs="Arial"/>
        </w:rPr>
      </w:pPr>
      <w:r w:rsidRPr="00D45489">
        <w:rPr>
          <w:rFonts w:ascii="Arial" w:hAnsi="Arial" w:cs="Arial"/>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odst. </w:t>
      </w:r>
      <w:r w:rsidRPr="003121ED">
        <w:rPr>
          <w:rFonts w:ascii="Arial" w:hAnsi="Arial" w:cs="Arial"/>
        </w:rPr>
        <w:t>1</w:t>
      </w:r>
      <w:r w:rsidR="00D45489" w:rsidRPr="003121ED">
        <w:rPr>
          <w:rFonts w:ascii="Arial" w:hAnsi="Arial" w:cs="Arial"/>
        </w:rPr>
        <w:t>1</w:t>
      </w:r>
      <w:r w:rsidRPr="003121ED">
        <w:rPr>
          <w:rFonts w:ascii="Arial" w:hAnsi="Arial" w:cs="Arial"/>
        </w:rPr>
        <w:t>.</w:t>
      </w:r>
      <w:r w:rsidR="00D45489" w:rsidRPr="003121ED">
        <w:rPr>
          <w:rFonts w:ascii="Arial" w:hAnsi="Arial" w:cs="Arial"/>
        </w:rPr>
        <w:t>2</w:t>
      </w:r>
      <w:r w:rsidR="003121ED">
        <w:rPr>
          <w:rFonts w:ascii="Arial" w:hAnsi="Arial" w:cs="Arial"/>
        </w:rPr>
        <w:t xml:space="preserve"> tohoto článku</w:t>
      </w:r>
      <w:r w:rsidRPr="00D45489">
        <w:rPr>
          <w:rFonts w:ascii="Arial" w:hAnsi="Arial" w:cs="Arial"/>
        </w:rPr>
        <w:t xml:space="preserve"> smlouvy. </w:t>
      </w:r>
    </w:p>
    <w:p w14:paraId="733BCC52"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Práva a povinnosti ze zhotovitelem poskytnuté záruky nezanikají na předané části díla ani odstoupením kterékoli ze smluvních stran od smlouvy.</w:t>
      </w:r>
    </w:p>
    <w:p w14:paraId="789D4E97" w14:textId="2F0CB2F2" w:rsidR="001F0CD4" w:rsidRPr="00D36156" w:rsidRDefault="001F0CD4" w:rsidP="005E1667">
      <w:pPr>
        <w:numPr>
          <w:ilvl w:val="0"/>
          <w:numId w:val="18"/>
        </w:numPr>
        <w:spacing w:after="80"/>
        <w:jc w:val="both"/>
        <w:rPr>
          <w:rFonts w:ascii="Arial" w:hAnsi="Arial" w:cs="Arial"/>
        </w:rPr>
      </w:pPr>
      <w:r w:rsidRPr="00D36156">
        <w:rPr>
          <w:rFonts w:ascii="Arial" w:hAnsi="Arial" w:cs="Arial"/>
        </w:rPr>
        <w:t>V období posledního měsíce kterékoli ze záručních lhůt dle odst</w:t>
      </w:r>
      <w:r w:rsidRPr="003121ED">
        <w:rPr>
          <w:rFonts w:ascii="Arial" w:hAnsi="Arial" w:cs="Arial"/>
        </w:rPr>
        <w:t>. 1</w:t>
      </w:r>
      <w:r w:rsidR="00D36156" w:rsidRPr="003121ED">
        <w:rPr>
          <w:rFonts w:ascii="Arial" w:hAnsi="Arial" w:cs="Arial"/>
        </w:rPr>
        <w:t>1.2</w:t>
      </w:r>
      <w:r w:rsidR="003121ED">
        <w:rPr>
          <w:rFonts w:ascii="Arial" w:hAnsi="Arial" w:cs="Arial"/>
        </w:rPr>
        <w:t xml:space="preserve"> tohoto článku</w:t>
      </w:r>
      <w:r w:rsidRPr="00D36156">
        <w:rPr>
          <w:rFonts w:ascii="Arial" w:hAnsi="Arial" w:cs="Arial"/>
        </w:rPr>
        <w:t xml:space="preserve">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14:paraId="45DCF94E" w14:textId="77777777" w:rsidR="001F0CD4" w:rsidRPr="00D36156" w:rsidRDefault="001F0CD4" w:rsidP="005E1667">
      <w:pPr>
        <w:numPr>
          <w:ilvl w:val="0"/>
          <w:numId w:val="18"/>
        </w:numPr>
        <w:spacing w:after="80"/>
        <w:jc w:val="both"/>
        <w:rPr>
          <w:rFonts w:ascii="Arial" w:hAnsi="Arial" w:cs="Arial"/>
        </w:rPr>
      </w:pPr>
      <w:r w:rsidRPr="00D36156">
        <w:rPr>
          <w:rFonts w:ascii="Arial" w:hAnsi="Arial" w:cs="Arial"/>
        </w:rPr>
        <w:t xml:space="preserve">O reklamačním řízení budou objednatelem pořizovány písemné zápisy ve dvojím vyhotovení, z nichž jeden stejnopis obdrží každá ze smluvních stran. </w:t>
      </w:r>
    </w:p>
    <w:p w14:paraId="2D0750F1" w14:textId="558FF625" w:rsidR="00D36156" w:rsidRPr="00D36156" w:rsidRDefault="00D36156" w:rsidP="00B324D0">
      <w:pPr>
        <w:pStyle w:val="BodyText21"/>
        <w:widowControl/>
        <w:numPr>
          <w:ilvl w:val="0"/>
          <w:numId w:val="13"/>
        </w:numPr>
        <w:spacing w:before="360" w:after="120" w:line="276" w:lineRule="auto"/>
        <w:ind w:left="1077"/>
        <w:jc w:val="center"/>
        <w:rPr>
          <w:rFonts w:ascii="Arial" w:hAnsi="Arial" w:cs="Arial"/>
          <w:b/>
          <w:sz w:val="20"/>
        </w:rPr>
      </w:pPr>
      <w:r w:rsidRPr="00D36156">
        <w:rPr>
          <w:rFonts w:ascii="Arial" w:hAnsi="Arial" w:cs="Arial"/>
          <w:b/>
          <w:sz w:val="20"/>
        </w:rPr>
        <w:t>Smluvní pokuta a úrok z prodlení</w:t>
      </w:r>
    </w:p>
    <w:p w14:paraId="69F2DF5F" w14:textId="4D59B584"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007E4776">
        <w:rPr>
          <w:rFonts w:ascii="Arial" w:hAnsi="Arial" w:cs="Arial"/>
        </w:rPr>
        <w:t>čl.</w:t>
      </w:r>
      <w:r w:rsidRPr="003121ED">
        <w:rPr>
          <w:rFonts w:ascii="Arial" w:hAnsi="Arial" w:cs="Arial"/>
        </w:rPr>
        <w:t xml:space="preserve"> </w:t>
      </w:r>
      <w:r w:rsidR="003121ED" w:rsidRPr="003121ED">
        <w:rPr>
          <w:rFonts w:ascii="Arial" w:hAnsi="Arial" w:cs="Arial"/>
        </w:rPr>
        <w:t>III</w:t>
      </w:r>
      <w:r w:rsidRPr="003121ED">
        <w:rPr>
          <w:rFonts w:ascii="Arial" w:hAnsi="Arial" w:cs="Arial"/>
        </w:rPr>
        <w:t xml:space="preserve">. odst. </w:t>
      </w:r>
      <w:r w:rsidR="003121ED" w:rsidRPr="003121ED">
        <w:rPr>
          <w:rFonts w:ascii="Arial" w:hAnsi="Arial" w:cs="Arial"/>
        </w:rPr>
        <w:t>3</w:t>
      </w:r>
      <w:r w:rsidRPr="003121ED">
        <w:rPr>
          <w:rFonts w:ascii="Arial" w:hAnsi="Arial" w:cs="Arial"/>
        </w:rPr>
        <w:t>.1</w:t>
      </w:r>
      <w:r w:rsidR="004B2F91">
        <w:rPr>
          <w:rFonts w:ascii="Arial" w:hAnsi="Arial" w:cs="Arial"/>
        </w:rPr>
        <w:t>,</w:t>
      </w:r>
      <w:r w:rsidRPr="00D36156">
        <w:rPr>
          <w:rFonts w:ascii="Arial" w:hAnsi="Arial" w:cs="Arial"/>
        </w:rPr>
        <w:t xml:space="preserve"> </w:t>
      </w:r>
      <w:r w:rsidR="003121ED" w:rsidRPr="003121ED">
        <w:rPr>
          <w:rFonts w:ascii="Arial" w:hAnsi="Arial" w:cs="Arial"/>
        </w:rPr>
        <w:t>3</w:t>
      </w:r>
      <w:r w:rsidRPr="003121ED">
        <w:rPr>
          <w:rFonts w:ascii="Arial" w:hAnsi="Arial" w:cs="Arial"/>
        </w:rPr>
        <w:t>.2</w:t>
      </w:r>
      <w:r w:rsidR="004B2F91">
        <w:rPr>
          <w:rFonts w:ascii="Arial" w:hAnsi="Arial" w:cs="Arial"/>
        </w:rPr>
        <w:t xml:space="preserve">, 3.3 nebo </w:t>
      </w:r>
      <w:r w:rsidR="007E4776">
        <w:rPr>
          <w:rFonts w:ascii="Arial" w:hAnsi="Arial" w:cs="Arial"/>
        </w:rPr>
        <w:t>čl.</w:t>
      </w:r>
      <w:r w:rsidRPr="003121ED">
        <w:rPr>
          <w:rFonts w:ascii="Arial" w:hAnsi="Arial" w:cs="Arial"/>
        </w:rPr>
        <w:t xml:space="preserve"> XI. odst. 1</w:t>
      </w:r>
      <w:r w:rsidR="003121ED" w:rsidRPr="003121ED">
        <w:rPr>
          <w:rFonts w:ascii="Arial" w:hAnsi="Arial" w:cs="Arial"/>
        </w:rPr>
        <w:t>1</w:t>
      </w:r>
      <w:r w:rsidRPr="003121ED">
        <w:rPr>
          <w:rFonts w:ascii="Arial" w:hAnsi="Arial" w:cs="Arial"/>
        </w:rPr>
        <w:t>.</w:t>
      </w:r>
      <w:r w:rsidR="00F3160D">
        <w:rPr>
          <w:rFonts w:ascii="Arial" w:hAnsi="Arial" w:cs="Arial"/>
        </w:rPr>
        <w:t>4</w:t>
      </w:r>
      <w:r w:rsidR="003320F0">
        <w:rPr>
          <w:rFonts w:ascii="Arial" w:hAnsi="Arial" w:cs="Arial"/>
        </w:rPr>
        <w:t xml:space="preserve">, </w:t>
      </w:r>
      <w:r w:rsidR="00F3160D">
        <w:rPr>
          <w:rFonts w:ascii="Arial" w:hAnsi="Arial" w:cs="Arial"/>
        </w:rPr>
        <w:t>11.5</w:t>
      </w:r>
      <w:r w:rsidR="007543D6">
        <w:rPr>
          <w:rFonts w:ascii="Arial" w:hAnsi="Arial" w:cs="Arial"/>
        </w:rPr>
        <w:t>,</w:t>
      </w:r>
      <w:r w:rsidR="008F3C26">
        <w:rPr>
          <w:rFonts w:ascii="Arial" w:hAnsi="Arial" w:cs="Arial"/>
        </w:rPr>
        <w:t xml:space="preserve"> </w:t>
      </w:r>
      <w:r w:rsidR="003320F0">
        <w:rPr>
          <w:rFonts w:ascii="Arial" w:hAnsi="Arial" w:cs="Arial"/>
        </w:rPr>
        <w:t>čl.</w:t>
      </w:r>
      <w:r w:rsidR="008F3C26">
        <w:rPr>
          <w:rFonts w:ascii="Arial" w:hAnsi="Arial" w:cs="Arial"/>
        </w:rPr>
        <w:t xml:space="preserve"> </w:t>
      </w:r>
      <w:r w:rsidR="003320F0">
        <w:rPr>
          <w:rFonts w:ascii="Arial" w:hAnsi="Arial" w:cs="Arial"/>
        </w:rPr>
        <w:t>VIII. odst. 8.</w:t>
      </w:r>
      <w:r w:rsidR="00CF21B5">
        <w:rPr>
          <w:rFonts w:ascii="Arial" w:hAnsi="Arial" w:cs="Arial"/>
        </w:rPr>
        <w:t>7</w:t>
      </w:r>
      <w:r w:rsidR="004E7AFF">
        <w:rPr>
          <w:rFonts w:ascii="Arial" w:hAnsi="Arial" w:cs="Arial"/>
        </w:rPr>
        <w:t xml:space="preserve"> </w:t>
      </w:r>
      <w:r w:rsidR="007543D6">
        <w:rPr>
          <w:rFonts w:ascii="Arial" w:hAnsi="Arial" w:cs="Arial"/>
        </w:rPr>
        <w:t xml:space="preserve">nebo čl. XVI. </w:t>
      </w:r>
      <w:r w:rsidRPr="00D36156">
        <w:rPr>
          <w:rFonts w:ascii="Arial" w:hAnsi="Arial" w:cs="Arial"/>
        </w:rPr>
        <w:t>smlouvy zhotovitelem, je objednatel oprávněn uplatnit vůči zhotoviteli ve smyslu ustanovení § 2048 a násl. zákona č. 89/2012 Sb., občanský zákoník,</w:t>
      </w:r>
      <w:r w:rsidR="00B4056B">
        <w:rPr>
          <w:rFonts w:ascii="Arial" w:hAnsi="Arial" w:cs="Arial"/>
        </w:rPr>
        <w:t xml:space="preserve"> ve znění pozdějších předpisů</w:t>
      </w:r>
      <w:r w:rsidRPr="00D36156">
        <w:rPr>
          <w:rFonts w:ascii="Arial" w:hAnsi="Arial" w:cs="Arial"/>
        </w:rPr>
        <w:t xml:space="preserve"> smluvní pokutu ve výši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 xml:space="preserve">, a to za každý den prodlení. </w:t>
      </w:r>
    </w:p>
    <w:p w14:paraId="5A63AE07" w14:textId="5EBF0871" w:rsidR="00D36156" w:rsidRPr="00D36156" w:rsidRDefault="00D36156" w:rsidP="005E1667">
      <w:pPr>
        <w:spacing w:after="80"/>
        <w:ind w:left="624"/>
        <w:jc w:val="both"/>
        <w:rPr>
          <w:rFonts w:ascii="Arial" w:hAnsi="Arial" w:cs="Arial"/>
        </w:rPr>
      </w:pPr>
      <w:r w:rsidRPr="00D36156">
        <w:rPr>
          <w:rFonts w:ascii="Arial" w:hAnsi="Arial" w:cs="Arial"/>
        </w:rPr>
        <w:t>V případě nedodržení t</w:t>
      </w:r>
      <w:r w:rsidR="007E4776">
        <w:rPr>
          <w:rFonts w:ascii="Arial" w:hAnsi="Arial" w:cs="Arial"/>
        </w:rPr>
        <w:t>ermínu dokončení díla dle čl.</w:t>
      </w:r>
      <w:r w:rsidRPr="00D36156">
        <w:rPr>
          <w:rFonts w:ascii="Arial" w:hAnsi="Arial" w:cs="Arial"/>
        </w:rPr>
        <w:t xml:space="preserve"> </w:t>
      </w:r>
      <w:r w:rsidRPr="003121ED">
        <w:rPr>
          <w:rFonts w:ascii="Arial" w:hAnsi="Arial" w:cs="Arial"/>
        </w:rPr>
        <w:t>I</w:t>
      </w:r>
      <w:r w:rsidR="003121ED" w:rsidRPr="003121ED">
        <w:rPr>
          <w:rFonts w:ascii="Arial" w:hAnsi="Arial" w:cs="Arial"/>
        </w:rPr>
        <w:t>II</w:t>
      </w:r>
      <w:r w:rsidRPr="003121ED">
        <w:rPr>
          <w:rFonts w:ascii="Arial" w:hAnsi="Arial" w:cs="Arial"/>
        </w:rPr>
        <w:t xml:space="preserve">. odst. </w:t>
      </w:r>
      <w:r w:rsidR="003121ED" w:rsidRPr="003121ED">
        <w:rPr>
          <w:rFonts w:ascii="Arial" w:hAnsi="Arial" w:cs="Arial"/>
        </w:rPr>
        <w:t>3</w:t>
      </w:r>
      <w:r w:rsidRPr="003121ED">
        <w:rPr>
          <w:rFonts w:ascii="Arial" w:hAnsi="Arial" w:cs="Arial"/>
        </w:rPr>
        <w:t>.1 zhotovitelem</w:t>
      </w:r>
      <w:r w:rsidRPr="00D36156">
        <w:rPr>
          <w:rFonts w:ascii="Arial" w:hAnsi="Arial" w:cs="Arial"/>
        </w:rPr>
        <w:t xml:space="preserve"> je objednatel oprávněn vedle smluvní pokuty 0,</w:t>
      </w:r>
      <w:r w:rsidR="00BD0A6F">
        <w:rPr>
          <w:rFonts w:ascii="Arial" w:hAnsi="Arial" w:cs="Arial"/>
        </w:rPr>
        <w:t>1</w:t>
      </w:r>
      <w:r w:rsidR="00BD0A6F" w:rsidRPr="00D36156">
        <w:rPr>
          <w:rFonts w:ascii="Arial" w:hAnsi="Arial" w:cs="Arial"/>
        </w:rPr>
        <w:t xml:space="preserve"> </w:t>
      </w:r>
      <w:r w:rsidRPr="00D36156">
        <w:rPr>
          <w:rFonts w:ascii="Arial" w:hAnsi="Arial" w:cs="Arial"/>
        </w:rPr>
        <w:t xml:space="preserve">% (slovy: </w:t>
      </w:r>
      <w:r w:rsidR="00BD0A6F">
        <w:rPr>
          <w:rFonts w:ascii="Arial" w:hAnsi="Arial" w:cs="Arial"/>
        </w:rPr>
        <w:t>jedna</w:t>
      </w:r>
      <w:r w:rsidR="00BD0A6F" w:rsidRPr="00D36156">
        <w:rPr>
          <w:rFonts w:ascii="Arial" w:hAnsi="Arial" w:cs="Arial"/>
        </w:rPr>
        <w:t xml:space="preserve"> desetin</w:t>
      </w:r>
      <w:r w:rsidR="00BD0A6F">
        <w:rPr>
          <w:rFonts w:ascii="Arial" w:hAnsi="Arial" w:cs="Arial"/>
        </w:rPr>
        <w:t>a</w:t>
      </w:r>
      <w:r w:rsidR="00BD0A6F" w:rsidRPr="00D36156">
        <w:rPr>
          <w:rFonts w:ascii="Arial" w:hAnsi="Arial" w:cs="Arial"/>
        </w:rPr>
        <w:t xml:space="preserve"> </w:t>
      </w:r>
      <w:r w:rsidRPr="00D36156">
        <w:rPr>
          <w:rFonts w:ascii="Arial" w:hAnsi="Arial" w:cs="Arial"/>
        </w:rPr>
        <w:t>procenta) z ceny za každý den prodlení, uplatnit vůči zhotoviteli jednorázovou smluvní pokutu za první den prodlení ve výši 1 % (slovy: jedno procento) z</w:t>
      </w:r>
      <w:r w:rsidR="00551964">
        <w:rPr>
          <w:rFonts w:ascii="Arial" w:hAnsi="Arial" w:cs="Arial"/>
        </w:rPr>
        <w:t> </w:t>
      </w:r>
      <w:r w:rsidRPr="00D36156">
        <w:rPr>
          <w:rFonts w:ascii="Arial" w:hAnsi="Arial" w:cs="Arial"/>
        </w:rPr>
        <w:t>ceny</w:t>
      </w:r>
      <w:r w:rsidR="00551964">
        <w:rPr>
          <w:rFonts w:ascii="Arial" w:hAnsi="Arial" w:cs="Arial"/>
        </w:rPr>
        <w:t xml:space="preserve"> včetně DPH</w:t>
      </w:r>
      <w:r w:rsidRPr="00D36156">
        <w:rPr>
          <w:rFonts w:ascii="Arial" w:hAnsi="Arial" w:cs="Arial"/>
        </w:rPr>
        <w:t>.</w:t>
      </w:r>
    </w:p>
    <w:p w14:paraId="6289BBD0" w14:textId="15A6A6F5" w:rsidR="00D36156" w:rsidRP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VI. odst. </w:t>
      </w:r>
      <w:r w:rsidR="000035B0" w:rsidRPr="003320F0">
        <w:rPr>
          <w:rFonts w:ascii="Arial" w:hAnsi="Arial" w:cs="Arial"/>
        </w:rPr>
        <w:t>6</w:t>
      </w:r>
      <w:r w:rsidRPr="003320F0">
        <w:rPr>
          <w:rFonts w:ascii="Arial" w:hAnsi="Arial" w:cs="Arial"/>
        </w:rPr>
        <w:t>.2</w:t>
      </w:r>
      <w:r w:rsidR="000035B0" w:rsidRPr="003320F0">
        <w:rPr>
          <w:rFonts w:ascii="Arial" w:hAnsi="Arial" w:cs="Arial"/>
        </w:rPr>
        <w:t>,</w:t>
      </w:r>
      <w:r w:rsidR="00FF44FA" w:rsidRPr="003320F0">
        <w:rPr>
          <w:rFonts w:ascii="Arial" w:hAnsi="Arial" w:cs="Arial"/>
        </w:rPr>
        <w:t xml:space="preserve"> </w:t>
      </w:r>
      <w:r w:rsidR="005A3713" w:rsidRPr="003320F0">
        <w:rPr>
          <w:rFonts w:ascii="Arial" w:hAnsi="Arial" w:cs="Arial"/>
        </w:rPr>
        <w:t xml:space="preserve">6.4, </w:t>
      </w:r>
      <w:r w:rsidR="00FF44FA" w:rsidRPr="003320F0">
        <w:rPr>
          <w:rFonts w:ascii="Arial" w:hAnsi="Arial" w:cs="Arial"/>
        </w:rPr>
        <w:t>6.</w:t>
      </w:r>
      <w:r w:rsidR="005A3713" w:rsidRPr="003320F0">
        <w:rPr>
          <w:rFonts w:ascii="Arial" w:hAnsi="Arial" w:cs="Arial"/>
        </w:rPr>
        <w:t xml:space="preserve">5 </w:t>
      </w:r>
      <w:r w:rsidR="00FF44FA" w:rsidRPr="003320F0">
        <w:rPr>
          <w:rFonts w:ascii="Arial" w:hAnsi="Arial" w:cs="Arial"/>
        </w:rPr>
        <w:t>nebo</w:t>
      </w:r>
      <w:r w:rsidR="000035B0" w:rsidRPr="003320F0">
        <w:rPr>
          <w:rFonts w:ascii="Arial" w:hAnsi="Arial" w:cs="Arial"/>
        </w:rPr>
        <w:t xml:space="preserve"> čl. VII. </w:t>
      </w:r>
      <w:r w:rsidR="00FF44FA" w:rsidRPr="003320F0">
        <w:rPr>
          <w:rFonts w:ascii="Arial" w:hAnsi="Arial" w:cs="Arial"/>
        </w:rPr>
        <w:t>nebo</w:t>
      </w:r>
      <w:r w:rsidR="000035B0" w:rsidRPr="003320F0">
        <w:rPr>
          <w:rFonts w:ascii="Arial" w:hAnsi="Arial" w:cs="Arial"/>
        </w:rPr>
        <w:t xml:space="preserve"> čl. </w:t>
      </w:r>
      <w:r w:rsidR="005A3713" w:rsidRPr="003320F0">
        <w:rPr>
          <w:rFonts w:ascii="Arial" w:hAnsi="Arial" w:cs="Arial"/>
        </w:rPr>
        <w:t>VIII.</w:t>
      </w:r>
      <w:r w:rsidR="000035B0" w:rsidRPr="003320F0">
        <w:rPr>
          <w:rFonts w:ascii="Arial" w:hAnsi="Arial" w:cs="Arial"/>
        </w:rPr>
        <w:t xml:space="preserve"> odst. 8.2, 8.6</w:t>
      </w:r>
      <w:r w:rsidR="00D445CA">
        <w:rPr>
          <w:rFonts w:ascii="Arial" w:hAnsi="Arial" w:cs="Arial"/>
        </w:rPr>
        <w:t xml:space="preserve"> </w:t>
      </w:r>
      <w:r w:rsidR="000035B0" w:rsidRPr="003320F0">
        <w:rPr>
          <w:rFonts w:ascii="Arial" w:hAnsi="Arial" w:cs="Arial"/>
        </w:rPr>
        <w:t>nebo čl. IX. odst. 9.2,</w:t>
      </w:r>
      <w:r w:rsidR="003320F0" w:rsidRPr="003320F0">
        <w:rPr>
          <w:rFonts w:ascii="Arial" w:hAnsi="Arial" w:cs="Arial"/>
        </w:rPr>
        <w:t xml:space="preserve"> </w:t>
      </w:r>
      <w:r w:rsidR="000035B0" w:rsidRPr="003320F0">
        <w:rPr>
          <w:rFonts w:ascii="Arial" w:hAnsi="Arial" w:cs="Arial"/>
        </w:rPr>
        <w:t>9.</w:t>
      </w:r>
      <w:r w:rsidR="003320F0" w:rsidRPr="003320F0">
        <w:rPr>
          <w:rFonts w:ascii="Arial" w:hAnsi="Arial" w:cs="Arial"/>
        </w:rPr>
        <w:t>5</w:t>
      </w:r>
      <w:r w:rsidR="00FF44FA" w:rsidRPr="003320F0">
        <w:rPr>
          <w:rFonts w:ascii="Arial" w:hAnsi="Arial" w:cs="Arial"/>
        </w:rPr>
        <w:t>,</w:t>
      </w:r>
      <w:r w:rsidR="000035B0" w:rsidRPr="003320F0">
        <w:rPr>
          <w:rFonts w:ascii="Arial" w:hAnsi="Arial" w:cs="Arial"/>
        </w:rPr>
        <w:t xml:space="preserve"> </w:t>
      </w:r>
      <w:r w:rsidR="003320F0" w:rsidRPr="003320F0">
        <w:rPr>
          <w:rFonts w:ascii="Arial" w:hAnsi="Arial" w:cs="Arial"/>
        </w:rPr>
        <w:t>9.7</w:t>
      </w:r>
      <w:r w:rsidR="00D445CA">
        <w:rPr>
          <w:rFonts w:ascii="Arial" w:hAnsi="Arial" w:cs="Arial"/>
        </w:rPr>
        <w:t xml:space="preserve"> </w:t>
      </w:r>
      <w:r w:rsidRPr="00D36156">
        <w:rPr>
          <w:rFonts w:ascii="Arial" w:hAnsi="Arial" w:cs="Arial"/>
        </w:rPr>
        <w:t>smlouvy zhotovitelem je objednatel oprávněn uplatnit ve smyslu ustanovení § 2048 a násl. zákona č. 89/2012 Sb., občanský zákoník,</w:t>
      </w:r>
      <w:r w:rsidR="00B4056B">
        <w:rPr>
          <w:rFonts w:ascii="Arial" w:hAnsi="Arial" w:cs="Arial"/>
        </w:rPr>
        <w:t xml:space="preserve"> ve znění pozdějších předpisů</w:t>
      </w:r>
      <w:r w:rsidR="00221F1E">
        <w:rPr>
          <w:rFonts w:ascii="Arial" w:hAnsi="Arial" w:cs="Arial"/>
        </w:rPr>
        <w:t>,</w:t>
      </w:r>
      <w:r w:rsidRPr="00D36156">
        <w:rPr>
          <w:rFonts w:ascii="Arial" w:hAnsi="Arial" w:cs="Arial"/>
        </w:rPr>
        <w:t xml:space="preserve"> smluvní pokutu ve výši </w:t>
      </w:r>
      <w:r w:rsidR="00BD0A6F">
        <w:rPr>
          <w:rFonts w:ascii="Arial" w:hAnsi="Arial" w:cs="Arial"/>
        </w:rPr>
        <w:t>2</w:t>
      </w:r>
      <w:r w:rsidR="00221F1E">
        <w:rPr>
          <w:rFonts w:ascii="Arial" w:hAnsi="Arial" w:cs="Arial"/>
        </w:rPr>
        <w:t>.000</w:t>
      </w:r>
      <w:r w:rsidRPr="00D36156">
        <w:rPr>
          <w:rFonts w:ascii="Arial" w:hAnsi="Arial" w:cs="Arial"/>
        </w:rPr>
        <w:t xml:space="preserve"> Kč (slovy:</w:t>
      </w:r>
      <w:r w:rsidR="00221F1E">
        <w:rPr>
          <w:rFonts w:ascii="Arial" w:hAnsi="Arial" w:cs="Arial"/>
        </w:rPr>
        <w:t xml:space="preserve"> </w:t>
      </w:r>
      <w:r w:rsidR="00BD0A6F">
        <w:rPr>
          <w:rFonts w:ascii="Arial" w:hAnsi="Arial" w:cs="Arial"/>
        </w:rPr>
        <w:t xml:space="preserve">dva </w:t>
      </w:r>
      <w:r w:rsidR="00221F1E">
        <w:rPr>
          <w:rFonts w:ascii="Arial" w:hAnsi="Arial" w:cs="Arial"/>
        </w:rPr>
        <w:t>tisíc</w:t>
      </w:r>
      <w:r w:rsidR="00BD0A6F">
        <w:rPr>
          <w:rFonts w:ascii="Arial" w:hAnsi="Arial" w:cs="Arial"/>
        </w:rPr>
        <w:t>e</w:t>
      </w:r>
      <w:r w:rsidRPr="00D36156">
        <w:rPr>
          <w:rFonts w:ascii="Arial" w:hAnsi="Arial" w:cs="Arial"/>
        </w:rPr>
        <w:t xml:space="preserve"> korun českých), a to za každé porušení smlouvy zvlášť. Smluvní pokutu lze uložit opakovaně.</w:t>
      </w:r>
    </w:p>
    <w:p w14:paraId="17D6A4E4" w14:textId="39C9D500" w:rsidR="00D36156" w:rsidRDefault="00D36156" w:rsidP="005E1667">
      <w:pPr>
        <w:numPr>
          <w:ilvl w:val="0"/>
          <w:numId w:val="19"/>
        </w:numPr>
        <w:spacing w:after="80"/>
        <w:jc w:val="both"/>
        <w:rPr>
          <w:rFonts w:ascii="Arial" w:hAnsi="Arial" w:cs="Arial"/>
        </w:rPr>
      </w:pPr>
      <w:r w:rsidRPr="00D36156">
        <w:rPr>
          <w:rFonts w:ascii="Arial" w:hAnsi="Arial" w:cs="Arial"/>
        </w:rPr>
        <w:t xml:space="preserve">Smluvní strany se dohodly, že v případě porušení ustanovení </w:t>
      </w:r>
      <w:r w:rsidRPr="003320F0">
        <w:rPr>
          <w:rFonts w:ascii="Arial" w:hAnsi="Arial" w:cs="Arial"/>
        </w:rPr>
        <w:t xml:space="preserve">čl. </w:t>
      </w:r>
      <w:r w:rsidR="000035B0" w:rsidRPr="003320F0">
        <w:rPr>
          <w:rFonts w:ascii="Arial" w:hAnsi="Arial" w:cs="Arial"/>
        </w:rPr>
        <w:t>XV.</w:t>
      </w:r>
      <w:r w:rsidRPr="00D36156">
        <w:rPr>
          <w:rFonts w:ascii="Arial" w:hAnsi="Arial" w:cs="Arial"/>
        </w:rPr>
        <w:t xml:space="preserve"> smlouvy zhotovitelem je objednatel oprávněn uplatnit ve smyslu ustanovení § 2048 a násl. zákona č. 89/2012 Sb., </w:t>
      </w:r>
      <w:r w:rsidRPr="00D36156">
        <w:rPr>
          <w:rFonts w:ascii="Arial" w:hAnsi="Arial" w:cs="Arial"/>
        </w:rPr>
        <w:lastRenderedPageBreak/>
        <w:t>občanský zákoník,</w:t>
      </w:r>
      <w:r w:rsidR="00221F1E">
        <w:rPr>
          <w:rFonts w:ascii="Arial" w:hAnsi="Arial" w:cs="Arial"/>
        </w:rPr>
        <w:t xml:space="preserve"> ve znění pozdějších předpisů,</w:t>
      </w:r>
      <w:r w:rsidRPr="00D36156">
        <w:rPr>
          <w:rFonts w:ascii="Arial" w:hAnsi="Arial" w:cs="Arial"/>
        </w:rPr>
        <w:t xml:space="preserve"> smluvní pokutu ve výši </w:t>
      </w:r>
      <w:r w:rsidR="000567E7">
        <w:rPr>
          <w:rFonts w:ascii="Arial" w:hAnsi="Arial" w:cs="Arial"/>
        </w:rPr>
        <w:t>5</w:t>
      </w:r>
      <w:r w:rsidR="00221F1E">
        <w:rPr>
          <w:rFonts w:ascii="Arial" w:hAnsi="Arial" w:cs="Arial"/>
        </w:rPr>
        <w:t>.000</w:t>
      </w:r>
      <w:r w:rsidRPr="00D36156">
        <w:rPr>
          <w:rFonts w:ascii="Arial" w:hAnsi="Arial" w:cs="Arial"/>
        </w:rPr>
        <w:t xml:space="preserve"> Kč (slovy: </w:t>
      </w:r>
      <w:r w:rsidR="000567E7">
        <w:rPr>
          <w:rFonts w:ascii="Arial" w:hAnsi="Arial" w:cs="Arial"/>
        </w:rPr>
        <w:t>pět</w:t>
      </w:r>
      <w:r w:rsidR="00221F1E">
        <w:rPr>
          <w:rFonts w:ascii="Arial" w:hAnsi="Arial" w:cs="Arial"/>
        </w:rPr>
        <w:t xml:space="preserve"> tisíc</w:t>
      </w:r>
      <w:r w:rsidRPr="00D36156">
        <w:rPr>
          <w:rFonts w:ascii="Arial" w:hAnsi="Arial" w:cs="Arial"/>
        </w:rPr>
        <w:t xml:space="preserve"> korun českých), a to za každé porušení smlouvy zvlášť.</w:t>
      </w:r>
    </w:p>
    <w:p w14:paraId="7C0F7C19" w14:textId="5AD71798" w:rsidR="00D36156" w:rsidRPr="004513B9" w:rsidRDefault="00D36156" w:rsidP="005E1667">
      <w:pPr>
        <w:numPr>
          <w:ilvl w:val="0"/>
          <w:numId w:val="19"/>
        </w:numPr>
        <w:spacing w:after="80"/>
        <w:jc w:val="both"/>
        <w:rPr>
          <w:rFonts w:ascii="Arial" w:hAnsi="Arial" w:cs="Arial"/>
        </w:rPr>
      </w:pPr>
      <w:r w:rsidRPr="00D36156">
        <w:rPr>
          <w:rFonts w:ascii="Arial" w:hAnsi="Arial" w:cs="Arial"/>
        </w:rPr>
        <w:t>Smluvní strany se dále dohodly, že v</w:t>
      </w:r>
      <w:r w:rsidR="00FF44FA">
        <w:rPr>
          <w:rFonts w:ascii="Arial" w:hAnsi="Arial" w:cs="Arial"/>
        </w:rPr>
        <w:t> </w:t>
      </w:r>
      <w:r w:rsidRPr="00D36156">
        <w:rPr>
          <w:rFonts w:ascii="Arial" w:hAnsi="Arial" w:cs="Arial"/>
        </w:rPr>
        <w:t>případě</w:t>
      </w:r>
      <w:r w:rsidR="00FF44FA">
        <w:rPr>
          <w:rFonts w:ascii="Arial" w:hAnsi="Arial" w:cs="Arial"/>
        </w:rPr>
        <w:t xml:space="preserve">, že kterákoliv ze smluvních stran </w:t>
      </w:r>
      <w:r w:rsidR="000035B0">
        <w:rPr>
          <w:rFonts w:ascii="Arial" w:hAnsi="Arial" w:cs="Arial"/>
        </w:rPr>
        <w:t>poruší jakékoliv jiné povinnosti</w:t>
      </w:r>
      <w:r w:rsidR="00FF44FA">
        <w:rPr>
          <w:rFonts w:ascii="Arial" w:hAnsi="Arial" w:cs="Arial"/>
        </w:rPr>
        <w:t xml:space="preserve"> uložené touto smlouvou (mimo </w:t>
      </w:r>
      <w:r w:rsidR="003320F0">
        <w:rPr>
          <w:rFonts w:ascii="Arial" w:hAnsi="Arial" w:cs="Arial"/>
        </w:rPr>
        <w:t xml:space="preserve">porušení </w:t>
      </w:r>
      <w:r w:rsidR="00FF44FA">
        <w:rPr>
          <w:rFonts w:ascii="Arial" w:hAnsi="Arial" w:cs="Arial"/>
        </w:rPr>
        <w:t>povinností uvedených v</w:t>
      </w:r>
      <w:r w:rsidR="009D21FB">
        <w:rPr>
          <w:rFonts w:ascii="Arial" w:hAnsi="Arial" w:cs="Arial"/>
        </w:rPr>
        <w:t xml:space="preserve"> předchozích </w:t>
      </w:r>
      <w:r w:rsidR="00FF44FA">
        <w:rPr>
          <w:rFonts w:ascii="Arial" w:hAnsi="Arial" w:cs="Arial"/>
        </w:rPr>
        <w:t>odstavcích 12.1 a</w:t>
      </w:r>
      <w:r w:rsidR="00174C2E">
        <w:rPr>
          <w:rFonts w:ascii="Arial" w:hAnsi="Arial" w:cs="Arial"/>
        </w:rPr>
        <w:t>ž</w:t>
      </w:r>
      <w:r w:rsidR="00FF44FA">
        <w:rPr>
          <w:rFonts w:ascii="Arial" w:hAnsi="Arial" w:cs="Arial"/>
        </w:rPr>
        <w:t xml:space="preserve"> 12.</w:t>
      </w:r>
      <w:r w:rsidR="00AD17D5">
        <w:rPr>
          <w:rFonts w:ascii="Arial" w:hAnsi="Arial" w:cs="Arial"/>
        </w:rPr>
        <w:t xml:space="preserve">3 </w:t>
      </w:r>
      <w:r w:rsidR="00FF44FA">
        <w:rPr>
          <w:rFonts w:ascii="Arial" w:hAnsi="Arial" w:cs="Arial"/>
        </w:rPr>
        <w:t>tohoto čl</w:t>
      </w:r>
      <w:r w:rsidR="00E97EC7">
        <w:rPr>
          <w:rFonts w:ascii="Arial" w:hAnsi="Arial" w:cs="Arial"/>
        </w:rPr>
        <w:t>ánku</w:t>
      </w:r>
      <w:r w:rsidR="00FF44FA">
        <w:rPr>
          <w:rFonts w:ascii="Arial" w:hAnsi="Arial" w:cs="Arial"/>
        </w:rPr>
        <w:t xml:space="preserve"> smlouvy)</w:t>
      </w:r>
      <w:r w:rsidRPr="00D36156">
        <w:rPr>
          <w:rFonts w:ascii="Arial" w:hAnsi="Arial" w:cs="Arial"/>
        </w:rPr>
        <w:t xml:space="preserve">, </w:t>
      </w:r>
      <w:r w:rsidR="00FF44FA">
        <w:rPr>
          <w:rFonts w:ascii="Arial" w:hAnsi="Arial" w:cs="Arial"/>
        </w:rPr>
        <w:t xml:space="preserve">je druhá smluvní strana oprávněna uplatnit </w:t>
      </w:r>
      <w:r w:rsidRPr="00D36156">
        <w:rPr>
          <w:rFonts w:ascii="Arial" w:hAnsi="Arial" w:cs="Arial"/>
        </w:rPr>
        <w:t xml:space="preserve">ve smyslu ustanovení § 2048 a násl. zákona č. 89/2012 Sb., občanský zákoník, </w:t>
      </w:r>
      <w:r w:rsidR="00221F1E">
        <w:rPr>
          <w:rFonts w:ascii="Arial" w:hAnsi="Arial" w:cs="Arial"/>
        </w:rPr>
        <w:t xml:space="preserve">ve znění pozdějších předpisů, </w:t>
      </w:r>
      <w:r w:rsidRPr="00D36156">
        <w:rPr>
          <w:rFonts w:ascii="Arial" w:hAnsi="Arial" w:cs="Arial"/>
        </w:rPr>
        <w:t xml:space="preserve">smluvní pokutu ve výši </w:t>
      </w:r>
      <w:r w:rsidR="00221F1E">
        <w:rPr>
          <w:rFonts w:ascii="Arial" w:hAnsi="Arial" w:cs="Arial"/>
        </w:rPr>
        <w:t>1.000</w:t>
      </w:r>
      <w:r w:rsidRPr="00D36156">
        <w:rPr>
          <w:rFonts w:ascii="Arial" w:hAnsi="Arial" w:cs="Arial"/>
        </w:rPr>
        <w:t xml:space="preserve"> Kč (slovy: </w:t>
      </w:r>
      <w:r w:rsidR="00221F1E">
        <w:rPr>
          <w:rFonts w:ascii="Arial" w:hAnsi="Arial" w:cs="Arial"/>
        </w:rPr>
        <w:t>jeden tisíc</w:t>
      </w:r>
      <w:r w:rsidRPr="00D36156">
        <w:rPr>
          <w:rFonts w:ascii="Arial" w:hAnsi="Arial" w:cs="Arial"/>
        </w:rPr>
        <w:t xml:space="preserve"> korun českých). Smluvní pokutu lze uložit opakovaně. </w:t>
      </w:r>
    </w:p>
    <w:p w14:paraId="45F0F010" w14:textId="4DBD626D" w:rsidR="00D36156" w:rsidRPr="00290481" w:rsidRDefault="00D36156" w:rsidP="005E1667">
      <w:pPr>
        <w:numPr>
          <w:ilvl w:val="0"/>
          <w:numId w:val="19"/>
        </w:numPr>
        <w:spacing w:after="80"/>
        <w:jc w:val="both"/>
        <w:rPr>
          <w:rFonts w:ascii="Arial" w:hAnsi="Arial" w:cs="Arial"/>
        </w:rPr>
      </w:pPr>
      <w:r w:rsidRPr="00D36156">
        <w:rPr>
          <w:rFonts w:ascii="Arial" w:hAnsi="Arial" w:cs="Arial"/>
        </w:rPr>
        <w:t>Smluvní pokuta je splatná do třiceti</w:t>
      </w:r>
      <w:r w:rsidR="00290481">
        <w:rPr>
          <w:rFonts w:ascii="Arial" w:hAnsi="Arial" w:cs="Arial"/>
        </w:rPr>
        <w:t xml:space="preserve"> (30)</w:t>
      </w:r>
      <w:r w:rsidRPr="00D36156">
        <w:rPr>
          <w:rFonts w:ascii="Arial" w:hAnsi="Arial" w:cs="Arial"/>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7AFF6C41" w14:textId="4E0333ED" w:rsidR="001F0CD4" w:rsidRDefault="00D36156" w:rsidP="005E1667">
      <w:pPr>
        <w:numPr>
          <w:ilvl w:val="0"/>
          <w:numId w:val="19"/>
        </w:numPr>
        <w:spacing w:after="80"/>
        <w:jc w:val="both"/>
        <w:rPr>
          <w:rFonts w:ascii="Arial" w:hAnsi="Arial" w:cs="Arial"/>
        </w:rPr>
      </w:pPr>
      <w:r w:rsidRPr="00D36156">
        <w:rPr>
          <w:rFonts w:ascii="Arial" w:hAnsi="Arial" w:cs="Arial"/>
        </w:rPr>
        <w:t xml:space="preserve">Smluvní strany si sjednávání pro případ prodlení kterékoliv smluvní strany s plněním peněžitého závazku dle smlouvy úrok z prodlení ve výši </w:t>
      </w:r>
      <w:r w:rsidR="00BD0A6F">
        <w:rPr>
          <w:rFonts w:ascii="Arial" w:hAnsi="Arial" w:cs="Arial"/>
        </w:rPr>
        <w:t>0,1</w:t>
      </w:r>
      <w:r w:rsidRPr="00D36156">
        <w:rPr>
          <w:rFonts w:ascii="Arial" w:hAnsi="Arial" w:cs="Arial"/>
        </w:rPr>
        <w:t xml:space="preserve"> % (slovy: </w:t>
      </w:r>
      <w:r w:rsidR="00BD0A6F">
        <w:rPr>
          <w:rFonts w:ascii="Arial" w:hAnsi="Arial" w:cs="Arial"/>
        </w:rPr>
        <w:t>jedna desetina</w:t>
      </w:r>
      <w:r w:rsidRPr="00D36156">
        <w:rPr>
          <w:rFonts w:ascii="Arial" w:hAnsi="Arial" w:cs="Arial"/>
        </w:rPr>
        <w:t xml:space="preserve"> procenta) z neuhrazené části peněžitého závazku, a to za každý den prodlení</w:t>
      </w:r>
      <w:r w:rsidR="008602FF">
        <w:rPr>
          <w:rFonts w:ascii="Arial" w:hAnsi="Arial" w:cs="Arial"/>
        </w:rPr>
        <w:t>.</w:t>
      </w:r>
    </w:p>
    <w:p w14:paraId="32FE60CD" w14:textId="135DE88A" w:rsidR="008602FF" w:rsidRPr="008602FF" w:rsidRDefault="008602FF" w:rsidP="00B324D0">
      <w:pPr>
        <w:pStyle w:val="BodyText21"/>
        <w:widowControl/>
        <w:numPr>
          <w:ilvl w:val="0"/>
          <w:numId w:val="13"/>
        </w:numPr>
        <w:spacing w:before="360" w:after="120" w:line="276" w:lineRule="auto"/>
        <w:ind w:left="1077"/>
        <w:jc w:val="center"/>
        <w:rPr>
          <w:rFonts w:ascii="Arial" w:hAnsi="Arial" w:cs="Arial"/>
          <w:b/>
          <w:sz w:val="20"/>
        </w:rPr>
      </w:pPr>
      <w:r w:rsidRPr="008602FF">
        <w:rPr>
          <w:rFonts w:ascii="Arial" w:hAnsi="Arial" w:cs="Arial"/>
          <w:b/>
          <w:sz w:val="20"/>
        </w:rPr>
        <w:t>Odstoupení od smlouvy</w:t>
      </w:r>
    </w:p>
    <w:p w14:paraId="4E9A705D" w14:textId="58D4AEF8"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14:paraId="3B768BFA" w14:textId="12BF2A2B" w:rsidR="008602FF" w:rsidRPr="00B16342" w:rsidRDefault="008602FF" w:rsidP="005E1667">
      <w:pPr>
        <w:numPr>
          <w:ilvl w:val="0"/>
          <w:numId w:val="20"/>
        </w:numPr>
        <w:spacing w:after="80"/>
        <w:jc w:val="both"/>
        <w:rPr>
          <w:rFonts w:ascii="Arial" w:hAnsi="Arial" w:cs="Arial"/>
        </w:rPr>
      </w:pPr>
      <w:r w:rsidRPr="008602FF">
        <w:rPr>
          <w:rFonts w:ascii="Arial" w:hAnsi="Arial" w:cs="Arial"/>
        </w:rPr>
        <w:t>Smluvní strany této smlouvy se dohodly, že podstatným porušením smlouvy se rozumí zejména:</w:t>
      </w:r>
    </w:p>
    <w:p w14:paraId="4DE4C3E5" w14:textId="673C671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se zhotovitel dostane do prodlení s prováděním dodávky díla, ať již jako celku či jeho jednotlivých částí, ve vztahu k t</w:t>
      </w:r>
      <w:r w:rsidR="007E4776">
        <w:rPr>
          <w:rFonts w:cs="Arial"/>
          <w:color w:val="auto"/>
          <w:sz w:val="20"/>
        </w:rPr>
        <w:t>ermínům provádění díla dle čl.</w:t>
      </w:r>
      <w:r w:rsidRPr="00B16342">
        <w:rPr>
          <w:rFonts w:cs="Arial"/>
          <w:color w:val="auto"/>
          <w:sz w:val="20"/>
        </w:rPr>
        <w:t xml:space="preserve"> </w:t>
      </w:r>
      <w:r w:rsidR="00E97EC7">
        <w:rPr>
          <w:rFonts w:cs="Arial"/>
          <w:color w:val="auto"/>
          <w:sz w:val="20"/>
        </w:rPr>
        <w:t>III</w:t>
      </w:r>
      <w:r w:rsidRPr="00B16342">
        <w:rPr>
          <w:rFonts w:cs="Arial"/>
          <w:color w:val="auto"/>
          <w:sz w:val="20"/>
        </w:rPr>
        <w:t xml:space="preserve">. smlouvy, které bude delší než </w:t>
      </w:r>
      <w:r w:rsidR="00BD0A6F">
        <w:rPr>
          <w:rFonts w:cs="Arial"/>
          <w:color w:val="auto"/>
          <w:sz w:val="20"/>
        </w:rPr>
        <w:t>15</w:t>
      </w:r>
      <w:r w:rsidR="00BD0A6F" w:rsidRPr="00B16342">
        <w:rPr>
          <w:rFonts w:cs="Arial"/>
          <w:color w:val="auto"/>
          <w:sz w:val="20"/>
        </w:rPr>
        <w:t xml:space="preserve"> </w:t>
      </w:r>
      <w:r w:rsidRPr="00B16342">
        <w:rPr>
          <w:rFonts w:cs="Arial"/>
          <w:color w:val="auto"/>
          <w:sz w:val="20"/>
        </w:rPr>
        <w:t>kalendářních dn</w:t>
      </w:r>
      <w:r w:rsidR="009D21FB">
        <w:rPr>
          <w:rFonts w:cs="Arial"/>
          <w:color w:val="auto"/>
          <w:sz w:val="20"/>
        </w:rPr>
        <w:t>í</w:t>
      </w:r>
      <w:r w:rsidRPr="00B16342">
        <w:rPr>
          <w:rFonts w:cs="Arial"/>
          <w:color w:val="auto"/>
          <w:sz w:val="20"/>
        </w:rPr>
        <w:t>;</w:t>
      </w:r>
    </w:p>
    <w:p w14:paraId="5C3C0C5E" w14:textId="4CF8ABD4"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opakovaně poruší shodným způsobem jakýkoli svůj závazek (např. čl. </w:t>
      </w:r>
      <w:r w:rsidR="00E97EC7" w:rsidRPr="003320F0">
        <w:rPr>
          <w:rFonts w:cs="Arial"/>
          <w:color w:val="auto"/>
          <w:sz w:val="20"/>
        </w:rPr>
        <w:t>IX.</w:t>
      </w:r>
      <w:r w:rsidRPr="003320F0">
        <w:rPr>
          <w:rFonts w:cs="Arial"/>
          <w:color w:val="auto"/>
          <w:sz w:val="20"/>
        </w:rPr>
        <w:t>),</w:t>
      </w:r>
      <w:r w:rsidRPr="00B16342">
        <w:rPr>
          <w:rFonts w:cs="Arial"/>
          <w:color w:val="auto"/>
          <w:sz w:val="20"/>
        </w:rPr>
        <w:t xml:space="preserve"> který vyplývá ze smlouvy nebo jestliže zhotovitel opakovaně poruší povinnosti, které vyplynuly z následných jednání obou smluvních stran při plnění smlouvy;</w:t>
      </w:r>
    </w:p>
    <w:p w14:paraId="06B36CBC" w14:textId="60EE09FF"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 xml:space="preserve">jestliže zhotovitel po dobu delší než </w:t>
      </w:r>
      <w:r w:rsidR="00CA6329">
        <w:rPr>
          <w:rFonts w:cs="Arial"/>
          <w:color w:val="auto"/>
          <w:sz w:val="20"/>
        </w:rPr>
        <w:t>7</w:t>
      </w:r>
      <w:r w:rsidRPr="00B16342">
        <w:rPr>
          <w:rFonts w:cs="Arial"/>
          <w:color w:val="auto"/>
          <w:sz w:val="20"/>
        </w:rPr>
        <w:t xml:space="preserve"> kalendářních dní přerušil práce na provedení díla a nejedná se o případ pře</w:t>
      </w:r>
      <w:r w:rsidR="007E4776">
        <w:rPr>
          <w:rFonts w:cs="Arial"/>
          <w:color w:val="auto"/>
          <w:sz w:val="20"/>
        </w:rPr>
        <w:t>rušení provádění díla dle čl.</w:t>
      </w:r>
      <w:r w:rsidRPr="00B16342">
        <w:rPr>
          <w:rFonts w:cs="Arial"/>
          <w:color w:val="auto"/>
          <w:sz w:val="20"/>
        </w:rPr>
        <w:t xml:space="preserve"> </w:t>
      </w:r>
      <w:r w:rsidRPr="00E97EC7">
        <w:rPr>
          <w:rFonts w:cs="Arial"/>
          <w:color w:val="auto"/>
          <w:sz w:val="20"/>
        </w:rPr>
        <w:t>I</w:t>
      </w:r>
      <w:r w:rsidR="00E97EC7" w:rsidRPr="00E97EC7">
        <w:rPr>
          <w:rFonts w:cs="Arial"/>
          <w:color w:val="auto"/>
          <w:sz w:val="20"/>
        </w:rPr>
        <w:t>II. odst. 3</w:t>
      </w:r>
      <w:r w:rsidRPr="00E97EC7">
        <w:rPr>
          <w:rFonts w:cs="Arial"/>
          <w:color w:val="auto"/>
          <w:sz w:val="20"/>
        </w:rPr>
        <w:t>.</w:t>
      </w:r>
      <w:r w:rsidR="0075323F">
        <w:rPr>
          <w:rFonts w:cs="Arial"/>
          <w:color w:val="auto"/>
          <w:sz w:val="20"/>
        </w:rPr>
        <w:t>6</w:t>
      </w:r>
      <w:r w:rsidR="0075323F" w:rsidRPr="00B16342">
        <w:rPr>
          <w:rFonts w:cs="Arial"/>
          <w:color w:val="auto"/>
          <w:sz w:val="20"/>
        </w:rPr>
        <w:t xml:space="preserve"> </w:t>
      </w:r>
      <w:r w:rsidRPr="00B16342">
        <w:rPr>
          <w:rFonts w:cs="Arial"/>
          <w:color w:val="auto"/>
          <w:sz w:val="20"/>
        </w:rPr>
        <w:t>smlouvy;</w:t>
      </w:r>
    </w:p>
    <w:p w14:paraId="2C5F2211" w14:textId="78D3166D"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zhotovitel řádně a včas neprokáže trvání platné a úč</w:t>
      </w:r>
      <w:r w:rsidR="007E4776">
        <w:rPr>
          <w:rFonts w:cs="Arial"/>
          <w:color w:val="auto"/>
          <w:sz w:val="20"/>
        </w:rPr>
        <w:t>inné pojistné smlouvy dle čl.</w:t>
      </w:r>
      <w:r w:rsidRPr="00B16342">
        <w:rPr>
          <w:rFonts w:cs="Arial"/>
          <w:color w:val="auto"/>
          <w:sz w:val="20"/>
        </w:rPr>
        <w:t xml:space="preserve"> </w:t>
      </w:r>
      <w:r w:rsidR="00E97EC7">
        <w:rPr>
          <w:rFonts w:cs="Arial"/>
          <w:color w:val="auto"/>
          <w:sz w:val="20"/>
        </w:rPr>
        <w:t>XV</w:t>
      </w:r>
      <w:r w:rsidRPr="00B16342">
        <w:rPr>
          <w:rFonts w:cs="Arial"/>
          <w:color w:val="auto"/>
          <w:sz w:val="20"/>
        </w:rPr>
        <w:t>. této smlouvy č</w:t>
      </w:r>
      <w:r w:rsidR="007E4776">
        <w:rPr>
          <w:rFonts w:cs="Arial"/>
          <w:color w:val="auto"/>
          <w:sz w:val="20"/>
        </w:rPr>
        <w:t>i jinak poruší ustanovení čl.</w:t>
      </w:r>
      <w:r w:rsidRPr="00B16342">
        <w:rPr>
          <w:rFonts w:cs="Arial"/>
          <w:color w:val="auto"/>
          <w:sz w:val="20"/>
        </w:rPr>
        <w:t xml:space="preserve"> </w:t>
      </w:r>
      <w:r w:rsidR="00E97EC7">
        <w:rPr>
          <w:rFonts w:cs="Arial"/>
          <w:color w:val="auto"/>
          <w:sz w:val="20"/>
        </w:rPr>
        <w:t>XV.</w:t>
      </w:r>
      <w:r w:rsidRPr="00B16342">
        <w:rPr>
          <w:rFonts w:cs="Arial"/>
          <w:color w:val="auto"/>
          <w:sz w:val="20"/>
        </w:rPr>
        <w:t xml:space="preserve"> smlouvy;</w:t>
      </w:r>
    </w:p>
    <w:p w14:paraId="58AAC1BD" w14:textId="62A83C86"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jestliže bude zhotovitelem podán návrh na prohlášení konkurzu na svůj majetek ve smyslu ustanovení zákona č. 182/2006 Sb., o úpadku a způsobech jeho řešení (insolvenční zákon)</w:t>
      </w:r>
      <w:r w:rsidR="00CA6329">
        <w:rPr>
          <w:rFonts w:cs="Arial"/>
          <w:color w:val="auto"/>
          <w:sz w:val="20"/>
        </w:rPr>
        <w:t>, ve znění pozdějších předpisů</w:t>
      </w:r>
      <w:r w:rsidRPr="00B16342">
        <w:rPr>
          <w:rFonts w:cs="Arial"/>
          <w:color w:val="auto"/>
          <w:sz w:val="20"/>
        </w:rPr>
        <w:t>, nebo bude prohlášen konkurz na majetek zhotovitele na základě návrhu věřitele zhotovitele či bude na základě rozhodnutí soudu ustanoven předběžný správce konkurzní podstaty pro zhotovitele ve smyslu insolven</w:t>
      </w:r>
      <w:r w:rsidR="006777BF">
        <w:rPr>
          <w:rFonts w:cs="Arial"/>
          <w:color w:val="auto"/>
          <w:sz w:val="20"/>
        </w:rPr>
        <w:t>č</w:t>
      </w:r>
      <w:r w:rsidRPr="00B16342">
        <w:rPr>
          <w:rFonts w:cs="Arial"/>
          <w:color w:val="auto"/>
          <w:sz w:val="20"/>
        </w:rPr>
        <w:t>ního zákona, nebo bude zhotovitelem podán návrh na vyrovnání ve smyslu ustanovení insolvenčního zákona;</w:t>
      </w:r>
    </w:p>
    <w:p w14:paraId="29D74827" w14:textId="77777777"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vstoupil do likvidace;</w:t>
      </w:r>
    </w:p>
    <w:p w14:paraId="42F7C780" w14:textId="111735FD" w:rsidR="008602FF"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zhotovitel uzavřel smlouvu o prodeji či nájmu podniku či jeho části, na základě</w:t>
      </w:r>
      <w:r w:rsidR="00E06D8D">
        <w:rPr>
          <w:rFonts w:cs="Arial"/>
          <w:color w:val="auto"/>
          <w:sz w:val="20"/>
        </w:rPr>
        <w:t>,</w:t>
      </w:r>
      <w:r w:rsidRPr="00B16342">
        <w:rPr>
          <w:rFonts w:cs="Arial"/>
          <w:color w:val="auto"/>
          <w:sz w:val="20"/>
        </w:rPr>
        <w:t xml:space="preserve"> které převedl, resp. pronajal, svůj podnik či tu jeho část, jejíž součástí jsou i práva a závazky z právního vztahu dle smlouvy, na třetí osobu;</w:t>
      </w:r>
    </w:p>
    <w:p w14:paraId="427EF7B6" w14:textId="0CE7EE47" w:rsidR="007543D6" w:rsidRPr="00B16342" w:rsidRDefault="007543D6" w:rsidP="005E1667">
      <w:pPr>
        <w:pStyle w:val="Znaka"/>
        <w:widowControl/>
        <w:numPr>
          <w:ilvl w:val="0"/>
          <w:numId w:val="21"/>
        </w:numPr>
        <w:tabs>
          <w:tab w:val="clear" w:pos="1414"/>
          <w:tab w:val="num" w:pos="1134"/>
        </w:tabs>
        <w:spacing w:after="80"/>
        <w:ind w:left="1134" w:hanging="425"/>
        <w:jc w:val="both"/>
        <w:rPr>
          <w:rFonts w:cs="Arial"/>
          <w:color w:val="auto"/>
          <w:sz w:val="20"/>
        </w:rPr>
      </w:pPr>
      <w:r>
        <w:rPr>
          <w:rFonts w:cs="Arial"/>
          <w:color w:val="auto"/>
          <w:sz w:val="20"/>
        </w:rPr>
        <w:t>zhotovitel neposkytn</w:t>
      </w:r>
      <w:r w:rsidR="0073639B">
        <w:rPr>
          <w:rFonts w:cs="Arial"/>
          <w:color w:val="auto"/>
          <w:sz w:val="20"/>
        </w:rPr>
        <w:t>e</w:t>
      </w:r>
      <w:r>
        <w:rPr>
          <w:rFonts w:cs="Arial"/>
          <w:color w:val="auto"/>
          <w:sz w:val="20"/>
        </w:rPr>
        <w:t xml:space="preserve"> jistotu </w:t>
      </w:r>
      <w:r w:rsidR="0073639B">
        <w:rPr>
          <w:rFonts w:cs="Arial"/>
          <w:color w:val="auto"/>
          <w:sz w:val="20"/>
        </w:rPr>
        <w:t>v souladu s</w:t>
      </w:r>
      <w:r>
        <w:rPr>
          <w:rFonts w:cs="Arial"/>
          <w:color w:val="auto"/>
          <w:sz w:val="20"/>
        </w:rPr>
        <w:t xml:space="preserve"> čl. XVI. smlouvy;</w:t>
      </w:r>
    </w:p>
    <w:p w14:paraId="36AD5058" w14:textId="57E495E0" w:rsidR="008602FF" w:rsidRPr="00B16342" w:rsidRDefault="008602FF" w:rsidP="005E1667">
      <w:pPr>
        <w:pStyle w:val="Znaka"/>
        <w:widowControl/>
        <w:numPr>
          <w:ilvl w:val="0"/>
          <w:numId w:val="21"/>
        </w:numPr>
        <w:tabs>
          <w:tab w:val="clear" w:pos="1414"/>
          <w:tab w:val="num" w:pos="1134"/>
        </w:tabs>
        <w:spacing w:after="80"/>
        <w:ind w:left="1134" w:hanging="425"/>
        <w:jc w:val="both"/>
        <w:rPr>
          <w:rFonts w:cs="Arial"/>
          <w:color w:val="auto"/>
          <w:sz w:val="20"/>
        </w:rPr>
      </w:pPr>
      <w:r w:rsidRPr="00B16342">
        <w:rPr>
          <w:rFonts w:cs="Arial"/>
          <w:color w:val="auto"/>
          <w:sz w:val="20"/>
        </w:rPr>
        <w:t>objednatel je v prodlení s úhradou faktur za dílo dle této smlouvy o více</w:t>
      </w:r>
      <w:r w:rsidR="00CA6329">
        <w:rPr>
          <w:rFonts w:cs="Arial"/>
          <w:color w:val="auto"/>
          <w:sz w:val="20"/>
        </w:rPr>
        <w:t xml:space="preserve"> než</w:t>
      </w:r>
      <w:r w:rsidRPr="00B16342">
        <w:rPr>
          <w:rFonts w:cs="Arial"/>
          <w:color w:val="auto"/>
          <w:sz w:val="20"/>
        </w:rPr>
        <w:t xml:space="preserve"> </w:t>
      </w:r>
      <w:r w:rsidR="00EB24BB">
        <w:rPr>
          <w:rFonts w:cs="Arial"/>
          <w:color w:val="auto"/>
          <w:sz w:val="20"/>
        </w:rPr>
        <w:t>20</w:t>
      </w:r>
      <w:r w:rsidR="00EB24BB" w:rsidRPr="00B16342">
        <w:rPr>
          <w:rFonts w:cs="Arial"/>
          <w:color w:val="auto"/>
          <w:sz w:val="20"/>
        </w:rPr>
        <w:t xml:space="preserve"> </w:t>
      </w:r>
      <w:r w:rsidRPr="00B16342">
        <w:rPr>
          <w:rFonts w:cs="Arial"/>
          <w:color w:val="auto"/>
          <w:sz w:val="20"/>
        </w:rPr>
        <w:t>dní,</w:t>
      </w:r>
    </w:p>
    <w:p w14:paraId="723AD6D6" w14:textId="77777777" w:rsidR="00503743" w:rsidRPr="00503743" w:rsidRDefault="00503743" w:rsidP="005E1667">
      <w:pPr>
        <w:numPr>
          <w:ilvl w:val="0"/>
          <w:numId w:val="20"/>
        </w:numPr>
        <w:spacing w:after="80"/>
        <w:jc w:val="both"/>
        <w:rPr>
          <w:rFonts w:ascii="Arial" w:hAnsi="Arial" w:cs="Arial"/>
        </w:rPr>
      </w:pPr>
      <w:r w:rsidRPr="00503743">
        <w:rPr>
          <w:rFonts w:ascii="Arial" w:hAnsi="Arial" w:cs="Arial"/>
        </w:rPr>
        <w:t>Pro případ odstoupení od této smlouvy některou ze smluvních stran se smluvní strany dohodly na následujícím:</w:t>
      </w:r>
    </w:p>
    <w:p w14:paraId="796BDC83" w14:textId="048DD61F"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 xml:space="preserve">dní od účinnosti odstoupení provede zhotovitel </w:t>
      </w:r>
      <w:r w:rsidRPr="00503743">
        <w:rPr>
          <w:rFonts w:cs="Arial"/>
          <w:color w:val="auto"/>
          <w:sz w:val="20"/>
        </w:rPr>
        <w:t>soupis všech provedených prací, oceněných v souladu s přísluš</w:t>
      </w:r>
      <w:r>
        <w:rPr>
          <w:rFonts w:cs="Arial"/>
          <w:color w:val="auto"/>
          <w:sz w:val="20"/>
        </w:rPr>
        <w:t>nými ustanoveními této smlouvy,</w:t>
      </w:r>
    </w:p>
    <w:p w14:paraId="67300BB3" w14:textId="505C0D12"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t xml:space="preserve">do </w:t>
      </w:r>
      <w:r w:rsidR="00BD0A6F">
        <w:rPr>
          <w:rFonts w:cs="Arial"/>
          <w:color w:val="auto"/>
          <w:sz w:val="20"/>
        </w:rPr>
        <w:t xml:space="preserve">15 kalendářních </w:t>
      </w:r>
      <w:r>
        <w:rPr>
          <w:rFonts w:cs="Arial"/>
          <w:color w:val="auto"/>
          <w:sz w:val="20"/>
        </w:rPr>
        <w:t>dní od účinnosti odstoupení</w:t>
      </w:r>
      <w:r w:rsidRPr="00503743">
        <w:rPr>
          <w:rFonts w:cs="Arial"/>
          <w:color w:val="auto"/>
          <w:sz w:val="20"/>
        </w:rPr>
        <w:t xml:space="preserve"> </w:t>
      </w:r>
      <w:r>
        <w:rPr>
          <w:rFonts w:cs="Arial"/>
          <w:color w:val="auto"/>
          <w:sz w:val="20"/>
        </w:rPr>
        <w:t xml:space="preserve">provede </w:t>
      </w:r>
      <w:r w:rsidRPr="00503743">
        <w:rPr>
          <w:rFonts w:cs="Arial"/>
          <w:color w:val="auto"/>
          <w:sz w:val="20"/>
        </w:rPr>
        <w:t>zhotovitel v souladu s příslušnými ustanoveními této smlouvy finanční vyčíslení provedených prací</w:t>
      </w:r>
      <w:r>
        <w:rPr>
          <w:rFonts w:cs="Arial"/>
          <w:color w:val="auto"/>
          <w:sz w:val="20"/>
        </w:rPr>
        <w:t xml:space="preserve"> a uhrazených </w:t>
      </w:r>
      <w:r w:rsidR="007043C4">
        <w:rPr>
          <w:rFonts w:cs="Arial"/>
          <w:color w:val="auto"/>
          <w:sz w:val="20"/>
        </w:rPr>
        <w:t>dílčích plateb</w:t>
      </w:r>
      <w:r w:rsidRPr="00503743">
        <w:rPr>
          <w:rFonts w:cs="Arial"/>
          <w:color w:val="auto"/>
          <w:sz w:val="20"/>
        </w:rPr>
        <w:t xml:space="preserve"> a zpr</w:t>
      </w:r>
      <w:r>
        <w:rPr>
          <w:rFonts w:cs="Arial"/>
          <w:color w:val="auto"/>
          <w:sz w:val="20"/>
        </w:rPr>
        <w:t>acuje konečný daňový doklad,</w:t>
      </w:r>
    </w:p>
    <w:p w14:paraId="127DA134" w14:textId="27AFA62A"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Pr>
          <w:rFonts w:cs="Arial"/>
          <w:color w:val="auto"/>
          <w:sz w:val="20"/>
        </w:rPr>
        <w:lastRenderedPageBreak/>
        <w:t xml:space="preserve">do 10 </w:t>
      </w:r>
      <w:r w:rsidR="00BD0A6F">
        <w:rPr>
          <w:rFonts w:cs="Arial"/>
          <w:color w:val="auto"/>
          <w:sz w:val="20"/>
        </w:rPr>
        <w:t xml:space="preserve">kalendářních </w:t>
      </w:r>
      <w:r>
        <w:rPr>
          <w:rFonts w:cs="Arial"/>
          <w:color w:val="auto"/>
          <w:sz w:val="20"/>
        </w:rPr>
        <w:t xml:space="preserve">dní od účinnosti odstoupení </w:t>
      </w:r>
      <w:r w:rsidRPr="00503743">
        <w:rPr>
          <w:rFonts w:cs="Arial"/>
          <w:color w:val="auto"/>
          <w:sz w:val="20"/>
        </w:rPr>
        <w:t>vyzve v souladu s příslušnými ustanoveními této smlouvy zhotovitel objednatele k ”dílčímu předání a převzetí díla” a objednatel do tří</w:t>
      </w:r>
      <w:r w:rsidR="00C55D96">
        <w:rPr>
          <w:rFonts w:cs="Arial"/>
          <w:color w:val="auto"/>
          <w:sz w:val="20"/>
        </w:rPr>
        <w:t xml:space="preserve"> (3) </w:t>
      </w:r>
      <w:r w:rsidR="00BD0A6F">
        <w:rPr>
          <w:rFonts w:cs="Arial"/>
          <w:color w:val="auto"/>
          <w:sz w:val="20"/>
        </w:rPr>
        <w:t xml:space="preserve">pracovních </w:t>
      </w:r>
      <w:r w:rsidR="00C55D96">
        <w:rPr>
          <w:rFonts w:cs="Arial"/>
          <w:color w:val="auto"/>
          <w:sz w:val="20"/>
        </w:rPr>
        <w:t>dní</w:t>
      </w:r>
      <w:r w:rsidRPr="00503743">
        <w:rPr>
          <w:rFonts w:cs="Arial"/>
          <w:color w:val="auto"/>
          <w:sz w:val="20"/>
        </w:rPr>
        <w:t xml:space="preserve"> po obdržení výzvy zahájí „dílčí přejímací řízení,” </w:t>
      </w:r>
    </w:p>
    <w:p w14:paraId="789E161D" w14:textId="4E193548" w:rsidR="00503743" w:rsidRPr="00503743" w:rsidRDefault="00503743" w:rsidP="005E1667">
      <w:pPr>
        <w:pStyle w:val="Znaka"/>
        <w:widowControl/>
        <w:numPr>
          <w:ilvl w:val="0"/>
          <w:numId w:val="31"/>
        </w:numPr>
        <w:tabs>
          <w:tab w:val="clear" w:pos="1414"/>
          <w:tab w:val="num" w:pos="1134"/>
        </w:tabs>
        <w:spacing w:after="80"/>
        <w:ind w:left="1134" w:hanging="425"/>
        <w:jc w:val="both"/>
        <w:rPr>
          <w:rFonts w:cs="Arial"/>
          <w:color w:val="auto"/>
          <w:sz w:val="20"/>
        </w:rPr>
      </w:pPr>
      <w:r w:rsidRPr="00503743">
        <w:rPr>
          <w:rFonts w:cs="Arial"/>
          <w:color w:val="auto"/>
          <w:sz w:val="20"/>
        </w:rPr>
        <w:t>při odstoupení kterékoliv strany od smlouvy je zhotovitel povinen vyklidit staveniště do 1</w:t>
      </w:r>
      <w:r w:rsidR="007478AB">
        <w:rPr>
          <w:rFonts w:cs="Arial"/>
          <w:color w:val="auto"/>
          <w:sz w:val="20"/>
        </w:rPr>
        <w:t>0</w:t>
      </w:r>
      <w:r w:rsidRPr="00503743">
        <w:rPr>
          <w:rFonts w:cs="Arial"/>
          <w:color w:val="auto"/>
          <w:sz w:val="20"/>
        </w:rPr>
        <w:t xml:space="preserve"> kalendářních dní.</w:t>
      </w:r>
    </w:p>
    <w:p w14:paraId="32ECD79F" w14:textId="1108AD6B" w:rsidR="008602FF" w:rsidRDefault="007043C4" w:rsidP="005E1667">
      <w:pPr>
        <w:numPr>
          <w:ilvl w:val="0"/>
          <w:numId w:val="20"/>
        </w:numPr>
        <w:spacing w:after="80"/>
        <w:jc w:val="both"/>
        <w:rPr>
          <w:rFonts w:ascii="Arial" w:hAnsi="Arial" w:cs="Arial"/>
        </w:rPr>
      </w:pPr>
      <w:r w:rsidRPr="007043C4">
        <w:rPr>
          <w:rFonts w:ascii="Arial" w:hAnsi="Arial" w:cs="Arial"/>
        </w:rPr>
        <w:t>Odstoupí-li objednatel od smlouvy v důsledku podstatného porušení smlouvy zhotovitelem, je oprávněn zadat provedení zbývající části díla třetí osobě. Pokud v důsledku toho dojde k navýšení ceny díla stanovené touto smlouvou, uhradí takto vzniklý rozdíl zhotovitel. Objednateli rovněž vzniká nárok na náhradu škody způsobené nedodržením termínu dokončení předmětu díla.</w:t>
      </w:r>
      <w:r w:rsidR="008602FF" w:rsidRPr="00D15C73">
        <w:rPr>
          <w:rFonts w:ascii="Arial" w:hAnsi="Arial" w:cs="Arial"/>
        </w:rPr>
        <w:t xml:space="preserve"> Nárok objednatele účtovat zhotoviteli smluvní pokutu tím nezaniká.</w:t>
      </w:r>
    </w:p>
    <w:p w14:paraId="01E6ED67" w14:textId="29623971" w:rsidR="00D0069E" w:rsidRPr="00D0069E" w:rsidRDefault="00D0069E" w:rsidP="005E1667">
      <w:pPr>
        <w:pStyle w:val="BodyText21"/>
        <w:widowControl/>
        <w:numPr>
          <w:ilvl w:val="0"/>
          <w:numId w:val="13"/>
        </w:numPr>
        <w:spacing w:before="360" w:after="120" w:line="276" w:lineRule="auto"/>
        <w:ind w:left="1077"/>
        <w:jc w:val="center"/>
        <w:rPr>
          <w:rFonts w:ascii="Arial" w:hAnsi="Arial" w:cs="Arial"/>
          <w:b/>
          <w:sz w:val="20"/>
        </w:rPr>
      </w:pPr>
      <w:r w:rsidRPr="00D0069E">
        <w:rPr>
          <w:rFonts w:ascii="Arial" w:hAnsi="Arial" w:cs="Arial"/>
          <w:b/>
          <w:sz w:val="20"/>
        </w:rPr>
        <w:t>Doručování</w:t>
      </w:r>
    </w:p>
    <w:p w14:paraId="6E63A162"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této smlouvy se dohodly následujícím způsobem na adrese pro doručování písemné korespondence:</w:t>
      </w:r>
    </w:p>
    <w:p w14:paraId="536D3B33" w14:textId="77777777" w:rsidR="00E06D8D" w:rsidRDefault="00D0069E" w:rsidP="005E1667">
      <w:pPr>
        <w:pStyle w:val="Znaka"/>
        <w:numPr>
          <w:ilvl w:val="0"/>
          <w:numId w:val="23"/>
        </w:numPr>
        <w:tabs>
          <w:tab w:val="clear" w:pos="1414"/>
          <w:tab w:val="num" w:pos="1134"/>
        </w:tabs>
        <w:spacing w:after="80"/>
        <w:ind w:left="1134" w:hanging="425"/>
        <w:jc w:val="both"/>
        <w:rPr>
          <w:rFonts w:cs="Arial"/>
          <w:color w:val="auto"/>
          <w:sz w:val="20"/>
        </w:rPr>
      </w:pPr>
      <w:r w:rsidRPr="00E06D8D">
        <w:rPr>
          <w:rFonts w:cs="Arial"/>
          <w:color w:val="auto"/>
          <w:sz w:val="20"/>
        </w:rPr>
        <w:t xml:space="preserve">adresa pro doručování objednatele je: </w:t>
      </w:r>
      <w:r w:rsidR="00E06D8D" w:rsidRPr="00E06D8D">
        <w:rPr>
          <w:rFonts w:cs="Arial"/>
          <w:color w:val="auto"/>
          <w:sz w:val="20"/>
        </w:rPr>
        <w:t>Pedagogicko-psychologická poradna Karlovy Vary, příspěvková organizace, Lidická 590/38, 360 01 Karlovy vary</w:t>
      </w:r>
    </w:p>
    <w:p w14:paraId="7263455A" w14:textId="28AC88A3" w:rsidR="00D0069E" w:rsidRPr="007478AB" w:rsidRDefault="00D0069E" w:rsidP="005E1667">
      <w:pPr>
        <w:pStyle w:val="Znaka"/>
        <w:widowControl/>
        <w:numPr>
          <w:ilvl w:val="0"/>
          <w:numId w:val="23"/>
        </w:numPr>
        <w:tabs>
          <w:tab w:val="clear" w:pos="1414"/>
          <w:tab w:val="num" w:pos="1134"/>
        </w:tabs>
        <w:spacing w:after="80"/>
        <w:ind w:left="1134" w:hanging="425"/>
        <w:jc w:val="both"/>
        <w:rPr>
          <w:rFonts w:cs="Arial"/>
          <w:color w:val="auto"/>
          <w:sz w:val="20"/>
        </w:rPr>
      </w:pPr>
      <w:r w:rsidRPr="007478AB">
        <w:rPr>
          <w:rFonts w:cs="Arial"/>
          <w:color w:val="auto"/>
          <w:sz w:val="20"/>
        </w:rPr>
        <w:t xml:space="preserve">adresa pro doručování zhotovitele je: </w:t>
      </w:r>
      <w:r w:rsidR="00E06D8D" w:rsidRPr="009038C3">
        <w:rPr>
          <w:rFonts w:cs="Arial"/>
          <w:iCs/>
          <w:sz w:val="20"/>
          <w:highlight w:val="yellow"/>
        </w:rPr>
        <w:t>…………</w:t>
      </w:r>
      <w:r w:rsidR="00E06D8D">
        <w:rPr>
          <w:rFonts w:cs="Arial"/>
          <w:iCs/>
          <w:highlight w:val="yellow"/>
        </w:rPr>
        <w:t>…</w:t>
      </w:r>
      <w:r w:rsidR="00E06D8D" w:rsidRPr="009038C3">
        <w:rPr>
          <w:rFonts w:cs="Arial"/>
          <w:iCs/>
          <w:sz w:val="20"/>
          <w:highlight w:val="yellow"/>
        </w:rPr>
        <w:t>…………</w:t>
      </w:r>
      <w:r w:rsidR="00E06D8D">
        <w:rPr>
          <w:rFonts w:cs="Arial"/>
          <w:iCs/>
          <w:highlight w:val="yellow"/>
        </w:rPr>
        <w:t>…</w:t>
      </w:r>
    </w:p>
    <w:p w14:paraId="6ADB205C" w14:textId="47CC9E87" w:rsidR="00D0069E" w:rsidRPr="00D0069E" w:rsidRDefault="00D0069E" w:rsidP="005E1667">
      <w:pPr>
        <w:numPr>
          <w:ilvl w:val="0"/>
          <w:numId w:val="22"/>
        </w:numPr>
        <w:spacing w:after="80"/>
        <w:jc w:val="both"/>
        <w:rPr>
          <w:rFonts w:ascii="Arial" w:hAnsi="Arial" w:cs="Arial"/>
        </w:rPr>
      </w:pPr>
      <w:r w:rsidRPr="00D0069E">
        <w:rPr>
          <w:rFonts w:ascii="Arial" w:hAnsi="Arial" w:cs="Arial"/>
        </w:rPr>
        <w:t>Smluvní strany se dohodly, že v případě změny sídla či místa podnikání, a tím i adresy pro doručování, budou písemné informovat o této skutečnosti bez zbytečného odkladu druhou smluvní stranu</w:t>
      </w:r>
      <w:r>
        <w:rPr>
          <w:rFonts w:ascii="Arial" w:hAnsi="Arial" w:cs="Arial"/>
        </w:rPr>
        <w:t>.</w:t>
      </w:r>
    </w:p>
    <w:p w14:paraId="7A6A908E" w14:textId="6D20BF80" w:rsidR="00D0069E" w:rsidRPr="00A7449C" w:rsidRDefault="00D0069E" w:rsidP="005E1667">
      <w:pPr>
        <w:numPr>
          <w:ilvl w:val="0"/>
          <w:numId w:val="22"/>
        </w:numPr>
        <w:spacing w:after="80"/>
        <w:jc w:val="both"/>
        <w:rPr>
          <w:rFonts w:ascii="Arial" w:hAnsi="Arial" w:cs="Arial"/>
        </w:rPr>
      </w:pPr>
      <w:r w:rsidRPr="00D0069E">
        <w:rPr>
          <w:rFonts w:ascii="Arial" w:hAnsi="Arial" w:cs="Arial"/>
        </w:rPr>
        <w:t>Veškerá podání a jiná oznámení, která se doručují smluvním stranám, je třeba doručit osobně nebo doporučenou listovní zásilkou s</w:t>
      </w:r>
      <w:r w:rsidR="0033452F">
        <w:rPr>
          <w:rFonts w:ascii="Arial" w:hAnsi="Arial" w:cs="Arial"/>
        </w:rPr>
        <w:t> </w:t>
      </w:r>
      <w:r w:rsidRPr="00D0069E">
        <w:rPr>
          <w:rFonts w:ascii="Arial" w:hAnsi="Arial" w:cs="Arial"/>
        </w:rPr>
        <w:t>doručenkou</w:t>
      </w:r>
      <w:r w:rsidR="0033452F">
        <w:rPr>
          <w:rFonts w:ascii="Arial" w:hAnsi="Arial" w:cs="Arial"/>
        </w:rPr>
        <w:t xml:space="preserve"> nebo do datové schránky</w:t>
      </w:r>
      <w:r w:rsidRPr="00D0069E">
        <w:rPr>
          <w:rFonts w:ascii="Arial" w:hAnsi="Arial" w:cs="Arial"/>
        </w:rPr>
        <w:t>.</w:t>
      </w:r>
    </w:p>
    <w:p w14:paraId="653898FC" w14:textId="77777777" w:rsidR="00D0069E" w:rsidRPr="00D0069E" w:rsidRDefault="00D0069E" w:rsidP="005E1667">
      <w:pPr>
        <w:numPr>
          <w:ilvl w:val="0"/>
          <w:numId w:val="22"/>
        </w:numPr>
        <w:spacing w:after="80"/>
        <w:jc w:val="both"/>
        <w:rPr>
          <w:rFonts w:ascii="Arial" w:hAnsi="Arial" w:cs="Arial"/>
        </w:rPr>
      </w:pPr>
      <w:r w:rsidRPr="00D0069E">
        <w:rPr>
          <w:rFonts w:ascii="Arial" w:hAnsi="Arial" w:cs="Arial"/>
        </w:rPr>
        <w:t>Aniž by tím byly dotčeny další prostředky, kterými lze prokázat doručení, má se za to, že oznámení bylo řádně doručené:</w:t>
      </w:r>
    </w:p>
    <w:p w14:paraId="2D735A99" w14:textId="480E7745" w:rsidR="00D0069E" w:rsidRPr="00827161" w:rsidRDefault="00D0069E" w:rsidP="005E1667">
      <w:pPr>
        <w:pStyle w:val="Znaka"/>
        <w:widowControl/>
        <w:numPr>
          <w:ilvl w:val="0"/>
          <w:numId w:val="32"/>
        </w:numPr>
        <w:tabs>
          <w:tab w:val="clear" w:pos="1414"/>
        </w:tabs>
        <w:spacing w:after="80"/>
        <w:ind w:left="1134" w:hanging="425"/>
        <w:jc w:val="both"/>
        <w:rPr>
          <w:rFonts w:cs="Arial"/>
          <w:color w:val="auto"/>
          <w:sz w:val="20"/>
        </w:rPr>
      </w:pPr>
      <w:r w:rsidRPr="00827161">
        <w:rPr>
          <w:rFonts w:cs="Arial"/>
          <w:color w:val="auto"/>
          <w:sz w:val="20"/>
        </w:rPr>
        <w:t xml:space="preserve">při doručování osobně: </w:t>
      </w:r>
    </w:p>
    <w:p w14:paraId="3D676FAE"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faktického přijetí oznámení příjemcem; </w:t>
      </w:r>
    </w:p>
    <w:p w14:paraId="443446B8"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v němž bylo doručeno osobě na příjemcově adrese určené k přebírání listovních zásilek; </w:t>
      </w:r>
    </w:p>
    <w:p w14:paraId="2489D8E3" w14:textId="3938B3EB"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dnem, kdy bylo doručováno osobě na příjemcově adrese určené k přebírání listovních zásilek</w:t>
      </w:r>
      <w:r w:rsidR="00A7449C" w:rsidRPr="00E06D8D">
        <w:rPr>
          <w:rFonts w:cs="Arial"/>
          <w:color w:val="auto"/>
          <w:sz w:val="20"/>
        </w:rPr>
        <w:t>,</w:t>
      </w:r>
      <w:r w:rsidRPr="00E06D8D">
        <w:rPr>
          <w:rFonts w:cs="Arial"/>
          <w:color w:val="auto"/>
          <w:sz w:val="20"/>
        </w:rPr>
        <w:t xml:space="preserve"> a tato osoba odmítla listovní zásilku převzít; </w:t>
      </w:r>
    </w:p>
    <w:p w14:paraId="57524059" w14:textId="3727D7B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62CCB426" w14:textId="6145436E" w:rsidR="00D0069E" w:rsidRPr="00827161" w:rsidRDefault="00D0069E" w:rsidP="005E1667">
      <w:pPr>
        <w:pStyle w:val="Znaka"/>
        <w:widowControl/>
        <w:numPr>
          <w:ilvl w:val="0"/>
          <w:numId w:val="32"/>
        </w:numPr>
        <w:tabs>
          <w:tab w:val="clear" w:pos="1414"/>
        </w:tabs>
        <w:spacing w:before="120" w:after="80"/>
        <w:ind w:left="1134" w:hanging="425"/>
        <w:jc w:val="both"/>
        <w:rPr>
          <w:rFonts w:cs="Arial"/>
          <w:color w:val="auto"/>
          <w:sz w:val="20"/>
        </w:rPr>
      </w:pPr>
      <w:r w:rsidRPr="00827161">
        <w:rPr>
          <w:rFonts w:cs="Arial"/>
          <w:color w:val="auto"/>
          <w:sz w:val="20"/>
        </w:rPr>
        <w:t>při doručování poštou:</w:t>
      </w:r>
    </w:p>
    <w:p w14:paraId="62280FB6" w14:textId="77777777" w:rsidR="00D0069E"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předání listovní zásilky příjemci; </w:t>
      </w:r>
    </w:p>
    <w:p w14:paraId="5B2D46A3" w14:textId="1ADED9E3" w:rsidR="007478AB" w:rsidRPr="00E06D8D" w:rsidRDefault="00D0069E" w:rsidP="005E1667">
      <w:pPr>
        <w:pStyle w:val="Znaka"/>
        <w:widowControl/>
        <w:numPr>
          <w:ilvl w:val="0"/>
          <w:numId w:val="38"/>
        </w:numPr>
        <w:spacing w:after="80"/>
        <w:ind w:left="1134" w:hanging="357"/>
        <w:jc w:val="both"/>
        <w:rPr>
          <w:rFonts w:cs="Arial"/>
          <w:color w:val="auto"/>
          <w:sz w:val="20"/>
        </w:rPr>
      </w:pPr>
      <w:r w:rsidRPr="00E06D8D">
        <w:rPr>
          <w:rFonts w:cs="Arial"/>
          <w:color w:val="auto"/>
          <w:sz w:val="20"/>
        </w:rPr>
        <w:t xml:space="preserve">dnem, kdy příjemce při prvním pokusu o doručení zásilku z jakýchkoli důvodů nepřevzal či odmítl zásilku převzít, a to i přesto, že se v místě doručení nezdržuje, pokud byla na zásilce uvedena adresa pro doručování dle </w:t>
      </w:r>
      <w:r w:rsidR="00A7449C" w:rsidRPr="00E06D8D">
        <w:rPr>
          <w:rFonts w:cs="Arial"/>
          <w:color w:val="auto"/>
          <w:sz w:val="20"/>
        </w:rPr>
        <w:t xml:space="preserve">tohoto </w:t>
      </w:r>
      <w:r w:rsidRPr="00E06D8D">
        <w:rPr>
          <w:rFonts w:cs="Arial"/>
          <w:color w:val="auto"/>
          <w:sz w:val="20"/>
        </w:rPr>
        <w:t>článku smlouvy.</w:t>
      </w:r>
    </w:p>
    <w:p w14:paraId="3E2D6EEA" w14:textId="5A3E94D7" w:rsidR="005231D6" w:rsidRPr="005231D6" w:rsidRDefault="005231D6" w:rsidP="00B324D0">
      <w:pPr>
        <w:pStyle w:val="BodyText21"/>
        <w:widowControl/>
        <w:numPr>
          <w:ilvl w:val="0"/>
          <w:numId w:val="13"/>
        </w:numPr>
        <w:spacing w:before="360" w:after="120" w:line="276" w:lineRule="auto"/>
        <w:ind w:left="1077"/>
        <w:jc w:val="center"/>
        <w:rPr>
          <w:rFonts w:ascii="Arial" w:hAnsi="Arial" w:cs="Arial"/>
          <w:b/>
          <w:sz w:val="20"/>
        </w:rPr>
      </w:pPr>
      <w:r w:rsidRPr="005231D6">
        <w:rPr>
          <w:rFonts w:ascii="Arial" w:hAnsi="Arial" w:cs="Arial"/>
          <w:b/>
          <w:sz w:val="20"/>
        </w:rPr>
        <w:t>Pojištění</w:t>
      </w:r>
    </w:p>
    <w:p w14:paraId="489F945A" w14:textId="7E29EE56" w:rsidR="005231D6" w:rsidRPr="005231D6" w:rsidRDefault="005231D6" w:rsidP="00B324D0">
      <w:pPr>
        <w:numPr>
          <w:ilvl w:val="0"/>
          <w:numId w:val="24"/>
        </w:numPr>
        <w:spacing w:after="120"/>
        <w:jc w:val="both"/>
        <w:rPr>
          <w:sz w:val="22"/>
        </w:rPr>
      </w:pPr>
      <w:r w:rsidRPr="005231D6">
        <w:rPr>
          <w:rFonts w:ascii="Arial" w:hAnsi="Arial" w:cs="Arial"/>
        </w:rPr>
        <w:t>Zhotovitel prohlašuje, že je pojištěn pojistnou smlouvou pro případ pojistné události související s prováděním díla, a to zejména a minimálně v rozsahu:</w:t>
      </w:r>
      <w:r w:rsidRPr="005231D6">
        <w:rPr>
          <w:sz w:val="22"/>
        </w:rPr>
        <w:t xml:space="preserve">         </w:t>
      </w:r>
    </w:p>
    <w:p w14:paraId="3FCACBC4" w14:textId="2859A13D" w:rsidR="005231D6" w:rsidRPr="00C234E2"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pojištění plnění (prací a dodávek) zhotovitele dle této smlouvy proti obvyklým rizikům jako jsou zejména krádež, živelná pohroma, poškození nebo zničení, a to jak na staveništi, tak i v místech, kde jsou jednotlivé věci a zařízení, které tvoří předmět díla, uskladněny či montovány, a to na hodnotu pojistné události minimálně ve výši c</w:t>
      </w:r>
      <w:r w:rsidR="007E4776">
        <w:rPr>
          <w:rFonts w:cs="Arial"/>
          <w:color w:val="auto"/>
          <w:sz w:val="20"/>
        </w:rPr>
        <w:t>eny za provedení díla dle čl.</w:t>
      </w:r>
      <w:r w:rsidRPr="00C234E2">
        <w:rPr>
          <w:rFonts w:cs="Arial"/>
          <w:color w:val="auto"/>
          <w:sz w:val="20"/>
        </w:rPr>
        <w:t xml:space="preserve"> V. odst. 5.1 smlouvy; a</w:t>
      </w:r>
    </w:p>
    <w:p w14:paraId="61F7E1C9" w14:textId="208D7890" w:rsidR="005231D6" w:rsidRDefault="005231D6" w:rsidP="00B324D0">
      <w:pPr>
        <w:pStyle w:val="Znaka"/>
        <w:widowControl/>
        <w:numPr>
          <w:ilvl w:val="0"/>
          <w:numId w:val="25"/>
        </w:numPr>
        <w:tabs>
          <w:tab w:val="clear" w:pos="1414"/>
        </w:tabs>
        <w:spacing w:after="120"/>
        <w:ind w:left="1134" w:hanging="425"/>
        <w:jc w:val="both"/>
        <w:rPr>
          <w:rFonts w:cs="Arial"/>
          <w:color w:val="auto"/>
          <w:sz w:val="20"/>
        </w:rPr>
      </w:pPr>
      <w:r w:rsidRPr="00C234E2">
        <w:rPr>
          <w:rFonts w:cs="Arial"/>
          <w:color w:val="auto"/>
          <w:sz w:val="20"/>
        </w:rPr>
        <w:t xml:space="preserve">pojištění odpovědnosti za škody způsobené činností zhotovitele při provádění díla, včetně možných škod způsobených pracovníky zhotovitele, a to na hodnotu pojistné události minimálně </w:t>
      </w:r>
      <w:r w:rsidR="007478AB">
        <w:rPr>
          <w:rFonts w:cs="Arial"/>
          <w:color w:val="auto"/>
          <w:sz w:val="20"/>
        </w:rPr>
        <w:t>5</w:t>
      </w:r>
      <w:r w:rsidR="003477F6">
        <w:rPr>
          <w:rFonts w:cs="Arial"/>
          <w:color w:val="auto"/>
          <w:sz w:val="20"/>
        </w:rPr>
        <w:t> </w:t>
      </w:r>
      <w:r w:rsidR="00F64F2F">
        <w:rPr>
          <w:rFonts w:cs="Arial"/>
          <w:color w:val="auto"/>
          <w:sz w:val="20"/>
        </w:rPr>
        <w:t>00</w:t>
      </w:r>
      <w:r w:rsidR="003477F6">
        <w:rPr>
          <w:rFonts w:cs="Arial"/>
          <w:color w:val="auto"/>
          <w:sz w:val="20"/>
        </w:rPr>
        <w:t>0 </w:t>
      </w:r>
      <w:r w:rsidR="00F64F2F">
        <w:rPr>
          <w:rFonts w:cs="Arial"/>
          <w:color w:val="auto"/>
          <w:sz w:val="20"/>
        </w:rPr>
        <w:t>000</w:t>
      </w:r>
      <w:r w:rsidRPr="00C234E2">
        <w:rPr>
          <w:rFonts w:cs="Arial"/>
          <w:color w:val="auto"/>
          <w:sz w:val="20"/>
        </w:rPr>
        <w:t xml:space="preserve"> Kč (slovy: </w:t>
      </w:r>
      <w:r w:rsidR="007478AB">
        <w:rPr>
          <w:rFonts w:cs="Arial"/>
          <w:color w:val="auto"/>
          <w:sz w:val="20"/>
        </w:rPr>
        <w:t>pět set</w:t>
      </w:r>
      <w:r w:rsidR="00F64F2F">
        <w:rPr>
          <w:rFonts w:cs="Arial"/>
          <w:color w:val="auto"/>
          <w:sz w:val="20"/>
        </w:rPr>
        <w:t xml:space="preserve"> tisíc</w:t>
      </w:r>
      <w:r w:rsidRPr="00C234E2">
        <w:rPr>
          <w:rFonts w:cs="Arial"/>
          <w:color w:val="auto"/>
          <w:sz w:val="20"/>
        </w:rPr>
        <w:t xml:space="preserve"> korun českých).</w:t>
      </w:r>
      <w:r w:rsidR="00CE1CE7">
        <w:rPr>
          <w:rFonts w:cs="Arial"/>
          <w:color w:val="auto"/>
          <w:sz w:val="20"/>
        </w:rPr>
        <w:t xml:space="preserve"> </w:t>
      </w:r>
    </w:p>
    <w:p w14:paraId="467C7443" w14:textId="7628BB19" w:rsidR="005231D6" w:rsidRDefault="005231D6" w:rsidP="00B324D0">
      <w:pPr>
        <w:numPr>
          <w:ilvl w:val="0"/>
          <w:numId w:val="24"/>
        </w:numPr>
        <w:spacing w:after="120"/>
        <w:jc w:val="both"/>
        <w:rPr>
          <w:rFonts w:ascii="Arial" w:hAnsi="Arial" w:cs="Arial"/>
        </w:rPr>
      </w:pPr>
      <w:r w:rsidRPr="005231D6">
        <w:rPr>
          <w:rFonts w:ascii="Arial" w:hAnsi="Arial" w:cs="Arial"/>
        </w:rPr>
        <w:lastRenderedPageBreak/>
        <w:t xml:space="preserve">Zhotovitel předloží a předá objednateli kopie platných a účinných pojistných smluv dle </w:t>
      </w:r>
      <w:r>
        <w:rPr>
          <w:rFonts w:ascii="Arial" w:hAnsi="Arial" w:cs="Arial"/>
        </w:rPr>
        <w:t>předchozího odstavce</w:t>
      </w:r>
      <w:r w:rsidRPr="005231D6">
        <w:rPr>
          <w:rFonts w:ascii="Arial" w:hAnsi="Arial" w:cs="Arial"/>
        </w:rPr>
        <w:t xml:space="preserve"> smlouvy nejpozději do sedmi </w:t>
      </w:r>
      <w:r w:rsidR="00C55D96">
        <w:rPr>
          <w:rFonts w:ascii="Arial" w:hAnsi="Arial" w:cs="Arial"/>
        </w:rPr>
        <w:t>(7) kalendářních dní</w:t>
      </w:r>
      <w:r w:rsidRPr="005231D6">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w:t>
      </w:r>
      <w:r>
        <w:rPr>
          <w:rFonts w:ascii="Arial" w:hAnsi="Arial" w:cs="Arial"/>
        </w:rPr>
        <w:t>předchozího odstavce</w:t>
      </w:r>
      <w:r w:rsidRPr="005231D6">
        <w:rPr>
          <w:rFonts w:ascii="Arial" w:hAnsi="Arial" w:cs="Arial"/>
        </w:rPr>
        <w:t xml:space="preserve"> smlouvy po celou dobu plnění díla. V případě zániku pojistné smlouvy dle </w:t>
      </w:r>
      <w:r>
        <w:rPr>
          <w:rFonts w:ascii="Arial" w:hAnsi="Arial" w:cs="Arial"/>
        </w:rPr>
        <w:t>předchozího odstavce</w:t>
      </w:r>
      <w:r w:rsidRPr="005231D6">
        <w:rPr>
          <w:rFonts w:ascii="Arial" w:hAnsi="Arial" w:cs="Arial"/>
        </w:rPr>
        <w:t xml:space="preserve"> smlouvy uzavře zhotovitel nejpozději do sedmi</w:t>
      </w:r>
      <w:r w:rsidR="00C55D96">
        <w:rPr>
          <w:rFonts w:ascii="Arial" w:hAnsi="Arial" w:cs="Arial"/>
        </w:rPr>
        <w:t xml:space="preserve"> (7) kalendářních dní</w:t>
      </w:r>
      <w:r w:rsidRPr="005231D6">
        <w:rPr>
          <w:rFonts w:ascii="Arial" w:hAnsi="Arial" w:cs="Arial"/>
        </w:rPr>
        <w:t xml:space="preserve"> pojistnou smlouvu alespoň ve stejném rozsahu a tuto předloží v kopii objednateli nejpozději do tří</w:t>
      </w:r>
      <w:r w:rsidR="00C55D96">
        <w:rPr>
          <w:rFonts w:ascii="Arial" w:hAnsi="Arial" w:cs="Arial"/>
        </w:rPr>
        <w:t xml:space="preserve"> (3) kalendářních dní</w:t>
      </w:r>
      <w:r w:rsidRPr="005231D6">
        <w:rPr>
          <w:rFonts w:ascii="Arial" w:hAnsi="Arial" w:cs="Arial"/>
        </w:rPr>
        <w:t xml:space="preserve">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7607169" w14:textId="77777777" w:rsidR="00172349" w:rsidRPr="009F65E5" w:rsidRDefault="00172349" w:rsidP="00172349">
      <w:pPr>
        <w:pStyle w:val="BodyText21"/>
        <w:widowControl/>
        <w:numPr>
          <w:ilvl w:val="0"/>
          <w:numId w:val="13"/>
        </w:numPr>
        <w:spacing w:before="240" w:after="120" w:line="276" w:lineRule="auto"/>
        <w:jc w:val="center"/>
        <w:rPr>
          <w:rFonts w:ascii="Arial" w:hAnsi="Arial" w:cs="Arial"/>
          <w:b/>
          <w:sz w:val="20"/>
        </w:rPr>
      </w:pPr>
      <w:r w:rsidRPr="009F65E5">
        <w:rPr>
          <w:rFonts w:ascii="Arial" w:hAnsi="Arial" w:cs="Arial"/>
          <w:b/>
          <w:sz w:val="20"/>
        </w:rPr>
        <w:t>Zajištění závazků zhotovitele</w:t>
      </w:r>
    </w:p>
    <w:p w14:paraId="4160604E" w14:textId="15FB5209" w:rsidR="00D85400" w:rsidRDefault="00172349" w:rsidP="00D85400">
      <w:pPr>
        <w:pStyle w:val="Odstavecseseznamem"/>
        <w:numPr>
          <w:ilvl w:val="0"/>
          <w:numId w:val="34"/>
        </w:numPr>
        <w:spacing w:after="80"/>
        <w:ind w:left="567" w:hanging="567"/>
        <w:contextualSpacing w:val="0"/>
        <w:jc w:val="both"/>
        <w:rPr>
          <w:rFonts w:ascii="Arial" w:hAnsi="Arial" w:cs="Arial"/>
        </w:rPr>
      </w:pPr>
      <w:r w:rsidRPr="00751C5B">
        <w:rPr>
          <w:rFonts w:ascii="Arial" w:hAnsi="Arial" w:cs="Arial"/>
        </w:rPr>
        <w:t>K zajištění řádného plnění závazků zhotovitele vyplývajících z poskytnuté záruky a současně k úhradě smluvních pokut a dalších pohledávek objednatele za zhotovitelem vzniklých na základě této smlouvy v rozsahu:</w:t>
      </w:r>
    </w:p>
    <w:p w14:paraId="31478611" w14:textId="10468382"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provést řádně a včas dílo dle této smlouvy;</w:t>
      </w:r>
    </w:p>
    <w:p w14:paraId="2FCBE70D" w14:textId="4F6A1FF1"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k řádnému a včasnému plnění kteréhokoli z termínů provádění díla podle harmonogramu dle čl. III. odst. 3.3 smlouvy;</w:t>
      </w:r>
    </w:p>
    <w:p w14:paraId="32CC835E" w14:textId="77777777"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zajištění řádného plnění závazků zhotovitele vyplývajících z poskytnuté záruky na jakost díla dle článku XI. této smlouvy;</w:t>
      </w:r>
    </w:p>
    <w:p w14:paraId="32708D96" w14:textId="61FC9AD3"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závazku zhotovitele k úhradě újmy vzniklé objednateli;</w:t>
      </w:r>
    </w:p>
    <w:p w14:paraId="4D361304" w14:textId="4A4ACB92"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náhrady škody nebo odvrácení bezprostředně hrozící škody;</w:t>
      </w:r>
    </w:p>
    <w:p w14:paraId="2768F6D5" w14:textId="6D06B5C4"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zajištění náhradního plnění, pokud objednatel odstoupil od této smlouvy podle článku XIII. této smlouvy;</w:t>
      </w:r>
    </w:p>
    <w:p w14:paraId="165F06E2" w14:textId="52B8918E" w:rsidR="00D85400" w:rsidRPr="00D85400" w:rsidRDefault="00172349" w:rsidP="00D85400">
      <w:pPr>
        <w:pStyle w:val="Znaka"/>
        <w:widowControl/>
        <w:numPr>
          <w:ilvl w:val="0"/>
          <w:numId w:val="44"/>
        </w:numPr>
        <w:tabs>
          <w:tab w:val="clear" w:pos="1414"/>
        </w:tabs>
        <w:spacing w:after="80"/>
        <w:ind w:left="1134" w:hanging="425"/>
        <w:jc w:val="both"/>
        <w:rPr>
          <w:rFonts w:cs="Arial"/>
          <w:color w:val="auto"/>
          <w:sz w:val="20"/>
        </w:rPr>
      </w:pPr>
      <w:r w:rsidRPr="00D85400">
        <w:rPr>
          <w:rFonts w:cs="Arial"/>
          <w:color w:val="auto"/>
          <w:sz w:val="20"/>
        </w:rPr>
        <w:t xml:space="preserve">smluvní pokuty či jiného peněžitého závazku, ke kterému je zhotovitel dle této smlouvy zavázán, </w:t>
      </w:r>
    </w:p>
    <w:p w14:paraId="59EBA082" w14:textId="49E537C1" w:rsidR="00172349" w:rsidRPr="00D85400" w:rsidRDefault="00172349" w:rsidP="00D85400">
      <w:pPr>
        <w:spacing w:after="80"/>
        <w:ind w:left="567"/>
        <w:jc w:val="both"/>
        <w:rPr>
          <w:rFonts w:ascii="Arial" w:hAnsi="Arial" w:cs="Arial"/>
        </w:rPr>
      </w:pPr>
      <w:r w:rsidRPr="00D85400">
        <w:rPr>
          <w:rFonts w:ascii="Arial" w:hAnsi="Arial" w:cs="Arial"/>
        </w:rPr>
        <w:t xml:space="preserve">se zhotovitel zavazuje složit na účet objednatele č. </w:t>
      </w:r>
      <w:bookmarkStart w:id="4" w:name="_Hlk190691832"/>
      <w:r w:rsidR="00EA1E94" w:rsidRPr="00D85400">
        <w:rPr>
          <w:rFonts w:ascii="Arial" w:hAnsi="Arial" w:cs="Arial"/>
          <w:iCs/>
          <w:highlight w:val="magenta"/>
        </w:rPr>
        <w:t>………………………</w:t>
      </w:r>
      <w:bookmarkEnd w:id="4"/>
      <w:r w:rsidRPr="00D85400">
        <w:rPr>
          <w:rFonts w:ascii="Arial" w:hAnsi="Arial" w:cs="Arial"/>
        </w:rPr>
        <w:t xml:space="preserve"> vedený u </w:t>
      </w:r>
      <w:r w:rsidR="00D85400" w:rsidRPr="00D85400">
        <w:rPr>
          <w:rFonts w:ascii="Arial" w:hAnsi="Arial" w:cs="Arial"/>
          <w:iCs/>
          <w:highlight w:val="magenta"/>
        </w:rPr>
        <w:t>………………………</w:t>
      </w:r>
      <w:r w:rsidRPr="00D85400">
        <w:rPr>
          <w:rFonts w:ascii="Arial" w:hAnsi="Arial" w:cs="Arial"/>
        </w:rPr>
        <w:t>, variabilní symbol: IČO zhotovitele, částku 1</w:t>
      </w:r>
      <w:r w:rsidR="00EA1E94" w:rsidRPr="00D85400">
        <w:rPr>
          <w:rFonts w:ascii="Arial" w:hAnsi="Arial" w:cs="Arial"/>
        </w:rPr>
        <w:t>2</w:t>
      </w:r>
      <w:r w:rsidRPr="00D85400">
        <w:rPr>
          <w:rFonts w:ascii="Arial" w:hAnsi="Arial" w:cs="Arial"/>
        </w:rPr>
        <w:t xml:space="preserve">0 000 Kč (slovy: </w:t>
      </w:r>
      <w:r w:rsidR="00EA1E94" w:rsidRPr="00D85400">
        <w:rPr>
          <w:rFonts w:ascii="Arial" w:hAnsi="Arial" w:cs="Arial"/>
        </w:rPr>
        <w:t xml:space="preserve">sto </w:t>
      </w:r>
      <w:r w:rsidRPr="00D85400">
        <w:rPr>
          <w:rFonts w:ascii="Arial" w:hAnsi="Arial" w:cs="Arial"/>
        </w:rPr>
        <w:t>dva</w:t>
      </w:r>
      <w:r w:rsidR="00EA1E94" w:rsidRPr="00D85400">
        <w:rPr>
          <w:rFonts w:ascii="Arial" w:hAnsi="Arial" w:cs="Arial"/>
        </w:rPr>
        <w:t xml:space="preserve">cet tisíc </w:t>
      </w:r>
      <w:r w:rsidRPr="00D85400">
        <w:rPr>
          <w:rFonts w:ascii="Arial" w:hAnsi="Arial" w:cs="Arial"/>
        </w:rPr>
        <w:t>korun českých) jako finanční záruku (jistotu) za řádné a včasné plnění pohledávek objednatele za zhotovitelem specifikovaných v tomto odstavci smlouvy. Zhotovitel vytvoří finanční záruku nejpozději do 10 kalendářních dní ode dne účinnosti této smlouvy na dobu od zahájení díla do uplynutí 60 měsíců ode dne předání díla zhotovitelem objednateli.</w:t>
      </w:r>
    </w:p>
    <w:p w14:paraId="3F79937D" w14:textId="77777777" w:rsidR="00172349" w:rsidRPr="00EA1E94" w:rsidRDefault="00172349" w:rsidP="00D85400">
      <w:pPr>
        <w:spacing w:after="80"/>
        <w:ind w:left="567"/>
        <w:jc w:val="both"/>
        <w:rPr>
          <w:rFonts w:ascii="Arial" w:hAnsi="Arial" w:cs="Arial"/>
        </w:rPr>
      </w:pPr>
      <w:r w:rsidRPr="00EA1E94">
        <w:rPr>
          <w:rFonts w:ascii="Arial" w:hAnsi="Arial" w:cs="Arial"/>
        </w:rPr>
        <w:t>Zhotovitel je povinen při zahájení předávacího řízení předložit objednateli nebo jím pověřenému zástupci doklady prokazující splnění tohoto jeho závazku ke složení finanční záruky v plné výši.</w:t>
      </w:r>
    </w:p>
    <w:p w14:paraId="361BEA58"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Objednatel je oprávněn užít peněžní prostředky uložené jako finanční záruka dle předchozího odstavce k úhradě svých splatných pohledávek za zhotovitelem specifikovaných v tomto článku smlouvy a k úhradě slevy poskytnuté objednateli dle článku V. odst. 5.9 smlouvy. O užití předmětných peněžních prostředků z tohoto účtu je objednatel povinen písemně informovat zhotovitele do čtrnácti (14) pracovních dní ode dne užití těchto peněžních prostředků. Objednatel neodpovídá za škody způsobené čerpáním peněžních prostředků z výše uvedeného účtu objednatele v souladu s tímto článkem smlouvy</w:t>
      </w:r>
      <w:r>
        <w:rPr>
          <w:rFonts w:ascii="Arial" w:hAnsi="Arial" w:cs="Arial"/>
        </w:rPr>
        <w:t>.</w:t>
      </w:r>
    </w:p>
    <w:p w14:paraId="67F9F3D4" w14:textId="77777777" w:rsid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Úrokové výnosy z finanční záruky složené na depozitní účet objednatele jsou příjmem objednatele</w:t>
      </w:r>
      <w:r>
        <w:rPr>
          <w:rFonts w:ascii="Arial" w:hAnsi="Arial" w:cs="Arial"/>
        </w:rPr>
        <w:t>.</w:t>
      </w:r>
    </w:p>
    <w:p w14:paraId="7B0BFF41" w14:textId="77777777" w:rsidR="00172349" w:rsidRPr="00172349" w:rsidRDefault="00172349" w:rsidP="00D85400">
      <w:pPr>
        <w:pStyle w:val="Odstavecseseznamem"/>
        <w:spacing w:after="80"/>
        <w:ind w:left="567"/>
        <w:contextualSpacing w:val="0"/>
        <w:jc w:val="both"/>
        <w:rPr>
          <w:rFonts w:ascii="Arial" w:hAnsi="Arial" w:cs="Arial"/>
        </w:rPr>
      </w:pPr>
      <w:r w:rsidRPr="00751C5B">
        <w:rPr>
          <w:rFonts w:ascii="Arial" w:hAnsi="Arial" w:cs="Arial"/>
        </w:rPr>
        <w:t>Smluvní strany se dohodly, že v případě zániku právního vztahu dle smlouvy a uplynutí lhůty šedesáti (60) měsíců ode dne předání díla zhotovitelem objednateli, je objednatel povinen převést finanční zůstatek z takto poskytnutých peněžních prostředků (finanční záruky),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třiceti (30) pracovních dní ode dne uplynutí lhůty šedesáti (60) měsíců</w:t>
      </w:r>
      <w:r>
        <w:rPr>
          <w:rFonts w:ascii="Arial" w:hAnsi="Arial" w:cs="Arial"/>
        </w:rPr>
        <w:t>.</w:t>
      </w:r>
    </w:p>
    <w:p w14:paraId="164C4864" w14:textId="77777777" w:rsidR="00172349" w:rsidRPr="00172349" w:rsidRDefault="00172349" w:rsidP="00D85400">
      <w:pPr>
        <w:pStyle w:val="Odstavecseseznamem"/>
        <w:numPr>
          <w:ilvl w:val="0"/>
          <w:numId w:val="34"/>
        </w:numPr>
        <w:spacing w:after="80"/>
        <w:ind w:left="567" w:hanging="567"/>
        <w:contextualSpacing w:val="0"/>
        <w:jc w:val="both"/>
        <w:rPr>
          <w:rFonts w:ascii="Arial" w:hAnsi="Arial" w:cs="Arial"/>
        </w:rPr>
      </w:pPr>
      <w:r w:rsidRPr="000B20F0">
        <w:rPr>
          <w:rFonts w:ascii="Arial" w:hAnsi="Arial" w:cs="Arial"/>
        </w:rPr>
        <w:lastRenderedPageBreak/>
        <w:t>Obě smluvní strany se vzájemně dohodly, že finanční záruka (jistota) poskytnutá zhotovitelem</w:t>
      </w:r>
      <w:r w:rsidRPr="008E35B6">
        <w:rPr>
          <w:rFonts w:ascii="Arial" w:hAnsi="Arial" w:cs="Arial"/>
        </w:rPr>
        <w:t xml:space="preserve"> </w:t>
      </w:r>
      <w:r>
        <w:rPr>
          <w:rFonts w:ascii="Arial" w:hAnsi="Arial" w:cs="Arial"/>
        </w:rPr>
        <w:br/>
      </w:r>
      <w:r w:rsidRPr="008E35B6">
        <w:rPr>
          <w:rFonts w:ascii="Arial" w:hAnsi="Arial" w:cs="Arial"/>
        </w:rPr>
        <w:t>ve smyslu článku XVI. odst. 16.1 smlouvy může být realizována také bankovní zárukou vystavenou ve smyslu a za podmínek níže uvedených.</w:t>
      </w:r>
    </w:p>
    <w:p w14:paraId="0781EDD6" w14:textId="77777777"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 xml:space="preserve">Bankovní záruka musí být vystavena k zajištění řádného plnění závazků zhotovitele vyplývajících z poskytnuté záruky, včetně úhrady smluvních pokut a dalších pohledávek objednatele vážících se podle smlouvy k nárokům objednatele z odpovědnosti za vady díla, jakož i případné nároky, které vzniknou objednateli v souvislosti s odstoupením </w:t>
      </w:r>
      <w:r w:rsidRPr="00EA1E94">
        <w:rPr>
          <w:rFonts w:cs="Arial"/>
          <w:color w:val="auto"/>
          <w:sz w:val="20"/>
        </w:rPr>
        <w:br/>
        <w:t>od smlouvy.</w:t>
      </w:r>
    </w:p>
    <w:p w14:paraId="1E8DE57D" w14:textId="3F6F49A4"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 xml:space="preserve">Bankovní záruka bude vystavena ve prospěch objednatele, a to na částku </w:t>
      </w:r>
      <w:r w:rsidR="00EA1E94" w:rsidRPr="00EA1E94">
        <w:rPr>
          <w:rFonts w:cs="Arial"/>
          <w:sz w:val="20"/>
        </w:rPr>
        <w:t>120 000 Kč (slovy: sto dvacet tisíc korun českých)</w:t>
      </w:r>
      <w:r w:rsidRPr="00EA1E94">
        <w:rPr>
          <w:rFonts w:cs="Arial"/>
          <w:color w:val="auto"/>
          <w:sz w:val="20"/>
        </w:rPr>
        <w:t xml:space="preserve">. Bankovní záruka musí být vystavena nejméně </w:t>
      </w:r>
      <w:r w:rsidRPr="00EA1E94">
        <w:rPr>
          <w:rFonts w:cs="Arial"/>
          <w:color w:val="auto"/>
          <w:sz w:val="20"/>
        </w:rPr>
        <w:br/>
        <w:t>na dobu od započetí díla do uplynutí šedesáti (60) měsíců ode dne předání díla zhotovitelem objednateli.</w:t>
      </w:r>
    </w:p>
    <w:p w14:paraId="44A9AF79" w14:textId="77777777" w:rsidR="00172349" w:rsidRPr="00EA1E94"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Bankovní záruka podle tohoto odstavce tohoto článku smlouvy musí být vystavena jako bezpodmínečná a splatná na první výzvu objednatele a bez námitek, které by mohla uplatnit banka, která vystavila záruční listinu, vůči objednateli.</w:t>
      </w:r>
    </w:p>
    <w:p w14:paraId="3CBD7E3D" w14:textId="77777777" w:rsidR="00172349" w:rsidRPr="00172349" w:rsidRDefault="00172349" w:rsidP="00D85400">
      <w:pPr>
        <w:pStyle w:val="Znaka"/>
        <w:widowControl/>
        <w:numPr>
          <w:ilvl w:val="0"/>
          <w:numId w:val="38"/>
        </w:numPr>
        <w:spacing w:after="80"/>
        <w:ind w:left="1134" w:hanging="357"/>
        <w:jc w:val="both"/>
        <w:rPr>
          <w:rFonts w:cs="Arial"/>
          <w:color w:val="auto"/>
          <w:sz w:val="20"/>
        </w:rPr>
      </w:pPr>
      <w:r w:rsidRPr="00EA1E94">
        <w:rPr>
          <w:rFonts w:cs="Arial"/>
          <w:color w:val="auto"/>
          <w:sz w:val="20"/>
        </w:rPr>
        <w:t>Bankovní záruka musí být vystavena bankou s udělenou licencí ČNB nebo bankou</w:t>
      </w:r>
      <w:r w:rsidRPr="00172349">
        <w:rPr>
          <w:rFonts w:cs="Arial"/>
          <w:color w:val="auto"/>
          <w:sz w:val="20"/>
        </w:rPr>
        <w:t xml:space="preserve"> využívající prostřednictvím své pobočky na území České republiky výhod jednotné licence dle § 4 až § 7a zákona č. 21/1992 Sb., o bankách, ve znění pozdějších předpisů, v zákonné měně České republiky ke dni vystavení takové záruky, v českém jazyce a dle práva České republiky.</w:t>
      </w:r>
    </w:p>
    <w:p w14:paraId="4CA0B65D" w14:textId="77777777" w:rsidR="00172349" w:rsidRPr="00172349" w:rsidRDefault="00172349" w:rsidP="00D85400">
      <w:pPr>
        <w:pStyle w:val="Znaka"/>
        <w:widowControl/>
        <w:numPr>
          <w:ilvl w:val="0"/>
          <w:numId w:val="38"/>
        </w:numPr>
        <w:spacing w:after="80"/>
        <w:ind w:left="1134" w:hanging="357"/>
        <w:jc w:val="both"/>
        <w:rPr>
          <w:rFonts w:cs="Arial"/>
          <w:color w:val="auto"/>
          <w:sz w:val="20"/>
        </w:rPr>
      </w:pPr>
      <w:r w:rsidRPr="00172349">
        <w:rPr>
          <w:rFonts w:cs="Arial"/>
          <w:color w:val="auto"/>
          <w:sz w:val="20"/>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C80DD35"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Zhotovitel je povinen do 10 kalendářních dní od účinnosti této smlouvy předložit objednateli nebo jím pověřenému zástupci doklady prokazující splnění tohoto jeho závazku v plné výši.</w:t>
      </w:r>
    </w:p>
    <w:p w14:paraId="06B328C7"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Objednatel je oprávněn užít bankovní záruky k úhradě svých splatných pohledávek </w:t>
      </w:r>
      <w:r>
        <w:rPr>
          <w:rFonts w:ascii="Arial" w:hAnsi="Arial" w:cs="Arial"/>
        </w:rPr>
        <w:br/>
      </w:r>
      <w:r w:rsidRPr="008E35B6">
        <w:rPr>
          <w:rFonts w:ascii="Arial" w:hAnsi="Arial" w:cs="Arial"/>
        </w:rPr>
        <w:t xml:space="preserve">za zhotovitelem specifikovaných v tomto článku smlouvy. Objednatel je oprávněn užít bankovní záruky rovněž k úhradě k úhradě slevy poskytnuté objednateli dle článku V. odst. 5.9 smlouvy. </w:t>
      </w:r>
      <w:r>
        <w:rPr>
          <w:rFonts w:ascii="Arial" w:hAnsi="Arial" w:cs="Arial"/>
        </w:rPr>
        <w:br/>
      </w:r>
      <w:r w:rsidRPr="008E35B6">
        <w:rPr>
          <w:rFonts w:ascii="Arial" w:hAnsi="Arial" w:cs="Arial"/>
        </w:rPr>
        <w:t xml:space="preserve">O užití předmětné bankovní záruky je objednatel povinen písemně informovat zhotovitele </w:t>
      </w:r>
      <w:r>
        <w:rPr>
          <w:rFonts w:ascii="Arial" w:hAnsi="Arial" w:cs="Arial"/>
        </w:rPr>
        <w:br/>
      </w:r>
      <w:r w:rsidRPr="008E35B6">
        <w:rPr>
          <w:rFonts w:ascii="Arial" w:hAnsi="Arial" w:cs="Arial"/>
        </w:rPr>
        <w:t>do čtrnácti pracovních dní ode dne užití.</w:t>
      </w:r>
    </w:p>
    <w:p w14:paraId="22300AB3" w14:textId="77777777"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V případě sporu mezi objednatelem a zhotovitelem nemá banka, poskytující uvedené bankovní záruky, právo uložit peníze do úschovy soudu nebo jiné instituce, ale vyplatí je přímo objednateli. V případě jakýchkoliv následných rozhodnutí vynesených ve věci daného sporu v neprospěch objednatele, bude objednatel povinen vrátit přijatý obnos nebo jeho část bez jakékoliv prodlevy zhotoviteli</w:t>
      </w:r>
      <w:r>
        <w:rPr>
          <w:rFonts w:ascii="Arial" w:hAnsi="Arial" w:cs="Arial"/>
        </w:rPr>
        <w:t>.</w:t>
      </w:r>
    </w:p>
    <w:p w14:paraId="2817358B" w14:textId="3B02574F" w:rsidR="00172349" w:rsidRDefault="00172349" w:rsidP="00D85400">
      <w:pPr>
        <w:pStyle w:val="Odstavecseseznamem"/>
        <w:spacing w:after="80"/>
        <w:ind w:left="567"/>
        <w:contextualSpacing w:val="0"/>
        <w:jc w:val="both"/>
        <w:rPr>
          <w:rFonts w:ascii="Arial" w:hAnsi="Arial" w:cs="Arial"/>
        </w:rPr>
      </w:pPr>
      <w:r w:rsidRPr="008E35B6">
        <w:rPr>
          <w:rFonts w:ascii="Arial" w:hAnsi="Arial" w:cs="Arial"/>
        </w:rPr>
        <w:t xml:space="preserve">Smluvní strany se dohodly, že v případě zániku právního vztahu dle smlouvy a uplynutí lhůty šedesáti </w:t>
      </w:r>
      <w:r w:rsidR="000F257E">
        <w:rPr>
          <w:rFonts w:ascii="Arial" w:hAnsi="Arial" w:cs="Arial"/>
        </w:rPr>
        <w:t xml:space="preserve">(60) </w:t>
      </w:r>
      <w:r w:rsidRPr="008E35B6">
        <w:rPr>
          <w:rFonts w:ascii="Arial" w:hAnsi="Arial" w:cs="Arial"/>
        </w:rPr>
        <w:t xml:space="preserve">měsíců ode dne předání díla zhotovitelem objednateli, je objednatel povinen uvolnit předmětnou bankovní záruku, po provedení případných úhrad pohledávek za zhotovitelem dle článku smlouvy, a to do třiceti </w:t>
      </w:r>
      <w:r w:rsidR="000F257E">
        <w:rPr>
          <w:rFonts w:ascii="Arial" w:hAnsi="Arial" w:cs="Arial"/>
        </w:rPr>
        <w:t xml:space="preserve">(30) </w:t>
      </w:r>
      <w:r w:rsidRPr="008E35B6">
        <w:rPr>
          <w:rFonts w:ascii="Arial" w:hAnsi="Arial" w:cs="Arial"/>
        </w:rPr>
        <w:t xml:space="preserve">pracovních dní ode dne uplynutí lhůty šedesáti </w:t>
      </w:r>
      <w:r w:rsidR="000F257E">
        <w:rPr>
          <w:rFonts w:ascii="Arial" w:hAnsi="Arial" w:cs="Arial"/>
        </w:rPr>
        <w:t xml:space="preserve">(60) </w:t>
      </w:r>
      <w:r w:rsidRPr="008E35B6">
        <w:rPr>
          <w:rFonts w:ascii="Arial" w:hAnsi="Arial" w:cs="Arial"/>
        </w:rPr>
        <w:t>měsíců</w:t>
      </w:r>
      <w:r>
        <w:rPr>
          <w:rFonts w:ascii="Arial" w:hAnsi="Arial" w:cs="Arial"/>
        </w:rPr>
        <w:t>.</w:t>
      </w:r>
    </w:p>
    <w:p w14:paraId="6EBE9F23" w14:textId="487AF3D6" w:rsidR="00C234E2" w:rsidRPr="00C234E2" w:rsidRDefault="00C234E2" w:rsidP="00B324D0">
      <w:pPr>
        <w:pStyle w:val="BodyText21"/>
        <w:widowControl/>
        <w:numPr>
          <w:ilvl w:val="0"/>
          <w:numId w:val="13"/>
        </w:numPr>
        <w:spacing w:before="360" w:after="120" w:line="276" w:lineRule="auto"/>
        <w:ind w:left="1077"/>
        <w:jc w:val="center"/>
        <w:rPr>
          <w:rFonts w:ascii="Arial" w:hAnsi="Arial" w:cs="Arial"/>
          <w:b/>
          <w:sz w:val="20"/>
        </w:rPr>
      </w:pPr>
      <w:r w:rsidRPr="00C234E2">
        <w:rPr>
          <w:rFonts w:ascii="Arial" w:hAnsi="Arial" w:cs="Arial"/>
          <w:b/>
          <w:sz w:val="20"/>
        </w:rPr>
        <w:t>Oprávněné osoby</w:t>
      </w:r>
    </w:p>
    <w:p w14:paraId="5B0645C6" w14:textId="0B318229" w:rsidR="00C234E2" w:rsidRPr="00D406A3" w:rsidRDefault="008B76FF" w:rsidP="00D85400">
      <w:pPr>
        <w:pStyle w:val="Odstavecseseznamem"/>
        <w:numPr>
          <w:ilvl w:val="0"/>
          <w:numId w:val="43"/>
        </w:numPr>
        <w:spacing w:after="80"/>
        <w:ind w:left="567" w:hanging="567"/>
        <w:contextualSpacing w:val="0"/>
        <w:jc w:val="both"/>
        <w:rPr>
          <w:rFonts w:ascii="Arial" w:hAnsi="Arial" w:cs="Arial"/>
        </w:rPr>
      </w:pPr>
      <w:r w:rsidRPr="00D406A3">
        <w:rPr>
          <w:rFonts w:ascii="Arial" w:hAnsi="Arial" w:cs="Arial"/>
        </w:rPr>
        <w:t>J</w:t>
      </w:r>
      <w:r w:rsidR="00C234E2" w:rsidRPr="00D406A3">
        <w:rPr>
          <w:rFonts w:ascii="Arial" w:hAnsi="Arial" w:cs="Arial"/>
        </w:rPr>
        <w:t>ednání mezi smluvními stranami v rámci smlouvy, s výjimkou uzavírání dodatků ke smlouvě,</w:t>
      </w:r>
      <w:r w:rsidRPr="00D406A3">
        <w:rPr>
          <w:rFonts w:ascii="Arial" w:hAnsi="Arial" w:cs="Arial"/>
        </w:rPr>
        <w:t xml:space="preserve"> </w:t>
      </w:r>
      <w:r w:rsidR="00C234E2" w:rsidRPr="00D406A3">
        <w:rPr>
          <w:rFonts w:ascii="Arial" w:hAnsi="Arial" w:cs="Arial"/>
        </w:rPr>
        <w:t>budou probíhat prostřednictvím níže uvedených oprávněných osob. Uzavírat dodatky</w:t>
      </w:r>
      <w:r w:rsidRPr="00D406A3">
        <w:rPr>
          <w:rFonts w:ascii="Arial" w:hAnsi="Arial" w:cs="Arial"/>
        </w:rPr>
        <w:t xml:space="preserve"> ke smlouvě</w:t>
      </w:r>
      <w:r w:rsidR="00D406A3" w:rsidRPr="00D406A3">
        <w:rPr>
          <w:rFonts w:ascii="Arial" w:hAnsi="Arial" w:cs="Arial"/>
        </w:rPr>
        <w:t xml:space="preserve"> </w:t>
      </w:r>
      <w:r w:rsidR="00C234E2" w:rsidRPr="00D406A3">
        <w:rPr>
          <w:rFonts w:ascii="Arial" w:hAnsi="Arial" w:cs="Arial"/>
        </w:rPr>
        <w:t xml:space="preserve">mohou pouze oprávnění zástupci smluvních stran uvedení v záhlaví smlouvy, popř. </w:t>
      </w:r>
      <w:r w:rsidR="00CB5D2F" w:rsidRPr="00D406A3">
        <w:rPr>
          <w:rFonts w:ascii="Arial" w:hAnsi="Arial" w:cs="Arial"/>
        </w:rPr>
        <w:t>osoby, které</w:t>
      </w:r>
      <w:r w:rsidRPr="00D406A3">
        <w:rPr>
          <w:rFonts w:ascii="Arial" w:hAnsi="Arial" w:cs="Arial"/>
        </w:rPr>
        <w:t xml:space="preserve"> </w:t>
      </w:r>
      <w:r w:rsidR="00C234E2" w:rsidRPr="00D406A3">
        <w:rPr>
          <w:rFonts w:ascii="Arial" w:hAnsi="Arial" w:cs="Arial"/>
        </w:rPr>
        <w:t>se stanou jejich nástupci.</w:t>
      </w:r>
    </w:p>
    <w:p w14:paraId="4A73E8A8" w14:textId="6A576BBA" w:rsidR="00327C53"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Kterákoliv ze smluvních stran je oprávněna učinit změny týkající se oprávněných</w:t>
      </w:r>
      <w:r w:rsidR="00DF1829">
        <w:rPr>
          <w:rFonts w:ascii="Arial" w:hAnsi="Arial" w:cs="Arial"/>
        </w:rPr>
        <w:t xml:space="preserve"> </w:t>
      </w:r>
      <w:r w:rsidRPr="00C234E2">
        <w:rPr>
          <w:rFonts w:ascii="Arial" w:hAnsi="Arial" w:cs="Arial"/>
        </w:rPr>
        <w:t>osob. Změny</w:t>
      </w:r>
      <w:r w:rsidR="00CB5D2F">
        <w:rPr>
          <w:rFonts w:ascii="Arial" w:hAnsi="Arial" w:cs="Arial"/>
        </w:rPr>
        <w:t xml:space="preserve"> </w:t>
      </w:r>
      <w:r w:rsidRPr="00C234E2">
        <w:rPr>
          <w:rFonts w:ascii="Arial" w:hAnsi="Arial" w:cs="Arial"/>
        </w:rPr>
        <w:t>týkající se oprávněných osob</w:t>
      </w:r>
      <w:r w:rsidR="00DF1829">
        <w:rPr>
          <w:rFonts w:ascii="Arial" w:hAnsi="Arial" w:cs="Arial"/>
        </w:rPr>
        <w:t xml:space="preserve"> </w:t>
      </w:r>
      <w:r w:rsidRPr="00C234E2">
        <w:rPr>
          <w:rFonts w:ascii="Arial" w:hAnsi="Arial" w:cs="Arial"/>
        </w:rPr>
        <w:t>jsou</w:t>
      </w:r>
      <w:r w:rsidR="00DF1829">
        <w:rPr>
          <w:rFonts w:ascii="Arial" w:hAnsi="Arial" w:cs="Arial"/>
        </w:rPr>
        <w:t xml:space="preserve"> </w:t>
      </w:r>
      <w:r w:rsidRPr="00C234E2">
        <w:rPr>
          <w:rFonts w:ascii="Arial" w:hAnsi="Arial" w:cs="Arial"/>
        </w:rPr>
        <w:t>účinné ode</w:t>
      </w:r>
      <w:r w:rsidR="00DF1829">
        <w:rPr>
          <w:rFonts w:ascii="Arial" w:hAnsi="Arial" w:cs="Arial"/>
        </w:rPr>
        <w:t xml:space="preserve"> </w:t>
      </w:r>
      <w:r w:rsidRPr="00C234E2">
        <w:rPr>
          <w:rFonts w:ascii="Arial" w:hAnsi="Arial" w:cs="Arial"/>
        </w:rPr>
        <w:t>dne, kdy budou</w:t>
      </w:r>
      <w:r w:rsidR="00DF1829">
        <w:rPr>
          <w:rFonts w:ascii="Arial" w:hAnsi="Arial" w:cs="Arial"/>
        </w:rPr>
        <w:t xml:space="preserve"> </w:t>
      </w:r>
      <w:r w:rsidRPr="00C234E2">
        <w:rPr>
          <w:rFonts w:ascii="Arial" w:hAnsi="Arial" w:cs="Arial"/>
        </w:rPr>
        <w:t>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w:t>
      </w:r>
      <w:r w:rsidR="00CB5D2F">
        <w:rPr>
          <w:rFonts w:ascii="Arial" w:hAnsi="Arial" w:cs="Arial"/>
        </w:rPr>
        <w:t>bou osoba právnická, může za n</w:t>
      </w:r>
      <w:r w:rsidR="00327C53">
        <w:rPr>
          <w:rFonts w:ascii="Arial" w:hAnsi="Arial" w:cs="Arial"/>
        </w:rPr>
        <w:t>i</w:t>
      </w:r>
      <w:r w:rsidR="00CB5D2F">
        <w:rPr>
          <w:rFonts w:ascii="Arial" w:hAnsi="Arial" w:cs="Arial"/>
        </w:rPr>
        <w:t xml:space="preserve"> </w:t>
      </w:r>
      <w:r w:rsidRPr="00C234E2">
        <w:rPr>
          <w:rFonts w:ascii="Arial" w:hAnsi="Arial" w:cs="Arial"/>
        </w:rPr>
        <w:t xml:space="preserve">jednat pouze jedna osoba fyzická. </w:t>
      </w:r>
    </w:p>
    <w:p w14:paraId="484EA561" w14:textId="51DE9C2A" w:rsidR="00C234E2" w:rsidRPr="00C234E2" w:rsidRDefault="00C234E2" w:rsidP="00D85400">
      <w:pPr>
        <w:pStyle w:val="Odstavecseseznamem"/>
        <w:numPr>
          <w:ilvl w:val="0"/>
          <w:numId w:val="43"/>
        </w:numPr>
        <w:spacing w:after="80"/>
        <w:ind w:left="567" w:hanging="567"/>
        <w:contextualSpacing w:val="0"/>
        <w:jc w:val="both"/>
        <w:rPr>
          <w:rFonts w:ascii="Arial" w:hAnsi="Arial" w:cs="Arial"/>
        </w:rPr>
      </w:pPr>
      <w:r w:rsidRPr="00C234E2">
        <w:rPr>
          <w:rFonts w:ascii="Arial" w:hAnsi="Arial" w:cs="Arial"/>
        </w:rPr>
        <w:t>Oprávněné osoby objednatele ve věcech technických:</w:t>
      </w:r>
    </w:p>
    <w:p w14:paraId="0C2B5D26" w14:textId="2305ABA2" w:rsidR="00C234E2" w:rsidRPr="00793BD1"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64E468F1" w14:textId="5867F09A" w:rsidR="00793BD1" w:rsidRPr="00793BD1" w:rsidRDefault="00E06D8D" w:rsidP="00D85400">
      <w:pPr>
        <w:pStyle w:val="Znaka"/>
        <w:widowControl/>
        <w:numPr>
          <w:ilvl w:val="0"/>
          <w:numId w:val="26"/>
        </w:numPr>
        <w:tabs>
          <w:tab w:val="clear" w:pos="1414"/>
        </w:tabs>
        <w:spacing w:after="80"/>
        <w:ind w:left="1134" w:hanging="425"/>
        <w:jc w:val="both"/>
        <w:rPr>
          <w:rFonts w:cs="Arial"/>
          <w:color w:val="auto"/>
          <w:sz w:val="20"/>
        </w:rPr>
      </w:pPr>
      <w:r w:rsidRPr="009038C3">
        <w:rPr>
          <w:rFonts w:cs="Arial"/>
          <w:iCs/>
          <w:sz w:val="20"/>
          <w:highlight w:val="yellow"/>
        </w:rPr>
        <w:lastRenderedPageBreak/>
        <w:t>…………</w:t>
      </w:r>
      <w:r>
        <w:rPr>
          <w:rFonts w:cs="Arial"/>
          <w:iCs/>
          <w:highlight w:val="yellow"/>
        </w:rPr>
        <w:t>…</w:t>
      </w:r>
      <w:r w:rsidRPr="009038C3">
        <w:rPr>
          <w:rFonts w:cs="Arial"/>
          <w:iCs/>
          <w:sz w:val="20"/>
          <w:highlight w:val="yellow"/>
        </w:rPr>
        <w:t>…………</w:t>
      </w:r>
      <w:r>
        <w:rPr>
          <w:rFonts w:cs="Arial"/>
          <w:iCs/>
          <w:highlight w:val="yellow"/>
        </w:rPr>
        <w:t>…</w:t>
      </w:r>
    </w:p>
    <w:p w14:paraId="384368AD" w14:textId="59877490"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 xml:space="preserve">Oprávněné osoby objednatele ve věcech </w:t>
      </w:r>
      <w:r w:rsidR="009F5F34">
        <w:rPr>
          <w:rFonts w:ascii="Arial" w:hAnsi="Arial" w:cs="Arial"/>
        </w:rPr>
        <w:t xml:space="preserve">výkonu </w:t>
      </w:r>
      <w:r w:rsidRPr="00793BD1">
        <w:rPr>
          <w:rFonts w:ascii="Arial" w:hAnsi="Arial" w:cs="Arial"/>
        </w:rPr>
        <w:t>dozoru</w:t>
      </w:r>
      <w:r w:rsidR="009F5F34">
        <w:rPr>
          <w:rFonts w:ascii="Arial" w:hAnsi="Arial" w:cs="Arial"/>
        </w:rPr>
        <w:t xml:space="preserve"> projektanta</w:t>
      </w:r>
      <w:r w:rsidRPr="00793BD1">
        <w:rPr>
          <w:rFonts w:ascii="Arial" w:hAnsi="Arial" w:cs="Arial"/>
        </w:rPr>
        <w:t>:</w:t>
      </w:r>
    </w:p>
    <w:p w14:paraId="62CD3D7D" w14:textId="5D0A24AE" w:rsidR="00793BD1" w:rsidRPr="00793BD1" w:rsidRDefault="00E06D8D" w:rsidP="00D85400">
      <w:pPr>
        <w:pStyle w:val="Znaka"/>
        <w:widowControl/>
        <w:numPr>
          <w:ilvl w:val="0"/>
          <w:numId w:val="27"/>
        </w:numPr>
        <w:tabs>
          <w:tab w:val="clear" w:pos="1414"/>
        </w:tabs>
        <w:spacing w:after="80"/>
        <w:ind w:left="1134" w:hanging="425"/>
        <w:jc w:val="both"/>
        <w:rPr>
          <w:rFonts w:cs="Arial"/>
          <w:color w:val="auto"/>
          <w:sz w:val="20"/>
        </w:rPr>
      </w:pPr>
      <w:r w:rsidRPr="00E06D8D">
        <w:rPr>
          <w:rFonts w:cs="Arial"/>
          <w:color w:val="auto"/>
          <w:sz w:val="20"/>
        </w:rPr>
        <w:t>Ing. Roman Gajdoš</w:t>
      </w:r>
      <w:r w:rsidR="00793BD1" w:rsidRPr="00793BD1">
        <w:rPr>
          <w:rFonts w:cs="Arial"/>
          <w:color w:val="auto"/>
          <w:sz w:val="20"/>
        </w:rPr>
        <w:t xml:space="preserve"> </w:t>
      </w:r>
    </w:p>
    <w:p w14:paraId="0D138A6B" w14:textId="01B71A5F" w:rsidR="00C234E2" w:rsidRPr="00793BD1" w:rsidRDefault="00E06D8D" w:rsidP="00D85400">
      <w:pPr>
        <w:pStyle w:val="Znaka"/>
        <w:widowControl/>
        <w:numPr>
          <w:ilvl w:val="0"/>
          <w:numId w:val="27"/>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7E1AA97A" w14:textId="5F0A31F6" w:rsidR="00C234E2" w:rsidRPr="00793BD1" w:rsidRDefault="00C234E2" w:rsidP="00D85400">
      <w:pPr>
        <w:pStyle w:val="Odstavecseseznamem"/>
        <w:numPr>
          <w:ilvl w:val="0"/>
          <w:numId w:val="43"/>
        </w:numPr>
        <w:spacing w:after="80"/>
        <w:ind w:left="567" w:hanging="567"/>
        <w:contextualSpacing w:val="0"/>
        <w:jc w:val="both"/>
        <w:rPr>
          <w:rFonts w:ascii="Arial" w:hAnsi="Arial" w:cs="Arial"/>
        </w:rPr>
      </w:pPr>
      <w:r w:rsidRPr="00793BD1">
        <w:rPr>
          <w:rFonts w:ascii="Arial" w:hAnsi="Arial" w:cs="Arial"/>
        </w:rPr>
        <w:t>Oprávněné osoby objednatele se všeobecnou působností:</w:t>
      </w:r>
      <w:r w:rsidR="008B76FF" w:rsidRPr="00793BD1">
        <w:rPr>
          <w:rFonts w:ascii="Arial" w:hAnsi="Arial" w:cs="Arial"/>
        </w:rPr>
        <w:t xml:space="preserve"> </w:t>
      </w:r>
    </w:p>
    <w:p w14:paraId="449E8CA0" w14:textId="17E6D7EF" w:rsidR="005D0F15" w:rsidRPr="0077689D" w:rsidRDefault="0077689D" w:rsidP="00D85400">
      <w:pPr>
        <w:pStyle w:val="Znaka"/>
        <w:widowControl/>
        <w:numPr>
          <w:ilvl w:val="0"/>
          <w:numId w:val="39"/>
        </w:numPr>
        <w:tabs>
          <w:tab w:val="clear" w:pos="1414"/>
        </w:tabs>
        <w:spacing w:after="80"/>
        <w:ind w:left="1134" w:hanging="425"/>
        <w:jc w:val="both"/>
        <w:rPr>
          <w:rFonts w:cs="Arial"/>
          <w:color w:val="auto"/>
          <w:sz w:val="20"/>
        </w:rPr>
      </w:pPr>
      <w:r w:rsidRPr="0077689D">
        <w:rPr>
          <w:rFonts w:cs="Arial"/>
          <w:color w:val="auto"/>
          <w:sz w:val="20"/>
        </w:rPr>
        <w:t>Mgr. et Mgr. Zdeňk</w:t>
      </w:r>
      <w:r w:rsidR="0089420F">
        <w:rPr>
          <w:rFonts w:cs="Arial"/>
          <w:color w:val="auto"/>
          <w:sz w:val="20"/>
        </w:rPr>
        <w:t>a</w:t>
      </w:r>
      <w:r w:rsidRPr="0077689D">
        <w:rPr>
          <w:rFonts w:cs="Arial"/>
          <w:color w:val="auto"/>
          <w:sz w:val="20"/>
        </w:rPr>
        <w:t xml:space="preserve"> Vašíčkov</w:t>
      </w:r>
      <w:r w:rsidR="0089420F">
        <w:rPr>
          <w:rFonts w:cs="Arial"/>
          <w:color w:val="auto"/>
          <w:sz w:val="20"/>
        </w:rPr>
        <w:t>á</w:t>
      </w:r>
    </w:p>
    <w:p w14:paraId="23A28503" w14:textId="1960BDA0" w:rsidR="00C234E2" w:rsidRPr="00241125" w:rsidRDefault="00C234E2"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zhotovitele:</w:t>
      </w:r>
    </w:p>
    <w:p w14:paraId="2CD5770B" w14:textId="0070F54A" w:rsidR="00C234E2" w:rsidRPr="00241125" w:rsidRDefault="00E06D8D" w:rsidP="00D85400">
      <w:pPr>
        <w:pStyle w:val="Znaka"/>
        <w:widowControl/>
        <w:numPr>
          <w:ilvl w:val="0"/>
          <w:numId w:val="28"/>
        </w:numPr>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1444A842" w14:textId="5E5341E0" w:rsidR="00C234E2" w:rsidRPr="00241125" w:rsidRDefault="00E06D8D" w:rsidP="00D85400">
      <w:pPr>
        <w:pStyle w:val="Znaka"/>
        <w:widowControl/>
        <w:numPr>
          <w:ilvl w:val="0"/>
          <w:numId w:val="28"/>
        </w:numPr>
        <w:shd w:val="clear" w:color="auto" w:fill="FFFFFF" w:themeFill="background1"/>
        <w:tabs>
          <w:tab w:val="clear" w:pos="1414"/>
        </w:tabs>
        <w:spacing w:after="80"/>
        <w:ind w:left="1134" w:hanging="425"/>
        <w:jc w:val="both"/>
        <w:rPr>
          <w:rFonts w:cs="Arial"/>
          <w:color w:val="auto"/>
          <w:sz w:val="20"/>
        </w:rPr>
      </w:pPr>
      <w:r w:rsidRPr="009038C3">
        <w:rPr>
          <w:rFonts w:cs="Arial"/>
          <w:iCs/>
          <w:sz w:val="20"/>
          <w:highlight w:val="yellow"/>
        </w:rPr>
        <w:t>…………</w:t>
      </w:r>
      <w:r>
        <w:rPr>
          <w:rFonts w:cs="Arial"/>
          <w:iCs/>
          <w:highlight w:val="yellow"/>
        </w:rPr>
        <w:t>…</w:t>
      </w:r>
      <w:r w:rsidRPr="009038C3">
        <w:rPr>
          <w:rFonts w:cs="Arial"/>
          <w:iCs/>
          <w:sz w:val="20"/>
          <w:highlight w:val="yellow"/>
        </w:rPr>
        <w:t>…………</w:t>
      </w:r>
      <w:r>
        <w:rPr>
          <w:rFonts w:cs="Arial"/>
          <w:iCs/>
          <w:highlight w:val="yellow"/>
        </w:rPr>
        <w:t>…</w:t>
      </w:r>
    </w:p>
    <w:p w14:paraId="377A2A6C" w14:textId="7990FC61" w:rsidR="00E85994" w:rsidRPr="007478AB" w:rsidRDefault="007043C4" w:rsidP="00D85400">
      <w:pPr>
        <w:pStyle w:val="Odstavecseseznamem"/>
        <w:numPr>
          <w:ilvl w:val="0"/>
          <w:numId w:val="43"/>
        </w:numPr>
        <w:spacing w:after="80"/>
        <w:ind w:left="567" w:hanging="567"/>
        <w:contextualSpacing w:val="0"/>
        <w:jc w:val="both"/>
        <w:rPr>
          <w:rFonts w:ascii="Arial" w:hAnsi="Arial" w:cs="Arial"/>
        </w:rPr>
      </w:pPr>
      <w:r w:rsidRPr="00241125">
        <w:rPr>
          <w:rFonts w:ascii="Arial" w:hAnsi="Arial" w:cs="Arial"/>
        </w:rPr>
        <w:t>Oprávněné osoby objednatele se všeobecnou působností mohou za objednatele jednat ve</w:t>
      </w:r>
      <w:r w:rsidR="00327C53" w:rsidRPr="00241125">
        <w:rPr>
          <w:rFonts w:ascii="Arial" w:hAnsi="Arial" w:cs="Arial"/>
        </w:rPr>
        <w:t xml:space="preserve"> </w:t>
      </w:r>
      <w:r w:rsidRPr="00241125">
        <w:rPr>
          <w:rFonts w:ascii="Arial" w:hAnsi="Arial" w:cs="Arial"/>
        </w:rPr>
        <w:t xml:space="preserve">všech věcech v rámci této smlouvy. </w:t>
      </w:r>
    </w:p>
    <w:p w14:paraId="5BA44B1D" w14:textId="77777777"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Společná ustanovení</w:t>
      </w:r>
    </w:p>
    <w:p w14:paraId="2BCE6F80" w14:textId="127AE7C4"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Obě smluvní strany se zavazují, že obchodní a technické informace, které jim byly svěřeny </w:t>
      </w:r>
      <w:r w:rsidR="00682ABE" w:rsidRPr="00D406A3">
        <w:rPr>
          <w:rFonts w:ascii="Arial" w:hAnsi="Arial" w:cs="Arial"/>
        </w:rPr>
        <w:t>druhou</w:t>
      </w:r>
      <w:r w:rsidR="00D406A3">
        <w:rPr>
          <w:rFonts w:ascii="Arial" w:hAnsi="Arial" w:cs="Arial"/>
        </w:rPr>
        <w:t xml:space="preserve"> </w:t>
      </w:r>
      <w:r w:rsidRPr="00D406A3">
        <w:rPr>
          <w:rFonts w:ascii="Arial" w:hAnsi="Arial" w:cs="Arial"/>
        </w:rPr>
        <w:t xml:space="preserve">smluvní stranou, nezpřístupní třetím osobám bez písemného souhlasu druhé strany a nepoužijí tyto informace k jiným účelům než k plnění podmínek smlouvy. Tímto ujednáním není povinnost objednatele poskytovat informace v souladu se zákonem č. 106/1999 Sb., o svobodném </w:t>
      </w:r>
      <w:r w:rsidR="00D406A3">
        <w:rPr>
          <w:rFonts w:ascii="Arial" w:hAnsi="Arial" w:cs="Arial"/>
        </w:rPr>
        <w:t>p</w:t>
      </w:r>
      <w:r w:rsidRPr="00D406A3">
        <w:rPr>
          <w:rFonts w:ascii="Arial" w:hAnsi="Arial" w:cs="Arial"/>
        </w:rPr>
        <w:t>řístupu k informacím,</w:t>
      </w:r>
      <w:r w:rsidR="00CA1332" w:rsidRPr="00D406A3">
        <w:rPr>
          <w:rFonts w:ascii="Arial" w:hAnsi="Arial" w:cs="Arial"/>
        </w:rPr>
        <w:t xml:space="preserve"> ve znění pozdějších předpisů</w:t>
      </w:r>
      <w:r w:rsidRPr="00D406A3">
        <w:rPr>
          <w:rFonts w:ascii="Arial" w:hAnsi="Arial" w:cs="Arial"/>
        </w:rPr>
        <w:t xml:space="preserve"> </w:t>
      </w:r>
      <w:r w:rsidR="00304174" w:rsidRPr="00D406A3">
        <w:rPr>
          <w:rFonts w:ascii="Arial" w:hAnsi="Arial" w:cs="Arial"/>
        </w:rPr>
        <w:t xml:space="preserve">ani zveřejnit smlouvu v Registru smluv dle zákona č. 340/2015 Sb., o zvláštních podmínkách účinnosti některých smluv, uveřejňování těchto smluv a o registru smluv (zákon o registru smluv), ve znění pozdějších </w:t>
      </w:r>
      <w:r w:rsidR="00682ABE" w:rsidRPr="00D406A3">
        <w:rPr>
          <w:rFonts w:ascii="Arial" w:hAnsi="Arial" w:cs="Arial"/>
        </w:rPr>
        <w:t>předpisů.</w:t>
      </w:r>
    </w:p>
    <w:p w14:paraId="1BF71302" w14:textId="4415CE7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Nastanou-li u některé ze smluvních stran skutečnosti bránící řádnému plnění smlouvy, je</w:t>
      </w:r>
      <w:r w:rsidR="00D406A3">
        <w:rPr>
          <w:rFonts w:ascii="Arial" w:hAnsi="Arial" w:cs="Arial"/>
        </w:rPr>
        <w:t xml:space="preserve"> </w:t>
      </w:r>
      <w:r w:rsidRPr="00D406A3">
        <w:rPr>
          <w:rFonts w:ascii="Arial" w:hAnsi="Arial" w:cs="Arial"/>
        </w:rPr>
        <w:t>povinna to ihned bez zbytečného odkladu oznámit straně druhé a vyvolat jednání pověřených zástupců obou smluvních stran.</w:t>
      </w:r>
    </w:p>
    <w:p w14:paraId="6FE74A90" w14:textId="61827EB8" w:rsidR="00900BD0"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Vlastnické právo k zhotovované věci, přechází na objednatele postupným zhotovováním díla.</w:t>
      </w:r>
    </w:p>
    <w:p w14:paraId="6D70FDF4" w14:textId="2D8717C9" w:rsidR="00682ABE" w:rsidRPr="00D406A3" w:rsidRDefault="00900BD0"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zavazují, že budou chránit účetní záznamy dostatečným způsobem, aby se zabránilo jejich možnému zneužití (jak v případě zabezpečení příslušného počítačového programu, tak i pro fyzickou ochranu písemných záznamů).</w:t>
      </w:r>
    </w:p>
    <w:p w14:paraId="43467E1E" w14:textId="5BB0EBCC"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dohodly, že v případě neplatnosti nebo neúčinnosti některého ustanovení nebudou dotčena ostatní ustanovení smlouvy, resp. v případě zániku právního vztahu založeného touto smlouvou, zůstávají v platnosti a účinnosti i nadále ustanovení, z jejichž povahy vyplývá, že mají zůstat nedotčena zánikem právního vztahu založeného touto smlouvou.</w:t>
      </w:r>
    </w:p>
    <w:p w14:paraId="2F6414E8" w14:textId="7E075BB3"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Veškeré platby mezi smluvními stranami uskutečněné na základě smlouvy budou probíhat bezhotovostně prostřednictvím účtů uvedených v záhlaví smlouvy, nevyplývá-li z některého ustanovení této smlouvy jinak.</w:t>
      </w:r>
    </w:p>
    <w:p w14:paraId="1069C5E7" w14:textId="16BF1E37" w:rsidR="007043C4" w:rsidRPr="00D406A3" w:rsidRDefault="007043C4"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 xml:space="preserve">Platba uskutečněná na základě smlouvy je považována za provedenou řádně a včas, pokud ke dni její splatnosti budou peněžní prostředky odepsány z účtu jedné smluvní strany ve prospěch účtu druhé smluvní strany. </w:t>
      </w:r>
    </w:p>
    <w:p w14:paraId="50B691E1" w14:textId="533D3443"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V případě sporů souvisejících se smlouvou se smluvní strany vždy pokusí o smírné řešení. Nedojde-li k takovému řešení, rozhodne o sporu věcně a místně příslušný soud České republiky.</w:t>
      </w:r>
    </w:p>
    <w:p w14:paraId="3BD3271F" w14:textId="4EA3CDA7"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smlouvy se dohodly, že právní vztahy založené touto smlouvou se budou řídit právním řádem České republiky.</w:t>
      </w:r>
    </w:p>
    <w:p w14:paraId="7B5101DA" w14:textId="44944D64"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Tuto smlouvu lze měnit, doplňovat a upřesňovat pouze oboustranně odsouhlasenými, písemnými a průběžně číslovanými dodatky, přičemž podpisy oprávněných zástupců obou</w:t>
      </w:r>
      <w:r w:rsidR="00D406A3">
        <w:rPr>
          <w:rFonts w:ascii="Arial" w:hAnsi="Arial" w:cs="Arial"/>
        </w:rPr>
        <w:t xml:space="preserve"> </w:t>
      </w:r>
      <w:r w:rsidRPr="00D406A3">
        <w:rPr>
          <w:rFonts w:ascii="Arial" w:hAnsi="Arial" w:cs="Arial"/>
        </w:rPr>
        <w:t>smluvních</w:t>
      </w:r>
      <w:r w:rsidR="00D406A3">
        <w:rPr>
          <w:rFonts w:ascii="Arial" w:hAnsi="Arial" w:cs="Arial"/>
        </w:rPr>
        <w:t xml:space="preserve"> s</w:t>
      </w:r>
      <w:r w:rsidRPr="00D406A3">
        <w:rPr>
          <w:rFonts w:ascii="Arial" w:hAnsi="Arial" w:cs="Arial"/>
        </w:rPr>
        <w:t>tran musí být umístěny na jedné listině. Změna formy uzavírání dodatků musí být provedena formou písemného dodatku.</w:t>
      </w:r>
    </w:p>
    <w:p w14:paraId="7E7DB54A" w14:textId="03317EE8" w:rsidR="000C5DD2" w:rsidRPr="00723AB1"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Objednatel nepřipouští odchylky od návrhu smlouvy.</w:t>
      </w:r>
    </w:p>
    <w:p w14:paraId="713C6281" w14:textId="42DFC962" w:rsidR="00D17099" w:rsidRPr="00D406A3" w:rsidRDefault="00D17099" w:rsidP="00D85400">
      <w:pPr>
        <w:pStyle w:val="Odstavecseseznamem"/>
        <w:numPr>
          <w:ilvl w:val="0"/>
          <w:numId w:val="35"/>
        </w:numPr>
        <w:spacing w:after="80"/>
        <w:ind w:left="567" w:hanging="567"/>
        <w:contextualSpacing w:val="0"/>
        <w:jc w:val="both"/>
        <w:rPr>
          <w:rFonts w:ascii="Arial" w:hAnsi="Arial" w:cs="Arial"/>
        </w:rPr>
      </w:pPr>
      <w:r w:rsidRPr="00D406A3">
        <w:rPr>
          <w:rFonts w:ascii="Arial" w:hAnsi="Arial" w:cs="Arial"/>
        </w:rPr>
        <w:t>Smluvní strany se ve smyslu ustanovení § 630 odst. 1 zákona č. 89/2012 Sb., občanský zákoník,</w:t>
      </w:r>
      <w:r w:rsidR="00CA1332" w:rsidRPr="00D406A3">
        <w:rPr>
          <w:rFonts w:ascii="Arial" w:hAnsi="Arial" w:cs="Arial"/>
        </w:rPr>
        <w:t xml:space="preserve"> ve znění pozdějších předpisů,</w:t>
      </w:r>
      <w:r w:rsidRPr="00D406A3">
        <w:rPr>
          <w:rFonts w:ascii="Arial" w:hAnsi="Arial" w:cs="Arial"/>
        </w:rPr>
        <w:t xml:space="preserve"> dohodly, že promlčecí doby všech závazků ze smlouvy některému z účastníků se prodlužují na dobu patnácti let.</w:t>
      </w:r>
    </w:p>
    <w:p w14:paraId="5C015E93" w14:textId="0A6C9666" w:rsidR="00D17099" w:rsidRPr="00D17099" w:rsidRDefault="00D17099" w:rsidP="00B324D0">
      <w:pPr>
        <w:pStyle w:val="BodyText21"/>
        <w:widowControl/>
        <w:numPr>
          <w:ilvl w:val="0"/>
          <w:numId w:val="13"/>
        </w:numPr>
        <w:spacing w:before="360" w:after="120" w:line="276" w:lineRule="auto"/>
        <w:ind w:left="1077"/>
        <w:jc w:val="center"/>
        <w:rPr>
          <w:rFonts w:ascii="Arial" w:hAnsi="Arial" w:cs="Arial"/>
          <w:b/>
          <w:sz w:val="20"/>
        </w:rPr>
      </w:pPr>
      <w:r w:rsidRPr="00D17099">
        <w:rPr>
          <w:rFonts w:ascii="Arial" w:hAnsi="Arial" w:cs="Arial"/>
          <w:b/>
          <w:sz w:val="20"/>
        </w:rPr>
        <w:t>Závěrečná ustanovení</w:t>
      </w:r>
    </w:p>
    <w:p w14:paraId="2067133C" w14:textId="17CA19A6" w:rsidR="00713757" w:rsidRPr="00C93863" w:rsidRDefault="00CD361C" w:rsidP="00D85400">
      <w:pPr>
        <w:numPr>
          <w:ilvl w:val="0"/>
          <w:numId w:val="33"/>
        </w:numPr>
        <w:spacing w:after="80"/>
        <w:jc w:val="both"/>
        <w:rPr>
          <w:rFonts w:ascii="Arial" w:hAnsi="Arial" w:cs="Arial"/>
        </w:rPr>
      </w:pPr>
      <w:r w:rsidRPr="00C93863">
        <w:rPr>
          <w:rFonts w:ascii="Arial" w:hAnsi="Arial" w:cs="Arial"/>
        </w:rPr>
        <w:lastRenderedPageBreak/>
        <w:t xml:space="preserve">Tato smlouva obsahuje úplnou dohodu smluvních stran </w:t>
      </w:r>
      <w:r w:rsidR="00713757" w:rsidRPr="00C93863">
        <w:rPr>
          <w:rFonts w:ascii="Arial" w:hAnsi="Arial" w:cs="Arial"/>
        </w:rPr>
        <w:t xml:space="preserve">ve věci předmětu této smlouvy a </w:t>
      </w:r>
      <w:r w:rsidRPr="00C93863">
        <w:rPr>
          <w:rFonts w:ascii="Arial" w:hAnsi="Arial" w:cs="Arial"/>
        </w:rPr>
        <w:t>nahraz</w:t>
      </w:r>
      <w:r w:rsidR="00713757" w:rsidRPr="00C93863">
        <w:rPr>
          <w:rFonts w:ascii="Arial" w:hAnsi="Arial" w:cs="Arial"/>
        </w:rPr>
        <w:t>uje</w:t>
      </w:r>
      <w:r w:rsidR="00C93863">
        <w:rPr>
          <w:rFonts w:ascii="Arial" w:hAnsi="Arial" w:cs="Arial"/>
        </w:rPr>
        <w:t xml:space="preserve"> </w:t>
      </w:r>
      <w:r w:rsidRPr="00C93863">
        <w:rPr>
          <w:rFonts w:ascii="Arial" w:hAnsi="Arial" w:cs="Arial"/>
        </w:rPr>
        <w:t>veškeré ostatní písemné či ústní dohody učiněné ve věci předmětu této smlouvy.</w:t>
      </w:r>
    </w:p>
    <w:p w14:paraId="60F2EE15" w14:textId="2702782B" w:rsidR="00EB24BB" w:rsidRDefault="00EB24BB" w:rsidP="00D85400">
      <w:pPr>
        <w:numPr>
          <w:ilvl w:val="0"/>
          <w:numId w:val="33"/>
        </w:numPr>
        <w:spacing w:after="80"/>
        <w:jc w:val="both"/>
        <w:rPr>
          <w:rFonts w:ascii="Arial" w:hAnsi="Arial" w:cs="Arial"/>
        </w:rPr>
      </w:pPr>
      <w:r w:rsidRPr="00EB24BB">
        <w:rPr>
          <w:rFonts w:ascii="Arial" w:hAnsi="Arial" w:cs="Arial"/>
        </w:rPr>
        <w:t>Tato smlouva je uzavřena elektronicky.</w:t>
      </w:r>
    </w:p>
    <w:p w14:paraId="5133046D" w14:textId="77777777" w:rsidR="009E4167" w:rsidRPr="009C6760" w:rsidRDefault="009E4167" w:rsidP="009E4167">
      <w:pPr>
        <w:pStyle w:val="Odstavecseseznamem"/>
        <w:spacing w:after="120"/>
        <w:ind w:left="624"/>
        <w:jc w:val="both"/>
        <w:rPr>
          <w:rFonts w:ascii="Arial" w:hAnsi="Arial" w:cs="Arial"/>
          <w:i/>
          <w:highlight w:val="lightGray"/>
        </w:rPr>
      </w:pPr>
      <w:r w:rsidRPr="009C6760">
        <w:rPr>
          <w:rFonts w:ascii="Arial" w:hAnsi="Arial" w:cs="Arial"/>
          <w:i/>
          <w:highlight w:val="lightGray"/>
        </w:rPr>
        <w:t>alternativně (před podpisem smlouvy bude vybrána relevantní alternativa)</w:t>
      </w:r>
    </w:p>
    <w:p w14:paraId="2075168C" w14:textId="30E78F08" w:rsidR="009E4167" w:rsidRPr="000C5DD2" w:rsidRDefault="009E4167" w:rsidP="00D85400">
      <w:pPr>
        <w:spacing w:after="80"/>
        <w:ind w:left="624"/>
        <w:jc w:val="both"/>
        <w:rPr>
          <w:rFonts w:ascii="Arial" w:hAnsi="Arial" w:cs="Arial"/>
        </w:rPr>
      </w:pPr>
      <w:r w:rsidRPr="00CA5B55">
        <w:rPr>
          <w:rStyle w:val="FontStyle29"/>
          <w:rFonts w:ascii="Arial" w:hAnsi="Arial" w:cs="Arial"/>
        </w:rPr>
        <w:t xml:space="preserve">Smlouva je vyhotovena ve čtyřech stejnopisech, z nichž obě smluvní strany obdrží po dvou stejnopisech smlouvy. </w:t>
      </w:r>
      <w:r>
        <w:rPr>
          <w:rStyle w:val="FontStyle29"/>
          <w:rFonts w:ascii="Arial" w:hAnsi="Arial" w:cs="Arial"/>
        </w:rPr>
        <w:t>Každý stejnopis smlouvy má právní sílu originálu.</w:t>
      </w:r>
    </w:p>
    <w:p w14:paraId="2F8613D2" w14:textId="26DE52ED" w:rsidR="00444EFC" w:rsidRDefault="00CD361C" w:rsidP="00D85400">
      <w:pPr>
        <w:numPr>
          <w:ilvl w:val="0"/>
          <w:numId w:val="33"/>
        </w:numPr>
        <w:spacing w:after="80"/>
        <w:jc w:val="both"/>
        <w:rPr>
          <w:rFonts w:ascii="Arial" w:hAnsi="Arial" w:cs="Arial"/>
        </w:rPr>
      </w:pPr>
      <w:r w:rsidRPr="00C93863">
        <w:rPr>
          <w:rFonts w:ascii="Arial" w:hAnsi="Arial" w:cs="Arial"/>
        </w:rPr>
        <w:t xml:space="preserve">Smluvní strany se dohodly, že uveřejnění smlouvy v </w:t>
      </w:r>
      <w:r w:rsidR="007E3C84" w:rsidRPr="00C93863">
        <w:rPr>
          <w:rFonts w:ascii="Arial" w:hAnsi="Arial" w:cs="Arial"/>
        </w:rPr>
        <w:t>R</w:t>
      </w:r>
      <w:r w:rsidRPr="00C93863">
        <w:rPr>
          <w:rFonts w:ascii="Arial" w:hAnsi="Arial" w:cs="Arial"/>
        </w:rPr>
        <w:t>egistru smluv provede objednatel,</w:t>
      </w:r>
      <w:r w:rsidR="00DF1829" w:rsidRPr="00C93863">
        <w:rPr>
          <w:rFonts w:ascii="Arial" w:hAnsi="Arial" w:cs="Arial"/>
        </w:rPr>
        <w:t xml:space="preserve"> kontakt</w:t>
      </w:r>
      <w:r w:rsidR="00444EFC" w:rsidRPr="00C93863">
        <w:rPr>
          <w:rFonts w:ascii="Arial" w:hAnsi="Arial" w:cs="Arial"/>
        </w:rPr>
        <w:t xml:space="preserve"> </w:t>
      </w:r>
      <w:r w:rsidR="007E3C84" w:rsidRPr="00C93863">
        <w:rPr>
          <w:rFonts w:ascii="Arial" w:hAnsi="Arial" w:cs="Arial"/>
        </w:rPr>
        <w:t>pro</w:t>
      </w:r>
      <w:r w:rsidRPr="00C93863">
        <w:rPr>
          <w:rFonts w:ascii="Arial" w:hAnsi="Arial" w:cs="Arial"/>
        </w:rPr>
        <w:t xml:space="preserve"> doručení oznámení o vkladu </w:t>
      </w:r>
      <w:r w:rsidR="007E3C84" w:rsidRPr="00C93863">
        <w:rPr>
          <w:rFonts w:ascii="Arial" w:hAnsi="Arial" w:cs="Arial"/>
        </w:rPr>
        <w:t xml:space="preserve">druhé </w:t>
      </w:r>
      <w:r w:rsidRPr="00241125">
        <w:rPr>
          <w:rFonts w:ascii="Arial" w:hAnsi="Arial" w:cs="Arial"/>
        </w:rPr>
        <w:t>smluvní straně</w:t>
      </w:r>
      <w:r w:rsidR="001D3746" w:rsidRPr="00241125">
        <w:rPr>
          <w:rFonts w:ascii="Arial" w:hAnsi="Arial" w:cs="Arial"/>
        </w:rPr>
        <w:t xml:space="preserve"> -</w:t>
      </w:r>
      <w:r w:rsidRPr="00241125">
        <w:rPr>
          <w:rFonts w:ascii="Arial" w:hAnsi="Arial" w:cs="Arial"/>
        </w:rPr>
        <w:t xml:space="preserve"> datová schránka:</w:t>
      </w:r>
      <w:r w:rsidR="004D0657" w:rsidRPr="009038C3">
        <w:rPr>
          <w:rFonts w:ascii="Roboto Condensed" w:hAnsi="Roboto Condensed"/>
          <w:color w:val="6D6D6D"/>
          <w:sz w:val="23"/>
          <w:szCs w:val="23"/>
          <w:shd w:val="clear" w:color="auto" w:fill="FFFFFF"/>
        </w:rPr>
        <w:t xml:space="preserve"> </w:t>
      </w:r>
      <w:r w:rsidR="009038C3" w:rsidRPr="009038C3">
        <w:rPr>
          <w:rFonts w:ascii="Arial" w:hAnsi="Arial" w:cs="Arial"/>
          <w:iCs/>
          <w:highlight w:val="yellow"/>
        </w:rPr>
        <w:t>……………</w:t>
      </w:r>
      <w:r w:rsidR="00DC6C1F">
        <w:rPr>
          <w:rFonts w:ascii="Arial" w:hAnsi="Arial" w:cs="Arial"/>
        </w:rPr>
        <w:t xml:space="preserve"> </w:t>
      </w:r>
      <w:r w:rsidRPr="00C93863">
        <w:rPr>
          <w:rFonts w:ascii="Arial" w:hAnsi="Arial" w:cs="Arial"/>
        </w:rPr>
        <w:t>Považuje-li zhotovitel rozsah uveřejnění v registru smluv za nedostatečný, upozorní na tuto</w:t>
      </w:r>
      <w:r w:rsidR="00444EFC" w:rsidRPr="00C93863">
        <w:rPr>
          <w:rFonts w:ascii="Arial" w:hAnsi="Arial" w:cs="Arial"/>
        </w:rPr>
        <w:t xml:space="preserve"> </w:t>
      </w:r>
      <w:r w:rsidRPr="00C93863">
        <w:rPr>
          <w:rFonts w:ascii="Arial" w:hAnsi="Arial" w:cs="Arial"/>
        </w:rPr>
        <w:t>skutečnost</w:t>
      </w:r>
      <w:r w:rsidR="00C93863">
        <w:rPr>
          <w:rFonts w:ascii="Arial" w:hAnsi="Arial" w:cs="Arial"/>
        </w:rPr>
        <w:t xml:space="preserve"> o</w:t>
      </w:r>
      <w:r w:rsidRPr="00C93863">
        <w:rPr>
          <w:rFonts w:ascii="Arial" w:hAnsi="Arial" w:cs="Arial"/>
        </w:rPr>
        <w:t xml:space="preserve">bjednatele. Neprovede-li objednatel v přiměřené lhůtě nápravu, je zhotovitel </w:t>
      </w:r>
      <w:r w:rsidR="000C5DD2" w:rsidRPr="00C93863">
        <w:rPr>
          <w:rFonts w:ascii="Arial" w:hAnsi="Arial" w:cs="Arial"/>
        </w:rPr>
        <w:t xml:space="preserve">oprávněn </w:t>
      </w:r>
      <w:r w:rsidRPr="00C93863">
        <w:rPr>
          <w:rFonts w:ascii="Arial" w:hAnsi="Arial" w:cs="Arial"/>
        </w:rPr>
        <w:t>uveřejnit v registru smluv smlouvu v jím požadovaném rozsahu.</w:t>
      </w:r>
    </w:p>
    <w:p w14:paraId="26266DB4" w14:textId="22E52F55" w:rsidR="00CD361C" w:rsidRDefault="00CD361C" w:rsidP="00D85400">
      <w:pPr>
        <w:numPr>
          <w:ilvl w:val="0"/>
          <w:numId w:val="33"/>
        </w:numPr>
        <w:spacing w:after="80"/>
        <w:jc w:val="both"/>
        <w:rPr>
          <w:rFonts w:ascii="Arial" w:hAnsi="Arial" w:cs="Arial"/>
        </w:rPr>
      </w:pPr>
      <w:r w:rsidRPr="00444EFC">
        <w:rPr>
          <w:rFonts w:ascii="Arial" w:hAnsi="Arial" w:cs="Arial"/>
        </w:rPr>
        <w:t>Tato smlouva nabývá platnosti podpisem smluvních stran a účinnosti dnem uveřejnění v</w:t>
      </w:r>
      <w:r w:rsidR="000C5DD2">
        <w:rPr>
          <w:rFonts w:ascii="Arial" w:hAnsi="Arial" w:cs="Arial"/>
        </w:rPr>
        <w:t xml:space="preserve"> Registru </w:t>
      </w:r>
      <w:r w:rsidRPr="000C5DD2">
        <w:rPr>
          <w:rFonts w:ascii="Arial" w:hAnsi="Arial" w:cs="Arial"/>
        </w:rPr>
        <w:t>smluv.</w:t>
      </w:r>
    </w:p>
    <w:p w14:paraId="0398B23F" w14:textId="7C97BCF4" w:rsidR="00CD361C" w:rsidRPr="00C93863" w:rsidRDefault="00CD361C" w:rsidP="00D85400">
      <w:pPr>
        <w:numPr>
          <w:ilvl w:val="0"/>
          <w:numId w:val="33"/>
        </w:numPr>
        <w:spacing w:after="80"/>
        <w:jc w:val="both"/>
        <w:rPr>
          <w:rFonts w:ascii="Arial" w:hAnsi="Arial" w:cs="Arial"/>
        </w:rPr>
      </w:pPr>
      <w:r w:rsidRPr="00C93863">
        <w:rPr>
          <w:rFonts w:ascii="Arial" w:hAnsi="Arial" w:cs="Arial"/>
        </w:rPr>
        <w:t>Smluvní</w:t>
      </w:r>
      <w:r w:rsidR="000C5DD2" w:rsidRPr="00C93863">
        <w:rPr>
          <w:rFonts w:ascii="Arial" w:hAnsi="Arial" w:cs="Arial"/>
        </w:rPr>
        <w:t xml:space="preserve"> </w:t>
      </w:r>
      <w:r w:rsidRPr="00C93863">
        <w:rPr>
          <w:rFonts w:ascii="Arial" w:hAnsi="Arial" w:cs="Arial"/>
        </w:rPr>
        <w:t>strany</w:t>
      </w:r>
      <w:r w:rsidR="000C5DD2" w:rsidRPr="00C93863">
        <w:rPr>
          <w:rFonts w:ascii="Arial" w:hAnsi="Arial" w:cs="Arial"/>
        </w:rPr>
        <w:t xml:space="preserve"> </w:t>
      </w:r>
      <w:r w:rsidRPr="00C93863">
        <w:rPr>
          <w:rFonts w:ascii="Arial" w:hAnsi="Arial" w:cs="Arial"/>
        </w:rPr>
        <w:t>potvrzují autentičnost této smlouvy</w:t>
      </w:r>
      <w:r w:rsidR="000C5DD2" w:rsidRPr="00C93863">
        <w:rPr>
          <w:rFonts w:ascii="Arial" w:hAnsi="Arial" w:cs="Arial"/>
        </w:rPr>
        <w:t xml:space="preserve"> </w:t>
      </w:r>
      <w:r w:rsidRPr="00C93863">
        <w:rPr>
          <w:rFonts w:ascii="Arial" w:hAnsi="Arial" w:cs="Arial"/>
        </w:rPr>
        <w:t>a</w:t>
      </w:r>
      <w:r w:rsidR="000C5DD2" w:rsidRPr="00C93863">
        <w:rPr>
          <w:rFonts w:ascii="Arial" w:hAnsi="Arial" w:cs="Arial"/>
        </w:rPr>
        <w:t xml:space="preserve"> </w:t>
      </w:r>
      <w:r w:rsidRPr="00C93863">
        <w:rPr>
          <w:rFonts w:ascii="Arial" w:hAnsi="Arial" w:cs="Arial"/>
        </w:rPr>
        <w:t>prohlašují, že si smlouvu přečetly, s</w:t>
      </w:r>
      <w:r w:rsidR="000C5DD2" w:rsidRPr="00C93863">
        <w:rPr>
          <w:rFonts w:ascii="Arial" w:hAnsi="Arial" w:cs="Arial"/>
        </w:rPr>
        <w:t> </w:t>
      </w:r>
      <w:r w:rsidRPr="00C93863">
        <w:rPr>
          <w:rFonts w:ascii="Arial" w:hAnsi="Arial" w:cs="Arial"/>
        </w:rPr>
        <w:t>jejím</w:t>
      </w:r>
      <w:r w:rsidR="000C5DD2" w:rsidRPr="00C93863">
        <w:rPr>
          <w:rFonts w:ascii="Arial" w:hAnsi="Arial" w:cs="Arial"/>
        </w:rPr>
        <w:t xml:space="preserve"> obsahem</w:t>
      </w:r>
      <w:r w:rsidRPr="00C93863">
        <w:rPr>
          <w:rFonts w:ascii="Arial" w:hAnsi="Arial" w:cs="Arial"/>
        </w:rPr>
        <w:t xml:space="preserve"> souhlasí, že smlouva byla sepsána na základě pravdivých údajů, z jejich pravé a svobodné vůle a nebyla uzavřena v tísni ani za jinak jednostranně nevýhodných podmínek, což</w:t>
      </w:r>
      <w:r w:rsidR="00444EFC" w:rsidRPr="00C93863">
        <w:rPr>
          <w:rFonts w:ascii="Arial" w:hAnsi="Arial" w:cs="Arial"/>
        </w:rPr>
        <w:t xml:space="preserve"> </w:t>
      </w:r>
      <w:r w:rsidRPr="00C93863">
        <w:rPr>
          <w:rFonts w:ascii="Arial" w:hAnsi="Arial" w:cs="Arial"/>
        </w:rPr>
        <w:t>stvrzují svým podpisem, resp. podpisem svého oprávněného zástupce.</w:t>
      </w:r>
    </w:p>
    <w:p w14:paraId="417FD9AC" w14:textId="7FF7772C" w:rsidR="00D17099" w:rsidRDefault="00D17099" w:rsidP="00CD361C">
      <w:pPr>
        <w:ind w:left="624"/>
        <w:jc w:val="both"/>
        <w:rPr>
          <w:sz w:val="22"/>
          <w:lang w:eastAsia="x-none"/>
        </w:rPr>
      </w:pPr>
    </w:p>
    <w:p w14:paraId="53A3D249" w14:textId="4EC72BBC" w:rsidR="00540614" w:rsidRDefault="00540614" w:rsidP="00CD361C">
      <w:pPr>
        <w:ind w:left="624"/>
        <w:jc w:val="both"/>
        <w:rPr>
          <w:sz w:val="22"/>
          <w:lang w:eastAsia="x-none"/>
        </w:rPr>
      </w:pPr>
    </w:p>
    <w:p w14:paraId="49E5B6BE" w14:textId="77777777" w:rsidR="00540614" w:rsidRPr="00465A21" w:rsidRDefault="00540614" w:rsidP="00CD361C">
      <w:pPr>
        <w:ind w:left="624"/>
        <w:jc w:val="both"/>
        <w:rPr>
          <w:sz w:val="22"/>
          <w:lang w:eastAsia="x-none"/>
        </w:rPr>
      </w:pPr>
    </w:p>
    <w:p w14:paraId="60CE74DF" w14:textId="77777777" w:rsidR="00D17099" w:rsidRDefault="00D17099" w:rsidP="00D17099">
      <w:pPr>
        <w:jc w:val="both"/>
        <w:rPr>
          <w:sz w:val="22"/>
        </w:rPr>
      </w:pPr>
    </w:p>
    <w:p w14:paraId="2E34501E" w14:textId="3F3493C1" w:rsidR="00D17099" w:rsidRPr="00426877" w:rsidRDefault="00426877" w:rsidP="00B324D0">
      <w:pPr>
        <w:spacing w:line="276" w:lineRule="auto"/>
        <w:jc w:val="both"/>
        <w:rPr>
          <w:rFonts w:ascii="Arial" w:hAnsi="Arial" w:cs="Arial"/>
          <w:b/>
        </w:rPr>
      </w:pPr>
      <w:r>
        <w:rPr>
          <w:rFonts w:ascii="Arial" w:hAnsi="Arial" w:cs="Arial"/>
        </w:rPr>
        <w:t xml:space="preserve">V </w:t>
      </w:r>
      <w:r w:rsidRPr="005D0F15">
        <w:rPr>
          <w:rFonts w:ascii="Arial" w:hAnsi="Arial" w:cs="Arial"/>
          <w:highlight w:val="lightGray"/>
        </w:rPr>
        <w:t>……………………….</w:t>
      </w:r>
      <w:r w:rsidR="00D17099" w:rsidRPr="00426877">
        <w:rPr>
          <w:rFonts w:ascii="Arial" w:hAnsi="Arial" w:cs="Arial"/>
        </w:rPr>
        <w:t xml:space="preserve"> dne.</w:t>
      </w:r>
      <w:r w:rsidR="005D0F15" w:rsidRPr="005D0F15">
        <w:rPr>
          <w:rFonts w:ascii="Arial" w:hAnsi="Arial" w:cs="Arial"/>
        </w:rPr>
        <w:t xml:space="preserve"> </w:t>
      </w:r>
      <w:r w:rsidR="005D0F15" w:rsidRPr="005D0F15">
        <w:rPr>
          <w:rFonts w:ascii="Arial" w:hAnsi="Arial" w:cs="Arial"/>
          <w:highlight w:val="lightGray"/>
        </w:rPr>
        <w:t>………</w:t>
      </w:r>
      <w:r w:rsidR="00D17099" w:rsidRPr="00426877">
        <w:rPr>
          <w:rFonts w:ascii="Arial" w:hAnsi="Arial" w:cs="Arial"/>
        </w:rPr>
        <w:t>.</w:t>
      </w:r>
      <w:r>
        <w:rPr>
          <w:rFonts w:ascii="Arial" w:hAnsi="Arial" w:cs="Arial"/>
        </w:rPr>
        <w:tab/>
      </w:r>
      <w:r>
        <w:rPr>
          <w:rFonts w:ascii="Arial" w:hAnsi="Arial" w:cs="Arial"/>
        </w:rPr>
        <w:tab/>
      </w:r>
      <w:r>
        <w:rPr>
          <w:rFonts w:ascii="Arial" w:hAnsi="Arial" w:cs="Arial"/>
        </w:rPr>
        <w:tab/>
        <w:t xml:space="preserve">V </w:t>
      </w:r>
      <w:r w:rsidRPr="005D0F15">
        <w:rPr>
          <w:rFonts w:ascii="Arial" w:hAnsi="Arial" w:cs="Arial"/>
          <w:highlight w:val="lightGray"/>
        </w:rPr>
        <w:t>……………………….</w:t>
      </w:r>
      <w:r w:rsidRPr="00426877">
        <w:rPr>
          <w:rFonts w:ascii="Arial" w:hAnsi="Arial" w:cs="Arial"/>
        </w:rPr>
        <w:t xml:space="preserve"> dne </w:t>
      </w:r>
      <w:r w:rsidRPr="005D0F15">
        <w:rPr>
          <w:rFonts w:ascii="Arial" w:hAnsi="Arial" w:cs="Arial"/>
          <w:highlight w:val="lightGray"/>
        </w:rPr>
        <w:t>………..</w:t>
      </w:r>
    </w:p>
    <w:p w14:paraId="27F25F4C" w14:textId="77777777" w:rsidR="00D17099" w:rsidRPr="00B324D0" w:rsidRDefault="00D17099" w:rsidP="00B324D0">
      <w:pPr>
        <w:tabs>
          <w:tab w:val="center" w:pos="1701"/>
          <w:tab w:val="center" w:pos="7371"/>
        </w:tabs>
        <w:spacing w:line="276" w:lineRule="auto"/>
        <w:rPr>
          <w:rFonts w:ascii="Arial" w:hAnsi="Arial" w:cs="Arial"/>
        </w:rPr>
      </w:pPr>
    </w:p>
    <w:p w14:paraId="183EBCA1" w14:textId="514B202F" w:rsidR="00D17099" w:rsidRPr="00B324D0" w:rsidRDefault="00D17099" w:rsidP="00B324D0">
      <w:pPr>
        <w:tabs>
          <w:tab w:val="center" w:pos="1701"/>
          <w:tab w:val="center" w:pos="7371"/>
        </w:tabs>
        <w:spacing w:line="276" w:lineRule="auto"/>
        <w:rPr>
          <w:rFonts w:ascii="Arial" w:hAnsi="Arial" w:cs="Arial"/>
        </w:rPr>
      </w:pPr>
    </w:p>
    <w:p w14:paraId="591BB94F" w14:textId="07DA6DD5" w:rsidR="001D3746" w:rsidRPr="00B324D0" w:rsidRDefault="001D3746" w:rsidP="00B324D0">
      <w:pPr>
        <w:tabs>
          <w:tab w:val="center" w:pos="1701"/>
          <w:tab w:val="center" w:pos="7371"/>
        </w:tabs>
        <w:spacing w:line="276" w:lineRule="auto"/>
        <w:rPr>
          <w:rFonts w:ascii="Arial" w:hAnsi="Arial" w:cs="Arial"/>
        </w:rPr>
      </w:pPr>
    </w:p>
    <w:p w14:paraId="61B44770" w14:textId="7831D760" w:rsidR="008A6867" w:rsidRPr="00B324D0" w:rsidRDefault="008A6867" w:rsidP="00B324D0">
      <w:pPr>
        <w:tabs>
          <w:tab w:val="center" w:pos="1701"/>
          <w:tab w:val="center" w:pos="7371"/>
        </w:tabs>
        <w:spacing w:line="276" w:lineRule="auto"/>
        <w:rPr>
          <w:rFonts w:ascii="Arial" w:hAnsi="Arial" w:cs="Arial"/>
        </w:rPr>
      </w:pPr>
    </w:p>
    <w:p w14:paraId="2B20631B" w14:textId="77777777" w:rsidR="008A6867" w:rsidRPr="00B324D0" w:rsidRDefault="008A6867" w:rsidP="00B324D0">
      <w:pPr>
        <w:tabs>
          <w:tab w:val="center" w:pos="1701"/>
          <w:tab w:val="center" w:pos="7371"/>
        </w:tabs>
        <w:spacing w:line="276" w:lineRule="auto"/>
        <w:rPr>
          <w:rFonts w:ascii="Arial" w:hAnsi="Arial" w:cs="Arial"/>
        </w:rPr>
      </w:pPr>
    </w:p>
    <w:p w14:paraId="39D7340C" w14:textId="67F1E069" w:rsidR="00D17099" w:rsidRPr="00426877" w:rsidRDefault="00B324D0" w:rsidP="00B324D0">
      <w:pPr>
        <w:tabs>
          <w:tab w:val="center" w:pos="1701"/>
          <w:tab w:val="center" w:pos="7371"/>
        </w:tabs>
        <w:spacing w:line="276" w:lineRule="auto"/>
        <w:rPr>
          <w:rFonts w:ascii="Arial" w:hAnsi="Arial" w:cs="Arial"/>
        </w:rPr>
      </w:pPr>
      <w:r>
        <w:rPr>
          <w:rFonts w:ascii="Arial" w:hAnsi="Arial" w:cs="Arial"/>
        </w:rPr>
        <w:tab/>
      </w:r>
      <w:r w:rsidR="00D17099" w:rsidRPr="00B324D0">
        <w:rPr>
          <w:rFonts w:ascii="Arial" w:hAnsi="Arial" w:cs="Arial"/>
        </w:rPr>
        <w:t>___________________________</w:t>
      </w:r>
      <w:r>
        <w:rPr>
          <w:rFonts w:ascii="Arial" w:hAnsi="Arial" w:cs="Arial"/>
        </w:rPr>
        <w:tab/>
      </w:r>
      <w:r w:rsidR="00D17099" w:rsidRPr="00B324D0">
        <w:rPr>
          <w:rFonts w:ascii="Arial" w:hAnsi="Arial" w:cs="Arial"/>
        </w:rPr>
        <w:t>___________________________</w:t>
      </w:r>
    </w:p>
    <w:p w14:paraId="188240D7" w14:textId="453B032C" w:rsidR="00B324D0" w:rsidRDefault="00B324D0" w:rsidP="00B324D0">
      <w:pPr>
        <w:tabs>
          <w:tab w:val="center" w:pos="1701"/>
          <w:tab w:val="center" w:pos="7371"/>
        </w:tabs>
        <w:spacing w:line="276" w:lineRule="auto"/>
        <w:rPr>
          <w:rFonts w:ascii="Arial" w:hAnsi="Arial" w:cs="Arial"/>
        </w:rPr>
      </w:pPr>
      <w:r>
        <w:rPr>
          <w:rFonts w:ascii="Arial" w:hAnsi="Arial" w:cs="Arial"/>
        </w:rPr>
        <w:tab/>
      </w:r>
      <w:r w:rsidR="009038C3">
        <w:rPr>
          <w:rFonts w:ascii="Arial" w:hAnsi="Arial" w:cs="Arial"/>
        </w:rPr>
        <w:t>za zhotovitele</w:t>
      </w:r>
      <w:r>
        <w:rPr>
          <w:rFonts w:ascii="Arial" w:hAnsi="Arial" w:cs="Arial"/>
        </w:rPr>
        <w:tab/>
      </w:r>
      <w:r w:rsidR="009038C3">
        <w:rPr>
          <w:rFonts w:ascii="Arial" w:hAnsi="Arial" w:cs="Arial"/>
        </w:rPr>
        <w:t>za objednatele</w:t>
      </w:r>
    </w:p>
    <w:p w14:paraId="4F5EA7D5" w14:textId="4C0E580E" w:rsidR="00B324D0" w:rsidRDefault="00B324D0"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r>
      <w:bookmarkStart w:id="5" w:name="_Hlk190430630"/>
      <w:r w:rsidRPr="00B324D0">
        <w:rPr>
          <w:rFonts w:ascii="Arial" w:hAnsi="Arial" w:cs="Arial"/>
        </w:rPr>
        <w:t>Mgr. et Mgr. Zdeňk</w:t>
      </w:r>
      <w:r w:rsidR="003477F6">
        <w:rPr>
          <w:rFonts w:ascii="Arial" w:hAnsi="Arial" w:cs="Arial"/>
        </w:rPr>
        <w:t>a</w:t>
      </w:r>
      <w:r w:rsidRPr="00B324D0">
        <w:rPr>
          <w:rFonts w:ascii="Arial" w:hAnsi="Arial" w:cs="Arial"/>
        </w:rPr>
        <w:t xml:space="preserve"> Vašíčk</w:t>
      </w:r>
      <w:r w:rsidR="003477F6">
        <w:rPr>
          <w:rFonts w:ascii="Arial" w:hAnsi="Arial" w:cs="Arial"/>
        </w:rPr>
        <w:t>ová</w:t>
      </w:r>
      <w:bookmarkEnd w:id="5"/>
    </w:p>
    <w:p w14:paraId="5D550081" w14:textId="1496F740" w:rsidR="0089420F" w:rsidRDefault="0089420F" w:rsidP="00B324D0">
      <w:pPr>
        <w:tabs>
          <w:tab w:val="center" w:pos="1701"/>
          <w:tab w:val="center" w:pos="7371"/>
        </w:tabs>
        <w:spacing w:line="276" w:lineRule="auto"/>
        <w:rPr>
          <w:rFonts w:ascii="Arial" w:hAnsi="Arial" w:cs="Arial"/>
        </w:rPr>
      </w:pPr>
      <w:r>
        <w:rPr>
          <w:rFonts w:ascii="Arial" w:hAnsi="Arial" w:cs="Arial"/>
        </w:rPr>
        <w:tab/>
      </w:r>
      <w:r>
        <w:rPr>
          <w:rFonts w:ascii="Arial" w:hAnsi="Arial" w:cs="Arial"/>
        </w:rPr>
        <w:tab/>
        <w:t>ředitelka PO</w:t>
      </w:r>
    </w:p>
    <w:sectPr w:rsidR="0089420F">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BA210" w14:textId="77777777" w:rsidR="00920B4E" w:rsidRDefault="00920B4E" w:rsidP="005019F3">
      <w:r>
        <w:separator/>
      </w:r>
    </w:p>
  </w:endnote>
  <w:endnote w:type="continuationSeparator" w:id="0">
    <w:p w14:paraId="13B7EF69" w14:textId="77777777" w:rsidR="00920B4E" w:rsidRDefault="00920B4E" w:rsidP="0050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oboto Condensed">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691290647"/>
      <w:docPartObj>
        <w:docPartGallery w:val="Page Numbers (Bottom of Page)"/>
        <w:docPartUnique/>
      </w:docPartObj>
    </w:sdtPr>
    <w:sdtEndPr/>
    <w:sdtContent>
      <w:p w14:paraId="728DD47C" w14:textId="13361AFA" w:rsidR="005019F3" w:rsidRPr="00B324D0" w:rsidRDefault="00B324D0" w:rsidP="00862298">
        <w:pPr>
          <w:pStyle w:val="Zpat"/>
          <w:jc w:val="center"/>
          <w:rPr>
            <w:rFonts w:ascii="Arial" w:hAnsi="Arial" w:cs="Arial"/>
            <w:sz w:val="16"/>
            <w:szCs w:val="16"/>
          </w:rPr>
        </w:pPr>
        <w:r w:rsidRPr="00B324D0">
          <w:rPr>
            <w:rFonts w:ascii="Arial" w:hAnsi="Arial" w:cs="Arial"/>
            <w:sz w:val="16"/>
            <w:szCs w:val="16"/>
          </w:rPr>
          <w:t xml:space="preserve">Stránka </w:t>
        </w:r>
        <w:r w:rsidRPr="00B324D0">
          <w:rPr>
            <w:rFonts w:ascii="Arial" w:hAnsi="Arial" w:cs="Arial"/>
            <w:bCs/>
            <w:sz w:val="16"/>
            <w:szCs w:val="16"/>
          </w:rPr>
          <w:fldChar w:fldCharType="begin"/>
        </w:r>
        <w:r w:rsidRPr="00B324D0">
          <w:rPr>
            <w:rFonts w:ascii="Arial" w:hAnsi="Arial" w:cs="Arial"/>
            <w:bCs/>
            <w:sz w:val="16"/>
            <w:szCs w:val="16"/>
          </w:rPr>
          <w:instrText>PAGE  \* Arabic  \* MERGEFORMAT</w:instrText>
        </w:r>
        <w:r w:rsidRPr="00B324D0">
          <w:rPr>
            <w:rFonts w:ascii="Arial" w:hAnsi="Arial" w:cs="Arial"/>
            <w:bCs/>
            <w:sz w:val="16"/>
            <w:szCs w:val="16"/>
          </w:rPr>
          <w:fldChar w:fldCharType="separate"/>
        </w:r>
        <w:r w:rsidRPr="00B324D0">
          <w:rPr>
            <w:rFonts w:ascii="Arial" w:hAnsi="Arial" w:cs="Arial"/>
            <w:bCs/>
            <w:sz w:val="16"/>
            <w:szCs w:val="16"/>
          </w:rPr>
          <w:t>1</w:t>
        </w:r>
        <w:r w:rsidRPr="00B324D0">
          <w:rPr>
            <w:rFonts w:ascii="Arial" w:hAnsi="Arial" w:cs="Arial"/>
            <w:bCs/>
            <w:sz w:val="16"/>
            <w:szCs w:val="16"/>
          </w:rPr>
          <w:fldChar w:fldCharType="end"/>
        </w:r>
        <w:r w:rsidRPr="00B324D0">
          <w:rPr>
            <w:rFonts w:ascii="Arial" w:hAnsi="Arial" w:cs="Arial"/>
            <w:sz w:val="16"/>
            <w:szCs w:val="16"/>
          </w:rPr>
          <w:t xml:space="preserve"> z </w:t>
        </w:r>
        <w:r w:rsidRPr="00B324D0">
          <w:rPr>
            <w:rFonts w:ascii="Arial" w:hAnsi="Arial" w:cs="Arial"/>
            <w:bCs/>
            <w:sz w:val="16"/>
            <w:szCs w:val="16"/>
          </w:rPr>
          <w:fldChar w:fldCharType="begin"/>
        </w:r>
        <w:r w:rsidRPr="00B324D0">
          <w:rPr>
            <w:rFonts w:ascii="Arial" w:hAnsi="Arial" w:cs="Arial"/>
            <w:bCs/>
            <w:sz w:val="16"/>
            <w:szCs w:val="16"/>
          </w:rPr>
          <w:instrText>NUMPAGES  \* Arabic  \* MERGEFORMAT</w:instrText>
        </w:r>
        <w:r w:rsidRPr="00B324D0">
          <w:rPr>
            <w:rFonts w:ascii="Arial" w:hAnsi="Arial" w:cs="Arial"/>
            <w:bCs/>
            <w:sz w:val="16"/>
            <w:szCs w:val="16"/>
          </w:rPr>
          <w:fldChar w:fldCharType="separate"/>
        </w:r>
        <w:r w:rsidRPr="00B324D0">
          <w:rPr>
            <w:rFonts w:ascii="Arial" w:hAnsi="Arial" w:cs="Arial"/>
            <w:bCs/>
            <w:sz w:val="16"/>
            <w:szCs w:val="16"/>
          </w:rPr>
          <w:t>2</w:t>
        </w:r>
        <w:r w:rsidRPr="00B324D0">
          <w:rPr>
            <w:rFonts w:ascii="Arial" w:hAnsi="Arial" w:cs="Arial"/>
            <w:bCs/>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2F6C8" w14:textId="77777777" w:rsidR="00920B4E" w:rsidRDefault="00920B4E" w:rsidP="005019F3">
      <w:r>
        <w:separator/>
      </w:r>
    </w:p>
  </w:footnote>
  <w:footnote w:type="continuationSeparator" w:id="0">
    <w:p w14:paraId="58D7F7F6" w14:textId="77777777" w:rsidR="00920B4E" w:rsidRDefault="00920B4E" w:rsidP="00501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1" w15:restartNumberingAfterBreak="0">
    <w:nsid w:val="0307617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 w15:restartNumberingAfterBreak="0">
    <w:nsid w:val="03A6339B"/>
    <w:multiLevelType w:val="hybridMultilevel"/>
    <w:tmpl w:val="473C5B14"/>
    <w:lvl w:ilvl="0" w:tplc="50182ED0">
      <w:start w:val="1"/>
      <w:numFmt w:val="decimal"/>
      <w:lvlText w:val="10.%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7976A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 w15:restartNumberingAfterBreak="0">
    <w:nsid w:val="0B283A2A"/>
    <w:multiLevelType w:val="hybridMultilevel"/>
    <w:tmpl w:val="37D08500"/>
    <w:lvl w:ilvl="0" w:tplc="AFE2EC18">
      <w:start w:val="1"/>
      <w:numFmt w:val="decimal"/>
      <w:lvlText w:val="8.%1."/>
      <w:lvlJc w:val="left"/>
      <w:pPr>
        <w:tabs>
          <w:tab w:val="num" w:pos="624"/>
        </w:tabs>
        <w:ind w:left="624" w:hanging="624"/>
      </w:pPr>
      <w:rPr>
        <w:rFonts w:cs="Times New Roman"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B4B7055"/>
    <w:multiLevelType w:val="hybridMultilevel"/>
    <w:tmpl w:val="7B32BCF6"/>
    <w:lvl w:ilvl="0" w:tplc="8272EE90">
      <w:start w:val="1"/>
      <w:numFmt w:val="bullet"/>
      <w:lvlText w:val="-"/>
      <w:lvlJc w:val="left"/>
      <w:pPr>
        <w:ind w:left="1069" w:hanging="360"/>
      </w:pPr>
      <w:rPr>
        <w:rFonts w:ascii="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6" w15:restartNumberingAfterBreak="0">
    <w:nsid w:val="0B6D18F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7" w15:restartNumberingAfterBreak="0">
    <w:nsid w:val="0EE22B22"/>
    <w:multiLevelType w:val="hybridMultilevel"/>
    <w:tmpl w:val="CE18FE70"/>
    <w:lvl w:ilvl="0" w:tplc="DFFEBC56">
      <w:start w:val="1"/>
      <w:numFmt w:val="decimal"/>
      <w:lvlText w:val="12.%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0D20102"/>
    <w:multiLevelType w:val="hybridMultilevel"/>
    <w:tmpl w:val="6E7272B6"/>
    <w:lvl w:ilvl="0" w:tplc="4CF60656">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0D31D91"/>
    <w:multiLevelType w:val="hybridMultilevel"/>
    <w:tmpl w:val="F9A6F386"/>
    <w:lvl w:ilvl="0" w:tplc="472002C6">
      <w:start w:val="1"/>
      <w:numFmt w:val="decimal"/>
      <w:lvlText w:val="9.%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156E22"/>
    <w:multiLevelType w:val="hybridMultilevel"/>
    <w:tmpl w:val="A814A1FE"/>
    <w:lvl w:ilvl="0" w:tplc="1472B386">
      <w:start w:val="1"/>
      <w:numFmt w:val="decimal"/>
      <w:lvlText w:val="7.%1"/>
      <w:lvlJc w:val="left"/>
      <w:pPr>
        <w:tabs>
          <w:tab w:val="num" w:pos="624"/>
        </w:tabs>
        <w:ind w:left="624" w:hanging="624"/>
      </w:pPr>
      <w:rPr>
        <w:rFonts w:ascii="Arial" w:hAnsi="Arial" w:cs="Arial"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5CB31F1"/>
    <w:multiLevelType w:val="hybridMultilevel"/>
    <w:tmpl w:val="AD8A18C6"/>
    <w:lvl w:ilvl="0" w:tplc="BF629008">
      <w:start w:val="1"/>
      <w:numFmt w:val="decimal"/>
      <w:lvlText w:val="11.%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727718B"/>
    <w:multiLevelType w:val="hybridMultilevel"/>
    <w:tmpl w:val="0B72725E"/>
    <w:lvl w:ilvl="0" w:tplc="6C58D540">
      <w:start w:val="1"/>
      <w:numFmt w:val="decimal"/>
      <w:lvlText w:val="17.%1"/>
      <w:lvlJc w:val="left"/>
      <w:pPr>
        <w:ind w:left="720" w:hanging="360"/>
      </w:pPr>
      <w:rPr>
        <w:rFonts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4994D78"/>
    <w:multiLevelType w:val="hybridMultilevel"/>
    <w:tmpl w:val="C6A2B512"/>
    <w:lvl w:ilvl="0" w:tplc="552290DE">
      <w:start w:val="1"/>
      <w:numFmt w:val="decimal"/>
      <w:lvlText w:val="18.%1"/>
      <w:lvlJc w:val="left"/>
      <w:pPr>
        <w:tabs>
          <w:tab w:val="num" w:pos="624"/>
        </w:tabs>
        <w:ind w:left="624" w:hanging="624"/>
      </w:pPr>
      <w:rPr>
        <w:rFonts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EF165E"/>
    <w:multiLevelType w:val="hybridMultilevel"/>
    <w:tmpl w:val="72AE1C40"/>
    <w:lvl w:ilvl="0" w:tplc="41B8AC32">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D12518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6" w15:restartNumberingAfterBreak="0">
    <w:nsid w:val="2FBF7158"/>
    <w:multiLevelType w:val="hybridMultilevel"/>
    <w:tmpl w:val="DC02DACE"/>
    <w:lvl w:ilvl="0" w:tplc="1346D47C">
      <w:start w:val="1"/>
      <w:numFmt w:val="decimal"/>
      <w:lvlText w:val="14.%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4090A7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8" w15:restartNumberingAfterBreak="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9" w15:restartNumberingAfterBreak="0">
    <w:nsid w:val="3BAD2927"/>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0" w15:restartNumberingAfterBreak="0">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1" w15:restartNumberingAfterBreak="0">
    <w:nsid w:val="41D71E6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2" w15:restartNumberingAfterBreak="0">
    <w:nsid w:val="42516DB0"/>
    <w:multiLevelType w:val="hybridMultilevel"/>
    <w:tmpl w:val="0596C28E"/>
    <w:lvl w:ilvl="0" w:tplc="FC4CA136">
      <w:start w:val="1"/>
      <w:numFmt w:val="decimal"/>
      <w:lvlText w:val="13.%1"/>
      <w:lvlJc w:val="left"/>
      <w:pPr>
        <w:tabs>
          <w:tab w:val="num" w:pos="624"/>
        </w:tabs>
        <w:ind w:left="624" w:hanging="624"/>
      </w:pPr>
      <w:rPr>
        <w:rFonts w:hint="default"/>
        <w:b w:val="0"/>
        <w:bCs w:val="0"/>
        <w:i w:val="0"/>
        <w:iCs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4635DC3"/>
    <w:multiLevelType w:val="hybridMultilevel"/>
    <w:tmpl w:val="232EF516"/>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4652B14"/>
    <w:multiLevelType w:val="hybridMultilevel"/>
    <w:tmpl w:val="9380F8A0"/>
    <w:lvl w:ilvl="0" w:tplc="868404DA">
      <w:start w:val="1"/>
      <w:numFmt w:val="decimal"/>
      <w:lvlText w:val="6.%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83F5376"/>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A530723"/>
    <w:multiLevelType w:val="hybridMultilevel"/>
    <w:tmpl w:val="0D388894"/>
    <w:lvl w:ilvl="0" w:tplc="339C33A2">
      <w:start w:val="1"/>
      <w:numFmt w:val="decimal"/>
      <w:lvlText w:val="15.%1"/>
      <w:lvlJc w:val="left"/>
      <w:pPr>
        <w:tabs>
          <w:tab w:val="num" w:pos="624"/>
        </w:tabs>
        <w:ind w:left="624" w:hanging="624"/>
      </w:pPr>
      <w:rPr>
        <w:rFonts w:ascii="Arial" w:hAnsi="Arial" w:cs="Arial" w:hint="default"/>
        <w:b w:val="0"/>
        <w:bCs w:val="0"/>
        <w:i w:val="0"/>
        <w:iCs w:val="0"/>
        <w:color w:val="auto"/>
        <w:sz w:val="20"/>
        <w:szCs w:val="20"/>
      </w:rPr>
    </w:lvl>
    <w:lvl w:ilvl="1" w:tplc="21587814">
      <w:start w:val="1"/>
      <w:numFmt w:val="lowerLetter"/>
      <w:lvlText w:val="%2)"/>
      <w:lvlJc w:val="left"/>
      <w:pPr>
        <w:ind w:left="1440" w:hanging="360"/>
      </w:pPr>
      <w:rPr>
        <w:rFonts w:hint="default"/>
      </w:rPr>
    </w:lvl>
    <w:lvl w:ilvl="2" w:tplc="B89024EA">
      <w:start w:val="1"/>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AC077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8" w15:restartNumberingAfterBreak="0">
    <w:nsid w:val="4C42340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9" w15:restartNumberingAfterBreak="0">
    <w:nsid w:val="52182702"/>
    <w:multiLevelType w:val="hybridMultilevel"/>
    <w:tmpl w:val="17D48B20"/>
    <w:lvl w:ilvl="0" w:tplc="8B6C4C80">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333104E"/>
    <w:multiLevelType w:val="multilevel"/>
    <w:tmpl w:val="A0241D5C"/>
    <w:lvl w:ilvl="0">
      <w:start w:val="1"/>
      <w:numFmt w:val="upperRoman"/>
      <w:lvlText w:val="%1."/>
      <w:lvlJc w:val="left"/>
      <w:pPr>
        <w:ind w:left="4406" w:hanging="72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3440EE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15:restartNumberingAfterBreak="0">
    <w:nsid w:val="5A31436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3" w15:restartNumberingAfterBreak="0">
    <w:nsid w:val="5A3D1C9F"/>
    <w:multiLevelType w:val="hybridMultilevel"/>
    <w:tmpl w:val="BF8E47D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D4F5AB6"/>
    <w:multiLevelType w:val="hybridMultilevel"/>
    <w:tmpl w:val="824056E8"/>
    <w:lvl w:ilvl="0" w:tplc="89B8F556">
      <w:start w:val="1"/>
      <w:numFmt w:val="decimal"/>
      <w:lvlText w:val="16.%1."/>
      <w:lvlJc w:val="left"/>
      <w:pPr>
        <w:ind w:left="1800" w:hanging="360"/>
      </w:pPr>
      <w:rPr>
        <w:rFonts w:hint="default"/>
        <w:b w:val="0"/>
        <w:bCs w:val="0"/>
        <w:i w:val="0"/>
        <w:iCs w:val="0"/>
        <w:color w:val="auto"/>
        <w:sz w:val="20"/>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5" w15:restartNumberingAfterBreak="0">
    <w:nsid w:val="5E5D573A"/>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6" w15:restartNumberingAfterBreak="0">
    <w:nsid w:val="635C0B82"/>
    <w:multiLevelType w:val="hybridMultilevel"/>
    <w:tmpl w:val="7E808564"/>
    <w:lvl w:ilvl="0" w:tplc="00000022">
      <w:start w:val="1"/>
      <w:numFmt w:val="lowerLetter"/>
      <w:lvlText w:val="%1)"/>
      <w:lvlJc w:val="left"/>
      <w:pPr>
        <w:ind w:left="720" w:hanging="360"/>
      </w:pPr>
    </w:lvl>
    <w:lvl w:ilvl="1" w:tplc="00000022">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41088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8" w15:restartNumberingAfterBreak="0">
    <w:nsid w:val="69AD72B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9" w15:restartNumberingAfterBreak="0">
    <w:nsid w:val="6EF62E64"/>
    <w:multiLevelType w:val="hybridMultilevel"/>
    <w:tmpl w:val="BC6CFAF4"/>
    <w:lvl w:ilvl="0" w:tplc="6EBEF3EE">
      <w:start w:val="1"/>
      <w:numFmt w:val="decimal"/>
      <w:lvlText w:val="5.%1"/>
      <w:lvlJc w:val="left"/>
      <w:pPr>
        <w:tabs>
          <w:tab w:val="num" w:pos="624"/>
        </w:tabs>
        <w:ind w:left="624" w:hanging="624"/>
      </w:pPr>
      <w:rPr>
        <w:rFonts w:hint="default"/>
        <w:b w:val="0"/>
        <w:i w:val="0"/>
        <w:color w:val="auto"/>
      </w:rPr>
    </w:lvl>
    <w:lvl w:ilvl="1" w:tplc="2158781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F9B6850"/>
    <w:multiLevelType w:val="hybridMultilevel"/>
    <w:tmpl w:val="EAF68EEA"/>
    <w:lvl w:ilvl="0" w:tplc="8CD4246E">
      <w:start w:val="1"/>
      <w:numFmt w:val="decimal"/>
      <w:lvlText w:val="16.%1"/>
      <w:lvlJc w:val="left"/>
      <w:pPr>
        <w:ind w:left="720" w:hanging="360"/>
      </w:pPr>
      <w:rPr>
        <w:rFonts w:hint="default"/>
        <w:b w:val="0"/>
        <w:bCs w:val="0"/>
        <w:i w:val="0"/>
        <w:i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3CA6DD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15:restartNumberingAfterBreak="0">
    <w:nsid w:val="751A2513"/>
    <w:multiLevelType w:val="hybridMultilevel"/>
    <w:tmpl w:val="F5CC532E"/>
    <w:lvl w:ilvl="0" w:tplc="75DC079A">
      <w:start w:val="1"/>
      <w:numFmt w:val="decimal"/>
      <w:lvlText w:val="1.%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64D2B68"/>
    <w:multiLevelType w:val="hybridMultilevel"/>
    <w:tmpl w:val="0C56A906"/>
    <w:lvl w:ilvl="0" w:tplc="9DB6E85C">
      <w:start w:val="1"/>
      <w:numFmt w:val="decimal"/>
      <w:lvlText w:val="2.%1"/>
      <w:lvlJc w:val="left"/>
      <w:pPr>
        <w:ind w:left="720" w:hanging="360"/>
      </w:pPr>
      <w:rPr>
        <w:rFonts w:hint="default"/>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A95677F"/>
    <w:multiLevelType w:val="hybridMultilevel"/>
    <w:tmpl w:val="645C78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3"/>
  </w:num>
  <w:num w:numId="2">
    <w:abstractNumId w:val="30"/>
  </w:num>
  <w:num w:numId="3">
    <w:abstractNumId w:val="42"/>
  </w:num>
  <w:num w:numId="4">
    <w:abstractNumId w:val="43"/>
  </w:num>
  <w:num w:numId="5">
    <w:abstractNumId w:val="31"/>
  </w:num>
  <w:num w:numId="6">
    <w:abstractNumId w:val="23"/>
  </w:num>
  <w:num w:numId="7">
    <w:abstractNumId w:val="29"/>
  </w:num>
  <w:num w:numId="8">
    <w:abstractNumId w:val="39"/>
  </w:num>
  <w:num w:numId="9">
    <w:abstractNumId w:val="20"/>
  </w:num>
  <w:num w:numId="10">
    <w:abstractNumId w:val="18"/>
  </w:num>
  <w:num w:numId="11">
    <w:abstractNumId w:val="24"/>
  </w:num>
  <w:num w:numId="12">
    <w:abstractNumId w:val="10"/>
  </w:num>
  <w:num w:numId="13">
    <w:abstractNumId w:val="30"/>
    <w:lvlOverride w:ilvl="0">
      <w:lvl w:ilvl="0">
        <w:start w:val="1"/>
        <w:numFmt w:val="upperRoman"/>
        <w:suff w:val="space"/>
        <w:lvlText w:val="%1."/>
        <w:lvlJc w:val="left"/>
        <w:pPr>
          <w:ind w:left="1080" w:hanging="720"/>
        </w:pPr>
        <w:rPr>
          <w:rFonts w:hint="default"/>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4">
    <w:abstractNumId w:val="4"/>
  </w:num>
  <w:num w:numId="15">
    <w:abstractNumId w:val="21"/>
  </w:num>
  <w:num w:numId="16">
    <w:abstractNumId w:val="9"/>
  </w:num>
  <w:num w:numId="17">
    <w:abstractNumId w:val="2"/>
  </w:num>
  <w:num w:numId="18">
    <w:abstractNumId w:val="11"/>
  </w:num>
  <w:num w:numId="19">
    <w:abstractNumId w:val="7"/>
  </w:num>
  <w:num w:numId="20">
    <w:abstractNumId w:val="22"/>
  </w:num>
  <w:num w:numId="21">
    <w:abstractNumId w:val="27"/>
  </w:num>
  <w:num w:numId="22">
    <w:abstractNumId w:val="16"/>
  </w:num>
  <w:num w:numId="23">
    <w:abstractNumId w:val="1"/>
  </w:num>
  <w:num w:numId="24">
    <w:abstractNumId w:val="26"/>
  </w:num>
  <w:num w:numId="25">
    <w:abstractNumId w:val="17"/>
  </w:num>
  <w:num w:numId="26">
    <w:abstractNumId w:val="6"/>
  </w:num>
  <w:num w:numId="27">
    <w:abstractNumId w:val="15"/>
  </w:num>
  <w:num w:numId="28">
    <w:abstractNumId w:val="41"/>
  </w:num>
  <w:num w:numId="29">
    <w:abstractNumId w:val="19"/>
  </w:num>
  <w:num w:numId="30">
    <w:abstractNumId w:val="28"/>
  </w:num>
  <w:num w:numId="31">
    <w:abstractNumId w:val="35"/>
  </w:num>
  <w:num w:numId="32">
    <w:abstractNumId w:val="38"/>
  </w:num>
  <w:num w:numId="33">
    <w:abstractNumId w:val="13"/>
  </w:num>
  <w:num w:numId="34">
    <w:abstractNumId w:val="40"/>
  </w:num>
  <w:num w:numId="35">
    <w:abstractNumId w:val="12"/>
  </w:num>
  <w:num w:numId="36">
    <w:abstractNumId w:val="14"/>
  </w:num>
  <w:num w:numId="37">
    <w:abstractNumId w:val="3"/>
  </w:num>
  <w:num w:numId="38">
    <w:abstractNumId w:val="5"/>
  </w:num>
  <w:num w:numId="39">
    <w:abstractNumId w:val="37"/>
  </w:num>
  <w:num w:numId="40">
    <w:abstractNumId w:val="34"/>
  </w:num>
  <w:num w:numId="41">
    <w:abstractNumId w:val="44"/>
  </w:num>
  <w:num w:numId="42">
    <w:abstractNumId w:val="25"/>
  </w:num>
  <w:num w:numId="43">
    <w:abstractNumId w:val="8"/>
  </w:num>
  <w:num w:numId="44">
    <w:abstractNumId w:val="32"/>
  </w:num>
  <w:num w:numId="45">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ED4"/>
    <w:rsid w:val="000035B0"/>
    <w:rsid w:val="000048C0"/>
    <w:rsid w:val="00005DF0"/>
    <w:rsid w:val="00010F85"/>
    <w:rsid w:val="00021985"/>
    <w:rsid w:val="00025955"/>
    <w:rsid w:val="000303D3"/>
    <w:rsid w:val="000315F0"/>
    <w:rsid w:val="00034CCF"/>
    <w:rsid w:val="00050F9E"/>
    <w:rsid w:val="000567E7"/>
    <w:rsid w:val="00064722"/>
    <w:rsid w:val="000725CF"/>
    <w:rsid w:val="000730E0"/>
    <w:rsid w:val="000871FD"/>
    <w:rsid w:val="000A0087"/>
    <w:rsid w:val="000A6A30"/>
    <w:rsid w:val="000C5DD2"/>
    <w:rsid w:val="000C723E"/>
    <w:rsid w:val="000D77B2"/>
    <w:rsid w:val="000F257E"/>
    <w:rsid w:val="000F610D"/>
    <w:rsid w:val="001009C1"/>
    <w:rsid w:val="00100E61"/>
    <w:rsid w:val="00105E2C"/>
    <w:rsid w:val="00115CC4"/>
    <w:rsid w:val="0012586A"/>
    <w:rsid w:val="00125C74"/>
    <w:rsid w:val="0013115B"/>
    <w:rsid w:val="0014442F"/>
    <w:rsid w:val="00146061"/>
    <w:rsid w:val="001549AE"/>
    <w:rsid w:val="00172349"/>
    <w:rsid w:val="00173E32"/>
    <w:rsid w:val="00174C2E"/>
    <w:rsid w:val="0017601D"/>
    <w:rsid w:val="001962E6"/>
    <w:rsid w:val="001A2AC5"/>
    <w:rsid w:val="001A6BB2"/>
    <w:rsid w:val="001B16DB"/>
    <w:rsid w:val="001C306D"/>
    <w:rsid w:val="001C7899"/>
    <w:rsid w:val="001D3746"/>
    <w:rsid w:val="001D449C"/>
    <w:rsid w:val="001E2869"/>
    <w:rsid w:val="001F0CD4"/>
    <w:rsid w:val="001F640D"/>
    <w:rsid w:val="002175E6"/>
    <w:rsid w:val="00221F1E"/>
    <w:rsid w:val="0022544F"/>
    <w:rsid w:val="0023504E"/>
    <w:rsid w:val="00241125"/>
    <w:rsid w:val="00253DF2"/>
    <w:rsid w:val="002602C1"/>
    <w:rsid w:val="0026214A"/>
    <w:rsid w:val="00267424"/>
    <w:rsid w:val="0027238A"/>
    <w:rsid w:val="002901DF"/>
    <w:rsid w:val="00290481"/>
    <w:rsid w:val="002926C1"/>
    <w:rsid w:val="00294B61"/>
    <w:rsid w:val="002A652C"/>
    <w:rsid w:val="002B5772"/>
    <w:rsid w:val="002D16F1"/>
    <w:rsid w:val="002E0934"/>
    <w:rsid w:val="002E16BA"/>
    <w:rsid w:val="002E60AF"/>
    <w:rsid w:val="002E61D9"/>
    <w:rsid w:val="002F41AE"/>
    <w:rsid w:val="002F66FB"/>
    <w:rsid w:val="00300E66"/>
    <w:rsid w:val="00304174"/>
    <w:rsid w:val="0030685E"/>
    <w:rsid w:val="003121ED"/>
    <w:rsid w:val="00315480"/>
    <w:rsid w:val="00326EA8"/>
    <w:rsid w:val="00327C53"/>
    <w:rsid w:val="003320F0"/>
    <w:rsid w:val="0033452F"/>
    <w:rsid w:val="003379BD"/>
    <w:rsid w:val="003412B6"/>
    <w:rsid w:val="003477F6"/>
    <w:rsid w:val="003652B2"/>
    <w:rsid w:val="00385813"/>
    <w:rsid w:val="00392F07"/>
    <w:rsid w:val="0039773A"/>
    <w:rsid w:val="003A45EE"/>
    <w:rsid w:val="003B466E"/>
    <w:rsid w:val="003C412E"/>
    <w:rsid w:val="003C73F7"/>
    <w:rsid w:val="003D0FB2"/>
    <w:rsid w:val="003D5555"/>
    <w:rsid w:val="003F3E68"/>
    <w:rsid w:val="00412D6D"/>
    <w:rsid w:val="00426877"/>
    <w:rsid w:val="004315C0"/>
    <w:rsid w:val="00444EFC"/>
    <w:rsid w:val="004513B9"/>
    <w:rsid w:val="00451E19"/>
    <w:rsid w:val="00460EA5"/>
    <w:rsid w:val="00461372"/>
    <w:rsid w:val="00461E3A"/>
    <w:rsid w:val="00465B24"/>
    <w:rsid w:val="004661F9"/>
    <w:rsid w:val="00470D3B"/>
    <w:rsid w:val="0048762C"/>
    <w:rsid w:val="00495F33"/>
    <w:rsid w:val="004A2A53"/>
    <w:rsid w:val="004A41B1"/>
    <w:rsid w:val="004B2F91"/>
    <w:rsid w:val="004D0657"/>
    <w:rsid w:val="004D4C45"/>
    <w:rsid w:val="004E7AFF"/>
    <w:rsid w:val="004F16B5"/>
    <w:rsid w:val="004F6625"/>
    <w:rsid w:val="005019F3"/>
    <w:rsid w:val="00503743"/>
    <w:rsid w:val="00517FA9"/>
    <w:rsid w:val="005231D6"/>
    <w:rsid w:val="0052340C"/>
    <w:rsid w:val="00526A2B"/>
    <w:rsid w:val="0053387D"/>
    <w:rsid w:val="005361A4"/>
    <w:rsid w:val="00540614"/>
    <w:rsid w:val="0054193E"/>
    <w:rsid w:val="00551964"/>
    <w:rsid w:val="005536E8"/>
    <w:rsid w:val="0055460E"/>
    <w:rsid w:val="00554639"/>
    <w:rsid w:val="0056181E"/>
    <w:rsid w:val="005669E8"/>
    <w:rsid w:val="005A022F"/>
    <w:rsid w:val="005A1E43"/>
    <w:rsid w:val="005A3713"/>
    <w:rsid w:val="005A7FFA"/>
    <w:rsid w:val="005B0678"/>
    <w:rsid w:val="005B58B4"/>
    <w:rsid w:val="005B7288"/>
    <w:rsid w:val="005C29C3"/>
    <w:rsid w:val="005D0F15"/>
    <w:rsid w:val="005D7091"/>
    <w:rsid w:val="005E1667"/>
    <w:rsid w:val="005E1FC8"/>
    <w:rsid w:val="00626B77"/>
    <w:rsid w:val="006354E6"/>
    <w:rsid w:val="00636529"/>
    <w:rsid w:val="00644857"/>
    <w:rsid w:val="00652F6D"/>
    <w:rsid w:val="00653889"/>
    <w:rsid w:val="006574F5"/>
    <w:rsid w:val="00662B38"/>
    <w:rsid w:val="00675CEA"/>
    <w:rsid w:val="006777BF"/>
    <w:rsid w:val="00682ABE"/>
    <w:rsid w:val="006834CD"/>
    <w:rsid w:val="006A2E20"/>
    <w:rsid w:val="006D5EC5"/>
    <w:rsid w:val="006D6C9B"/>
    <w:rsid w:val="007043C4"/>
    <w:rsid w:val="0071177C"/>
    <w:rsid w:val="00712E82"/>
    <w:rsid w:val="00713757"/>
    <w:rsid w:val="00723AB1"/>
    <w:rsid w:val="0073639B"/>
    <w:rsid w:val="007478AB"/>
    <w:rsid w:val="0075323F"/>
    <w:rsid w:val="007543D6"/>
    <w:rsid w:val="00760458"/>
    <w:rsid w:val="0077689D"/>
    <w:rsid w:val="0078230B"/>
    <w:rsid w:val="00784841"/>
    <w:rsid w:val="00793934"/>
    <w:rsid w:val="00793BD1"/>
    <w:rsid w:val="007943BF"/>
    <w:rsid w:val="007976A5"/>
    <w:rsid w:val="007A4273"/>
    <w:rsid w:val="007B1241"/>
    <w:rsid w:val="007D2407"/>
    <w:rsid w:val="007E3C84"/>
    <w:rsid w:val="007E4776"/>
    <w:rsid w:val="007E7C3E"/>
    <w:rsid w:val="007F7D02"/>
    <w:rsid w:val="00805719"/>
    <w:rsid w:val="0081380C"/>
    <w:rsid w:val="008148B9"/>
    <w:rsid w:val="00816004"/>
    <w:rsid w:val="00827161"/>
    <w:rsid w:val="008453F5"/>
    <w:rsid w:val="00846024"/>
    <w:rsid w:val="00846CB5"/>
    <w:rsid w:val="008539D8"/>
    <w:rsid w:val="008602FF"/>
    <w:rsid w:val="00862298"/>
    <w:rsid w:val="00863363"/>
    <w:rsid w:val="0086671F"/>
    <w:rsid w:val="00873A93"/>
    <w:rsid w:val="008915D7"/>
    <w:rsid w:val="00892B66"/>
    <w:rsid w:val="0089420F"/>
    <w:rsid w:val="008A6867"/>
    <w:rsid w:val="008B6284"/>
    <w:rsid w:val="008B76FF"/>
    <w:rsid w:val="008D1998"/>
    <w:rsid w:val="008D5BC8"/>
    <w:rsid w:val="008E3EA5"/>
    <w:rsid w:val="008F3C26"/>
    <w:rsid w:val="00900BD0"/>
    <w:rsid w:val="009038C3"/>
    <w:rsid w:val="00912653"/>
    <w:rsid w:val="009206F9"/>
    <w:rsid w:val="00920B4E"/>
    <w:rsid w:val="00933E93"/>
    <w:rsid w:val="00941968"/>
    <w:rsid w:val="00941B22"/>
    <w:rsid w:val="00944A1C"/>
    <w:rsid w:val="009604AB"/>
    <w:rsid w:val="00963269"/>
    <w:rsid w:val="00985FCE"/>
    <w:rsid w:val="009912D3"/>
    <w:rsid w:val="00995698"/>
    <w:rsid w:val="00997745"/>
    <w:rsid w:val="009A0001"/>
    <w:rsid w:val="009A0959"/>
    <w:rsid w:val="009C0F01"/>
    <w:rsid w:val="009D21FB"/>
    <w:rsid w:val="009D7303"/>
    <w:rsid w:val="009E4167"/>
    <w:rsid w:val="009F5F34"/>
    <w:rsid w:val="00A201F8"/>
    <w:rsid w:val="00A2044D"/>
    <w:rsid w:val="00A20862"/>
    <w:rsid w:val="00A21A9A"/>
    <w:rsid w:val="00A25382"/>
    <w:rsid w:val="00A2623E"/>
    <w:rsid w:val="00A2701F"/>
    <w:rsid w:val="00A57949"/>
    <w:rsid w:val="00A63005"/>
    <w:rsid w:val="00A67141"/>
    <w:rsid w:val="00A7449C"/>
    <w:rsid w:val="00A8171D"/>
    <w:rsid w:val="00AA0C6E"/>
    <w:rsid w:val="00AA615B"/>
    <w:rsid w:val="00AA78C8"/>
    <w:rsid w:val="00AB4418"/>
    <w:rsid w:val="00AB5520"/>
    <w:rsid w:val="00AC4052"/>
    <w:rsid w:val="00AD17D5"/>
    <w:rsid w:val="00AE20D3"/>
    <w:rsid w:val="00AF56F1"/>
    <w:rsid w:val="00B05506"/>
    <w:rsid w:val="00B16342"/>
    <w:rsid w:val="00B21D4B"/>
    <w:rsid w:val="00B26D26"/>
    <w:rsid w:val="00B30B28"/>
    <w:rsid w:val="00B324D0"/>
    <w:rsid w:val="00B4056B"/>
    <w:rsid w:val="00B45899"/>
    <w:rsid w:val="00B55454"/>
    <w:rsid w:val="00B93FB6"/>
    <w:rsid w:val="00BB593D"/>
    <w:rsid w:val="00BC5EDD"/>
    <w:rsid w:val="00BD0A6F"/>
    <w:rsid w:val="00BD52FE"/>
    <w:rsid w:val="00BD56D2"/>
    <w:rsid w:val="00BD7920"/>
    <w:rsid w:val="00BE0C09"/>
    <w:rsid w:val="00BF6D0A"/>
    <w:rsid w:val="00C04AF2"/>
    <w:rsid w:val="00C140C6"/>
    <w:rsid w:val="00C15AC8"/>
    <w:rsid w:val="00C2244B"/>
    <w:rsid w:val="00C234E2"/>
    <w:rsid w:val="00C24CAF"/>
    <w:rsid w:val="00C4351C"/>
    <w:rsid w:val="00C4392D"/>
    <w:rsid w:val="00C46E4C"/>
    <w:rsid w:val="00C55D96"/>
    <w:rsid w:val="00C56439"/>
    <w:rsid w:val="00C567BB"/>
    <w:rsid w:val="00C67A74"/>
    <w:rsid w:val="00C91A01"/>
    <w:rsid w:val="00C93863"/>
    <w:rsid w:val="00C95D7C"/>
    <w:rsid w:val="00CA1332"/>
    <w:rsid w:val="00CA6329"/>
    <w:rsid w:val="00CB5D2F"/>
    <w:rsid w:val="00CC2DAA"/>
    <w:rsid w:val="00CC5563"/>
    <w:rsid w:val="00CC65DE"/>
    <w:rsid w:val="00CC6614"/>
    <w:rsid w:val="00CD1FAB"/>
    <w:rsid w:val="00CD361C"/>
    <w:rsid w:val="00CE1CE7"/>
    <w:rsid w:val="00CF00AB"/>
    <w:rsid w:val="00CF21B5"/>
    <w:rsid w:val="00CF641A"/>
    <w:rsid w:val="00D0069E"/>
    <w:rsid w:val="00D11710"/>
    <w:rsid w:val="00D1425D"/>
    <w:rsid w:val="00D15C73"/>
    <w:rsid w:val="00D17099"/>
    <w:rsid w:val="00D2332A"/>
    <w:rsid w:val="00D24236"/>
    <w:rsid w:val="00D351FD"/>
    <w:rsid w:val="00D36156"/>
    <w:rsid w:val="00D406A3"/>
    <w:rsid w:val="00D40853"/>
    <w:rsid w:val="00D445CA"/>
    <w:rsid w:val="00D45489"/>
    <w:rsid w:val="00D545E6"/>
    <w:rsid w:val="00D577E9"/>
    <w:rsid w:val="00D72780"/>
    <w:rsid w:val="00D85400"/>
    <w:rsid w:val="00D8722B"/>
    <w:rsid w:val="00D87542"/>
    <w:rsid w:val="00D90992"/>
    <w:rsid w:val="00D967F4"/>
    <w:rsid w:val="00DA23A1"/>
    <w:rsid w:val="00DC2D2E"/>
    <w:rsid w:val="00DC4569"/>
    <w:rsid w:val="00DC6C1F"/>
    <w:rsid w:val="00DD0F37"/>
    <w:rsid w:val="00DE32FC"/>
    <w:rsid w:val="00DE7672"/>
    <w:rsid w:val="00DF01FB"/>
    <w:rsid w:val="00DF0AAB"/>
    <w:rsid w:val="00DF1829"/>
    <w:rsid w:val="00DF4B6E"/>
    <w:rsid w:val="00DF5A8B"/>
    <w:rsid w:val="00E03A0D"/>
    <w:rsid w:val="00E058AA"/>
    <w:rsid w:val="00E06D8D"/>
    <w:rsid w:val="00E1144B"/>
    <w:rsid w:val="00E21D69"/>
    <w:rsid w:val="00E314B1"/>
    <w:rsid w:val="00E31DE3"/>
    <w:rsid w:val="00E42994"/>
    <w:rsid w:val="00E4496A"/>
    <w:rsid w:val="00E46ED4"/>
    <w:rsid w:val="00E805F6"/>
    <w:rsid w:val="00E85994"/>
    <w:rsid w:val="00E87935"/>
    <w:rsid w:val="00E9379C"/>
    <w:rsid w:val="00E97370"/>
    <w:rsid w:val="00E97EC7"/>
    <w:rsid w:val="00EA1E94"/>
    <w:rsid w:val="00EB1202"/>
    <w:rsid w:val="00EB24BB"/>
    <w:rsid w:val="00EB6A8D"/>
    <w:rsid w:val="00EB773D"/>
    <w:rsid w:val="00ED3C3E"/>
    <w:rsid w:val="00ED516F"/>
    <w:rsid w:val="00EE4E65"/>
    <w:rsid w:val="00EF3897"/>
    <w:rsid w:val="00F00A79"/>
    <w:rsid w:val="00F018AE"/>
    <w:rsid w:val="00F023E5"/>
    <w:rsid w:val="00F07BE9"/>
    <w:rsid w:val="00F15B87"/>
    <w:rsid w:val="00F220F3"/>
    <w:rsid w:val="00F22A0A"/>
    <w:rsid w:val="00F3160D"/>
    <w:rsid w:val="00F348FE"/>
    <w:rsid w:val="00F42874"/>
    <w:rsid w:val="00F42A03"/>
    <w:rsid w:val="00F44B4E"/>
    <w:rsid w:val="00F454AC"/>
    <w:rsid w:val="00F52EAC"/>
    <w:rsid w:val="00F61FD3"/>
    <w:rsid w:val="00F64F2F"/>
    <w:rsid w:val="00F6502E"/>
    <w:rsid w:val="00F65A45"/>
    <w:rsid w:val="00F67242"/>
    <w:rsid w:val="00F713E6"/>
    <w:rsid w:val="00F821D5"/>
    <w:rsid w:val="00F95580"/>
    <w:rsid w:val="00F9762C"/>
    <w:rsid w:val="00FA04AC"/>
    <w:rsid w:val="00FA6F4C"/>
    <w:rsid w:val="00FA798E"/>
    <w:rsid w:val="00FB3427"/>
    <w:rsid w:val="00FC331F"/>
    <w:rsid w:val="00FC43C8"/>
    <w:rsid w:val="00FC47A8"/>
    <w:rsid w:val="00FD1DEF"/>
    <w:rsid w:val="00FD3EE5"/>
    <w:rsid w:val="00FE34ED"/>
    <w:rsid w:val="00FF44FA"/>
    <w:rsid w:val="00FF52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28EE63"/>
  <w15:chartTrackingRefBased/>
  <w15:docId w15:val="{A955EFF0-0E48-4F4E-9379-C0E281F74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46ED4"/>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E46ED4"/>
    <w:pPr>
      <w:keepNext/>
      <w:outlineLvl w:val="0"/>
    </w:pPr>
    <w:rPr>
      <w:b/>
      <w:sz w:val="22"/>
    </w:rPr>
  </w:style>
  <w:style w:type="paragraph" w:styleId="Nadpis3">
    <w:name w:val="heading 3"/>
    <w:basedOn w:val="Normln"/>
    <w:next w:val="Normln"/>
    <w:link w:val="Nadpis3Char"/>
    <w:uiPriority w:val="9"/>
    <w:semiHidden/>
    <w:unhideWhenUsed/>
    <w:qFormat/>
    <w:rsid w:val="00AA615B"/>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5">
    <w:name w:val="heading 5"/>
    <w:basedOn w:val="Normln"/>
    <w:next w:val="Normln"/>
    <w:link w:val="Nadpis5Char"/>
    <w:qFormat/>
    <w:rsid w:val="00E46ED4"/>
    <w:pPr>
      <w:keepNext/>
      <w:jc w:val="center"/>
      <w:outlineLvl w:val="4"/>
    </w:pPr>
    <w:rPr>
      <w:b/>
      <w:sz w:val="24"/>
    </w:rPr>
  </w:style>
  <w:style w:type="paragraph" w:styleId="Nadpis6">
    <w:name w:val="heading 6"/>
    <w:basedOn w:val="Normln"/>
    <w:next w:val="Normln"/>
    <w:link w:val="Nadpis6Char"/>
    <w:uiPriority w:val="9"/>
    <w:semiHidden/>
    <w:unhideWhenUsed/>
    <w:qFormat/>
    <w:rsid w:val="00892B66"/>
    <w:pPr>
      <w:keepNext/>
      <w:keepLines/>
      <w:spacing w:before="40"/>
      <w:outlineLvl w:val="5"/>
    </w:pPr>
    <w:rPr>
      <w:rFonts w:asciiTheme="majorHAnsi" w:eastAsiaTheme="majorEastAsia" w:hAnsiTheme="majorHAnsi" w:cstheme="majorBidi"/>
      <w:color w:val="1F4D78"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46ED4"/>
    <w:rPr>
      <w:rFonts w:ascii="Times New Roman" w:eastAsia="Times New Roman" w:hAnsi="Times New Roman" w:cs="Times New Roman"/>
      <w:b/>
      <w:szCs w:val="20"/>
      <w:lang w:eastAsia="cs-CZ"/>
    </w:rPr>
  </w:style>
  <w:style w:type="character" w:customStyle="1" w:styleId="Nadpis5Char">
    <w:name w:val="Nadpis 5 Char"/>
    <w:basedOn w:val="Standardnpsmoodstavce"/>
    <w:link w:val="Nadpis5"/>
    <w:rsid w:val="00E46ED4"/>
    <w:rPr>
      <w:rFonts w:ascii="Times New Roman" w:eastAsia="Times New Roman" w:hAnsi="Times New Roman" w:cs="Times New Roman"/>
      <w:b/>
      <w:sz w:val="24"/>
      <w:szCs w:val="20"/>
      <w:lang w:eastAsia="cs-CZ"/>
    </w:rPr>
  </w:style>
  <w:style w:type="paragraph" w:customStyle="1" w:styleId="BodyText21">
    <w:name w:val="Body Text 21"/>
    <w:basedOn w:val="Normln"/>
    <w:qFormat/>
    <w:rsid w:val="00E46ED4"/>
    <w:pPr>
      <w:widowControl w:val="0"/>
      <w:jc w:val="both"/>
    </w:pPr>
    <w:rPr>
      <w:snapToGrid w:val="0"/>
      <w:sz w:val="22"/>
    </w:rPr>
  </w:style>
  <w:style w:type="paragraph" w:styleId="Zkladntext">
    <w:name w:val="Body Text"/>
    <w:basedOn w:val="Normln"/>
    <w:link w:val="ZkladntextChar"/>
    <w:rsid w:val="00E46ED4"/>
    <w:pPr>
      <w:jc w:val="center"/>
    </w:pPr>
    <w:rPr>
      <w:sz w:val="22"/>
    </w:rPr>
  </w:style>
  <w:style w:type="character" w:customStyle="1" w:styleId="ZkladntextChar">
    <w:name w:val="Základní text Char"/>
    <w:basedOn w:val="Standardnpsmoodstavce"/>
    <w:link w:val="Zkladntext"/>
    <w:rsid w:val="00E46ED4"/>
    <w:rPr>
      <w:rFonts w:ascii="Times New Roman" w:eastAsia="Times New Roman" w:hAnsi="Times New Roman" w:cs="Times New Roman"/>
      <w:szCs w:val="20"/>
      <w:lang w:eastAsia="cs-CZ"/>
    </w:rPr>
  </w:style>
  <w:style w:type="character" w:styleId="Odkaznakoment">
    <w:name w:val="annotation reference"/>
    <w:basedOn w:val="Standardnpsmoodstavce"/>
    <w:semiHidden/>
    <w:unhideWhenUsed/>
    <w:rsid w:val="00E87935"/>
    <w:rPr>
      <w:sz w:val="16"/>
      <w:szCs w:val="16"/>
    </w:rPr>
  </w:style>
  <w:style w:type="paragraph" w:styleId="Textkomente">
    <w:name w:val="annotation text"/>
    <w:basedOn w:val="Normln"/>
    <w:link w:val="TextkomenteChar"/>
    <w:semiHidden/>
    <w:unhideWhenUsed/>
    <w:rsid w:val="00E87935"/>
  </w:style>
  <w:style w:type="character" w:customStyle="1" w:styleId="TextkomenteChar">
    <w:name w:val="Text komentáře Char"/>
    <w:basedOn w:val="Standardnpsmoodstavce"/>
    <w:link w:val="Textkomente"/>
    <w:semiHidden/>
    <w:rsid w:val="00E879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87935"/>
    <w:rPr>
      <w:b/>
      <w:bCs/>
    </w:rPr>
  </w:style>
  <w:style w:type="character" w:customStyle="1" w:styleId="PedmtkomenteChar">
    <w:name w:val="Předmět komentáře Char"/>
    <w:basedOn w:val="TextkomenteChar"/>
    <w:link w:val="Pedmtkomente"/>
    <w:uiPriority w:val="99"/>
    <w:semiHidden/>
    <w:rsid w:val="00E879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E8793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7935"/>
    <w:rPr>
      <w:rFonts w:ascii="Segoe UI" w:eastAsia="Times New Roman" w:hAnsi="Segoe UI" w:cs="Segoe UI"/>
      <w:sz w:val="18"/>
      <w:szCs w:val="18"/>
      <w:lang w:eastAsia="cs-CZ"/>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E87935"/>
    <w:pPr>
      <w:ind w:left="720"/>
      <w:contextualSpacing/>
    </w:pPr>
  </w:style>
  <w:style w:type="paragraph" w:customStyle="1" w:styleId="Default">
    <w:name w:val="Default"/>
    <w:rsid w:val="00C2244B"/>
    <w:pPr>
      <w:autoSpaceDE w:val="0"/>
      <w:autoSpaceDN w:val="0"/>
      <w:adjustRightInd w:val="0"/>
      <w:spacing w:after="0" w:line="240" w:lineRule="auto"/>
    </w:pPr>
    <w:rPr>
      <w:rFonts w:ascii="Calibri" w:hAnsi="Calibri" w:cs="Calibri"/>
      <w:color w:val="000000"/>
      <w:sz w:val="24"/>
      <w:szCs w:val="24"/>
    </w:rPr>
  </w:style>
  <w:style w:type="paragraph" w:styleId="Zkladntext2">
    <w:name w:val="Body Text 2"/>
    <w:basedOn w:val="Normln"/>
    <w:link w:val="Zkladntext2Char"/>
    <w:uiPriority w:val="99"/>
    <w:semiHidden/>
    <w:unhideWhenUsed/>
    <w:rsid w:val="00A25382"/>
    <w:pPr>
      <w:spacing w:after="120" w:line="480" w:lineRule="auto"/>
    </w:pPr>
  </w:style>
  <w:style w:type="character" w:customStyle="1" w:styleId="Zkladntext2Char">
    <w:name w:val="Základní text 2 Char"/>
    <w:basedOn w:val="Standardnpsmoodstavce"/>
    <w:link w:val="Zkladntext2"/>
    <w:uiPriority w:val="99"/>
    <w:semiHidden/>
    <w:rsid w:val="00A25382"/>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uiPriority w:val="99"/>
    <w:semiHidden/>
    <w:unhideWhenUsed/>
    <w:rsid w:val="00A2538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A25382"/>
    <w:rPr>
      <w:rFonts w:ascii="Times New Roman" w:eastAsia="Times New Roman" w:hAnsi="Times New Roman" w:cs="Times New Roman"/>
      <w:sz w:val="16"/>
      <w:szCs w:val="16"/>
      <w:lang w:eastAsia="cs-CZ"/>
    </w:rPr>
  </w:style>
  <w:style w:type="paragraph" w:customStyle="1" w:styleId="Znaka">
    <w:name w:val="Značka"/>
    <w:rsid w:val="00A25382"/>
    <w:pPr>
      <w:widowControl w:val="0"/>
      <w:spacing w:after="0" w:line="240" w:lineRule="auto"/>
      <w:ind w:left="720"/>
    </w:pPr>
    <w:rPr>
      <w:rFonts w:ascii="Arial" w:eastAsia="Times New Roman" w:hAnsi="Arial" w:cs="Times New Roman"/>
      <w:snapToGrid w:val="0"/>
      <w:color w:val="000000"/>
      <w:szCs w:val="20"/>
      <w:lang w:eastAsia="cs-CZ"/>
    </w:rPr>
  </w:style>
  <w:style w:type="paragraph" w:customStyle="1" w:styleId="Zkladntextodsazen31">
    <w:name w:val="Základní text odsazený 31"/>
    <w:basedOn w:val="Normln"/>
    <w:rsid w:val="00784841"/>
    <w:pPr>
      <w:suppressAutoHyphens/>
      <w:ind w:left="709" w:hanging="709"/>
      <w:jc w:val="both"/>
    </w:pPr>
    <w:rPr>
      <w:sz w:val="22"/>
      <w:lang w:eastAsia="ar-SA"/>
    </w:rPr>
  </w:style>
  <w:style w:type="character" w:customStyle="1" w:styleId="Nadpis6Char">
    <w:name w:val="Nadpis 6 Char"/>
    <w:basedOn w:val="Standardnpsmoodstavce"/>
    <w:link w:val="Nadpis6"/>
    <w:uiPriority w:val="9"/>
    <w:semiHidden/>
    <w:rsid w:val="00892B66"/>
    <w:rPr>
      <w:rFonts w:asciiTheme="majorHAnsi" w:eastAsiaTheme="majorEastAsia" w:hAnsiTheme="majorHAnsi" w:cstheme="majorBidi"/>
      <w:color w:val="1F4D78" w:themeColor="accent1" w:themeShade="7F"/>
      <w:sz w:val="20"/>
      <w:szCs w:val="20"/>
      <w:lang w:eastAsia="cs-CZ"/>
    </w:rPr>
  </w:style>
  <w:style w:type="paragraph" w:styleId="Zkladntextodsazen">
    <w:name w:val="Body Text Indent"/>
    <w:basedOn w:val="Normln"/>
    <w:link w:val="ZkladntextodsazenChar"/>
    <w:uiPriority w:val="99"/>
    <w:semiHidden/>
    <w:unhideWhenUsed/>
    <w:rsid w:val="00FB3427"/>
    <w:pPr>
      <w:spacing w:after="120"/>
      <w:ind w:left="283"/>
    </w:pPr>
  </w:style>
  <w:style w:type="character" w:customStyle="1" w:styleId="ZkladntextodsazenChar">
    <w:name w:val="Základní text odsazený Char"/>
    <w:basedOn w:val="Standardnpsmoodstavce"/>
    <w:link w:val="Zkladntextodsazen"/>
    <w:uiPriority w:val="99"/>
    <w:semiHidden/>
    <w:rsid w:val="00FB3427"/>
    <w:rPr>
      <w:rFonts w:ascii="Times New Roman" w:eastAsia="Times New Roman" w:hAnsi="Times New Roman" w:cs="Times New Roman"/>
      <w:sz w:val="20"/>
      <w:szCs w:val="20"/>
      <w:lang w:eastAsia="cs-CZ"/>
    </w:rPr>
  </w:style>
  <w:style w:type="paragraph" w:styleId="Zkladntext3">
    <w:name w:val="Body Text 3"/>
    <w:basedOn w:val="Normln"/>
    <w:link w:val="Zkladntext3Char"/>
    <w:uiPriority w:val="99"/>
    <w:semiHidden/>
    <w:unhideWhenUsed/>
    <w:rsid w:val="00D0069E"/>
    <w:pPr>
      <w:spacing w:after="120"/>
    </w:pPr>
    <w:rPr>
      <w:sz w:val="16"/>
      <w:szCs w:val="16"/>
    </w:rPr>
  </w:style>
  <w:style w:type="character" w:customStyle="1" w:styleId="Zkladntext3Char">
    <w:name w:val="Základní text 3 Char"/>
    <w:basedOn w:val="Standardnpsmoodstavce"/>
    <w:link w:val="Zkladntext3"/>
    <w:uiPriority w:val="99"/>
    <w:semiHidden/>
    <w:rsid w:val="00D0069E"/>
    <w:rPr>
      <w:rFonts w:ascii="Times New Roman" w:eastAsia="Times New Roman" w:hAnsi="Times New Roman" w:cs="Times New Roman"/>
      <w:sz w:val="16"/>
      <w:szCs w:val="16"/>
      <w:lang w:eastAsia="cs-CZ"/>
    </w:rPr>
  </w:style>
  <w:style w:type="paragraph" w:styleId="Normlnodsazen">
    <w:name w:val="Normal Indent"/>
    <w:basedOn w:val="Normln"/>
    <w:rsid w:val="00933E93"/>
    <w:pPr>
      <w:spacing w:after="240"/>
      <w:ind w:left="1134"/>
    </w:pPr>
    <w:rPr>
      <w:sz w:val="22"/>
    </w:rPr>
  </w:style>
  <w:style w:type="paragraph" w:customStyle="1" w:styleId="Normlnodsazen1">
    <w:name w:val="Normální odsazený1"/>
    <w:basedOn w:val="Normln"/>
    <w:rsid w:val="005231D6"/>
    <w:pPr>
      <w:suppressAutoHyphens/>
      <w:spacing w:after="240"/>
      <w:ind w:left="1134"/>
    </w:pPr>
    <w:rPr>
      <w:sz w:val="22"/>
      <w:lang w:eastAsia="ar-SA"/>
    </w:rPr>
  </w:style>
  <w:style w:type="paragraph" w:styleId="Zkladntextodsazen2">
    <w:name w:val="Body Text Indent 2"/>
    <w:basedOn w:val="Normln"/>
    <w:link w:val="Zkladntextodsazen2Char"/>
    <w:uiPriority w:val="99"/>
    <w:semiHidden/>
    <w:unhideWhenUsed/>
    <w:rsid w:val="009912D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2D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019F3"/>
    <w:pPr>
      <w:tabs>
        <w:tab w:val="center" w:pos="4536"/>
        <w:tab w:val="right" w:pos="9072"/>
      </w:tabs>
    </w:pPr>
  </w:style>
  <w:style w:type="character" w:customStyle="1" w:styleId="ZhlavChar">
    <w:name w:val="Záhlaví Char"/>
    <w:basedOn w:val="Standardnpsmoodstavce"/>
    <w:link w:val="Zhlav"/>
    <w:uiPriority w:val="99"/>
    <w:rsid w:val="005019F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019F3"/>
    <w:pPr>
      <w:tabs>
        <w:tab w:val="center" w:pos="4536"/>
        <w:tab w:val="right" w:pos="9072"/>
      </w:tabs>
    </w:pPr>
  </w:style>
  <w:style w:type="character" w:customStyle="1" w:styleId="ZpatChar">
    <w:name w:val="Zápatí Char"/>
    <w:basedOn w:val="Standardnpsmoodstavce"/>
    <w:link w:val="Zpat"/>
    <w:uiPriority w:val="99"/>
    <w:rsid w:val="005019F3"/>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rsid w:val="00AA615B"/>
    <w:rPr>
      <w:rFonts w:asciiTheme="majorHAnsi" w:eastAsiaTheme="majorEastAsia" w:hAnsiTheme="majorHAnsi" w:cstheme="majorBidi"/>
      <w:color w:val="1F4D78" w:themeColor="accent1" w:themeShade="7F"/>
      <w:sz w:val="24"/>
      <w:szCs w:val="24"/>
      <w:lang w:eastAsia="cs-CZ"/>
    </w:rPr>
  </w:style>
  <w:style w:type="paragraph" w:customStyle="1" w:styleId="Znaeka">
    <w:name w:val="Znaeka"/>
    <w:rsid w:val="00963269"/>
    <w:pPr>
      <w:widowControl w:val="0"/>
      <w:spacing w:after="0" w:line="240" w:lineRule="auto"/>
      <w:ind w:left="720"/>
    </w:pPr>
    <w:rPr>
      <w:rFonts w:ascii="Arial" w:eastAsia="Times New Roman" w:hAnsi="Arial" w:cs="Times New Roman"/>
      <w:color w:val="000000"/>
      <w:szCs w:val="20"/>
      <w:lang w:eastAsia="cs-CZ"/>
    </w:rPr>
  </w:style>
  <w:style w:type="paragraph" w:customStyle="1" w:styleId="Zkladntext21">
    <w:name w:val="Základní text 21"/>
    <w:basedOn w:val="Normln"/>
    <w:rsid w:val="00F3160D"/>
    <w:pPr>
      <w:widowControl w:val="0"/>
      <w:ind w:left="284"/>
      <w:jc w:val="both"/>
    </w:pPr>
    <w:rPr>
      <w:rFonts w:ascii="Arial" w:hAnsi="Arial"/>
      <w:sz w:val="14"/>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105E2C"/>
    <w:rPr>
      <w:rFonts w:ascii="Times New Roman" w:eastAsia="Times New Roman" w:hAnsi="Times New Roman" w:cs="Times New Roman"/>
      <w:sz w:val="20"/>
      <w:szCs w:val="20"/>
      <w:lang w:eastAsia="cs-CZ"/>
    </w:rPr>
  </w:style>
  <w:style w:type="paragraph" w:customStyle="1" w:styleId="rove1">
    <w:name w:val="úroveň 1"/>
    <w:basedOn w:val="Normln"/>
    <w:next w:val="Normln"/>
    <w:rsid w:val="00105E2C"/>
    <w:pPr>
      <w:spacing w:before="480" w:after="360"/>
    </w:pPr>
    <w:rPr>
      <w:b/>
      <w:sz w:val="24"/>
    </w:rPr>
  </w:style>
  <w:style w:type="character" w:customStyle="1" w:styleId="FontStyle29">
    <w:name w:val="Font Style29"/>
    <w:basedOn w:val="Standardnpsmoodstavce"/>
    <w:rsid w:val="009E4167"/>
    <w:rPr>
      <w:rFonts w:ascii="Times New Roman" w:hAnsi="Times New Roman" w:cs="Times New Roman"/>
      <w:sz w:val="20"/>
      <w:szCs w:val="20"/>
    </w:rPr>
  </w:style>
  <w:style w:type="character" w:styleId="Hypertextovodkaz">
    <w:name w:val="Hyperlink"/>
    <w:rsid w:val="0030685E"/>
    <w:rPr>
      <w:color w:val="0000FF"/>
      <w:u w:val="single"/>
    </w:rPr>
  </w:style>
  <w:style w:type="character" w:styleId="Nevyeenzmnka">
    <w:name w:val="Unresolved Mention"/>
    <w:basedOn w:val="Standardnpsmoodstavce"/>
    <w:uiPriority w:val="99"/>
    <w:semiHidden/>
    <w:unhideWhenUsed/>
    <w:rsid w:val="00BD5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SourceURL xmlns="69ce2b15-0efb-4f62-aca0-3c5cc41f3d53" xsi:nil="true"/>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AEB0-8B52-4163-8192-7F400AC3668E}">
  <ds:schemaRefs>
    <ds:schemaRef ds:uri="http://schemas.microsoft.com/sharepoint/v3/contenttype/forms"/>
  </ds:schemaRefs>
</ds:datastoreItem>
</file>

<file path=customXml/itemProps2.xml><?xml version="1.0" encoding="utf-8"?>
<ds:datastoreItem xmlns:ds="http://schemas.openxmlformats.org/officeDocument/2006/customXml" ds:itemID="{4B41B1E0-F73F-494F-977A-9E163E9EBD3D}">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D9B88EA-42DD-40B3-A2B0-223592577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BF1AD0-7139-41BA-BDE1-09AADC021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8529</Words>
  <Characters>50322</Characters>
  <Application>Microsoft Office Word</Application>
  <DocSecurity>0</DocSecurity>
  <Lines>419</Lines>
  <Paragraphs>117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Kuchař Martin</cp:lastModifiedBy>
  <cp:revision>4</cp:revision>
  <cp:lastPrinted>2025-02-20T12:56:00Z</cp:lastPrinted>
  <dcterms:created xsi:type="dcterms:W3CDTF">2025-04-22T08:10:00Z</dcterms:created>
  <dcterms:modified xsi:type="dcterms:W3CDTF">2025-04-23T13:35:00Z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