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A825" w14:textId="77777777" w:rsidR="00212398" w:rsidRPr="00985EDD" w:rsidRDefault="00212398" w:rsidP="00212398">
      <w:pPr>
        <w:pStyle w:val="Nadpis5"/>
        <w:rPr>
          <w:rFonts w:ascii="Arial" w:hAnsi="Arial" w:cs="Arial"/>
          <w:sz w:val="28"/>
          <w:szCs w:val="28"/>
        </w:rPr>
      </w:pPr>
      <w:r w:rsidRPr="00985EDD">
        <w:rPr>
          <w:rFonts w:ascii="Arial" w:hAnsi="Arial" w:cs="Arial"/>
          <w:sz w:val="28"/>
          <w:szCs w:val="28"/>
        </w:rPr>
        <w:t>S M L O U V </w:t>
      </w:r>
      <w:proofErr w:type="gramStart"/>
      <w:r w:rsidRPr="00985EDD">
        <w:rPr>
          <w:rFonts w:ascii="Arial" w:hAnsi="Arial" w:cs="Arial"/>
          <w:sz w:val="28"/>
          <w:szCs w:val="28"/>
        </w:rPr>
        <w:t>A  O</w:t>
      </w:r>
      <w:proofErr w:type="gramEnd"/>
      <w:r w:rsidRPr="00985EDD">
        <w:rPr>
          <w:rFonts w:ascii="Arial" w:hAnsi="Arial" w:cs="Arial"/>
          <w:sz w:val="28"/>
          <w:szCs w:val="28"/>
        </w:rPr>
        <w:t xml:space="preserve">  D Í L O</w:t>
      </w:r>
    </w:p>
    <w:p w14:paraId="2715577A" w14:textId="77777777" w:rsidR="00212398" w:rsidRPr="00985EDD" w:rsidRDefault="00212398" w:rsidP="00212398">
      <w:pPr>
        <w:rPr>
          <w:sz w:val="28"/>
          <w:szCs w:val="28"/>
        </w:rPr>
      </w:pPr>
    </w:p>
    <w:p w14:paraId="20442444" w14:textId="2320870E" w:rsidR="00F8485C" w:rsidRPr="00F8485C" w:rsidRDefault="00012F13" w:rsidP="00F8485C">
      <w:pPr>
        <w:jc w:val="center"/>
        <w:rPr>
          <w:rFonts w:ascii="Arial" w:hAnsi="Arial" w:cs="Arial"/>
          <w:b/>
          <w:bCs/>
          <w:sz w:val="28"/>
          <w:szCs w:val="28"/>
        </w:rPr>
      </w:pPr>
      <w:bookmarkStart w:id="0" w:name="_Hlk166075638"/>
      <w:r w:rsidRPr="00012F13">
        <w:rPr>
          <w:rFonts w:ascii="Arial" w:hAnsi="Arial" w:cs="Arial"/>
          <w:b/>
          <w:bCs/>
          <w:sz w:val="28"/>
          <w:szCs w:val="28"/>
        </w:rPr>
        <w:t>Výměna posuvných vrat na hangáru na letišti Karlovy Vary</w:t>
      </w:r>
    </w:p>
    <w:bookmarkEnd w:id="0"/>
    <w:p w14:paraId="09917328" w14:textId="77777777" w:rsidR="00212398" w:rsidRPr="00F713E6" w:rsidRDefault="00212398" w:rsidP="00212398"/>
    <w:p w14:paraId="2BFB6DEB" w14:textId="77777777" w:rsidR="00212398" w:rsidRPr="00B93FB6" w:rsidRDefault="00212398" w:rsidP="00212398">
      <w:pPr>
        <w:rPr>
          <w:rFonts w:ascii="Arial" w:hAnsi="Arial" w:cs="Arial"/>
        </w:rPr>
      </w:pPr>
    </w:p>
    <w:p w14:paraId="67B4A689" w14:textId="77777777" w:rsidR="00212398" w:rsidRPr="00C2244B" w:rsidRDefault="00212398" w:rsidP="00212398">
      <w:pPr>
        <w:rPr>
          <w:rFonts w:ascii="Arial" w:hAnsi="Arial" w:cs="Arial"/>
        </w:rPr>
      </w:pPr>
      <w:r w:rsidRPr="00C2244B">
        <w:rPr>
          <w:rFonts w:ascii="Arial" w:hAnsi="Arial" w:cs="Arial"/>
        </w:rPr>
        <w:t>DNEŠNÍHO DNE, MĚSÍCE A ROKU:</w:t>
      </w:r>
    </w:p>
    <w:p w14:paraId="1865D1A1" w14:textId="77777777" w:rsidR="00212398" w:rsidRPr="00985EDD" w:rsidRDefault="00212398" w:rsidP="00212398">
      <w:pPr>
        <w:rPr>
          <w:rFonts w:ascii="Arial" w:hAnsi="Arial" w:cs="Arial"/>
        </w:rPr>
      </w:pPr>
      <w:bookmarkStart w:id="1" w:name="_Hlk159768249"/>
    </w:p>
    <w:p w14:paraId="1527CAA2" w14:textId="77777777" w:rsidR="00212398" w:rsidRPr="00985EDD" w:rsidRDefault="00212398" w:rsidP="00212398">
      <w:pPr>
        <w:rPr>
          <w:rFonts w:ascii="Arial" w:hAnsi="Arial" w:cs="Arial"/>
          <w:b/>
          <w:iCs/>
        </w:rPr>
      </w:pPr>
      <w:r w:rsidRPr="00985EDD">
        <w:rPr>
          <w:rFonts w:ascii="Arial" w:hAnsi="Arial" w:cs="Arial"/>
          <w:b/>
          <w:iCs/>
        </w:rPr>
        <w:t>Letiště Karlovy Vary s.r.o.</w:t>
      </w:r>
    </w:p>
    <w:p w14:paraId="329564B8" w14:textId="77777777" w:rsidR="00212398" w:rsidRPr="00985EDD" w:rsidRDefault="00212398" w:rsidP="00212398">
      <w:pPr>
        <w:rPr>
          <w:rFonts w:ascii="Arial" w:hAnsi="Arial" w:cs="Arial"/>
          <w:bCs/>
          <w:iCs/>
        </w:rPr>
      </w:pPr>
      <w:r w:rsidRPr="00985EDD">
        <w:rPr>
          <w:rFonts w:ascii="Arial" w:hAnsi="Arial" w:cs="Arial"/>
          <w:bCs/>
          <w:iCs/>
        </w:rPr>
        <w:t xml:space="preserve">Sídlo: </w:t>
      </w:r>
      <w:r w:rsidRPr="00985EDD">
        <w:rPr>
          <w:rFonts w:ascii="Arial" w:hAnsi="Arial" w:cs="Arial"/>
          <w:bCs/>
          <w:iCs/>
        </w:rPr>
        <w:tab/>
      </w:r>
      <w:r w:rsidRPr="00985EDD">
        <w:rPr>
          <w:rFonts w:ascii="Arial" w:hAnsi="Arial" w:cs="Arial"/>
          <w:bCs/>
          <w:iCs/>
        </w:rPr>
        <w:tab/>
      </w:r>
      <w:r w:rsidRPr="00985EDD">
        <w:rPr>
          <w:rFonts w:ascii="Arial" w:hAnsi="Arial" w:cs="Arial"/>
          <w:bCs/>
          <w:iCs/>
        </w:rPr>
        <w:tab/>
      </w:r>
      <w:r w:rsidRPr="00985EDD">
        <w:rPr>
          <w:rFonts w:ascii="Arial" w:hAnsi="Arial" w:cs="Arial"/>
          <w:bCs/>
          <w:iCs/>
        </w:rPr>
        <w:tab/>
        <w:t>K Letišti 132, Olšová Vrata, 36001 Karlovy Vary</w:t>
      </w:r>
    </w:p>
    <w:bookmarkEnd w:id="1"/>
    <w:p w14:paraId="2845C5B4" w14:textId="77777777" w:rsidR="00212398" w:rsidRPr="00985EDD" w:rsidRDefault="00212398" w:rsidP="00212398">
      <w:pPr>
        <w:rPr>
          <w:rFonts w:ascii="Arial" w:hAnsi="Arial" w:cs="Arial"/>
          <w:bCs/>
          <w:iCs/>
        </w:rPr>
      </w:pPr>
      <w:r w:rsidRPr="00985EDD">
        <w:rPr>
          <w:rFonts w:ascii="Arial" w:hAnsi="Arial" w:cs="Arial"/>
          <w:bCs/>
          <w:iCs/>
        </w:rPr>
        <w:t xml:space="preserve">IČO: </w:t>
      </w:r>
      <w:r w:rsidRPr="00985EDD">
        <w:rPr>
          <w:rFonts w:ascii="Arial" w:hAnsi="Arial" w:cs="Arial"/>
          <w:bCs/>
          <w:iCs/>
        </w:rPr>
        <w:tab/>
      </w:r>
      <w:r w:rsidRPr="00985EDD">
        <w:rPr>
          <w:rFonts w:ascii="Arial" w:hAnsi="Arial" w:cs="Arial"/>
          <w:bCs/>
          <w:iCs/>
        </w:rPr>
        <w:tab/>
      </w:r>
      <w:r w:rsidRPr="00985EDD">
        <w:rPr>
          <w:rFonts w:ascii="Arial" w:hAnsi="Arial" w:cs="Arial"/>
          <w:bCs/>
          <w:iCs/>
        </w:rPr>
        <w:tab/>
      </w:r>
      <w:r w:rsidRPr="00985EDD">
        <w:rPr>
          <w:rFonts w:ascii="Arial" w:hAnsi="Arial" w:cs="Arial"/>
          <w:bCs/>
          <w:iCs/>
        </w:rPr>
        <w:tab/>
        <w:t>26367858</w:t>
      </w:r>
    </w:p>
    <w:p w14:paraId="17BE6296" w14:textId="77777777" w:rsidR="00212398" w:rsidRPr="00985EDD" w:rsidRDefault="00212398" w:rsidP="00212398">
      <w:pPr>
        <w:rPr>
          <w:rFonts w:ascii="Arial" w:hAnsi="Arial" w:cs="Arial"/>
          <w:bCs/>
          <w:iCs/>
        </w:rPr>
      </w:pPr>
      <w:r w:rsidRPr="00985EDD">
        <w:rPr>
          <w:rFonts w:ascii="Arial" w:hAnsi="Arial" w:cs="Arial"/>
          <w:bCs/>
          <w:iCs/>
        </w:rPr>
        <w:t>DIČ:</w:t>
      </w:r>
      <w:r w:rsidRPr="00985EDD">
        <w:rPr>
          <w:rFonts w:ascii="Arial" w:hAnsi="Arial" w:cs="Arial"/>
          <w:bCs/>
          <w:iCs/>
        </w:rPr>
        <w:tab/>
      </w:r>
      <w:r w:rsidRPr="00985EDD">
        <w:rPr>
          <w:rFonts w:ascii="Arial" w:hAnsi="Arial" w:cs="Arial"/>
          <w:bCs/>
          <w:iCs/>
        </w:rPr>
        <w:tab/>
      </w:r>
      <w:r w:rsidRPr="00985EDD">
        <w:rPr>
          <w:rFonts w:ascii="Arial" w:hAnsi="Arial" w:cs="Arial"/>
          <w:bCs/>
          <w:iCs/>
        </w:rPr>
        <w:tab/>
      </w:r>
      <w:r w:rsidRPr="00985EDD">
        <w:rPr>
          <w:rFonts w:ascii="Arial" w:hAnsi="Arial" w:cs="Arial"/>
          <w:bCs/>
          <w:iCs/>
        </w:rPr>
        <w:tab/>
        <w:t xml:space="preserve">CZ26367858 </w:t>
      </w:r>
    </w:p>
    <w:p w14:paraId="7DD8BFF2" w14:textId="70BB8656" w:rsidR="00212398" w:rsidRPr="00767BBF" w:rsidRDefault="00212398" w:rsidP="00212398">
      <w:pPr>
        <w:rPr>
          <w:rFonts w:ascii="Arial" w:hAnsi="Arial" w:cs="Arial"/>
          <w:bCs/>
          <w:iCs/>
        </w:rPr>
      </w:pPr>
      <w:r w:rsidRPr="00767BBF">
        <w:rPr>
          <w:rFonts w:ascii="Arial" w:hAnsi="Arial" w:cs="Arial"/>
          <w:bCs/>
          <w:iCs/>
        </w:rPr>
        <w:t xml:space="preserve">Bankovní spojení: </w:t>
      </w:r>
      <w:r w:rsidRPr="00767BBF">
        <w:rPr>
          <w:rFonts w:ascii="Arial" w:hAnsi="Arial" w:cs="Arial"/>
          <w:bCs/>
          <w:iCs/>
        </w:rPr>
        <w:tab/>
      </w:r>
      <w:r w:rsidRPr="00767BBF">
        <w:rPr>
          <w:rFonts w:ascii="Arial" w:hAnsi="Arial" w:cs="Arial"/>
          <w:bCs/>
          <w:iCs/>
        </w:rPr>
        <w:tab/>
      </w:r>
      <w:proofErr w:type="spellStart"/>
      <w:r w:rsidR="00767BBF" w:rsidRPr="00767BBF">
        <w:rPr>
          <w:rFonts w:ascii="Arial" w:hAnsi="Arial" w:cs="Arial"/>
          <w:bCs/>
          <w:iCs/>
        </w:rPr>
        <w:t>xxx</w:t>
      </w:r>
      <w:proofErr w:type="spellEnd"/>
    </w:p>
    <w:p w14:paraId="7F48B49A" w14:textId="1806A118" w:rsidR="00212398" w:rsidRPr="00985EDD" w:rsidRDefault="00212398" w:rsidP="00212398">
      <w:pPr>
        <w:rPr>
          <w:rFonts w:ascii="Arial" w:hAnsi="Arial" w:cs="Arial"/>
          <w:bCs/>
          <w:iCs/>
        </w:rPr>
      </w:pPr>
      <w:r w:rsidRPr="00767BBF">
        <w:rPr>
          <w:rFonts w:ascii="Arial" w:hAnsi="Arial" w:cs="Arial"/>
          <w:bCs/>
          <w:iCs/>
        </w:rPr>
        <w:t>Číslo účtu:</w:t>
      </w:r>
      <w:r w:rsidRPr="00767BBF">
        <w:rPr>
          <w:rFonts w:ascii="Arial" w:hAnsi="Arial" w:cs="Arial"/>
          <w:bCs/>
          <w:iCs/>
        </w:rPr>
        <w:tab/>
      </w:r>
      <w:r w:rsidRPr="00767BBF">
        <w:rPr>
          <w:rFonts w:ascii="Arial" w:hAnsi="Arial" w:cs="Arial"/>
          <w:bCs/>
          <w:iCs/>
        </w:rPr>
        <w:tab/>
      </w:r>
      <w:r w:rsidR="00767BBF" w:rsidRPr="00767BBF">
        <w:rPr>
          <w:rFonts w:ascii="Arial" w:hAnsi="Arial" w:cs="Arial"/>
          <w:bCs/>
          <w:iCs/>
        </w:rPr>
        <w:tab/>
      </w:r>
      <w:proofErr w:type="spellStart"/>
      <w:r w:rsidR="00767BBF" w:rsidRPr="00767BBF">
        <w:rPr>
          <w:rFonts w:ascii="Arial" w:hAnsi="Arial" w:cs="Arial"/>
          <w:bCs/>
          <w:iCs/>
        </w:rPr>
        <w:t>xxx</w:t>
      </w:r>
      <w:proofErr w:type="spellEnd"/>
    </w:p>
    <w:p w14:paraId="2345645E" w14:textId="3171FCF9" w:rsidR="00212398" w:rsidRPr="00985EDD" w:rsidRDefault="00212398" w:rsidP="00212398">
      <w:pPr>
        <w:rPr>
          <w:rFonts w:ascii="Arial" w:hAnsi="Arial" w:cs="Arial"/>
          <w:bCs/>
          <w:iCs/>
        </w:rPr>
      </w:pPr>
      <w:r w:rsidRPr="00985EDD">
        <w:rPr>
          <w:rFonts w:ascii="Arial" w:hAnsi="Arial" w:cs="Arial"/>
          <w:bCs/>
          <w:iCs/>
        </w:rPr>
        <w:t>Zastoupen</w:t>
      </w:r>
      <w:r>
        <w:rPr>
          <w:rFonts w:ascii="Arial" w:hAnsi="Arial" w:cs="Arial"/>
          <w:bCs/>
          <w:iCs/>
        </w:rPr>
        <w:t>é</w:t>
      </w:r>
      <w:r w:rsidRPr="00985EDD">
        <w:rPr>
          <w:rFonts w:ascii="Arial" w:hAnsi="Arial" w:cs="Arial"/>
          <w:bCs/>
          <w:iCs/>
        </w:rPr>
        <w:t xml:space="preserve">: </w:t>
      </w:r>
      <w:r w:rsidRPr="00985EDD">
        <w:rPr>
          <w:rFonts w:ascii="Arial" w:hAnsi="Arial" w:cs="Arial"/>
          <w:bCs/>
          <w:iCs/>
        </w:rPr>
        <w:tab/>
      </w:r>
      <w:r w:rsidRPr="00985EDD">
        <w:rPr>
          <w:rFonts w:ascii="Arial" w:hAnsi="Arial" w:cs="Arial"/>
          <w:bCs/>
          <w:iCs/>
        </w:rPr>
        <w:tab/>
      </w:r>
      <w:r w:rsidRPr="00985EDD">
        <w:rPr>
          <w:rFonts w:ascii="Arial" w:hAnsi="Arial" w:cs="Arial"/>
          <w:bCs/>
          <w:iCs/>
        </w:rPr>
        <w:tab/>
        <w:t xml:space="preserve">Mgr. Alicí Justinou </w:t>
      </w:r>
      <w:proofErr w:type="spellStart"/>
      <w:r w:rsidRPr="00985EDD">
        <w:rPr>
          <w:rFonts w:ascii="Arial" w:hAnsi="Arial" w:cs="Arial"/>
          <w:bCs/>
          <w:iCs/>
        </w:rPr>
        <w:t>Undus</w:t>
      </w:r>
      <w:proofErr w:type="spellEnd"/>
      <w:r w:rsidRPr="00985EDD">
        <w:rPr>
          <w:rFonts w:ascii="Arial" w:hAnsi="Arial" w:cs="Arial"/>
          <w:bCs/>
          <w:iCs/>
        </w:rPr>
        <w:t>, jednatelkou</w:t>
      </w:r>
    </w:p>
    <w:p w14:paraId="38283DB2" w14:textId="6994703F" w:rsidR="00212398" w:rsidRPr="00985EDD" w:rsidRDefault="00212398" w:rsidP="00212398">
      <w:pPr>
        <w:rPr>
          <w:rFonts w:ascii="Arial" w:hAnsi="Arial" w:cs="Arial"/>
          <w:bCs/>
          <w:iCs/>
        </w:rPr>
      </w:pPr>
      <w:r w:rsidRPr="00985EDD">
        <w:rPr>
          <w:rFonts w:ascii="Arial" w:hAnsi="Arial" w:cs="Arial"/>
          <w:bCs/>
          <w:iCs/>
        </w:rPr>
        <w:t>Zapsan</w:t>
      </w:r>
      <w:r>
        <w:rPr>
          <w:rFonts w:ascii="Arial" w:hAnsi="Arial" w:cs="Arial"/>
          <w:bCs/>
          <w:iCs/>
        </w:rPr>
        <w:t>é</w:t>
      </w:r>
      <w:r w:rsidRPr="00985EDD">
        <w:rPr>
          <w:rFonts w:ascii="Arial" w:hAnsi="Arial" w:cs="Arial"/>
          <w:bCs/>
          <w:iCs/>
        </w:rPr>
        <w:t xml:space="preserve"> v obchodním rejstříku vedeném Krajským soudem v Plzni, spisová značka C 15872 </w:t>
      </w:r>
    </w:p>
    <w:p w14:paraId="7AD39D71" w14:textId="77777777" w:rsidR="00212398" w:rsidRPr="00C2244B" w:rsidRDefault="00212398" w:rsidP="00212398">
      <w:pPr>
        <w:rPr>
          <w:rFonts w:ascii="Arial" w:hAnsi="Arial" w:cs="Arial"/>
        </w:rPr>
      </w:pPr>
    </w:p>
    <w:p w14:paraId="234BF8B4" w14:textId="77777777" w:rsidR="00212398" w:rsidRPr="00C2244B" w:rsidRDefault="00212398" w:rsidP="00212398">
      <w:pPr>
        <w:rPr>
          <w:rFonts w:ascii="Arial" w:hAnsi="Arial" w:cs="Arial"/>
          <w:i/>
        </w:rPr>
      </w:pPr>
      <w:r w:rsidRPr="00C2244B">
        <w:rPr>
          <w:rFonts w:ascii="Arial" w:hAnsi="Arial" w:cs="Arial"/>
          <w:i/>
        </w:rPr>
        <w:t>na straně jedné jako objednatel (dále jen „objednatel“)</w:t>
      </w:r>
    </w:p>
    <w:p w14:paraId="3490E696" w14:textId="77777777" w:rsidR="00212398" w:rsidRPr="00C2244B" w:rsidRDefault="00212398" w:rsidP="00212398">
      <w:pPr>
        <w:rPr>
          <w:rFonts w:ascii="Arial" w:hAnsi="Arial" w:cs="Arial"/>
        </w:rPr>
      </w:pPr>
    </w:p>
    <w:p w14:paraId="35EAD020" w14:textId="77777777" w:rsidR="00212398" w:rsidRPr="00C2244B" w:rsidRDefault="00212398" w:rsidP="00212398">
      <w:pPr>
        <w:rPr>
          <w:rFonts w:ascii="Arial" w:hAnsi="Arial" w:cs="Arial"/>
        </w:rPr>
      </w:pPr>
      <w:r w:rsidRPr="00C2244B">
        <w:rPr>
          <w:rFonts w:ascii="Arial" w:hAnsi="Arial" w:cs="Arial"/>
        </w:rPr>
        <w:t>a</w:t>
      </w:r>
    </w:p>
    <w:p w14:paraId="0C3F27FB" w14:textId="77777777" w:rsidR="00212398" w:rsidRPr="00C2244B" w:rsidRDefault="00212398" w:rsidP="00212398">
      <w:pPr>
        <w:rPr>
          <w:rFonts w:ascii="Arial" w:hAnsi="Arial" w:cs="Arial"/>
          <w:b/>
        </w:rPr>
      </w:pPr>
    </w:p>
    <w:p w14:paraId="6DED7F2E" w14:textId="77777777" w:rsidR="00212398" w:rsidRPr="0055460E" w:rsidRDefault="00212398" w:rsidP="00212398">
      <w:pPr>
        <w:rPr>
          <w:rFonts w:ascii="Arial" w:hAnsi="Arial" w:cs="Arial"/>
          <w:b/>
          <w:i/>
          <w:color w:val="0000FF"/>
          <w:highlight w:val="yellow"/>
        </w:rPr>
      </w:pPr>
      <w:r w:rsidRPr="0055460E">
        <w:rPr>
          <w:rFonts w:ascii="Arial" w:hAnsi="Arial" w:cs="Arial"/>
          <w:b/>
          <w:i/>
          <w:highlight w:val="yellow"/>
        </w:rPr>
        <w:t>…………………………………………..</w:t>
      </w:r>
    </w:p>
    <w:p w14:paraId="4B34EDFD" w14:textId="48C4D220" w:rsidR="00212398" w:rsidRPr="0055460E" w:rsidRDefault="00212398" w:rsidP="00212398">
      <w:pPr>
        <w:rPr>
          <w:rFonts w:ascii="Arial" w:hAnsi="Arial" w:cs="Arial"/>
          <w:highlight w:val="yellow"/>
        </w:rPr>
      </w:pPr>
      <w:r>
        <w:rPr>
          <w:rFonts w:ascii="Arial" w:hAnsi="Arial" w:cs="Arial"/>
          <w:highlight w:val="yellow"/>
        </w:rPr>
        <w:t>S</w:t>
      </w:r>
      <w:r w:rsidRPr="0055460E">
        <w:rPr>
          <w:rFonts w:ascii="Arial" w:hAnsi="Arial" w:cs="Arial"/>
          <w:highlight w:val="yellow"/>
        </w:rPr>
        <w:t>ídl</w:t>
      </w:r>
      <w:r>
        <w:rPr>
          <w:rFonts w:ascii="Arial" w:hAnsi="Arial" w:cs="Arial"/>
          <w:highlight w:val="yellow"/>
        </w:rPr>
        <w:t>o</w:t>
      </w:r>
      <w:r w:rsidRPr="0055460E">
        <w:rPr>
          <w:rFonts w:ascii="Arial" w:hAnsi="Arial" w:cs="Arial"/>
          <w:highlight w:val="yellow"/>
        </w:rPr>
        <w:t xml:space="preserve">: </w:t>
      </w:r>
    </w:p>
    <w:p w14:paraId="489ADA80" w14:textId="77777777" w:rsidR="00212398" w:rsidRPr="0055460E" w:rsidRDefault="00212398" w:rsidP="00212398">
      <w:pPr>
        <w:rPr>
          <w:rFonts w:ascii="Arial" w:hAnsi="Arial" w:cs="Arial"/>
          <w:highlight w:val="yellow"/>
        </w:rPr>
      </w:pPr>
      <w:r w:rsidRPr="0055460E">
        <w:rPr>
          <w:rFonts w:ascii="Arial" w:hAnsi="Arial" w:cs="Arial"/>
          <w:highlight w:val="yellow"/>
        </w:rPr>
        <w:t xml:space="preserve">IČO: </w:t>
      </w:r>
      <w:r>
        <w:rPr>
          <w:rFonts w:ascii="Arial" w:hAnsi="Arial" w:cs="Arial"/>
          <w:highlight w:val="yellow"/>
        </w:rPr>
        <w:tab/>
      </w:r>
      <w:r>
        <w:rPr>
          <w:rFonts w:ascii="Arial" w:hAnsi="Arial" w:cs="Arial"/>
          <w:highlight w:val="yellow"/>
        </w:rPr>
        <w:tab/>
      </w:r>
      <w:r>
        <w:rPr>
          <w:rFonts w:ascii="Arial" w:hAnsi="Arial" w:cs="Arial"/>
          <w:highlight w:val="yellow"/>
        </w:rPr>
        <w:tab/>
      </w:r>
      <w:r>
        <w:rPr>
          <w:rFonts w:ascii="Arial" w:hAnsi="Arial" w:cs="Arial"/>
          <w:highlight w:val="yellow"/>
        </w:rPr>
        <w:tab/>
        <w:t>…</w:t>
      </w:r>
      <w:r w:rsidRPr="00985EDD">
        <w:rPr>
          <w:rFonts w:ascii="Arial" w:hAnsi="Arial" w:cs="Arial"/>
        </w:rPr>
        <w:t xml:space="preserve">                   </w:t>
      </w:r>
      <w:r w:rsidRPr="00985EDD">
        <w:rPr>
          <w:rFonts w:ascii="Arial" w:hAnsi="Arial" w:cs="Arial"/>
        </w:rPr>
        <w:tab/>
      </w:r>
      <w:r w:rsidRPr="00985EDD">
        <w:rPr>
          <w:rFonts w:ascii="Arial" w:hAnsi="Arial" w:cs="Arial"/>
        </w:rPr>
        <w:tab/>
      </w:r>
    </w:p>
    <w:p w14:paraId="77BD474C" w14:textId="77777777" w:rsidR="00212398" w:rsidRPr="0055460E" w:rsidRDefault="00212398" w:rsidP="00212398">
      <w:pPr>
        <w:rPr>
          <w:rFonts w:ascii="Arial" w:hAnsi="Arial" w:cs="Arial"/>
          <w:highlight w:val="yellow"/>
        </w:rPr>
      </w:pPr>
      <w:r w:rsidRPr="0055460E">
        <w:rPr>
          <w:rFonts w:ascii="Arial" w:hAnsi="Arial" w:cs="Arial"/>
          <w:highlight w:val="yellow"/>
        </w:rPr>
        <w:t xml:space="preserve">DIČ: </w:t>
      </w:r>
      <w:r>
        <w:rPr>
          <w:rFonts w:ascii="Arial" w:hAnsi="Arial" w:cs="Arial"/>
          <w:highlight w:val="yellow"/>
        </w:rPr>
        <w:tab/>
      </w:r>
      <w:r>
        <w:rPr>
          <w:rFonts w:ascii="Arial" w:hAnsi="Arial" w:cs="Arial"/>
          <w:highlight w:val="yellow"/>
        </w:rPr>
        <w:tab/>
      </w:r>
      <w:r>
        <w:rPr>
          <w:rFonts w:ascii="Arial" w:hAnsi="Arial" w:cs="Arial"/>
          <w:highlight w:val="yellow"/>
        </w:rPr>
        <w:tab/>
      </w:r>
      <w:r>
        <w:rPr>
          <w:rFonts w:ascii="Arial" w:hAnsi="Arial" w:cs="Arial"/>
          <w:highlight w:val="yellow"/>
        </w:rPr>
        <w:tab/>
        <w:t>…</w:t>
      </w:r>
    </w:p>
    <w:p w14:paraId="336536E8" w14:textId="77777777" w:rsidR="00212398" w:rsidRPr="00985EDD" w:rsidRDefault="00212398" w:rsidP="00212398">
      <w:pPr>
        <w:rPr>
          <w:rFonts w:ascii="Arial" w:hAnsi="Arial" w:cs="Arial"/>
          <w:bCs/>
          <w:iCs/>
        </w:rPr>
      </w:pPr>
      <w:r w:rsidRPr="00985EDD">
        <w:rPr>
          <w:rFonts w:ascii="Arial" w:hAnsi="Arial" w:cs="Arial"/>
          <w:bCs/>
          <w:iCs/>
          <w:highlight w:val="yellow"/>
        </w:rPr>
        <w:t xml:space="preserve">Bankovní spojení: </w:t>
      </w:r>
      <w:r w:rsidRPr="00985EDD">
        <w:rPr>
          <w:rFonts w:ascii="Arial" w:hAnsi="Arial" w:cs="Arial"/>
          <w:bCs/>
          <w:iCs/>
          <w:highlight w:val="yellow"/>
        </w:rPr>
        <w:tab/>
      </w:r>
      <w:r w:rsidRPr="00985EDD">
        <w:rPr>
          <w:rFonts w:ascii="Arial" w:hAnsi="Arial" w:cs="Arial"/>
          <w:bCs/>
          <w:iCs/>
          <w:highlight w:val="yellow"/>
        </w:rPr>
        <w:tab/>
        <w:t>…</w:t>
      </w:r>
      <w:r w:rsidRPr="00985EDD">
        <w:rPr>
          <w:rFonts w:ascii="Arial" w:hAnsi="Arial" w:cs="Arial"/>
          <w:bCs/>
          <w:iCs/>
        </w:rPr>
        <w:t xml:space="preserve"> </w:t>
      </w:r>
    </w:p>
    <w:p w14:paraId="4CF82557" w14:textId="5389BD68" w:rsidR="00212398" w:rsidRPr="0055460E" w:rsidRDefault="00212398" w:rsidP="00212398">
      <w:pPr>
        <w:ind w:left="2694" w:hanging="2694"/>
        <w:jc w:val="both"/>
        <w:rPr>
          <w:rFonts w:ascii="Arial" w:hAnsi="Arial" w:cs="Arial"/>
          <w:highlight w:val="yellow"/>
        </w:rPr>
      </w:pPr>
      <w:r>
        <w:rPr>
          <w:rFonts w:ascii="Arial" w:hAnsi="Arial" w:cs="Arial"/>
          <w:highlight w:val="yellow"/>
        </w:rPr>
        <w:t>Č</w:t>
      </w:r>
      <w:r w:rsidRPr="0055460E">
        <w:rPr>
          <w:rFonts w:ascii="Arial" w:hAnsi="Arial" w:cs="Arial"/>
          <w:highlight w:val="yellow"/>
        </w:rPr>
        <w:t>íslo účtu:</w:t>
      </w:r>
      <w:r>
        <w:rPr>
          <w:rFonts w:ascii="Arial" w:hAnsi="Arial" w:cs="Arial"/>
          <w:highlight w:val="yellow"/>
        </w:rPr>
        <w:tab/>
      </w:r>
      <w:r>
        <w:rPr>
          <w:rFonts w:ascii="Arial" w:hAnsi="Arial" w:cs="Arial"/>
          <w:highlight w:val="yellow"/>
        </w:rPr>
        <w:tab/>
        <w:t>…</w:t>
      </w:r>
    </w:p>
    <w:p w14:paraId="66BD6A3F" w14:textId="2F75E6F3" w:rsidR="00212398" w:rsidRPr="0055460E" w:rsidRDefault="00212398" w:rsidP="00212398">
      <w:pPr>
        <w:rPr>
          <w:rFonts w:ascii="Arial" w:hAnsi="Arial" w:cs="Arial"/>
          <w:highlight w:val="yellow"/>
        </w:rPr>
      </w:pPr>
      <w:r>
        <w:rPr>
          <w:rFonts w:ascii="Arial" w:hAnsi="Arial" w:cs="Arial"/>
          <w:highlight w:val="yellow"/>
        </w:rPr>
        <w:t>Z</w:t>
      </w:r>
      <w:r w:rsidRPr="0055460E">
        <w:rPr>
          <w:rFonts w:ascii="Arial" w:hAnsi="Arial" w:cs="Arial"/>
          <w:highlight w:val="yellow"/>
        </w:rPr>
        <w:t>astoupený:</w:t>
      </w:r>
      <w:r>
        <w:rPr>
          <w:rFonts w:ascii="Arial" w:hAnsi="Arial" w:cs="Arial"/>
          <w:highlight w:val="yellow"/>
        </w:rPr>
        <w:tab/>
      </w:r>
      <w:r>
        <w:rPr>
          <w:rFonts w:ascii="Arial" w:hAnsi="Arial" w:cs="Arial"/>
          <w:highlight w:val="yellow"/>
        </w:rPr>
        <w:tab/>
      </w:r>
      <w:r>
        <w:rPr>
          <w:rFonts w:ascii="Arial" w:hAnsi="Arial" w:cs="Arial"/>
          <w:highlight w:val="yellow"/>
        </w:rPr>
        <w:tab/>
        <w:t>…</w:t>
      </w:r>
      <w:r w:rsidRPr="0055460E">
        <w:rPr>
          <w:rFonts w:ascii="Arial" w:hAnsi="Arial" w:cs="Arial"/>
          <w:highlight w:val="yellow"/>
        </w:rPr>
        <w:t xml:space="preserve"> </w:t>
      </w:r>
    </w:p>
    <w:p w14:paraId="0BA1E575" w14:textId="620CB454" w:rsidR="00212398" w:rsidRPr="00C2244B" w:rsidRDefault="00212398" w:rsidP="00212398">
      <w:pPr>
        <w:jc w:val="both"/>
        <w:rPr>
          <w:rFonts w:ascii="Arial" w:hAnsi="Arial" w:cs="Arial"/>
        </w:rPr>
      </w:pPr>
      <w:r w:rsidRPr="0055460E">
        <w:rPr>
          <w:rFonts w:ascii="Arial" w:hAnsi="Arial" w:cs="Arial"/>
          <w:highlight w:val="yellow"/>
        </w:rPr>
        <w:t>zapsaný v obchodním rejstříku vedeném Krajským soudem v ………… oddíl ………  vložka …………….</w:t>
      </w:r>
    </w:p>
    <w:p w14:paraId="5CEC6290" w14:textId="77777777" w:rsidR="00212398" w:rsidRPr="00C2244B" w:rsidRDefault="00212398" w:rsidP="00212398">
      <w:pPr>
        <w:jc w:val="both"/>
        <w:rPr>
          <w:rFonts w:ascii="Arial" w:hAnsi="Arial" w:cs="Arial"/>
        </w:rPr>
      </w:pPr>
    </w:p>
    <w:p w14:paraId="738E1CD4" w14:textId="77777777" w:rsidR="00212398" w:rsidRPr="00C2244B" w:rsidRDefault="00212398" w:rsidP="00212398">
      <w:pPr>
        <w:pStyle w:val="BodyText21"/>
        <w:widowControl/>
        <w:rPr>
          <w:rFonts w:ascii="Arial" w:hAnsi="Arial" w:cs="Arial"/>
          <w:i/>
          <w:sz w:val="20"/>
        </w:rPr>
      </w:pPr>
      <w:r w:rsidRPr="00C2244B">
        <w:rPr>
          <w:rFonts w:ascii="Arial" w:hAnsi="Arial" w:cs="Arial"/>
          <w:i/>
          <w:sz w:val="20"/>
        </w:rPr>
        <w:t>na straně druhé jako zhotovitel (dále jen „zhotovitel“)</w:t>
      </w:r>
    </w:p>
    <w:p w14:paraId="2DF4EE26" w14:textId="77777777" w:rsidR="00212398" w:rsidRPr="00C2244B" w:rsidRDefault="00212398" w:rsidP="00212398">
      <w:pPr>
        <w:pStyle w:val="BodyText21"/>
        <w:widowControl/>
        <w:rPr>
          <w:rFonts w:ascii="Arial" w:hAnsi="Arial" w:cs="Arial"/>
          <w:i/>
          <w:sz w:val="20"/>
        </w:rPr>
      </w:pPr>
    </w:p>
    <w:p w14:paraId="2860E878" w14:textId="77777777" w:rsidR="00212398" w:rsidRPr="00C2244B" w:rsidRDefault="00212398" w:rsidP="00212398">
      <w:pPr>
        <w:pStyle w:val="BodyText21"/>
        <w:widowControl/>
        <w:rPr>
          <w:rFonts w:ascii="Arial" w:hAnsi="Arial" w:cs="Arial"/>
          <w:snapToGrid/>
          <w:sz w:val="20"/>
        </w:rPr>
      </w:pPr>
      <w:r w:rsidRPr="00C2244B">
        <w:rPr>
          <w:rFonts w:ascii="Arial" w:hAnsi="Arial" w:cs="Arial"/>
          <w:i/>
          <w:sz w:val="20"/>
        </w:rPr>
        <w:t>(společně jako „smluvní strany“)</w:t>
      </w:r>
    </w:p>
    <w:p w14:paraId="28C31412" w14:textId="77777777" w:rsidR="00212398" w:rsidRPr="00C2244B" w:rsidRDefault="00212398" w:rsidP="00212398">
      <w:pPr>
        <w:jc w:val="both"/>
        <w:rPr>
          <w:rFonts w:ascii="Arial" w:hAnsi="Arial" w:cs="Arial"/>
          <w:sz w:val="22"/>
        </w:rPr>
      </w:pPr>
    </w:p>
    <w:p w14:paraId="5EE5AD29" w14:textId="77777777" w:rsidR="00212398" w:rsidRPr="00C2244B" w:rsidRDefault="00212398" w:rsidP="00212398">
      <w:pPr>
        <w:jc w:val="both"/>
        <w:rPr>
          <w:rFonts w:ascii="Arial" w:hAnsi="Arial" w:cs="Arial"/>
          <w:sz w:val="22"/>
        </w:rPr>
      </w:pPr>
    </w:p>
    <w:p w14:paraId="2C30E7B2" w14:textId="77777777" w:rsidR="00212398" w:rsidRPr="00C2244B" w:rsidRDefault="00212398" w:rsidP="00212398">
      <w:pPr>
        <w:spacing w:after="120" w:line="276" w:lineRule="auto"/>
        <w:jc w:val="both"/>
        <w:rPr>
          <w:rFonts w:ascii="Arial" w:hAnsi="Arial" w:cs="Arial"/>
          <w:sz w:val="22"/>
        </w:rPr>
      </w:pPr>
      <w:r w:rsidRPr="00C2244B">
        <w:rPr>
          <w:rFonts w:ascii="Arial" w:hAnsi="Arial" w:cs="Arial"/>
          <w:sz w:val="22"/>
        </w:rPr>
        <w:t>PREAMBULE</w:t>
      </w:r>
    </w:p>
    <w:p w14:paraId="6B355D6C" w14:textId="77777777" w:rsidR="00212398" w:rsidRPr="00C2244B" w:rsidRDefault="00212398" w:rsidP="00212398">
      <w:pPr>
        <w:spacing w:after="120" w:line="276" w:lineRule="auto"/>
        <w:jc w:val="both"/>
        <w:rPr>
          <w:rFonts w:ascii="Arial" w:hAnsi="Arial" w:cs="Arial"/>
        </w:rPr>
      </w:pPr>
      <w:r w:rsidRPr="00C2244B">
        <w:rPr>
          <w:rFonts w:ascii="Arial" w:hAnsi="Arial" w:cs="Arial"/>
        </w:rPr>
        <w:t>Vzhledem k tomu, že:</w:t>
      </w:r>
    </w:p>
    <w:p w14:paraId="794DD631" w14:textId="77777777" w:rsidR="00212398" w:rsidRPr="00C2244B" w:rsidRDefault="00212398" w:rsidP="00212398">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3A1F0D9D" w14:textId="0C5564B0" w:rsidR="00212398" w:rsidRPr="00F8485C" w:rsidRDefault="00212398" w:rsidP="00212398">
      <w:pPr>
        <w:pStyle w:val="Odstavecseseznamem"/>
        <w:numPr>
          <w:ilvl w:val="0"/>
          <w:numId w:val="1"/>
        </w:numPr>
        <w:spacing w:after="120" w:line="276" w:lineRule="auto"/>
        <w:contextualSpacing w:val="0"/>
        <w:jc w:val="both"/>
        <w:rPr>
          <w:rFonts w:ascii="Arial" w:hAnsi="Arial" w:cs="Arial"/>
        </w:rPr>
      </w:pPr>
      <w:r w:rsidRPr="00F8485C">
        <w:rPr>
          <w:rFonts w:ascii="Arial" w:hAnsi="Arial" w:cs="Arial"/>
        </w:rPr>
        <w:t xml:space="preserve">Zhotovitel je vybraným dodavatelem veřejné zakázky </w:t>
      </w:r>
      <w:bookmarkStart w:id="2" w:name="_Hlk192170805"/>
      <w:r w:rsidR="00012F13" w:rsidRPr="00012F13">
        <w:rPr>
          <w:rFonts w:ascii="Arial" w:hAnsi="Arial" w:cs="Arial"/>
          <w:b/>
          <w:bCs/>
        </w:rPr>
        <w:t>Výměna posuvných vrat na hangáru na letišti Karlovy Vary</w:t>
      </w:r>
      <w:bookmarkEnd w:id="2"/>
      <w:r w:rsidR="00012F13" w:rsidRPr="00012F13">
        <w:rPr>
          <w:rFonts w:ascii="Arial" w:hAnsi="Arial" w:cs="Arial"/>
          <w:b/>
          <w:bCs/>
        </w:rPr>
        <w:t xml:space="preserve"> </w:t>
      </w:r>
      <w:r w:rsidRPr="00F8485C">
        <w:rPr>
          <w:rFonts w:ascii="Arial" w:hAnsi="Arial" w:cs="Arial"/>
        </w:rPr>
        <w:t xml:space="preserve">vyhlášené Letištěm Karlovy Vary s.r.o. jako zadavatelem; a </w:t>
      </w:r>
    </w:p>
    <w:p w14:paraId="545A0498" w14:textId="77777777" w:rsidR="00212398" w:rsidRPr="00C2244B" w:rsidRDefault="00212398" w:rsidP="00212398">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1C6F1CC7" w14:textId="77777777" w:rsidR="00212398" w:rsidRDefault="00212398" w:rsidP="00212398">
      <w:pPr>
        <w:spacing w:after="120" w:line="276" w:lineRule="auto"/>
        <w:jc w:val="both"/>
        <w:rPr>
          <w:rFonts w:ascii="Arial" w:hAnsi="Arial" w:cs="Arial"/>
        </w:rPr>
      </w:pPr>
      <w:r w:rsidRPr="00C2244B">
        <w:rPr>
          <w:rFonts w:ascii="Arial" w:hAnsi="Arial" w:cs="Arial"/>
        </w:rPr>
        <w:t>dohodly se smluvní strany na uzavření této</w:t>
      </w:r>
    </w:p>
    <w:p w14:paraId="6DAFC4CC" w14:textId="77777777" w:rsidR="00212398" w:rsidRPr="00C2244B" w:rsidRDefault="00212398" w:rsidP="00212398">
      <w:pPr>
        <w:spacing w:line="276" w:lineRule="auto"/>
        <w:jc w:val="both"/>
        <w:rPr>
          <w:rFonts w:ascii="Arial" w:hAnsi="Arial" w:cs="Arial"/>
        </w:rPr>
      </w:pPr>
    </w:p>
    <w:p w14:paraId="0B1DC365" w14:textId="77777777" w:rsidR="00212398" w:rsidRPr="00C2244B" w:rsidRDefault="00212398" w:rsidP="00212398">
      <w:pPr>
        <w:spacing w:after="120" w:line="276" w:lineRule="auto"/>
        <w:jc w:val="center"/>
        <w:rPr>
          <w:rFonts w:ascii="Arial" w:hAnsi="Arial" w:cs="Arial"/>
          <w:sz w:val="24"/>
          <w:szCs w:val="24"/>
        </w:rPr>
      </w:pPr>
      <w:r w:rsidRPr="00C2244B">
        <w:rPr>
          <w:rFonts w:ascii="Arial" w:hAnsi="Arial" w:cs="Arial"/>
          <w:sz w:val="24"/>
          <w:szCs w:val="24"/>
        </w:rPr>
        <w:t xml:space="preserve">S M L O U V </w:t>
      </w:r>
      <w:proofErr w:type="gramStart"/>
      <w:r w:rsidRPr="00C2244B">
        <w:rPr>
          <w:rFonts w:ascii="Arial" w:hAnsi="Arial" w:cs="Arial"/>
          <w:sz w:val="24"/>
          <w:szCs w:val="24"/>
        </w:rPr>
        <w:t>Y  O</w:t>
      </w:r>
      <w:proofErr w:type="gramEnd"/>
      <w:r w:rsidRPr="00C2244B">
        <w:rPr>
          <w:rFonts w:ascii="Arial" w:hAnsi="Arial" w:cs="Arial"/>
          <w:sz w:val="24"/>
          <w:szCs w:val="24"/>
        </w:rPr>
        <w:t xml:space="preserve">  D Í L O</w:t>
      </w:r>
    </w:p>
    <w:p w14:paraId="0FDDA1C8" w14:textId="77777777" w:rsidR="00212398" w:rsidRPr="00C2244B" w:rsidRDefault="00212398" w:rsidP="00212398">
      <w:pPr>
        <w:pStyle w:val="Default"/>
        <w:spacing w:after="120"/>
        <w:jc w:val="center"/>
        <w:rPr>
          <w:rFonts w:ascii="Arial" w:hAnsi="Arial" w:cs="Arial"/>
          <w:sz w:val="20"/>
          <w:szCs w:val="20"/>
        </w:rPr>
      </w:pPr>
      <w:r w:rsidRPr="00C2244B">
        <w:rPr>
          <w:rFonts w:ascii="Arial" w:hAnsi="Arial" w:cs="Arial"/>
          <w:sz w:val="20"/>
          <w:szCs w:val="20"/>
        </w:rPr>
        <w:t>(dále jen „smlouva“)</w:t>
      </w:r>
    </w:p>
    <w:p w14:paraId="44942FF3" w14:textId="77777777" w:rsidR="00212398" w:rsidRDefault="00212398" w:rsidP="00212398">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Pr>
          <w:rFonts w:ascii="Arial" w:hAnsi="Arial" w:cs="Arial"/>
          <w:sz w:val="20"/>
        </w:rPr>
        <w:t>.</w:t>
      </w:r>
      <w:r w:rsidRPr="00C2244B">
        <w:rPr>
          <w:rFonts w:ascii="Arial" w:hAnsi="Arial" w:cs="Arial"/>
          <w:sz w:val="20"/>
        </w:rPr>
        <w:t xml:space="preserve">, </w:t>
      </w:r>
      <w:r>
        <w:rPr>
          <w:rFonts w:ascii="Arial" w:hAnsi="Arial" w:cs="Arial"/>
          <w:sz w:val="20"/>
        </w:rPr>
        <w:t>občanský zákoník, ve znění pozdějších předpisů</w:t>
      </w:r>
    </w:p>
    <w:p w14:paraId="32988323" w14:textId="01FBDE0B" w:rsidR="00626B77" w:rsidRDefault="00626B77" w:rsidP="00626B77">
      <w:pPr>
        <w:pStyle w:val="BodyText21"/>
        <w:widowControl/>
        <w:spacing w:after="120"/>
        <w:jc w:val="center"/>
        <w:rPr>
          <w:rFonts w:ascii="Arial" w:hAnsi="Arial" w:cs="Arial"/>
          <w:sz w:val="20"/>
        </w:rPr>
      </w:pPr>
    </w:p>
    <w:p w14:paraId="473BD08B" w14:textId="0D0A47EB" w:rsidR="005E1FC8" w:rsidRDefault="005E1FC8" w:rsidP="00626B77">
      <w:pPr>
        <w:pStyle w:val="BodyText21"/>
        <w:widowControl/>
        <w:spacing w:after="120"/>
        <w:jc w:val="center"/>
        <w:rPr>
          <w:rFonts w:ascii="Arial" w:hAnsi="Arial" w:cs="Arial"/>
          <w:sz w:val="20"/>
        </w:rPr>
      </w:pPr>
    </w:p>
    <w:p w14:paraId="3E2FB6D7" w14:textId="77777777" w:rsidR="00012F13" w:rsidRDefault="00012F13" w:rsidP="00626B77">
      <w:pPr>
        <w:pStyle w:val="BodyText21"/>
        <w:widowControl/>
        <w:spacing w:after="120"/>
        <w:jc w:val="center"/>
        <w:rPr>
          <w:rFonts w:ascii="Arial" w:hAnsi="Arial" w:cs="Arial"/>
          <w:sz w:val="20"/>
        </w:rPr>
      </w:pPr>
    </w:p>
    <w:p w14:paraId="78D84B42"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1CCC0A74" w14:textId="52D103E4"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Zhotovitel se touto smlouvou zavazuje provést pro objednatele řádně a včas, na svůj náklad 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62165A22" w14:textId="57499B17" w:rsidR="002D16F1" w:rsidRDefault="00DF0AAB" w:rsidP="002D16F1">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DCF943A" w14:textId="77777777" w:rsidR="002D16F1" w:rsidRPr="002D16F1" w:rsidRDefault="002D16F1" w:rsidP="002D16F1">
      <w:pPr>
        <w:pStyle w:val="BodyText21"/>
        <w:widowControl/>
        <w:spacing w:after="120" w:line="276" w:lineRule="auto"/>
        <w:ind w:left="426"/>
        <w:rPr>
          <w:rFonts w:ascii="Arial" w:hAnsi="Arial" w:cs="Arial"/>
          <w:sz w:val="20"/>
        </w:rPr>
      </w:pPr>
    </w:p>
    <w:p w14:paraId="09DB39B1"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4E9AAF18" w14:textId="7A72C018" w:rsidR="00C24CAF" w:rsidRPr="00995698" w:rsidRDefault="00C24CAF" w:rsidP="00995698">
      <w:pPr>
        <w:pStyle w:val="BodyText21"/>
        <w:numPr>
          <w:ilvl w:val="0"/>
          <w:numId w:val="4"/>
        </w:numPr>
        <w:spacing w:after="120" w:line="276" w:lineRule="auto"/>
        <w:ind w:left="426" w:hanging="426"/>
        <w:rPr>
          <w:rFonts w:ascii="Arial" w:hAnsi="Arial" w:cs="Arial"/>
          <w:sz w:val="20"/>
        </w:rPr>
      </w:pPr>
      <w:r w:rsidRPr="00C24CAF">
        <w:rPr>
          <w:rFonts w:ascii="Arial" w:hAnsi="Arial" w:cs="Arial"/>
          <w:sz w:val="20"/>
        </w:rPr>
        <w:t>Předmětem plnění veřejné zakázky je provedení a obstarání veškerých prací a zhotovení děl nutných k úplnému dokončení a zprovoznění stavby</w:t>
      </w:r>
      <w:r w:rsidR="00F8485C" w:rsidRPr="00F8485C">
        <w:t xml:space="preserve"> </w:t>
      </w:r>
      <w:r w:rsidR="00012F13" w:rsidRPr="00012F13">
        <w:rPr>
          <w:rFonts w:ascii="Arial" w:hAnsi="Arial" w:cs="Arial"/>
          <w:b/>
          <w:bCs/>
          <w:sz w:val="20"/>
        </w:rPr>
        <w:t>Výměna posuvných vrat na hangáru na letišti Karlovy Vary</w:t>
      </w:r>
      <w:r w:rsidR="00995698">
        <w:rPr>
          <w:rFonts w:ascii="Arial" w:hAnsi="Arial" w:cs="Arial"/>
          <w:sz w:val="20"/>
        </w:rPr>
        <w:t>.</w:t>
      </w:r>
    </w:p>
    <w:p w14:paraId="66E467AC"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636A19B5" w14:textId="7FED5F79" w:rsidR="00DF0AAB" w:rsidRPr="00A25382" w:rsidRDefault="00DF0AAB" w:rsidP="00A20862">
      <w:pPr>
        <w:pStyle w:val="BodyText21"/>
        <w:spacing w:after="120" w:line="276" w:lineRule="auto"/>
        <w:ind w:left="426"/>
        <w:rPr>
          <w:rFonts w:ascii="Arial" w:hAnsi="Arial" w:cs="Arial"/>
          <w:sz w:val="20"/>
        </w:rPr>
      </w:pPr>
      <w:r w:rsidRPr="00DF0AAB">
        <w:rPr>
          <w:rFonts w:ascii="Arial" w:hAnsi="Arial" w:cs="Arial"/>
          <w:sz w:val="20"/>
        </w:rPr>
        <w:t xml:space="preserve">a) </w:t>
      </w:r>
      <w:r w:rsidR="00160ED7">
        <w:rPr>
          <w:rFonts w:ascii="Arial" w:hAnsi="Arial" w:cs="Arial"/>
          <w:sz w:val="20"/>
        </w:rPr>
        <w:t>zadávací dokumentací</w:t>
      </w:r>
      <w:r w:rsidRPr="00DF0AAB">
        <w:rPr>
          <w:rFonts w:ascii="Arial" w:hAnsi="Arial" w:cs="Arial"/>
          <w:sz w:val="20"/>
        </w:rPr>
        <w:t xml:space="preserve"> k veřejné zakázce na stavbu </w:t>
      </w:r>
      <w:r w:rsidR="00012F13" w:rsidRPr="00012F13">
        <w:rPr>
          <w:rFonts w:ascii="Arial" w:hAnsi="Arial" w:cs="Arial"/>
          <w:b/>
          <w:bCs/>
          <w:sz w:val="20"/>
        </w:rPr>
        <w:t>Výměna posuvných vrat na hangáru na letišti Karlovy Vary</w:t>
      </w:r>
      <w:r w:rsidR="00F8485C">
        <w:rPr>
          <w:rFonts w:ascii="Arial" w:hAnsi="Arial" w:cs="Arial"/>
          <w:b/>
          <w:bCs/>
          <w:sz w:val="20"/>
        </w:rPr>
        <w:t xml:space="preserve"> </w:t>
      </w:r>
      <w:r w:rsidR="00995698">
        <w:rPr>
          <w:rFonts w:ascii="Arial" w:hAnsi="Arial" w:cs="Arial"/>
          <w:sz w:val="20"/>
        </w:rPr>
        <w:t xml:space="preserve">ze dne </w:t>
      </w:r>
      <w:r w:rsidR="0085274A" w:rsidRPr="00160ED7">
        <w:rPr>
          <w:rFonts w:ascii="Arial" w:hAnsi="Arial" w:cs="Arial"/>
          <w:sz w:val="20"/>
          <w:highlight w:val="lightGray"/>
        </w:rPr>
        <w:t>…………</w:t>
      </w:r>
      <w:r w:rsidR="00160ED7">
        <w:rPr>
          <w:rFonts w:ascii="Arial" w:hAnsi="Arial" w:cs="Arial"/>
          <w:sz w:val="20"/>
        </w:rPr>
        <w:t xml:space="preserve"> </w:t>
      </w:r>
      <w:r w:rsidR="00995698" w:rsidRPr="0085274A">
        <w:rPr>
          <w:rFonts w:ascii="Arial" w:hAnsi="Arial" w:cs="Arial"/>
          <w:sz w:val="20"/>
        </w:rPr>
        <w:t>202</w:t>
      </w:r>
      <w:r w:rsidR="00012F13">
        <w:rPr>
          <w:rFonts w:ascii="Arial" w:hAnsi="Arial" w:cs="Arial"/>
          <w:sz w:val="20"/>
        </w:rPr>
        <w:t>5</w:t>
      </w:r>
      <w:r w:rsidR="00F42A03">
        <w:rPr>
          <w:rFonts w:ascii="Arial" w:hAnsi="Arial" w:cs="Arial"/>
          <w:sz w:val="20"/>
        </w:rPr>
        <w:t xml:space="preserve"> (dále jen „</w:t>
      </w:r>
      <w:r w:rsidR="003D0FB2">
        <w:rPr>
          <w:rFonts w:ascii="Arial" w:hAnsi="Arial" w:cs="Arial"/>
          <w:sz w:val="20"/>
        </w:rPr>
        <w:t>d</w:t>
      </w:r>
      <w:r w:rsidR="00F07BE9">
        <w:rPr>
          <w:rFonts w:ascii="Arial" w:hAnsi="Arial" w:cs="Arial"/>
          <w:sz w:val="20"/>
        </w:rPr>
        <w:t>okumentace výběrového řízení</w:t>
      </w:r>
      <w:r w:rsidR="00F42A03">
        <w:rPr>
          <w:rFonts w:ascii="Arial" w:hAnsi="Arial" w:cs="Arial"/>
          <w:sz w:val="20"/>
        </w:rPr>
        <w:t>“)</w:t>
      </w:r>
      <w:r w:rsidRPr="00A25382">
        <w:rPr>
          <w:rFonts w:ascii="Arial" w:hAnsi="Arial" w:cs="Arial"/>
          <w:sz w:val="20"/>
        </w:rPr>
        <w:t>;</w:t>
      </w:r>
    </w:p>
    <w:p w14:paraId="786927FE" w14:textId="52B66C5F" w:rsidR="00C2244B" w:rsidRPr="0085274A" w:rsidRDefault="00DF0AAB" w:rsidP="00012F13">
      <w:pPr>
        <w:pStyle w:val="BodyText21"/>
        <w:widowControl/>
        <w:numPr>
          <w:ilvl w:val="0"/>
          <w:numId w:val="52"/>
        </w:numPr>
        <w:spacing w:after="120" w:line="276" w:lineRule="auto"/>
        <w:ind w:hanging="294"/>
        <w:rPr>
          <w:rFonts w:ascii="Arial" w:hAnsi="Arial" w:cs="Arial"/>
          <w:sz w:val="20"/>
        </w:rPr>
      </w:pPr>
      <w:r w:rsidRPr="00DF0AAB">
        <w:rPr>
          <w:rFonts w:ascii="Arial" w:hAnsi="Arial" w:cs="Arial"/>
          <w:sz w:val="20"/>
        </w:rPr>
        <w:t xml:space="preserve">nabídkou zhotovitele díla </w:t>
      </w:r>
      <w:r w:rsidR="001D3746">
        <w:rPr>
          <w:rFonts w:ascii="Arial" w:hAnsi="Arial" w:cs="Arial"/>
          <w:sz w:val="20"/>
        </w:rPr>
        <w:t>podanou</w:t>
      </w:r>
      <w:r w:rsidRPr="00DF0AAB">
        <w:rPr>
          <w:rFonts w:ascii="Arial" w:hAnsi="Arial" w:cs="Arial"/>
          <w:sz w:val="20"/>
        </w:rPr>
        <w:t xml:space="preserve"> dne </w:t>
      </w:r>
      <w:r w:rsidRPr="00160ED7">
        <w:rPr>
          <w:rFonts w:ascii="Arial" w:hAnsi="Arial" w:cs="Arial"/>
          <w:sz w:val="20"/>
          <w:highlight w:val="lightGray"/>
        </w:rPr>
        <w:t>……………….</w:t>
      </w:r>
    </w:p>
    <w:p w14:paraId="73AA8813" w14:textId="21E03077" w:rsidR="00963269" w:rsidRDefault="00A25382" w:rsidP="00012F13">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 xml:space="preserve">Dílem je provedení všech činností, prací a dodávek </w:t>
      </w:r>
      <w:r w:rsidR="00012F13">
        <w:rPr>
          <w:rFonts w:ascii="Arial" w:hAnsi="Arial" w:cs="Arial"/>
          <w:sz w:val="20"/>
        </w:rPr>
        <w:t>nutných k provedení</w:t>
      </w:r>
      <w:r w:rsidRPr="00963269">
        <w:rPr>
          <w:rFonts w:ascii="Arial" w:hAnsi="Arial" w:cs="Arial"/>
          <w:sz w:val="20"/>
        </w:rPr>
        <w:t xml:space="preserve"> předmětn</w:t>
      </w:r>
      <w:r w:rsidR="00012F13">
        <w:rPr>
          <w:rFonts w:ascii="Arial" w:hAnsi="Arial" w:cs="Arial"/>
          <w:sz w:val="20"/>
        </w:rPr>
        <w:t>é</w:t>
      </w:r>
      <w:r w:rsidRPr="00963269">
        <w:rPr>
          <w:rFonts w:ascii="Arial" w:hAnsi="Arial" w:cs="Arial"/>
          <w:sz w:val="20"/>
        </w:rPr>
        <w:t xml:space="preserve"> akc</w:t>
      </w:r>
      <w:r w:rsidR="00012F13">
        <w:rPr>
          <w:rFonts w:ascii="Arial" w:hAnsi="Arial" w:cs="Arial"/>
          <w:sz w:val="20"/>
        </w:rPr>
        <w:t>e</w:t>
      </w:r>
      <w:r w:rsidRPr="00963269">
        <w:rPr>
          <w:rFonts w:ascii="Arial" w:hAnsi="Arial" w:cs="Arial"/>
          <w:sz w:val="20"/>
        </w:rPr>
        <w:t>.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6A4F28D5" w14:textId="77777777" w:rsidR="00012F13" w:rsidRPr="00012F13" w:rsidRDefault="00012F13" w:rsidP="00012F13">
      <w:pPr>
        <w:numPr>
          <w:ilvl w:val="3"/>
          <w:numId w:val="55"/>
        </w:numPr>
        <w:spacing w:before="120" w:line="276" w:lineRule="auto"/>
        <w:contextualSpacing/>
        <w:jc w:val="both"/>
        <w:rPr>
          <w:rFonts w:ascii="Arial" w:hAnsi="Arial"/>
          <w:szCs w:val="24"/>
          <w:u w:val="single"/>
        </w:rPr>
      </w:pPr>
      <w:r w:rsidRPr="00012F13">
        <w:rPr>
          <w:rFonts w:ascii="Arial" w:hAnsi="Arial"/>
          <w:szCs w:val="24"/>
          <w:u w:val="single"/>
        </w:rPr>
        <w:t>Projektové práce:</w:t>
      </w:r>
    </w:p>
    <w:p w14:paraId="79DE59E1" w14:textId="2ED81119"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 xml:space="preserve">zpracování výrobní dokumentace a její předložení </w:t>
      </w:r>
      <w:r>
        <w:rPr>
          <w:rFonts w:ascii="Arial" w:hAnsi="Arial"/>
          <w:szCs w:val="24"/>
        </w:rPr>
        <w:t>objednateli</w:t>
      </w:r>
      <w:r w:rsidRPr="00012F13">
        <w:rPr>
          <w:rFonts w:ascii="Arial" w:hAnsi="Arial"/>
          <w:szCs w:val="24"/>
        </w:rPr>
        <w:t xml:space="preserve"> ke schválení</w:t>
      </w:r>
      <w:r>
        <w:rPr>
          <w:rFonts w:ascii="Arial" w:hAnsi="Arial"/>
          <w:szCs w:val="24"/>
        </w:rPr>
        <w:t>, příp. její doplnění nebo změna na základě kontroly objednatele</w:t>
      </w:r>
      <w:r w:rsidRPr="00012F13">
        <w:rPr>
          <w:rFonts w:ascii="Arial" w:hAnsi="Arial"/>
          <w:szCs w:val="24"/>
        </w:rPr>
        <w:t>;</w:t>
      </w:r>
    </w:p>
    <w:p w14:paraId="622AF928"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 xml:space="preserve">součástí této dokumentace bude navíc statický výpočet potvrzující, že odolnost dodávaných vrat </w:t>
      </w:r>
      <w:r w:rsidRPr="00012F13">
        <w:rPr>
          <w:rFonts w:ascii="Arial" w:hAnsi="Arial" w:cs="Arial"/>
        </w:rPr>
        <w:t>odolá kolmým nárazům větru minimálně o rychlosti 40 m/s. Tento výpočet bude zpracován a potvrzen autorizovanou osobou pro statiku a dynamiku staveb</w:t>
      </w:r>
      <w:r w:rsidRPr="00012F13">
        <w:rPr>
          <w:rFonts w:ascii="Arial" w:hAnsi="Arial"/>
          <w:szCs w:val="24"/>
        </w:rPr>
        <w:t>;</w:t>
      </w:r>
    </w:p>
    <w:p w14:paraId="25A56D71" w14:textId="604D73AD" w:rsidR="00012F13" w:rsidRPr="00012F13" w:rsidRDefault="00012F13" w:rsidP="00012F13">
      <w:pPr>
        <w:numPr>
          <w:ilvl w:val="0"/>
          <w:numId w:val="54"/>
        </w:numPr>
        <w:spacing w:before="120" w:line="276" w:lineRule="auto"/>
        <w:ind w:left="714" w:hanging="357"/>
        <w:jc w:val="both"/>
        <w:rPr>
          <w:rFonts w:ascii="Arial" w:hAnsi="Arial"/>
          <w:szCs w:val="24"/>
        </w:rPr>
      </w:pPr>
      <w:r w:rsidRPr="00012F13">
        <w:rPr>
          <w:rFonts w:ascii="Arial" w:hAnsi="Arial" w:cs="Arial"/>
        </w:rPr>
        <w:t xml:space="preserve">součástí dokumentace bude i předložený harmonogram realizace.   </w:t>
      </w:r>
    </w:p>
    <w:p w14:paraId="56644FD5" w14:textId="77777777" w:rsidR="00012F13" w:rsidRPr="00012F13" w:rsidRDefault="00012F13" w:rsidP="00012F13">
      <w:pPr>
        <w:numPr>
          <w:ilvl w:val="3"/>
          <w:numId w:val="55"/>
        </w:numPr>
        <w:spacing w:before="120" w:line="276" w:lineRule="auto"/>
        <w:ind w:left="714" w:hanging="357"/>
        <w:jc w:val="both"/>
        <w:rPr>
          <w:rFonts w:ascii="Arial" w:hAnsi="Arial"/>
          <w:szCs w:val="24"/>
          <w:u w:val="single"/>
        </w:rPr>
      </w:pPr>
      <w:r w:rsidRPr="00012F13">
        <w:rPr>
          <w:rFonts w:ascii="Arial" w:hAnsi="Arial"/>
          <w:szCs w:val="24"/>
          <w:u w:val="single"/>
        </w:rPr>
        <w:t>Bourací a demontážní práce, vč. likvidace odpadu:</w:t>
      </w:r>
    </w:p>
    <w:p w14:paraId="615778AA" w14:textId="5514816D"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demontáž stávajících vratových křídel a jejich odvoz do výkupny šrotu</w:t>
      </w:r>
      <w:bookmarkStart w:id="3" w:name="_Hlk194080891"/>
      <w:r w:rsidRPr="00012F13">
        <w:rPr>
          <w:rFonts w:ascii="Arial" w:hAnsi="Arial"/>
          <w:szCs w:val="24"/>
        </w:rPr>
        <w:t>;</w:t>
      </w:r>
    </w:p>
    <w:bookmarkEnd w:id="3"/>
    <w:p w14:paraId="73BD0D3D" w14:textId="7C4F5098" w:rsid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demontáž spodního vedení (kolejnice) vratových křídel a její odvoz do výkupny šrotu;</w:t>
      </w:r>
    </w:p>
    <w:p w14:paraId="1CCE7513" w14:textId="60C0CA84" w:rsidR="002D3059" w:rsidRPr="002D3059" w:rsidRDefault="002D3059" w:rsidP="002D3059">
      <w:pPr>
        <w:numPr>
          <w:ilvl w:val="0"/>
          <w:numId w:val="54"/>
        </w:numPr>
        <w:spacing w:before="120" w:line="276" w:lineRule="auto"/>
        <w:jc w:val="both"/>
        <w:rPr>
          <w:rFonts w:ascii="Arial" w:hAnsi="Arial"/>
          <w:szCs w:val="24"/>
        </w:rPr>
      </w:pPr>
      <w:r w:rsidRPr="002D3059">
        <w:rPr>
          <w:rFonts w:ascii="Arial" w:hAnsi="Arial"/>
          <w:szCs w:val="24"/>
        </w:rPr>
        <w:t xml:space="preserve">kovový odpad vzniklý při realizaci díla bude </w:t>
      </w:r>
      <w:r w:rsidR="004D3310">
        <w:rPr>
          <w:rFonts w:ascii="Arial" w:hAnsi="Arial"/>
          <w:szCs w:val="24"/>
        </w:rPr>
        <w:t>zhotovi</w:t>
      </w:r>
      <w:r w:rsidRPr="002D3059">
        <w:rPr>
          <w:rFonts w:ascii="Arial" w:hAnsi="Arial"/>
          <w:szCs w:val="24"/>
        </w:rPr>
        <w:t>telem odprodán výkupně kovů za účasti technického dozoru stavebníka v souladu se zákonem</w:t>
      </w:r>
      <w:r>
        <w:rPr>
          <w:rFonts w:ascii="Arial" w:hAnsi="Arial"/>
          <w:szCs w:val="24"/>
        </w:rPr>
        <w:t xml:space="preserve"> č.</w:t>
      </w:r>
      <w:r w:rsidRPr="002D3059">
        <w:rPr>
          <w:rFonts w:ascii="Arial" w:hAnsi="Arial"/>
          <w:szCs w:val="24"/>
        </w:rPr>
        <w:t xml:space="preserve"> 541/2020 Sb., o odpadech, ve znění pozdějších předpisů, na základě skutečně zjištěné váhy a druhu tohoto odpadu bude objednatelem vystavena faktura na částku odpovídající jeho prodeji, kterou výkupna kovů poukáže na účet objednatele uvedený ve smlouvě o dílo;</w:t>
      </w:r>
    </w:p>
    <w:p w14:paraId="36B1C430"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demontáž stávajícího vedení v ostění vratového otvoru levé a pravé horizontální stěny a lokální vyspravení betonové levé a pravé stěny;</w:t>
      </w:r>
    </w:p>
    <w:p w14:paraId="5CC035FC"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demontáž stávajícího horního vedení vrat, začištění a lokální vyspravení betonového nadpraží;</w:t>
      </w:r>
    </w:p>
    <w:p w14:paraId="54E3E880"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demolice spodního železobetonového prahu od podélného řezu pojezdové plochy na jedné straně po podélný řez betonové desky na straně druhé (v interiéru hangáru);</w:t>
      </w:r>
    </w:p>
    <w:p w14:paraId="465B5C2D"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ekologická likvidace odpadů vznikajících při provádění díla a doložení dokladů o této likvidaci, včetně úhrady poplatků za toto uložení, likvidaci a dopravu</w:t>
      </w:r>
      <w:r w:rsidRPr="00012F13">
        <w:rPr>
          <w:rFonts w:ascii="Arial" w:hAnsi="Arial" w:cs="Arial"/>
          <w:szCs w:val="24"/>
        </w:rPr>
        <w:t xml:space="preserve"> doklad o zabezpečení likvidace </w:t>
      </w:r>
      <w:r w:rsidRPr="00012F13">
        <w:rPr>
          <w:rFonts w:ascii="Arial" w:hAnsi="Arial" w:cs="Arial"/>
          <w:szCs w:val="24"/>
        </w:rPr>
        <w:lastRenderedPageBreak/>
        <w:t>odpadů v souladu se zákonem č. 185/2001 Sb., o odpadech a o změně některých dalších zákonů</w:t>
      </w:r>
      <w:r w:rsidRPr="00012F13">
        <w:rPr>
          <w:rFonts w:ascii="Arial" w:hAnsi="Arial"/>
          <w:szCs w:val="24"/>
        </w:rPr>
        <w:t>.</w:t>
      </w:r>
    </w:p>
    <w:p w14:paraId="39EC16D8" w14:textId="77777777" w:rsidR="00012F13" w:rsidRPr="00012F13" w:rsidRDefault="00012F13" w:rsidP="00380286">
      <w:pPr>
        <w:numPr>
          <w:ilvl w:val="3"/>
          <w:numId w:val="55"/>
        </w:numPr>
        <w:spacing w:before="120" w:line="276" w:lineRule="auto"/>
        <w:ind w:left="714" w:hanging="357"/>
        <w:jc w:val="both"/>
        <w:rPr>
          <w:rFonts w:ascii="Arial" w:hAnsi="Arial"/>
          <w:szCs w:val="24"/>
          <w:u w:val="single"/>
        </w:rPr>
      </w:pPr>
      <w:r w:rsidRPr="00012F13">
        <w:rPr>
          <w:rFonts w:ascii="Arial" w:hAnsi="Arial"/>
          <w:szCs w:val="24"/>
          <w:u w:val="single"/>
        </w:rPr>
        <w:t>Stavební práce, včetně úprav a oprav stávajících konstrukcí:</w:t>
      </w:r>
    </w:p>
    <w:p w14:paraId="313536E9"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 xml:space="preserve">výměna podloží v místě stávajícího železobetonového prahu a jeho zhutnění na minimální hodnotu 90 </w:t>
      </w:r>
      <w:proofErr w:type="spellStart"/>
      <w:r w:rsidRPr="00012F13">
        <w:rPr>
          <w:rFonts w:ascii="Arial" w:hAnsi="Arial"/>
          <w:szCs w:val="24"/>
        </w:rPr>
        <w:t>MPa</w:t>
      </w:r>
      <w:proofErr w:type="spellEnd"/>
      <w:r w:rsidRPr="00012F13">
        <w:rPr>
          <w:rFonts w:ascii="Arial" w:hAnsi="Arial"/>
          <w:szCs w:val="24"/>
        </w:rPr>
        <w:t>. Podloží se musí skládat z frakcí 0,63/0,32 o min.tl. 350 mm;</w:t>
      </w:r>
    </w:p>
    <w:p w14:paraId="61884556"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nový železobetonový práh musí mít minimální šířku 1,5 m, hloubku 0,5 m a délku 31 m;</w:t>
      </w:r>
    </w:p>
    <w:p w14:paraId="43D8D307"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spáry mezi novým prahem a stávající betonovou podlahou hangáru a stávající pojezdovou plochou musí mít přiznanou dilataci a musí být utěsněny a opatřeny zálivkou;</w:t>
      </w:r>
    </w:p>
    <w:p w14:paraId="702484C3"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pojezdová kolejnice bude provedena z nerezové oceli s upevňovacími otvory pro kotvení ve tvaru U o průměru minimálně 20 mm, v délkách po 6 metrech s únosností minimálně 1 800 kg;</w:t>
      </w:r>
    </w:p>
    <w:p w14:paraId="44062925"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železobetonový základový práh pro kolejnici musí mít rozměr min. 1,5 m x 0,5 m a délku 31 m;</w:t>
      </w:r>
    </w:p>
    <w:p w14:paraId="3B655778"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železobetonová výztuž musí splňovat parametry B500B EN 10080;</w:t>
      </w:r>
    </w:p>
    <w:p w14:paraId="39D96711"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beton musí být min. třídy C30/37 XC4 S4 XF1.</w:t>
      </w:r>
    </w:p>
    <w:p w14:paraId="6453D429" w14:textId="77777777" w:rsidR="00012F13" w:rsidRPr="00012F13" w:rsidRDefault="00012F13" w:rsidP="00380286">
      <w:pPr>
        <w:numPr>
          <w:ilvl w:val="3"/>
          <w:numId w:val="55"/>
        </w:numPr>
        <w:spacing w:before="120" w:line="276" w:lineRule="auto"/>
        <w:ind w:left="714" w:hanging="357"/>
        <w:jc w:val="both"/>
        <w:rPr>
          <w:rFonts w:ascii="Arial" w:hAnsi="Arial"/>
          <w:szCs w:val="24"/>
          <w:u w:val="single"/>
        </w:rPr>
      </w:pPr>
      <w:r w:rsidRPr="00012F13">
        <w:rPr>
          <w:rFonts w:ascii="Arial" w:hAnsi="Arial"/>
          <w:szCs w:val="24"/>
          <w:u w:val="single"/>
        </w:rPr>
        <w:t>Dodávka vrat:</w:t>
      </w:r>
    </w:p>
    <w:p w14:paraId="7EFF12B1"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posuvná hangárová vrata pro vratový otvor 30 m x 8 m;</w:t>
      </w:r>
    </w:p>
    <w:p w14:paraId="1A7CFC6D"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vrata budou složena z 12 posuvných křídel (6+6);</w:t>
      </w:r>
    </w:p>
    <w:p w14:paraId="47EC9945" w14:textId="1D5D64BF"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velikost jednotlivých křídel musí být cca 2,5 m x 8,0 m (z technologických příčin se připouští i křídla o něco širší, nebo nižší, vždy však v řádu max. centimetrů);</w:t>
      </w:r>
    </w:p>
    <w:p w14:paraId="5AC0C455" w14:textId="22EEA42B"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v jednom křídle vrat budou jedny vstupní hliníkové dveře;</w:t>
      </w:r>
    </w:p>
    <w:p w14:paraId="3038C9AC" w14:textId="381CC29D"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zateplení hangárových křídel se nepožaduje, hangár není vytápěn ani temperován;</w:t>
      </w:r>
    </w:p>
    <w:p w14:paraId="0D9D8854" w14:textId="4262D554"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 xml:space="preserve">výplň vratových křídel bude v dolní části provedena trapézovým plechem tloušťky min. 0,7 mm, v </w:t>
      </w:r>
      <w:proofErr w:type="spellStart"/>
      <w:r w:rsidRPr="00012F13">
        <w:rPr>
          <w:rFonts w:ascii="Arial" w:hAnsi="Arial"/>
          <w:szCs w:val="24"/>
        </w:rPr>
        <w:t>pozinkovém</w:t>
      </w:r>
      <w:proofErr w:type="spellEnd"/>
      <w:r w:rsidRPr="00012F13">
        <w:rPr>
          <w:rFonts w:ascii="Arial" w:hAnsi="Arial"/>
          <w:szCs w:val="24"/>
        </w:rPr>
        <w:t xml:space="preserve"> provedení s vrstvou min. 275 g/m2;</w:t>
      </w:r>
    </w:p>
    <w:p w14:paraId="6F83C4DF" w14:textId="649EDE9D"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výplň vratových křídel v horní části bude, z důvodu prosvětlení, provedena ze sklolaminátu. Výška neprůsvitné a průsvitné části musí zhruba odpovídat stávajícímu rozložení, tj. 4 m plechová a 4 m sklolaminátová část;</w:t>
      </w:r>
    </w:p>
    <w:p w14:paraId="2D248E5B"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konstrukce rámu křídel bude z duralové slitiny, minimálně s vlastnostmi materiálu s označením EN AW 6061 AlMg1SiCu;</w:t>
      </w:r>
    </w:p>
    <w:p w14:paraId="6E760FE6"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spoje hliníkové konstrukce budou provedeny šrouby s půlkulatou hlavou a čtvercovým krkem DIN 603 ocel (pozinkované);</w:t>
      </w:r>
    </w:p>
    <w:p w14:paraId="424CD866"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ostatní spoje budou provedeny nerezovými uzavřenými nýty A4 (316) s velkou hlavou min. 14 mm;</w:t>
      </w:r>
    </w:p>
    <w:p w14:paraId="1916A5FC"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 xml:space="preserve">vnitřní ocelové výztuhy rámové konstrukce křídel vrat musí být min. z pevnostní oceli S 355 v </w:t>
      </w:r>
      <w:proofErr w:type="spellStart"/>
      <w:r w:rsidRPr="00012F13">
        <w:rPr>
          <w:rFonts w:ascii="Arial" w:hAnsi="Arial"/>
          <w:szCs w:val="24"/>
        </w:rPr>
        <w:t>pozinkovém</w:t>
      </w:r>
      <w:proofErr w:type="spellEnd"/>
      <w:r w:rsidRPr="00012F13">
        <w:rPr>
          <w:rFonts w:ascii="Arial" w:hAnsi="Arial"/>
          <w:szCs w:val="24"/>
        </w:rPr>
        <w:t xml:space="preserve"> provedení, sváry musí být provedeny způsobilou osobou se státními zkouškami;</w:t>
      </w:r>
    </w:p>
    <w:p w14:paraId="14EA81BA"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všechny neprůsvitné části konstrukce vratových křídel budou provedeny v barvě RAL 9006 s polyesterovou vrstvou min. 50 µm;</w:t>
      </w:r>
    </w:p>
    <w:p w14:paraId="037F737F"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pohon vrat bude manuální a musí být schopny obsluhy jedním člověkem;</w:t>
      </w:r>
    </w:p>
    <w:p w14:paraId="4B7E8815"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spodní vedení křídel bude provedeno z pozinkovaných dvojitých kol se šroubovým držákem, pro pojezdovou kolejnici ve tvaru U, s vysoce kvalitními ložisky s únosností minimálně 1 800 kg. Pojezdy musí být zapuštěné v rámu křídel tak, aby mezera mezi železobetonovým prahem a křídlem vrat byla co nejmenší (ne více jak 3 cm).</w:t>
      </w:r>
    </w:p>
    <w:p w14:paraId="50376944" w14:textId="77777777" w:rsidR="00012F13" w:rsidRPr="00012F13" w:rsidRDefault="00012F13" w:rsidP="00380286">
      <w:pPr>
        <w:numPr>
          <w:ilvl w:val="3"/>
          <w:numId w:val="55"/>
        </w:numPr>
        <w:spacing w:before="120" w:line="276" w:lineRule="auto"/>
        <w:ind w:left="714" w:hanging="357"/>
        <w:jc w:val="both"/>
        <w:rPr>
          <w:rFonts w:ascii="Arial" w:hAnsi="Arial"/>
          <w:szCs w:val="24"/>
          <w:u w:val="single"/>
        </w:rPr>
      </w:pPr>
      <w:r w:rsidRPr="00012F13">
        <w:rPr>
          <w:rFonts w:ascii="Arial" w:hAnsi="Arial"/>
          <w:szCs w:val="24"/>
          <w:u w:val="single"/>
        </w:rPr>
        <w:t>Instalace vrat:</w:t>
      </w:r>
    </w:p>
    <w:p w14:paraId="78CE3529"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lastRenderedPageBreak/>
        <w:t>montáž a instalace dodávaných vrat včetně jejich dopravy;</w:t>
      </w:r>
    </w:p>
    <w:p w14:paraId="19DA4F79" w14:textId="77777777" w:rsidR="00012F13" w:rsidRPr="00012F13" w:rsidRDefault="00012F13" w:rsidP="00380286">
      <w:pPr>
        <w:numPr>
          <w:ilvl w:val="3"/>
          <w:numId w:val="55"/>
        </w:numPr>
        <w:spacing w:before="120" w:line="276" w:lineRule="auto"/>
        <w:ind w:left="714" w:hanging="357"/>
        <w:jc w:val="both"/>
        <w:rPr>
          <w:rFonts w:ascii="Arial" w:hAnsi="Arial"/>
          <w:szCs w:val="24"/>
          <w:u w:val="single"/>
        </w:rPr>
      </w:pPr>
      <w:r w:rsidRPr="00012F13">
        <w:rPr>
          <w:rFonts w:ascii="Arial" w:hAnsi="Arial"/>
          <w:szCs w:val="24"/>
          <w:u w:val="single"/>
        </w:rPr>
        <w:t>Vedlejší rozpočtové náklady:</w:t>
      </w:r>
    </w:p>
    <w:p w14:paraId="672785E2" w14:textId="161F7AE3" w:rsidR="00012F13" w:rsidRDefault="00380286" w:rsidP="00012F13">
      <w:pPr>
        <w:numPr>
          <w:ilvl w:val="0"/>
          <w:numId w:val="54"/>
        </w:numPr>
        <w:spacing w:before="120" w:line="276" w:lineRule="auto"/>
        <w:jc w:val="both"/>
        <w:rPr>
          <w:rFonts w:ascii="Arial" w:hAnsi="Arial"/>
          <w:szCs w:val="24"/>
        </w:rPr>
      </w:pPr>
      <w:bookmarkStart w:id="4" w:name="_Hlk194251609"/>
      <w:r w:rsidRPr="00380286">
        <w:rPr>
          <w:rFonts w:ascii="Arial" w:hAnsi="Arial"/>
          <w:szCs w:val="24"/>
        </w:rPr>
        <w:t>zajištění zařízení staveniště, včetně provozu tohoto staveniště, podle potřeby zhotovitele pro řádné provedení díla včetně likvidace zařízení staveniště</w:t>
      </w:r>
      <w:r w:rsidR="00012F13" w:rsidRPr="00012F13">
        <w:rPr>
          <w:rFonts w:ascii="Arial" w:hAnsi="Arial"/>
          <w:szCs w:val="24"/>
        </w:rPr>
        <w:t>;</w:t>
      </w:r>
    </w:p>
    <w:p w14:paraId="7AB60444" w14:textId="651D8EDC" w:rsidR="00380286" w:rsidRPr="00012F13" w:rsidRDefault="00380286" w:rsidP="00012F13">
      <w:pPr>
        <w:numPr>
          <w:ilvl w:val="0"/>
          <w:numId w:val="54"/>
        </w:numPr>
        <w:spacing w:before="120" w:line="276" w:lineRule="auto"/>
        <w:jc w:val="both"/>
        <w:rPr>
          <w:rFonts w:ascii="Arial" w:hAnsi="Arial"/>
          <w:szCs w:val="24"/>
        </w:rPr>
      </w:pPr>
      <w:r w:rsidRPr="00963269">
        <w:rPr>
          <w:rFonts w:ascii="Arial" w:hAnsi="Arial" w:cs="Arial"/>
        </w:rPr>
        <w:t>zajištění deponování materiálu pro provedení díla, zajištění uložení stavební suti</w:t>
      </w:r>
      <w:r>
        <w:rPr>
          <w:rFonts w:ascii="Arial" w:hAnsi="Arial" w:cs="Arial"/>
        </w:rPr>
        <w:t xml:space="preserve"> nebo demontovaného materiálu</w:t>
      </w:r>
      <w:r w:rsidRPr="00963269">
        <w:rPr>
          <w:rFonts w:ascii="Arial" w:hAnsi="Arial" w:cs="Arial"/>
        </w:rPr>
        <w:t xml:space="preserve"> a ekologická likvidace odpadů vznikajících při provádění díla a doložení dokladů o této likvidaci, včetně úhrady poplatků za toto uložení, likvidaci a dopravu</w:t>
      </w:r>
      <w:r w:rsidRPr="00012F13">
        <w:rPr>
          <w:rFonts w:ascii="Arial" w:hAnsi="Arial"/>
          <w:szCs w:val="24"/>
        </w:rPr>
        <w:t>;</w:t>
      </w:r>
    </w:p>
    <w:p w14:paraId="72482064"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zaměření stávajícího stavu;</w:t>
      </w:r>
    </w:p>
    <w:p w14:paraId="540F8EBE"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 xml:space="preserve">opatření vyplývající z BOZP; </w:t>
      </w:r>
    </w:p>
    <w:p w14:paraId="73E3F6F2" w14:textId="77777777" w:rsidR="00012F13" w:rsidRPr="00012F13" w:rsidRDefault="00012F13" w:rsidP="00012F13">
      <w:pPr>
        <w:numPr>
          <w:ilvl w:val="0"/>
          <w:numId w:val="54"/>
        </w:numPr>
        <w:spacing w:before="120" w:line="276" w:lineRule="auto"/>
        <w:jc w:val="both"/>
        <w:rPr>
          <w:rFonts w:ascii="Arial" w:hAnsi="Arial"/>
          <w:szCs w:val="24"/>
        </w:rPr>
      </w:pPr>
      <w:r w:rsidRPr="00012F13">
        <w:rPr>
          <w:rFonts w:ascii="Arial" w:hAnsi="Arial"/>
          <w:szCs w:val="24"/>
        </w:rPr>
        <w:t>další náklady na pracovníky (dopravné, nocležné apod.);</w:t>
      </w:r>
    </w:p>
    <w:p w14:paraId="755D7218" w14:textId="2113F51A" w:rsidR="00380286" w:rsidRDefault="00012F13" w:rsidP="00012F13">
      <w:pPr>
        <w:numPr>
          <w:ilvl w:val="0"/>
          <w:numId w:val="54"/>
        </w:numPr>
        <w:spacing w:before="120" w:line="276" w:lineRule="auto"/>
        <w:jc w:val="both"/>
        <w:rPr>
          <w:rFonts w:ascii="Arial" w:hAnsi="Arial"/>
          <w:szCs w:val="24"/>
        </w:rPr>
      </w:pPr>
      <w:r w:rsidRPr="00012F13">
        <w:rPr>
          <w:rFonts w:ascii="Arial" w:hAnsi="Arial"/>
          <w:szCs w:val="24"/>
        </w:rPr>
        <w:t xml:space="preserve">mimostaveništní doprava materiálů a případně další vedlejší náklady </w:t>
      </w:r>
      <w:r w:rsidR="004D3310">
        <w:rPr>
          <w:rFonts w:ascii="Arial" w:hAnsi="Arial"/>
          <w:szCs w:val="24"/>
        </w:rPr>
        <w:t>zhotovite</w:t>
      </w:r>
      <w:r w:rsidRPr="00012F13">
        <w:rPr>
          <w:rFonts w:ascii="Arial" w:hAnsi="Arial"/>
          <w:szCs w:val="24"/>
        </w:rPr>
        <w:t>le</w:t>
      </w:r>
      <w:r w:rsidR="00380286" w:rsidRPr="00012F13">
        <w:rPr>
          <w:rFonts w:ascii="Arial" w:hAnsi="Arial"/>
          <w:szCs w:val="24"/>
        </w:rPr>
        <w:t>;</w:t>
      </w:r>
    </w:p>
    <w:p w14:paraId="107E16A0" w14:textId="77777777" w:rsidR="00380286" w:rsidRPr="00380286" w:rsidRDefault="00380286" w:rsidP="00380286">
      <w:pPr>
        <w:numPr>
          <w:ilvl w:val="0"/>
          <w:numId w:val="54"/>
        </w:numPr>
        <w:spacing w:before="120" w:line="276" w:lineRule="auto"/>
        <w:jc w:val="both"/>
        <w:rPr>
          <w:rFonts w:ascii="Arial" w:hAnsi="Arial"/>
          <w:szCs w:val="24"/>
        </w:rPr>
      </w:pPr>
      <w:r w:rsidRPr="00380286">
        <w:rPr>
          <w:rFonts w:ascii="Arial" w:hAnsi="Arial"/>
          <w:szCs w:val="24"/>
        </w:rPr>
        <w:t>uvedení pozemků, komunikací, objektů či zařízení dotčených prováděním díla do původního stavu, úklid prostor dotčených při provádění díla a současně s dokončením díla;</w:t>
      </w:r>
    </w:p>
    <w:p w14:paraId="5036BACF" w14:textId="77777777" w:rsidR="00380286" w:rsidRPr="00380286" w:rsidRDefault="00380286" w:rsidP="00380286">
      <w:pPr>
        <w:numPr>
          <w:ilvl w:val="0"/>
          <w:numId w:val="54"/>
        </w:numPr>
        <w:spacing w:before="120" w:line="276" w:lineRule="auto"/>
        <w:jc w:val="both"/>
        <w:rPr>
          <w:rFonts w:ascii="Arial" w:hAnsi="Arial"/>
          <w:szCs w:val="24"/>
        </w:rPr>
      </w:pPr>
      <w:r w:rsidRPr="00380286">
        <w:rPr>
          <w:rFonts w:ascii="Arial" w:hAnsi="Arial"/>
          <w:szCs w:val="24"/>
        </w:rPr>
        <w:t>zajištění ochrany díla před klimatickými vlivy po celou dobu provádění díla;</w:t>
      </w:r>
    </w:p>
    <w:p w14:paraId="5EA98A5D" w14:textId="77777777" w:rsidR="00380286" w:rsidRPr="00380286" w:rsidRDefault="00380286" w:rsidP="00380286">
      <w:pPr>
        <w:numPr>
          <w:ilvl w:val="0"/>
          <w:numId w:val="54"/>
        </w:numPr>
        <w:spacing w:before="120" w:line="276" w:lineRule="auto"/>
        <w:jc w:val="both"/>
        <w:rPr>
          <w:rFonts w:ascii="Arial" w:hAnsi="Arial"/>
          <w:szCs w:val="24"/>
        </w:rPr>
      </w:pPr>
      <w:r w:rsidRPr="00380286">
        <w:rPr>
          <w:rFonts w:ascii="Arial" w:hAnsi="Arial"/>
          <w:szCs w:val="24"/>
        </w:rPr>
        <w:t>zajištění všech činností souvisejících s komplexním vyzkoušením stavby a jejím předáním objednateli.</w:t>
      </w:r>
    </w:p>
    <w:bookmarkEnd w:id="4"/>
    <w:p w14:paraId="6BC0F894" w14:textId="77777777" w:rsidR="00380286" w:rsidRDefault="00380286" w:rsidP="00380286">
      <w:pPr>
        <w:pStyle w:val="BodyText21"/>
        <w:spacing w:after="120" w:line="276" w:lineRule="auto"/>
        <w:rPr>
          <w:rFonts w:ascii="Arial" w:hAnsi="Arial" w:cs="Arial"/>
          <w:sz w:val="20"/>
        </w:rPr>
      </w:pPr>
    </w:p>
    <w:p w14:paraId="77F6DC7E" w14:textId="0DCC2555" w:rsidR="00F42A03" w:rsidRPr="00963269" w:rsidRDefault="00A25382" w:rsidP="00C514D8">
      <w:pPr>
        <w:pStyle w:val="BodyText21"/>
        <w:spacing w:after="120" w:line="276" w:lineRule="auto"/>
        <w:rPr>
          <w:rFonts w:ascii="Arial" w:hAnsi="Arial" w:cs="Arial"/>
          <w:sz w:val="20"/>
        </w:rPr>
      </w:pPr>
      <w:r w:rsidRPr="00963269">
        <w:rPr>
          <w:rFonts w:ascii="Arial" w:hAnsi="Arial" w:cs="Arial"/>
          <w:sz w:val="20"/>
        </w:rPr>
        <w:t>Dodávka díla dle předchozí věty je jako celek označována jako „dílo“.</w:t>
      </w:r>
    </w:p>
    <w:p w14:paraId="6A0F36BC" w14:textId="77777777" w:rsidR="00F42A03" w:rsidRPr="00F42A03" w:rsidRDefault="00F42A03" w:rsidP="00C514D8">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C514D8">
      <w:pPr>
        <w:numPr>
          <w:ilvl w:val="0"/>
          <w:numId w:val="40"/>
        </w:numPr>
        <w:spacing w:after="120" w:line="276" w:lineRule="auto"/>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4E9E8BFB" w:rsidR="00F42A03" w:rsidRPr="00892BFD" w:rsidRDefault="00380286" w:rsidP="00C514D8">
      <w:pPr>
        <w:numPr>
          <w:ilvl w:val="0"/>
          <w:numId w:val="40"/>
        </w:numPr>
        <w:spacing w:after="120" w:line="276" w:lineRule="auto"/>
        <w:ind w:left="993" w:hanging="567"/>
        <w:jc w:val="both"/>
        <w:rPr>
          <w:rFonts w:ascii="Arial" w:hAnsi="Arial" w:cs="Arial"/>
        </w:rPr>
      </w:pPr>
      <w:r>
        <w:rPr>
          <w:rFonts w:ascii="Arial" w:hAnsi="Arial" w:cs="Arial"/>
        </w:rPr>
        <w:t>výrobní</w:t>
      </w:r>
      <w:r w:rsidR="00F42A03" w:rsidRPr="0051438E">
        <w:rPr>
          <w:rFonts w:ascii="Arial" w:hAnsi="Arial" w:cs="Arial"/>
        </w:rPr>
        <w:t xml:space="preserve"> dokumentací</w:t>
      </w:r>
      <w:r w:rsidR="00F42A03" w:rsidRPr="00F42A03">
        <w:rPr>
          <w:rFonts w:ascii="Arial" w:hAnsi="Arial" w:cs="Arial"/>
        </w:rPr>
        <w:t>;</w:t>
      </w:r>
      <w:r w:rsidR="00F42A03" w:rsidRPr="00892BFD">
        <w:rPr>
          <w:rFonts w:ascii="Arial" w:hAnsi="Arial" w:cs="Arial"/>
        </w:rPr>
        <w:t xml:space="preserve"> a</w:t>
      </w:r>
    </w:p>
    <w:p w14:paraId="13E3354F" w14:textId="335F33A2" w:rsidR="00F42A03" w:rsidRPr="0051438E" w:rsidRDefault="00C56439" w:rsidP="00C514D8">
      <w:pPr>
        <w:numPr>
          <w:ilvl w:val="0"/>
          <w:numId w:val="40"/>
        </w:numPr>
        <w:spacing w:after="120" w:line="276" w:lineRule="auto"/>
        <w:ind w:left="993" w:hanging="567"/>
        <w:jc w:val="both"/>
        <w:rPr>
          <w:rFonts w:ascii="Arial" w:hAnsi="Arial" w:cs="Arial"/>
        </w:rPr>
      </w:pPr>
      <w:r>
        <w:rPr>
          <w:rFonts w:ascii="Arial" w:hAnsi="Arial" w:cs="Arial"/>
        </w:rPr>
        <w:t>d</w:t>
      </w:r>
      <w:r w:rsidR="00E805F6">
        <w:rPr>
          <w:rFonts w:ascii="Arial" w:hAnsi="Arial" w:cs="Arial"/>
        </w:rPr>
        <w:t>okumentací k výběrovému řízení</w:t>
      </w:r>
      <w:r w:rsidR="00F42A03" w:rsidRPr="00892BFD">
        <w:rPr>
          <w:rFonts w:ascii="Arial" w:hAnsi="Arial" w:cs="Arial"/>
        </w:rPr>
        <w:t>; a</w:t>
      </w:r>
    </w:p>
    <w:p w14:paraId="0E80CEDA" w14:textId="06BEE951" w:rsidR="00F42A03" w:rsidRDefault="00F42A03" w:rsidP="00C514D8">
      <w:pPr>
        <w:numPr>
          <w:ilvl w:val="0"/>
          <w:numId w:val="40"/>
        </w:numPr>
        <w:spacing w:after="120" w:line="276" w:lineRule="auto"/>
        <w:ind w:left="993" w:hanging="567"/>
        <w:jc w:val="both"/>
        <w:rPr>
          <w:rFonts w:ascii="Arial" w:hAnsi="Arial" w:cs="Arial"/>
        </w:rPr>
      </w:pPr>
      <w:r w:rsidRPr="0051438E">
        <w:rPr>
          <w:rFonts w:ascii="Arial" w:hAnsi="Arial" w:cs="Arial"/>
        </w:rPr>
        <w:t xml:space="preserve">nabídkou zhotovitele díla </w:t>
      </w:r>
      <w:r w:rsidR="001D3746">
        <w:rPr>
          <w:rFonts w:ascii="Arial" w:hAnsi="Arial" w:cs="Arial"/>
        </w:rPr>
        <w:t>podanou</w:t>
      </w:r>
      <w:r w:rsidRPr="0051438E">
        <w:rPr>
          <w:rFonts w:ascii="Arial" w:hAnsi="Arial" w:cs="Arial"/>
        </w:rPr>
        <w:t xml:space="preserve"> dne </w:t>
      </w:r>
      <w:r w:rsidRPr="00160ED7">
        <w:rPr>
          <w:rFonts w:ascii="Arial" w:hAnsi="Arial" w:cs="Arial"/>
          <w:highlight w:val="lightGray"/>
        </w:rPr>
        <w:t>…</w:t>
      </w:r>
      <w:proofErr w:type="gramStart"/>
      <w:r w:rsidR="005C1351" w:rsidRPr="00160ED7">
        <w:rPr>
          <w:rFonts w:ascii="Arial" w:hAnsi="Arial" w:cs="Arial"/>
          <w:highlight w:val="lightGray"/>
        </w:rPr>
        <w:t>……</w:t>
      </w:r>
      <w:r w:rsidRPr="00160ED7">
        <w:rPr>
          <w:rFonts w:ascii="Arial" w:hAnsi="Arial" w:cs="Arial"/>
          <w:highlight w:val="lightGray"/>
        </w:rPr>
        <w:t>.…..</w:t>
      </w:r>
      <w:proofErr w:type="gramEnd"/>
      <w:r w:rsidRPr="004F16B5">
        <w:rPr>
          <w:rFonts w:ascii="Arial" w:hAnsi="Arial" w:cs="Arial"/>
        </w:rPr>
        <w:t>,</w:t>
      </w:r>
      <w:r w:rsidRPr="0051438E">
        <w:rPr>
          <w:rFonts w:ascii="Arial" w:hAnsi="Arial" w:cs="Arial"/>
        </w:rPr>
        <w:t xml:space="preserve"> včetně oceněné</w:t>
      </w:r>
      <w:r w:rsidR="00380286">
        <w:rPr>
          <w:rFonts w:ascii="Arial" w:hAnsi="Arial" w:cs="Arial"/>
        </w:rPr>
        <w:t xml:space="preserve"> kalkulace a předloženého podrobného položkového rozpočtu</w:t>
      </w:r>
      <w:r w:rsidRPr="0051438E">
        <w:rPr>
          <w:rFonts w:ascii="Arial" w:hAnsi="Arial" w:cs="Arial"/>
        </w:rPr>
        <w:t>; a</w:t>
      </w:r>
    </w:p>
    <w:p w14:paraId="7E8C28AE" w14:textId="0DFC1CDF" w:rsidR="00F42A03" w:rsidRPr="0051438E" w:rsidRDefault="00F42A03" w:rsidP="00C514D8">
      <w:pPr>
        <w:numPr>
          <w:ilvl w:val="0"/>
          <w:numId w:val="40"/>
        </w:numPr>
        <w:spacing w:after="120" w:line="276" w:lineRule="auto"/>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C514D8">
      <w:pPr>
        <w:numPr>
          <w:ilvl w:val="0"/>
          <w:numId w:val="40"/>
        </w:numPr>
        <w:spacing w:after="120" w:line="276" w:lineRule="auto"/>
        <w:ind w:left="992"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4424E6B3" w:rsidR="00A2701F" w:rsidRDefault="00A2701F" w:rsidP="00C514D8">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E21D69">
        <w:rPr>
          <w:rFonts w:ascii="Arial" w:hAnsi="Arial" w:cs="Arial"/>
          <w:sz w:val="20"/>
        </w:rPr>
        <w:t>ust</w:t>
      </w:r>
      <w:proofErr w:type="spellEnd"/>
      <w:r w:rsidRPr="00E21D69">
        <w:rPr>
          <w:rFonts w:ascii="Arial" w:hAnsi="Arial" w:cs="Arial"/>
          <w:sz w:val="20"/>
        </w:rPr>
        <w:t xml:space="preserve">. čl. V. odst. </w:t>
      </w:r>
      <w:r w:rsidR="00AA0C6E">
        <w:rPr>
          <w:rFonts w:ascii="Arial" w:hAnsi="Arial" w:cs="Arial"/>
          <w:sz w:val="20"/>
        </w:rPr>
        <w:t>5.</w:t>
      </w:r>
      <w:r w:rsidRPr="00E21D69">
        <w:rPr>
          <w:rFonts w:ascii="Arial" w:hAnsi="Arial" w:cs="Arial"/>
          <w:sz w:val="20"/>
        </w:rPr>
        <w:t xml:space="preserve">7. </w:t>
      </w:r>
      <w:r w:rsidR="00E21D69" w:rsidRPr="00E21D69">
        <w:rPr>
          <w:rFonts w:ascii="Arial" w:hAnsi="Arial" w:cs="Arial"/>
          <w:sz w:val="20"/>
        </w:rPr>
        <w:t>a</w:t>
      </w:r>
      <w:r w:rsidRPr="00E21D69">
        <w:rPr>
          <w:rFonts w:ascii="Arial" w:hAnsi="Arial" w:cs="Arial"/>
          <w:sz w:val="20"/>
        </w:rPr>
        <w:t xml:space="preserve"> </w:t>
      </w:r>
      <w:r w:rsidR="00AA0C6E">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66EC6964" w14:textId="77777777" w:rsidR="00626B77" w:rsidRPr="00784841" w:rsidRDefault="00626B77" w:rsidP="00626B77">
      <w:pPr>
        <w:pStyle w:val="BodyText21"/>
        <w:spacing w:after="120" w:line="276" w:lineRule="auto"/>
        <w:ind w:left="426"/>
        <w:rPr>
          <w:rFonts w:ascii="Arial" w:hAnsi="Arial" w:cs="Arial"/>
          <w:sz w:val="20"/>
        </w:rPr>
      </w:pPr>
    </w:p>
    <w:p w14:paraId="3292F563" w14:textId="1DD67589"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0BCE8AAC" w14:textId="4A10B510"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Zhotovitel se zavazuje dílo řádně provést ve lhůtě nejpozději </w:t>
      </w:r>
      <w:bookmarkStart w:id="5" w:name="_Hlk159763737"/>
      <w:r w:rsidR="00160ED7" w:rsidRPr="00160ED7">
        <w:rPr>
          <w:rFonts w:ascii="Arial" w:hAnsi="Arial" w:cs="Arial"/>
          <w:b/>
        </w:rPr>
        <w:t xml:space="preserve">do </w:t>
      </w:r>
      <w:r w:rsidR="00756E84">
        <w:rPr>
          <w:rFonts w:ascii="Arial" w:hAnsi="Arial" w:cs="Arial"/>
          <w:b/>
        </w:rPr>
        <w:t>30.09.2025</w:t>
      </w:r>
      <w:bookmarkEnd w:id="5"/>
      <w:r w:rsidR="002175E6">
        <w:rPr>
          <w:rFonts w:ascii="Arial" w:hAnsi="Arial" w:cs="Arial"/>
        </w:rPr>
        <w:t>.</w:t>
      </w:r>
    </w:p>
    <w:p w14:paraId="3F6301FE" w14:textId="77777777" w:rsidR="00756E84" w:rsidRPr="00756E84" w:rsidRDefault="00892B66" w:rsidP="00387FBF">
      <w:pPr>
        <w:numPr>
          <w:ilvl w:val="0"/>
          <w:numId w:val="6"/>
        </w:numPr>
        <w:spacing w:after="120" w:line="276" w:lineRule="auto"/>
        <w:jc w:val="both"/>
        <w:rPr>
          <w:rFonts w:ascii="Arial" w:hAnsi="Arial" w:cs="Arial"/>
          <w:b/>
        </w:rPr>
      </w:pPr>
      <w:r w:rsidRPr="00892B66">
        <w:rPr>
          <w:rFonts w:ascii="Arial" w:hAnsi="Arial" w:cs="Arial"/>
        </w:rPr>
        <w:t xml:space="preserve">Smluvní strany se dohodly, že dílo bude provedeno jako celek, a to v následujících termínech: </w:t>
      </w:r>
    </w:p>
    <w:p w14:paraId="74C0EB75" w14:textId="233704BE" w:rsidR="00756E84" w:rsidRPr="00756E84" w:rsidRDefault="00756E84" w:rsidP="00387FBF">
      <w:pPr>
        <w:pStyle w:val="Odstavecseseznamem"/>
        <w:numPr>
          <w:ilvl w:val="0"/>
          <w:numId w:val="54"/>
        </w:numPr>
        <w:spacing w:after="120" w:line="276" w:lineRule="auto"/>
        <w:ind w:left="993" w:hanging="284"/>
        <w:jc w:val="both"/>
        <w:rPr>
          <w:rFonts w:ascii="Arial" w:hAnsi="Arial" w:cs="Arial"/>
        </w:rPr>
      </w:pPr>
      <w:r w:rsidRPr="00756E84">
        <w:rPr>
          <w:rFonts w:ascii="Arial" w:hAnsi="Arial" w:cs="Arial"/>
        </w:rPr>
        <w:t xml:space="preserve">předání výrobní dokumentace </w:t>
      </w:r>
      <w:r w:rsidR="00387FBF">
        <w:rPr>
          <w:rFonts w:ascii="Arial" w:hAnsi="Arial" w:cs="Arial"/>
        </w:rPr>
        <w:t>objednateli</w:t>
      </w:r>
      <w:r w:rsidRPr="00756E84">
        <w:rPr>
          <w:rFonts w:ascii="Arial" w:hAnsi="Arial" w:cs="Arial"/>
        </w:rPr>
        <w:t xml:space="preserve"> ke schválení </w:t>
      </w:r>
      <w:r w:rsidRPr="00756E84">
        <w:rPr>
          <w:rFonts w:ascii="Arial" w:hAnsi="Arial" w:cs="Arial"/>
          <w:b/>
          <w:bCs/>
        </w:rPr>
        <w:t xml:space="preserve">do 30 kalendářních dnů </w:t>
      </w:r>
      <w:r w:rsidRPr="00756E84">
        <w:rPr>
          <w:rFonts w:ascii="Arial" w:hAnsi="Arial" w:cs="Arial"/>
        </w:rPr>
        <w:t>od účinnosti smlouvy</w:t>
      </w:r>
    </w:p>
    <w:p w14:paraId="12F700A0" w14:textId="3A487C05" w:rsidR="00756E84" w:rsidRPr="00756E84" w:rsidRDefault="00756E84" w:rsidP="00387FBF">
      <w:pPr>
        <w:pStyle w:val="Odstavecseseznamem"/>
        <w:numPr>
          <w:ilvl w:val="0"/>
          <w:numId w:val="54"/>
        </w:numPr>
        <w:spacing w:line="276" w:lineRule="auto"/>
        <w:ind w:left="993" w:hanging="284"/>
        <w:jc w:val="both"/>
        <w:rPr>
          <w:rFonts w:ascii="Arial" w:hAnsi="Arial" w:cs="Arial"/>
        </w:rPr>
      </w:pPr>
      <w:r w:rsidRPr="00756E84">
        <w:rPr>
          <w:rFonts w:ascii="Arial" w:hAnsi="Arial" w:cs="Arial"/>
        </w:rPr>
        <w:lastRenderedPageBreak/>
        <w:t xml:space="preserve">kontrola a schválení výrobní dokumentace </w:t>
      </w:r>
      <w:r w:rsidR="00387FBF">
        <w:rPr>
          <w:rFonts w:ascii="Arial" w:hAnsi="Arial" w:cs="Arial"/>
        </w:rPr>
        <w:t>objednatelem</w:t>
      </w:r>
      <w:r w:rsidRPr="00756E84">
        <w:rPr>
          <w:rFonts w:ascii="Arial" w:hAnsi="Arial" w:cs="Arial"/>
        </w:rPr>
        <w:t xml:space="preserve"> </w:t>
      </w:r>
      <w:r w:rsidRPr="00756E84">
        <w:rPr>
          <w:rFonts w:ascii="Arial" w:hAnsi="Arial" w:cs="Arial"/>
          <w:b/>
          <w:bCs/>
        </w:rPr>
        <w:t>do 5 kalendářních dnů</w:t>
      </w:r>
      <w:r w:rsidRPr="00756E84">
        <w:rPr>
          <w:rFonts w:ascii="Arial" w:hAnsi="Arial" w:cs="Arial"/>
        </w:rPr>
        <w:t xml:space="preserve"> od předání dokumentace,</w:t>
      </w:r>
    </w:p>
    <w:p w14:paraId="792D0F1C" w14:textId="52BEC4F0" w:rsidR="00756E84" w:rsidRPr="00756E84" w:rsidRDefault="00756E84" w:rsidP="00387FBF">
      <w:pPr>
        <w:pStyle w:val="Odstavecseseznamem"/>
        <w:numPr>
          <w:ilvl w:val="0"/>
          <w:numId w:val="54"/>
        </w:numPr>
        <w:spacing w:line="276" w:lineRule="auto"/>
        <w:ind w:left="993" w:hanging="284"/>
        <w:jc w:val="both"/>
        <w:rPr>
          <w:rFonts w:ascii="Arial" w:hAnsi="Arial" w:cs="Arial"/>
        </w:rPr>
      </w:pPr>
      <w:r w:rsidRPr="00756E84">
        <w:rPr>
          <w:rFonts w:ascii="Arial" w:hAnsi="Arial" w:cs="Arial"/>
        </w:rPr>
        <w:t xml:space="preserve">případné dopracování nebo změna na základě kontroly </w:t>
      </w:r>
      <w:r w:rsidR="00387FBF">
        <w:rPr>
          <w:rFonts w:ascii="Arial" w:hAnsi="Arial" w:cs="Arial"/>
        </w:rPr>
        <w:t>objednatele</w:t>
      </w:r>
      <w:r w:rsidRPr="00756E84">
        <w:rPr>
          <w:rFonts w:ascii="Arial" w:hAnsi="Arial" w:cs="Arial"/>
        </w:rPr>
        <w:t xml:space="preserve"> </w:t>
      </w:r>
      <w:r w:rsidRPr="00387FBF">
        <w:rPr>
          <w:rFonts w:ascii="Arial" w:hAnsi="Arial" w:cs="Arial"/>
          <w:b/>
          <w:bCs/>
        </w:rPr>
        <w:t>do 5 kalendářních dnů</w:t>
      </w:r>
      <w:r w:rsidRPr="00756E84">
        <w:rPr>
          <w:rFonts w:ascii="Arial" w:hAnsi="Arial" w:cs="Arial"/>
        </w:rPr>
        <w:t xml:space="preserve"> od sdělení </w:t>
      </w:r>
      <w:r w:rsidR="00387FBF">
        <w:rPr>
          <w:rFonts w:ascii="Arial" w:hAnsi="Arial" w:cs="Arial"/>
        </w:rPr>
        <w:t>objednatele</w:t>
      </w:r>
      <w:r w:rsidRPr="00756E84">
        <w:rPr>
          <w:rFonts w:ascii="Arial" w:hAnsi="Arial" w:cs="Arial"/>
        </w:rPr>
        <w:t xml:space="preserve"> o výsledku kontroly,</w:t>
      </w:r>
      <w:r w:rsidR="00387FBF">
        <w:rPr>
          <w:rFonts w:ascii="Arial" w:hAnsi="Arial" w:cs="Arial"/>
        </w:rPr>
        <w:t xml:space="preserve"> </w:t>
      </w:r>
    </w:p>
    <w:p w14:paraId="1D272C55" w14:textId="77777777" w:rsidR="00387FBF" w:rsidRDefault="00756E84" w:rsidP="00387FBF">
      <w:pPr>
        <w:pStyle w:val="Odstavecseseznamem"/>
        <w:numPr>
          <w:ilvl w:val="0"/>
          <w:numId w:val="54"/>
        </w:numPr>
        <w:spacing w:line="276" w:lineRule="auto"/>
        <w:ind w:left="993" w:hanging="284"/>
        <w:jc w:val="both"/>
        <w:rPr>
          <w:rFonts w:ascii="Arial" w:hAnsi="Arial" w:cs="Arial"/>
        </w:rPr>
      </w:pPr>
      <w:r w:rsidRPr="00756E84">
        <w:rPr>
          <w:rFonts w:ascii="Arial" w:hAnsi="Arial" w:cs="Arial"/>
        </w:rPr>
        <w:t xml:space="preserve">předání staveniště proběhne </w:t>
      </w:r>
      <w:r w:rsidRPr="00387FBF">
        <w:rPr>
          <w:rFonts w:ascii="Arial" w:hAnsi="Arial" w:cs="Arial"/>
          <w:b/>
          <w:bCs/>
        </w:rPr>
        <w:t>do 5 kalendářních dnů</w:t>
      </w:r>
      <w:r w:rsidRPr="00756E84">
        <w:rPr>
          <w:rFonts w:ascii="Arial" w:hAnsi="Arial" w:cs="Arial"/>
        </w:rPr>
        <w:t xml:space="preserve"> od</w:t>
      </w:r>
      <w:r w:rsidR="00387FBF">
        <w:rPr>
          <w:rFonts w:ascii="Arial" w:hAnsi="Arial" w:cs="Arial"/>
        </w:rPr>
        <w:t>e</w:t>
      </w:r>
      <w:r w:rsidRPr="00756E84">
        <w:rPr>
          <w:rFonts w:ascii="Arial" w:hAnsi="Arial" w:cs="Arial"/>
        </w:rPr>
        <w:t xml:space="preserve"> </w:t>
      </w:r>
      <w:r w:rsidR="00387FBF">
        <w:rPr>
          <w:rFonts w:ascii="Arial" w:hAnsi="Arial" w:cs="Arial"/>
        </w:rPr>
        <w:t xml:space="preserve">dne </w:t>
      </w:r>
      <w:r w:rsidRPr="00756E84">
        <w:rPr>
          <w:rFonts w:ascii="Arial" w:hAnsi="Arial" w:cs="Arial"/>
        </w:rPr>
        <w:t>odsouhlasení výrobní dokumentace,</w:t>
      </w:r>
    </w:p>
    <w:p w14:paraId="3CA9BCB8" w14:textId="77777777" w:rsidR="00387FBF" w:rsidRPr="00387FBF" w:rsidRDefault="00935004" w:rsidP="00387FBF">
      <w:pPr>
        <w:pStyle w:val="Odstavecseseznamem"/>
        <w:numPr>
          <w:ilvl w:val="0"/>
          <w:numId w:val="54"/>
        </w:numPr>
        <w:spacing w:line="276" w:lineRule="auto"/>
        <w:ind w:left="993" w:hanging="284"/>
        <w:jc w:val="both"/>
        <w:rPr>
          <w:rFonts w:ascii="Arial" w:hAnsi="Arial" w:cs="Arial"/>
        </w:rPr>
      </w:pPr>
      <w:r w:rsidRPr="00387FBF">
        <w:rPr>
          <w:rFonts w:ascii="Arial" w:hAnsi="Arial" w:cs="Arial"/>
        </w:rPr>
        <w:t xml:space="preserve">zahájení provádění díla: </w:t>
      </w:r>
      <w:r w:rsidRPr="00387FBF">
        <w:rPr>
          <w:rFonts w:ascii="Arial" w:hAnsi="Arial" w:cs="Arial"/>
          <w:b/>
        </w:rPr>
        <w:t>dnem předání staveniště zhotoviteli</w:t>
      </w:r>
    </w:p>
    <w:p w14:paraId="47702E8B" w14:textId="77777777" w:rsidR="00387FBF" w:rsidRPr="00387FBF" w:rsidRDefault="00892B66" w:rsidP="00387FBF">
      <w:pPr>
        <w:pStyle w:val="Odstavecseseznamem"/>
        <w:numPr>
          <w:ilvl w:val="0"/>
          <w:numId w:val="54"/>
        </w:numPr>
        <w:spacing w:line="276" w:lineRule="auto"/>
        <w:ind w:left="993" w:hanging="284"/>
        <w:jc w:val="both"/>
        <w:rPr>
          <w:rFonts w:ascii="Arial" w:hAnsi="Arial" w:cs="Arial"/>
        </w:rPr>
      </w:pPr>
      <w:r w:rsidRPr="00387FBF">
        <w:rPr>
          <w:rFonts w:ascii="Arial" w:hAnsi="Arial" w:cs="Arial"/>
        </w:rPr>
        <w:t>protokolární předání řád</w:t>
      </w:r>
      <w:r w:rsidR="002901DF" w:rsidRPr="00387FBF">
        <w:rPr>
          <w:rFonts w:ascii="Arial" w:hAnsi="Arial" w:cs="Arial"/>
        </w:rPr>
        <w:t>ně provedeného díla</w:t>
      </w:r>
      <w:r w:rsidR="00935004" w:rsidRPr="00387FBF">
        <w:rPr>
          <w:rFonts w:ascii="Arial" w:hAnsi="Arial" w:cs="Arial"/>
        </w:rPr>
        <w:t>:</w:t>
      </w:r>
      <w:r w:rsidR="002901DF" w:rsidRPr="00387FBF">
        <w:rPr>
          <w:rFonts w:ascii="Arial" w:hAnsi="Arial" w:cs="Arial"/>
        </w:rPr>
        <w:t xml:space="preserve"> </w:t>
      </w:r>
      <w:r w:rsidR="00160ED7" w:rsidRPr="00387FBF">
        <w:rPr>
          <w:rFonts w:ascii="Arial" w:hAnsi="Arial" w:cs="Arial"/>
          <w:b/>
        </w:rPr>
        <w:t xml:space="preserve">do </w:t>
      </w:r>
      <w:r w:rsidR="00387FBF">
        <w:rPr>
          <w:rFonts w:ascii="Arial" w:hAnsi="Arial" w:cs="Arial"/>
          <w:b/>
        </w:rPr>
        <w:t>30.09.2025.</w:t>
      </w:r>
    </w:p>
    <w:p w14:paraId="2887BDB2" w14:textId="2F4068BC" w:rsidR="00892B66" w:rsidRPr="00892B66" w:rsidRDefault="00892B66" w:rsidP="00387FBF">
      <w:pPr>
        <w:spacing w:line="276" w:lineRule="auto"/>
        <w:ind w:left="709"/>
        <w:jc w:val="both"/>
        <w:rPr>
          <w:rFonts w:ascii="Arial" w:hAnsi="Arial" w:cs="Arial"/>
        </w:rPr>
      </w:pPr>
      <w:r w:rsidRPr="00892B66">
        <w:rPr>
          <w:rFonts w:ascii="Arial" w:hAnsi="Arial" w:cs="Arial"/>
        </w:rPr>
        <w:t>Provedením díla se rozumí úplné dokončení díla prostého všech vad a současně řádné</w:t>
      </w:r>
      <w:r w:rsidR="00387FBF">
        <w:rPr>
          <w:rFonts w:ascii="Arial" w:hAnsi="Arial" w:cs="Arial"/>
        </w:rPr>
        <w:t xml:space="preserve"> </w:t>
      </w:r>
      <w:r w:rsidRPr="00892B66">
        <w:rPr>
          <w:rFonts w:ascii="Arial" w:hAnsi="Arial" w:cs="Arial"/>
        </w:rPr>
        <w:t xml:space="preserve">protokolární předání díla zhotovitelem objednateli dle </w:t>
      </w:r>
      <w:r w:rsidR="007E4776">
        <w:rPr>
          <w:rFonts w:ascii="Arial" w:hAnsi="Arial" w:cs="Arial"/>
        </w:rPr>
        <w:t>čl.</w:t>
      </w:r>
      <w:r w:rsidRPr="00E21D69">
        <w:rPr>
          <w:rFonts w:ascii="Arial" w:hAnsi="Arial" w:cs="Arial"/>
        </w:rPr>
        <w:t xml:space="preserve"> X. smlouvy</w:t>
      </w:r>
      <w:r w:rsidR="003D0FB2">
        <w:rPr>
          <w:rFonts w:ascii="Arial" w:hAnsi="Arial" w:cs="Arial"/>
        </w:rPr>
        <w:t xml:space="preserve"> bez vad a nedodělků</w:t>
      </w:r>
      <w:r w:rsidRPr="00892B66">
        <w:rPr>
          <w:rFonts w:ascii="Arial" w:hAnsi="Arial" w:cs="Arial"/>
        </w:rPr>
        <w:t xml:space="preserve">. </w:t>
      </w:r>
    </w:p>
    <w:p w14:paraId="6179852C" w14:textId="50048EF6" w:rsidR="00892B66" w:rsidRPr="00892B66" w:rsidRDefault="00892B66" w:rsidP="00387FBF">
      <w:pPr>
        <w:numPr>
          <w:ilvl w:val="0"/>
          <w:numId w:val="6"/>
        </w:numPr>
        <w:spacing w:before="120" w:after="120"/>
        <w:jc w:val="both"/>
        <w:rPr>
          <w:rFonts w:ascii="Arial" w:hAnsi="Arial" w:cs="Arial"/>
        </w:rPr>
      </w:pPr>
      <w:r w:rsidRPr="00892B66">
        <w:rPr>
          <w:rFonts w:ascii="Arial" w:hAnsi="Arial" w:cs="Arial"/>
        </w:rPr>
        <w:t xml:space="preserve">Detailní harmonogram realizace díla, zpracovaný v souladu s nabídkou zhotovitele v rámci </w:t>
      </w:r>
      <w:r w:rsidR="004A2A53">
        <w:rPr>
          <w:rFonts w:ascii="Arial" w:hAnsi="Arial" w:cs="Arial"/>
        </w:rPr>
        <w:t>výběrového</w:t>
      </w:r>
      <w:r w:rsidRPr="00892B66">
        <w:rPr>
          <w:rFonts w:ascii="Arial" w:hAnsi="Arial" w:cs="Arial"/>
        </w:rPr>
        <w:t xml:space="preserve">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w:t>
      </w:r>
      <w:r w:rsidR="00387FBF">
        <w:rPr>
          <w:rFonts w:ascii="Arial" w:hAnsi="Arial" w:cs="Arial"/>
        </w:rPr>
        <w:t>s výrobní dokumentací</w:t>
      </w:r>
      <w:r w:rsidRPr="00892B66">
        <w:rPr>
          <w:rFonts w:ascii="Arial" w:hAnsi="Arial" w:cs="Arial"/>
        </w:rPr>
        <w:t>. Termíny provádění díla uvedené v harmonogramu realizace díla jsou pro zhotovitele závazné. Harmonogram postupu prací bude obsahovat i návrh opatření k minimalizaci negativních vlivů souvisejících s realizací stavby</w:t>
      </w:r>
      <w:r w:rsidR="00DF5A8B">
        <w:rPr>
          <w:rFonts w:ascii="Arial" w:hAnsi="Arial" w:cs="Arial"/>
        </w:rPr>
        <w:t>. Při vzniku harmonogramu je nutná koordinace s</w:t>
      </w:r>
      <w:r w:rsidR="0078230B">
        <w:rPr>
          <w:rFonts w:ascii="Arial" w:hAnsi="Arial" w:cs="Arial"/>
        </w:rPr>
        <w:t>e zástupci objednatele.</w:t>
      </w:r>
    </w:p>
    <w:p w14:paraId="5262BEDF" w14:textId="6D63574F" w:rsidR="00892B66" w:rsidRPr="00892B66" w:rsidRDefault="00551964" w:rsidP="007043C4">
      <w:pPr>
        <w:numPr>
          <w:ilvl w:val="0"/>
          <w:numId w:val="6"/>
        </w:numPr>
        <w:spacing w:after="120"/>
        <w:jc w:val="both"/>
        <w:rPr>
          <w:rFonts w:ascii="Arial" w:hAnsi="Arial" w:cs="Arial"/>
        </w:rPr>
      </w:pPr>
      <w:r w:rsidRPr="00892B66">
        <w:rPr>
          <w:rFonts w:ascii="Arial" w:hAnsi="Arial" w:cs="Arial"/>
        </w:rPr>
        <w:t>Smluvní strany se dohodly, že případné dodatečné práce, jejichž finanční objem (v cenách bez DPH) nepřekročí 1</w:t>
      </w:r>
      <w:r w:rsidR="004C226D">
        <w:rPr>
          <w:rFonts w:ascii="Arial" w:hAnsi="Arial" w:cs="Arial"/>
        </w:rPr>
        <w:t>5</w:t>
      </w:r>
      <w:r w:rsidRPr="00892B66">
        <w:rPr>
          <w:rFonts w:ascii="Arial" w:hAnsi="Arial" w:cs="Arial"/>
        </w:rPr>
        <w:t xml:space="preserve"> % (slovy: </w:t>
      </w:r>
      <w:r w:rsidR="004C226D">
        <w:rPr>
          <w:rFonts w:ascii="Arial" w:hAnsi="Arial" w:cs="Arial"/>
        </w:rPr>
        <w:t>patnáct</w:t>
      </w:r>
      <w:r w:rsidRPr="00892B66">
        <w:rPr>
          <w:rFonts w:ascii="Arial" w:hAnsi="Arial" w:cs="Arial"/>
        </w:rPr>
        <w:t xml:space="preserve">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1F5FF4DD"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 době,</w:t>
      </w:r>
      <w:r w:rsidR="005C1351">
        <w:rPr>
          <w:rFonts w:ascii="Arial" w:hAnsi="Arial" w:cs="Arial"/>
        </w:rPr>
        <w:t xml:space="preserve"> </w:t>
      </w:r>
      <w:proofErr w:type="gramStart"/>
      <w:r w:rsidR="005C1351">
        <w:rPr>
          <w:rFonts w:ascii="Arial" w:hAnsi="Arial" w:cs="Arial"/>
        </w:rPr>
        <w:t>k</w:t>
      </w:r>
      <w:r w:rsidRPr="00892B66">
        <w:rPr>
          <w:rFonts w:ascii="Arial" w:hAnsi="Arial" w:cs="Arial"/>
        </w:rPr>
        <w:t>dy</w:t>
      </w:r>
      <w:proofErr w:type="gramEnd"/>
      <w:r w:rsidRPr="00892B66">
        <w:rPr>
          <w:rFonts w:ascii="Arial" w:hAnsi="Arial" w:cs="Arial"/>
        </w:rPr>
        <w:t xml:space="preserve"> již byl zhotovitel v prodlení s plněním své povinnosti nebo vznikla v důsledku hospodářských či organizačních poměrů zhotovitele. </w:t>
      </w:r>
    </w:p>
    <w:p w14:paraId="0C161D72" w14:textId="77777777" w:rsidR="00892B66" w:rsidRDefault="00892B66" w:rsidP="007043C4">
      <w:pPr>
        <w:numPr>
          <w:ilvl w:val="0"/>
          <w:numId w:val="6"/>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26325C4E" w14:textId="77777777" w:rsidR="00E66534" w:rsidRDefault="00E66534" w:rsidP="00E66534">
      <w:pPr>
        <w:numPr>
          <w:ilvl w:val="0"/>
          <w:numId w:val="6"/>
        </w:numPr>
        <w:spacing w:after="120"/>
        <w:jc w:val="both"/>
        <w:rPr>
          <w:rFonts w:ascii="Arial" w:hAnsi="Arial" w:cs="Arial"/>
        </w:rPr>
      </w:pPr>
      <w:r w:rsidRPr="00E66534">
        <w:rPr>
          <w:rFonts w:ascii="Arial" w:hAnsi="Arial" w:cs="Arial"/>
        </w:rPr>
        <w:t xml:space="preserve">Ocitne-li se zhotovitel v prodlení s </w:t>
      </w:r>
      <w:r>
        <w:rPr>
          <w:rFonts w:ascii="Arial" w:hAnsi="Arial" w:cs="Arial"/>
        </w:rPr>
        <w:t>plněním</w:t>
      </w:r>
      <w:r w:rsidRPr="00E66534">
        <w:rPr>
          <w:rFonts w:ascii="Arial" w:hAnsi="Arial" w:cs="Arial"/>
        </w:rPr>
        <w:t xml:space="preserve"> z důvodu vlivu mimořádně nepříznivých klimatických podmínek, může být doba plnění prodloužen</w:t>
      </w:r>
      <w:r>
        <w:rPr>
          <w:rFonts w:ascii="Arial" w:hAnsi="Arial" w:cs="Arial"/>
        </w:rPr>
        <w:t>a</w:t>
      </w:r>
      <w:r w:rsidRPr="00E66534">
        <w:rPr>
          <w:rFonts w:ascii="Arial" w:hAnsi="Arial" w:cs="Arial"/>
        </w:rPr>
        <w:t xml:space="preserve"> o dobu, po kterou nebylo možné dílo z důvodu nepříznivých klimatických podmínek vykonávat, maximálně však o 10 kalendářních dnů. </w:t>
      </w:r>
    </w:p>
    <w:p w14:paraId="6D4F4C0D" w14:textId="614F0012" w:rsidR="00E66534" w:rsidRPr="00E66534" w:rsidRDefault="00E66534" w:rsidP="00E66534">
      <w:pPr>
        <w:spacing w:after="120"/>
        <w:ind w:left="624"/>
        <w:jc w:val="both"/>
        <w:rPr>
          <w:rFonts w:ascii="Arial" w:hAnsi="Arial" w:cs="Arial"/>
        </w:rPr>
      </w:pPr>
      <w:r w:rsidRPr="00E66534">
        <w:rPr>
          <w:rFonts w:ascii="Arial" w:hAnsi="Arial" w:cs="Arial"/>
        </w:rPr>
        <w:t xml:space="preserve">Za mimořádně nepříznivé klimatické podmínky </w:t>
      </w:r>
      <w:r>
        <w:rPr>
          <w:rFonts w:ascii="Arial" w:hAnsi="Arial" w:cs="Arial"/>
        </w:rPr>
        <w:t>se považuje</w:t>
      </w:r>
      <w:r w:rsidRPr="00E66534">
        <w:rPr>
          <w:rFonts w:ascii="Arial" w:hAnsi="Arial" w:cs="Arial"/>
        </w:rPr>
        <w:t xml:space="preserve"> zejména stav, kdy venkovní teplota klesne pod minimální hodnotu, za které ještě lze dle technických norem vykonávat konkrétní práce k řádnému provádění díla (betonování, zemní práce, pokládka asfaltové vrstvy apod.) nebo </w:t>
      </w:r>
      <w:r w:rsidR="00387FBF" w:rsidRPr="00387FBF">
        <w:rPr>
          <w:rFonts w:ascii="Arial" w:hAnsi="Arial" w:cs="Arial"/>
        </w:rPr>
        <w:t>srážkové úhrny, popř. jiné mimořádné klimatické podmínky (vichřice, kroupy apod.) budou bránit řádnému provedení díla</w:t>
      </w:r>
      <w:r w:rsidRPr="00E66534">
        <w:rPr>
          <w:rFonts w:ascii="Arial" w:hAnsi="Arial" w:cs="Arial"/>
        </w:rPr>
        <w:t>. Údaje o vlivu klimatických podmínek na termín dokončení díla budou průběžně dokumentovány ve stavebním deníku.</w:t>
      </w:r>
    </w:p>
    <w:p w14:paraId="69601AF5" w14:textId="66B6C65B" w:rsidR="00E66534" w:rsidRDefault="00E66534" w:rsidP="00E66534">
      <w:pPr>
        <w:spacing w:after="120"/>
        <w:ind w:left="624"/>
        <w:jc w:val="both"/>
        <w:rPr>
          <w:rFonts w:ascii="Arial" w:hAnsi="Arial" w:cs="Arial"/>
        </w:rPr>
      </w:pPr>
      <w:r w:rsidRPr="00E66534">
        <w:rPr>
          <w:rFonts w:ascii="Arial" w:hAnsi="Arial" w:cs="Arial"/>
        </w:rPr>
        <w:t>Tuto změnu závazku bude možné schválit objednatelem pouze na základě písemné žádosti zhotovitele. Žádost bude podrobně odůvodněna</w:t>
      </w:r>
      <w:r>
        <w:rPr>
          <w:rFonts w:ascii="Arial" w:hAnsi="Arial" w:cs="Arial"/>
        </w:rPr>
        <w:t>,</w:t>
      </w:r>
      <w:r w:rsidRPr="00E66534">
        <w:rPr>
          <w:rFonts w:ascii="Arial" w:hAnsi="Arial" w:cs="Arial"/>
        </w:rPr>
        <w:t xml:space="preserve"> bud</w:t>
      </w:r>
      <w:r>
        <w:rPr>
          <w:rFonts w:ascii="Arial" w:hAnsi="Arial" w:cs="Arial"/>
        </w:rPr>
        <w:t>ou</w:t>
      </w:r>
      <w:r w:rsidRPr="00E66534">
        <w:rPr>
          <w:rFonts w:ascii="Arial" w:hAnsi="Arial" w:cs="Arial"/>
        </w:rPr>
        <w:t xml:space="preserve"> v ní popsán</w:t>
      </w:r>
      <w:r>
        <w:rPr>
          <w:rFonts w:ascii="Arial" w:hAnsi="Arial" w:cs="Arial"/>
        </w:rPr>
        <w:t>y klimatické jevy v kontextu s potřebným provedením technologií v kontextu s celým postupem výstavby a</w:t>
      </w:r>
      <w:r w:rsidRPr="00E66534">
        <w:rPr>
          <w:rFonts w:ascii="Arial" w:hAnsi="Arial" w:cs="Arial"/>
        </w:rPr>
        <w:t xml:space="preserve"> veškerý postup </w:t>
      </w:r>
      <w:r w:rsidR="004D3310">
        <w:rPr>
          <w:rFonts w:ascii="Arial" w:hAnsi="Arial" w:cs="Arial"/>
        </w:rPr>
        <w:t>zhotovi</w:t>
      </w:r>
      <w:r w:rsidRPr="00E66534">
        <w:rPr>
          <w:rFonts w:ascii="Arial" w:hAnsi="Arial" w:cs="Arial"/>
        </w:rPr>
        <w:t xml:space="preserve">tele, aby byla zřejmá jeho náležitá péče, a to včetně kopií souvisejících dokladů (např. </w:t>
      </w:r>
      <w:r>
        <w:rPr>
          <w:rFonts w:ascii="Arial" w:hAnsi="Arial" w:cs="Arial"/>
        </w:rPr>
        <w:t xml:space="preserve">záznamy ze stavebního deníku, </w:t>
      </w:r>
      <w:r w:rsidR="00480A79">
        <w:rPr>
          <w:rFonts w:ascii="Arial" w:hAnsi="Arial" w:cs="Arial"/>
        </w:rPr>
        <w:t xml:space="preserve">informace ke klimatickým podmínkám, </w:t>
      </w:r>
      <w:r>
        <w:rPr>
          <w:rFonts w:ascii="Arial" w:hAnsi="Arial" w:cs="Arial"/>
        </w:rPr>
        <w:t>technické listy, technologické postupy dle ČSN nebo výrobce</w:t>
      </w:r>
      <w:r w:rsidRPr="00E66534">
        <w:rPr>
          <w:rFonts w:ascii="Arial" w:hAnsi="Arial" w:cs="Arial"/>
        </w:rPr>
        <w:t xml:space="preserve"> apod.). Objednatel žádost a skutečnosti v ní tvrzené posoudí. Objednatel si může ověřit tvrzení zhotovitele i u třetí strany. Rozhodnutí objednatele je směrodatné.</w:t>
      </w:r>
    </w:p>
    <w:p w14:paraId="569C3FA7" w14:textId="2649A7CB" w:rsidR="00B424AE" w:rsidRPr="00892B66" w:rsidRDefault="00B424AE" w:rsidP="005E3AFC">
      <w:pPr>
        <w:spacing w:after="120"/>
        <w:ind w:left="624"/>
        <w:jc w:val="both"/>
        <w:rPr>
          <w:rFonts w:ascii="Arial" w:hAnsi="Arial" w:cs="Arial"/>
        </w:rPr>
      </w:pPr>
    </w:p>
    <w:p w14:paraId="57E6F629" w14:textId="613A17A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5C69DD0" w14:textId="41426111" w:rsidR="00021985" w:rsidRPr="008148B9" w:rsidRDefault="00021985" w:rsidP="008148B9">
      <w:pPr>
        <w:numPr>
          <w:ilvl w:val="0"/>
          <w:numId w:val="7"/>
        </w:numPr>
        <w:spacing w:after="120"/>
        <w:jc w:val="both"/>
        <w:rPr>
          <w:rFonts w:ascii="Arial" w:hAnsi="Arial" w:cs="Arial"/>
        </w:rPr>
      </w:pPr>
      <w:r w:rsidRPr="00021985">
        <w:rPr>
          <w:rFonts w:ascii="Arial" w:hAnsi="Arial" w:cs="Arial"/>
        </w:rPr>
        <w:t xml:space="preserve">Zhotovitel se zavazuje provést dílo </w:t>
      </w:r>
      <w:r w:rsidR="00E053A0">
        <w:rPr>
          <w:rFonts w:ascii="Arial" w:hAnsi="Arial" w:cs="Arial"/>
        </w:rPr>
        <w:t>na</w:t>
      </w:r>
      <w:r w:rsidR="00E053A0" w:rsidRPr="00E053A0">
        <w:rPr>
          <w:rFonts w:ascii="Arial" w:hAnsi="Arial" w:cs="Arial"/>
        </w:rPr>
        <w:t xml:space="preserve"> pozem</w:t>
      </w:r>
      <w:r w:rsidR="005B74B2">
        <w:rPr>
          <w:rFonts w:ascii="Arial" w:hAnsi="Arial" w:cs="Arial"/>
        </w:rPr>
        <w:t>ku</w:t>
      </w:r>
      <w:r w:rsidR="00E053A0" w:rsidRPr="00E053A0">
        <w:rPr>
          <w:rFonts w:ascii="Arial" w:hAnsi="Arial" w:cs="Arial"/>
        </w:rPr>
        <w:t xml:space="preserve"> </w:t>
      </w:r>
      <w:proofErr w:type="spellStart"/>
      <w:r w:rsidR="00E053A0" w:rsidRPr="00E053A0">
        <w:rPr>
          <w:rFonts w:ascii="Arial" w:hAnsi="Arial" w:cs="Arial"/>
        </w:rPr>
        <w:t>p.č</w:t>
      </w:r>
      <w:proofErr w:type="spellEnd"/>
      <w:r w:rsidR="00E053A0" w:rsidRPr="00E053A0">
        <w:rPr>
          <w:rFonts w:ascii="Arial" w:hAnsi="Arial" w:cs="Arial"/>
        </w:rPr>
        <w:t xml:space="preserve">. </w:t>
      </w:r>
      <w:r w:rsidR="00767BBF" w:rsidRPr="00767BBF">
        <w:rPr>
          <w:rFonts w:ascii="Arial" w:hAnsi="Arial" w:cs="Arial"/>
        </w:rPr>
        <w:t>388/7</w:t>
      </w:r>
      <w:r w:rsidR="00E053A0" w:rsidRPr="00E053A0">
        <w:rPr>
          <w:rFonts w:ascii="Arial" w:hAnsi="Arial" w:cs="Arial"/>
        </w:rPr>
        <w:t xml:space="preserve"> </w:t>
      </w:r>
      <w:proofErr w:type="spellStart"/>
      <w:r w:rsidR="00E053A0" w:rsidRPr="00E053A0">
        <w:rPr>
          <w:rFonts w:ascii="Arial" w:hAnsi="Arial" w:cs="Arial"/>
        </w:rPr>
        <w:t>k.ú</w:t>
      </w:r>
      <w:proofErr w:type="spellEnd"/>
      <w:r w:rsidR="00E053A0" w:rsidRPr="00E053A0">
        <w:rPr>
          <w:rFonts w:ascii="Arial" w:hAnsi="Arial" w:cs="Arial"/>
        </w:rPr>
        <w:t>. Olšová Vrata</w:t>
      </w:r>
      <w:r w:rsidR="00DA5B1C">
        <w:rPr>
          <w:rFonts w:ascii="Arial" w:hAnsi="Arial" w:cs="Arial"/>
        </w:rPr>
        <w:t xml:space="preserve"> </w:t>
      </w:r>
      <w:r w:rsidR="00A82DD8">
        <w:rPr>
          <w:rFonts w:ascii="Arial" w:hAnsi="Arial" w:cs="Arial"/>
        </w:rPr>
        <w:t>v areálu Letiště Karlovy Vary s.r.o.</w:t>
      </w:r>
      <w:r w:rsidR="0078230B" w:rsidRPr="008148B9">
        <w:rPr>
          <w:rFonts w:ascii="Arial" w:hAnsi="Arial" w:cs="Arial"/>
        </w:rPr>
        <w:t xml:space="preserve"> </w:t>
      </w:r>
    </w:p>
    <w:p w14:paraId="20115E56" w14:textId="117340B1" w:rsidR="00021985" w:rsidRDefault="00021985" w:rsidP="007043C4">
      <w:pPr>
        <w:numPr>
          <w:ilvl w:val="0"/>
          <w:numId w:val="7"/>
        </w:numPr>
        <w:spacing w:after="120"/>
        <w:jc w:val="both"/>
        <w:rPr>
          <w:rFonts w:ascii="Arial" w:hAnsi="Arial" w:cs="Arial"/>
        </w:rPr>
      </w:pPr>
      <w:r w:rsidRPr="00021985">
        <w:rPr>
          <w:rFonts w:ascii="Arial" w:hAnsi="Arial" w:cs="Arial"/>
        </w:rPr>
        <w:t xml:space="preserve">Zhotovitel prohlašuje, že se dostatečně seznámil s faktickým stavem a technickou dokumentací stavu místa provádění díla a staveniště a že nezjistil, ani podle stanovisek jím přizvaných </w:t>
      </w:r>
      <w:r w:rsidRPr="00021985">
        <w:rPr>
          <w:rFonts w:ascii="Arial" w:hAnsi="Arial" w:cs="Arial"/>
        </w:rPr>
        <w:lastRenderedPageBreak/>
        <w:t>odborně způsobilých osob, žádné překážky, které by zhotoviteli bránily v uzavření smlouvy nebo které by vedly k nemožnosti provedení díla dle smlouvy.</w:t>
      </w:r>
    </w:p>
    <w:p w14:paraId="0D8586F8" w14:textId="33BF1656" w:rsidR="008453F5" w:rsidRDefault="008453F5" w:rsidP="007043C4">
      <w:pPr>
        <w:numPr>
          <w:ilvl w:val="0"/>
          <w:numId w:val="7"/>
        </w:numPr>
        <w:spacing w:after="120"/>
        <w:jc w:val="both"/>
        <w:rPr>
          <w:rFonts w:ascii="Arial" w:hAnsi="Arial" w:cs="Arial"/>
        </w:rPr>
      </w:pPr>
      <w:r w:rsidRPr="008D5BC8">
        <w:rPr>
          <w:rFonts w:ascii="Arial" w:hAnsi="Arial" w:cs="Arial"/>
        </w:rPr>
        <w:t xml:space="preserve">Komunikace a plochy v okolí místa provádění díla nelze využít jako skládky materiálu. </w:t>
      </w: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1F4BC582" w14:textId="77777777" w:rsidR="00506EB2" w:rsidRPr="00021985" w:rsidRDefault="00506EB2" w:rsidP="00C710FE">
      <w:pPr>
        <w:spacing w:after="120"/>
        <w:jc w:val="both"/>
        <w:rPr>
          <w:rFonts w:ascii="Arial" w:hAnsi="Arial" w:cs="Arial"/>
        </w:rPr>
      </w:pPr>
    </w:p>
    <w:p w14:paraId="17E829B9" w14:textId="7EBE8B6C"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44D2D40E"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3EEB733B" w14:textId="377FFB87" w:rsidR="00760458" w:rsidRPr="0055460E" w:rsidRDefault="00760458" w:rsidP="00760458">
      <w:pPr>
        <w:spacing w:after="120"/>
        <w:ind w:left="624"/>
        <w:jc w:val="both"/>
        <w:rPr>
          <w:rFonts w:ascii="Arial" w:hAnsi="Arial" w:cs="Arial"/>
          <w:highlight w:val="yellow"/>
        </w:rPr>
      </w:pPr>
      <w:r w:rsidRPr="0055460E">
        <w:rPr>
          <w:rFonts w:ascii="Arial" w:hAnsi="Arial" w:cs="Arial"/>
          <w:highlight w:val="yellow"/>
        </w:rPr>
        <w:t>Cena bez DPH ………………………………….</w:t>
      </w:r>
      <w:r w:rsidRPr="0055460E">
        <w:rPr>
          <w:rFonts w:ascii="Arial" w:hAnsi="Arial" w:cs="Arial"/>
          <w:highlight w:val="yellow"/>
        </w:rPr>
        <w:tab/>
        <w:t>Kč</w:t>
      </w:r>
    </w:p>
    <w:p w14:paraId="69B082C3" w14:textId="77777777" w:rsidR="00760458" w:rsidRPr="0055460E" w:rsidRDefault="00760458" w:rsidP="00760458">
      <w:pPr>
        <w:spacing w:after="120"/>
        <w:ind w:left="624"/>
        <w:jc w:val="both"/>
        <w:rPr>
          <w:rFonts w:ascii="Arial" w:hAnsi="Arial" w:cs="Arial"/>
          <w:highlight w:val="yellow"/>
        </w:rPr>
      </w:pPr>
      <w:r w:rsidRPr="0055460E">
        <w:rPr>
          <w:rFonts w:ascii="Arial" w:hAnsi="Arial" w:cs="Arial"/>
          <w:highlight w:val="yellow"/>
        </w:rPr>
        <w:t>(slovy: …………………………………</w:t>
      </w:r>
      <w:proofErr w:type="gramStart"/>
      <w:r w:rsidRPr="0055460E">
        <w:rPr>
          <w:rFonts w:ascii="Arial" w:hAnsi="Arial" w:cs="Arial"/>
          <w:highlight w:val="yellow"/>
        </w:rPr>
        <w:t>…….</w:t>
      </w:r>
      <w:proofErr w:type="gramEnd"/>
      <w:r w:rsidRPr="0055460E">
        <w:rPr>
          <w:rFonts w:ascii="Arial" w:hAnsi="Arial" w:cs="Arial"/>
          <w:highlight w:val="yellow"/>
        </w:rPr>
        <w:t>)</w:t>
      </w:r>
    </w:p>
    <w:p w14:paraId="339554FF" w14:textId="77777777" w:rsidR="00760458" w:rsidRPr="0055460E" w:rsidRDefault="00760458" w:rsidP="00760458">
      <w:pPr>
        <w:spacing w:after="120"/>
        <w:ind w:left="624"/>
        <w:jc w:val="both"/>
        <w:rPr>
          <w:rFonts w:ascii="Arial" w:hAnsi="Arial" w:cs="Arial"/>
          <w:highlight w:val="yellow"/>
        </w:rPr>
      </w:pPr>
      <w:r w:rsidRPr="0055460E">
        <w:rPr>
          <w:rFonts w:ascii="Arial" w:hAnsi="Arial" w:cs="Arial"/>
          <w:highlight w:val="yellow"/>
        </w:rPr>
        <w:t>DPH ……………</w:t>
      </w:r>
      <w:proofErr w:type="gramStart"/>
      <w:r w:rsidRPr="0055460E">
        <w:rPr>
          <w:rFonts w:ascii="Arial" w:hAnsi="Arial" w:cs="Arial"/>
          <w:highlight w:val="yellow"/>
        </w:rPr>
        <w:t>…….</w:t>
      </w:r>
      <w:proofErr w:type="gramEnd"/>
      <w:r w:rsidRPr="0055460E">
        <w:rPr>
          <w:rFonts w:ascii="Arial" w:hAnsi="Arial" w:cs="Arial"/>
          <w:highlight w:val="yellow"/>
        </w:rPr>
        <w:t>………………………</w:t>
      </w:r>
      <w:r w:rsidRPr="0055460E">
        <w:rPr>
          <w:rFonts w:ascii="Arial" w:hAnsi="Arial" w:cs="Arial"/>
          <w:highlight w:val="yellow"/>
        </w:rPr>
        <w:tab/>
        <w:t>Kč</w:t>
      </w:r>
    </w:p>
    <w:p w14:paraId="7C04215A" w14:textId="77777777" w:rsidR="00760458" w:rsidRPr="0055460E" w:rsidRDefault="00760458" w:rsidP="00760458">
      <w:pPr>
        <w:spacing w:after="120"/>
        <w:ind w:left="624"/>
        <w:jc w:val="both"/>
        <w:rPr>
          <w:rFonts w:ascii="Arial" w:hAnsi="Arial" w:cs="Arial"/>
          <w:highlight w:val="yellow"/>
        </w:rPr>
      </w:pPr>
      <w:r w:rsidRPr="0055460E">
        <w:rPr>
          <w:rFonts w:ascii="Arial" w:hAnsi="Arial" w:cs="Arial"/>
          <w:highlight w:val="yellow"/>
        </w:rPr>
        <w:t>------------------------------------------------------------------------------------------------</w:t>
      </w:r>
    </w:p>
    <w:p w14:paraId="45807182" w14:textId="77777777" w:rsidR="00760458" w:rsidRPr="0055460E" w:rsidRDefault="00760458" w:rsidP="00760458">
      <w:pPr>
        <w:spacing w:after="120"/>
        <w:ind w:left="624"/>
        <w:jc w:val="both"/>
        <w:rPr>
          <w:rFonts w:ascii="Arial" w:hAnsi="Arial" w:cs="Arial"/>
          <w:highlight w:val="yellow"/>
        </w:rPr>
      </w:pPr>
      <w:r w:rsidRPr="0055460E">
        <w:rPr>
          <w:rFonts w:ascii="Arial" w:hAnsi="Arial" w:cs="Arial"/>
          <w:highlight w:val="yellow"/>
        </w:rPr>
        <w:t>Cena včetně DPH …</w:t>
      </w:r>
      <w:proofErr w:type="gramStart"/>
      <w:r w:rsidRPr="0055460E">
        <w:rPr>
          <w:rFonts w:ascii="Arial" w:hAnsi="Arial" w:cs="Arial"/>
          <w:highlight w:val="yellow"/>
        </w:rPr>
        <w:t>…….</w:t>
      </w:r>
      <w:proofErr w:type="gramEnd"/>
      <w:r w:rsidRPr="0055460E">
        <w:rPr>
          <w:rFonts w:ascii="Arial" w:hAnsi="Arial" w:cs="Arial"/>
          <w:highlight w:val="yellow"/>
        </w:rPr>
        <w:t>……………</w:t>
      </w:r>
      <w:proofErr w:type="gramStart"/>
      <w:r w:rsidRPr="0055460E">
        <w:rPr>
          <w:rFonts w:ascii="Arial" w:hAnsi="Arial" w:cs="Arial"/>
          <w:highlight w:val="yellow"/>
        </w:rPr>
        <w:t>…….</w:t>
      </w:r>
      <w:proofErr w:type="gramEnd"/>
      <w:r w:rsidRPr="0055460E">
        <w:rPr>
          <w:rFonts w:ascii="Arial" w:hAnsi="Arial" w:cs="Arial"/>
          <w:highlight w:val="yellow"/>
        </w:rPr>
        <w:t>.</w:t>
      </w:r>
      <w:r w:rsidRPr="0055460E">
        <w:rPr>
          <w:rFonts w:ascii="Arial" w:hAnsi="Arial" w:cs="Arial"/>
          <w:highlight w:val="yellow"/>
        </w:rPr>
        <w:tab/>
        <w:t>Kč</w:t>
      </w:r>
    </w:p>
    <w:p w14:paraId="41A79CA8" w14:textId="6B8F63B6" w:rsidR="00AA615B" w:rsidRPr="00760458" w:rsidRDefault="00760458" w:rsidP="00760458">
      <w:pPr>
        <w:spacing w:after="120"/>
        <w:ind w:left="624"/>
        <w:jc w:val="both"/>
        <w:rPr>
          <w:rFonts w:ascii="Arial" w:hAnsi="Arial" w:cs="Arial"/>
        </w:rPr>
      </w:pPr>
      <w:r w:rsidRPr="0055460E">
        <w:rPr>
          <w:rFonts w:ascii="Arial" w:hAnsi="Arial" w:cs="Arial"/>
          <w:highlight w:val="yellow"/>
        </w:rPr>
        <w:t>(</w:t>
      </w:r>
      <w:proofErr w:type="gramStart"/>
      <w:r w:rsidRPr="0055460E">
        <w:rPr>
          <w:rFonts w:ascii="Arial" w:hAnsi="Arial" w:cs="Arial"/>
          <w:highlight w:val="yellow"/>
        </w:rPr>
        <w:t>slovy:…</w:t>
      </w:r>
      <w:proofErr w:type="gramEnd"/>
      <w:r w:rsidRPr="0055460E">
        <w:rPr>
          <w:rFonts w:ascii="Arial" w:hAnsi="Arial" w:cs="Arial"/>
          <w:highlight w:val="yellow"/>
        </w:rPr>
        <w:t>…………………………………</w:t>
      </w:r>
      <w:proofErr w:type="gramStart"/>
      <w:r w:rsidRPr="0055460E">
        <w:rPr>
          <w:rFonts w:ascii="Arial" w:hAnsi="Arial" w:cs="Arial"/>
          <w:highlight w:val="yellow"/>
        </w:rPr>
        <w:t>…….</w:t>
      </w:r>
      <w:proofErr w:type="gramEnd"/>
      <w:r w:rsidRPr="0055460E">
        <w:rPr>
          <w:rFonts w:ascii="Arial" w:hAnsi="Arial" w:cs="Arial"/>
          <w:highlight w:val="yellow"/>
        </w:rPr>
        <w:t>)</w:t>
      </w:r>
    </w:p>
    <w:p w14:paraId="5631BD83" w14:textId="128C8B36" w:rsidR="00AA615B" w:rsidRPr="00760458" w:rsidRDefault="00AA615B" w:rsidP="00760458">
      <w:pPr>
        <w:spacing w:after="120"/>
        <w:ind w:left="624"/>
        <w:jc w:val="both"/>
        <w:rPr>
          <w:rFonts w:ascii="Arial" w:hAnsi="Arial" w:cs="Arial"/>
        </w:rPr>
      </w:pPr>
      <w:r w:rsidRPr="00760458">
        <w:rPr>
          <w:rFonts w:ascii="Arial" w:hAnsi="Arial" w:cs="Arial"/>
        </w:rPr>
        <w:t>(dále jen „cena“ nebo “cena za provedení díla“)</w:t>
      </w:r>
    </w:p>
    <w:p w14:paraId="6039744B" w14:textId="541C118D" w:rsidR="005536E8" w:rsidRPr="00E97370" w:rsidRDefault="005536E8" w:rsidP="007043C4">
      <w:pPr>
        <w:numPr>
          <w:ilvl w:val="0"/>
          <w:numId w:val="8"/>
        </w:numPr>
        <w:spacing w:after="120"/>
        <w:jc w:val="both"/>
        <w:rPr>
          <w:rFonts w:ascii="Arial" w:hAnsi="Arial" w:cs="Arial"/>
        </w:rPr>
      </w:pPr>
      <w:r w:rsidRPr="00E97370">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w:t>
      </w:r>
      <w:r w:rsidR="00495F33">
        <w:rPr>
          <w:rFonts w:ascii="Arial" w:hAnsi="Arial" w:cs="Arial"/>
        </w:rPr>
        <w:t xml:space="preserve"> </w:t>
      </w:r>
      <w:r w:rsidRPr="00E97370">
        <w:rPr>
          <w:rFonts w:ascii="Arial" w:hAnsi="Arial" w:cs="Arial"/>
        </w:rPr>
        <w:t>nákl</w:t>
      </w:r>
      <w:r w:rsidR="003D0FB2">
        <w:rPr>
          <w:rFonts w:ascii="Arial" w:hAnsi="Arial" w:cs="Arial"/>
        </w:rPr>
        <w:t>ady na služby, atesty materiálů</w:t>
      </w:r>
      <w:r w:rsidR="0093088D">
        <w:rPr>
          <w:rFonts w:ascii="Arial" w:hAnsi="Arial" w:cs="Arial"/>
        </w:rPr>
        <w:t>)</w:t>
      </w:r>
      <w:r w:rsidRPr="00E97370">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w:t>
      </w:r>
    </w:p>
    <w:p w14:paraId="172F394A"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09B58FC6" w14:textId="321DBDEC" w:rsidR="005536E8" w:rsidRPr="00D0104E" w:rsidRDefault="005536E8" w:rsidP="00760458">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00760458" w:rsidRPr="00760458">
        <w:rPr>
          <w:rFonts w:ascii="Arial" w:hAnsi="Arial" w:cs="Arial"/>
        </w:rPr>
        <w:t>Zhotovitelem vystavené faktury na dílčí plnění budou zahrnovat i příslušnou část daně z přidané hodnoty.</w:t>
      </w:r>
      <w:r w:rsidR="00760458">
        <w:rPr>
          <w:rFonts w:ascii="Arial" w:hAnsi="Arial" w:cs="Arial"/>
        </w:rPr>
        <w:t xml:space="preserve"> </w:t>
      </w:r>
      <w:r w:rsidRPr="00D0104E">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p>
    <w:p w14:paraId="4D028D78" w14:textId="3B3E4D63" w:rsidR="00777FC3" w:rsidRPr="00E97370" w:rsidRDefault="005536E8" w:rsidP="00843A29">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w:t>
      </w:r>
      <w:r w:rsidR="00843A29">
        <w:rPr>
          <w:rFonts w:ascii="Arial" w:hAnsi="Arial" w:cs="Arial"/>
        </w:rPr>
        <w:t>ého</w:t>
      </w:r>
      <w:r w:rsidRPr="00E97370">
        <w:rPr>
          <w:rFonts w:ascii="Arial" w:hAnsi="Arial" w:cs="Arial"/>
        </w:rPr>
        <w:t xml:space="preserve"> rozpočt</w:t>
      </w:r>
      <w:r w:rsidR="00843A29">
        <w:rPr>
          <w:rFonts w:ascii="Arial" w:hAnsi="Arial" w:cs="Arial"/>
        </w:rPr>
        <w:t>u</w:t>
      </w:r>
      <w:r w:rsidRPr="00E97370">
        <w:rPr>
          <w:rFonts w:ascii="Arial" w:hAnsi="Arial" w:cs="Arial"/>
        </w:rPr>
        <w:t>. Do patnácti</w:t>
      </w:r>
      <w:r w:rsidR="00461372">
        <w:rPr>
          <w:rFonts w:ascii="Arial" w:hAnsi="Arial" w:cs="Arial"/>
        </w:rPr>
        <w:t xml:space="preserve"> (15)</w:t>
      </w:r>
      <w:r w:rsidRPr="00E97370">
        <w:rPr>
          <w:rFonts w:ascii="Arial" w:hAnsi="Arial" w:cs="Arial"/>
        </w:rPr>
        <w:t xml:space="preserve"> 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5E7CBB2D" w14:textId="4F7FF8EB"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řidané hodnoty,</w:t>
      </w:r>
      <w:r w:rsidR="00C4351C">
        <w:rPr>
          <w:rFonts w:ascii="Arial" w:hAnsi="Arial" w:cs="Arial"/>
        </w:rPr>
        <w:t xml:space="preserve"> ve znění pozdějších předpisů</w:t>
      </w:r>
      <w:r>
        <w:rPr>
          <w:rFonts w:ascii="Arial" w:hAnsi="Arial" w:cs="Arial"/>
        </w:rPr>
        <w:t xml:space="preserve"> </w:t>
      </w:r>
      <w:r w:rsidR="00AA615B" w:rsidRPr="00AA615B">
        <w:rPr>
          <w:rFonts w:ascii="Arial" w:hAnsi="Arial" w:cs="Arial"/>
        </w:rPr>
        <w:t>a zákonem č. 563/1991 Sb., o účetnictví</w:t>
      </w:r>
      <w:r w:rsidR="00C4351C">
        <w:rPr>
          <w:rFonts w:ascii="Arial" w:hAnsi="Arial" w:cs="Arial"/>
        </w:rPr>
        <w:t>, ve znění pozdějších předpisů</w:t>
      </w:r>
      <w:r w:rsidR="00AA615B" w:rsidRPr="00AA615B">
        <w:rPr>
          <w:rFonts w:ascii="Arial" w:hAnsi="Arial" w:cs="Arial"/>
        </w:rPr>
        <w:t xml:space="preserve">. </w:t>
      </w:r>
      <w:r>
        <w:rPr>
          <w:rFonts w:ascii="Arial" w:hAnsi="Arial" w:cs="Arial"/>
        </w:rPr>
        <w:t xml:space="preserve">Splatnost faktur bude 21 dní od řádného předání objednateli. </w:t>
      </w:r>
      <w:r w:rsidR="00AA615B" w:rsidRPr="00AA615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54F9A4A"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0413075C" w:rsidR="00E97370" w:rsidRPr="00E97370" w:rsidRDefault="00E97370" w:rsidP="00EB24BB">
      <w:pPr>
        <w:numPr>
          <w:ilvl w:val="0"/>
          <w:numId w:val="8"/>
        </w:numPr>
        <w:spacing w:after="12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w:t>
      </w:r>
      <w:r w:rsidRPr="00E97370">
        <w:rPr>
          <w:rFonts w:ascii="Arial" w:hAnsi="Arial" w:cs="Arial"/>
        </w:rPr>
        <w:lastRenderedPageBreak/>
        <w:t>nabídkov</w:t>
      </w:r>
      <w:r w:rsidR="00843A29">
        <w:rPr>
          <w:rFonts w:ascii="Arial" w:hAnsi="Arial" w:cs="Arial"/>
        </w:rPr>
        <w:t>ý</w:t>
      </w:r>
      <w:r w:rsidRPr="00E97370">
        <w:rPr>
          <w:rFonts w:ascii="Arial" w:hAnsi="Arial" w:cs="Arial"/>
        </w:rPr>
        <w:t xml:space="preserve"> rozpoč</w:t>
      </w:r>
      <w:r w:rsidR="00843A29">
        <w:rPr>
          <w:rFonts w:ascii="Arial" w:hAnsi="Arial" w:cs="Arial"/>
        </w:rPr>
        <w:t>et</w:t>
      </w:r>
      <w:r w:rsidRPr="00E97370">
        <w:rPr>
          <w:rFonts w:ascii="Arial" w:hAnsi="Arial" w:cs="Arial"/>
        </w:rPr>
        <w:t>, kter</w:t>
      </w:r>
      <w:r w:rsidR="00843A29">
        <w:rPr>
          <w:rFonts w:ascii="Arial" w:hAnsi="Arial" w:cs="Arial"/>
        </w:rPr>
        <w:t>ý</w:t>
      </w:r>
      <w:r w:rsidRPr="00E97370">
        <w:rPr>
          <w:rFonts w:ascii="Arial" w:hAnsi="Arial" w:cs="Arial"/>
        </w:rPr>
        <w:t xml:space="preserve"> byl součástí nabídky). Nebudou-li práce či věci použité k provedení díla, které jsou předmětem dodatečných prací, oceněny v rozpočtu zhotovitele, budou se oceňovat dle aktuálního ceníku a metodiky společnosti </w:t>
      </w:r>
      <w:r w:rsidR="00EB24BB" w:rsidRPr="00EB24BB">
        <w:rPr>
          <w:rFonts w:ascii="Arial" w:hAnsi="Arial" w:cs="Arial"/>
        </w:rPr>
        <w:t>ÚRS CZ a.s.</w:t>
      </w:r>
      <w:r w:rsidRPr="00E97370">
        <w:rPr>
          <w:rFonts w:ascii="Arial" w:hAnsi="Arial" w:cs="Arial"/>
        </w:rPr>
        <w:t>, IČO: 471</w:t>
      </w:r>
      <w:r w:rsidR="002E0934">
        <w:rPr>
          <w:rFonts w:ascii="Arial" w:hAnsi="Arial" w:cs="Arial"/>
        </w:rPr>
        <w:t>15</w:t>
      </w:r>
      <w:r w:rsidRPr="00E97370">
        <w:rPr>
          <w:rFonts w:ascii="Arial" w:hAnsi="Arial" w:cs="Arial"/>
        </w:rPr>
        <w:t>645.</w:t>
      </w:r>
    </w:p>
    <w:p w14:paraId="3CA2B5A9" w14:textId="24FE6E99"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E97370">
        <w:rPr>
          <w:rFonts w:ascii="Arial" w:hAnsi="Arial" w:cs="Arial"/>
        </w:rPr>
        <w:t>Daň 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35B14B3C" w14:textId="53DA4116" w:rsidR="004E7AFF" w:rsidRPr="00E97370" w:rsidRDefault="004E7AFF" w:rsidP="004E7AFF">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w:t>
      </w:r>
    </w:p>
    <w:p w14:paraId="6DA011D7" w14:textId="76FFD449" w:rsidR="004E7AFF" w:rsidRPr="00E97370" w:rsidRDefault="004E7AFF" w:rsidP="004E7AFF">
      <w:pPr>
        <w:pStyle w:val="BodyText21"/>
        <w:numPr>
          <w:ilvl w:val="1"/>
          <w:numId w:val="9"/>
        </w:numPr>
        <w:spacing w:after="120"/>
        <w:ind w:left="1434" w:hanging="357"/>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w:t>
      </w:r>
    </w:p>
    <w:p w14:paraId="01BE72FE" w14:textId="30D9452A" w:rsidR="00E97370" w:rsidRPr="004E7AFF" w:rsidRDefault="004E7AFF" w:rsidP="004E7AFF">
      <w:pPr>
        <w:pStyle w:val="BodyText21"/>
        <w:numPr>
          <w:ilvl w:val="1"/>
          <w:numId w:val="9"/>
        </w:numPr>
        <w:spacing w:after="120"/>
        <w:ind w:left="1434" w:hanging="357"/>
        <w:rPr>
          <w:rFonts w:ascii="Arial" w:hAnsi="Arial" w:cs="Arial"/>
          <w:sz w:val="20"/>
        </w:rPr>
      </w:pPr>
      <w:r w:rsidRPr="004E7AFF">
        <w:rPr>
          <w:rFonts w:ascii="Arial" w:hAnsi="Arial" w:cs="Arial"/>
          <w:sz w:val="20"/>
        </w:rPr>
        <w:t>po řádném předání díla zhotovitelem objednateli (viz článek X. smlouvy), avšak před uplynutím záruční doby dle článku XI.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XVI. této smlouvy již nebude vyplacena zhotoviteli. Obdobně bude objednatel postupovat v případě bankovní záruky, kdy sleva bude</w:t>
      </w:r>
      <w:r w:rsidRPr="00E97370">
        <w:rPr>
          <w:rFonts w:ascii="Arial" w:hAnsi="Arial" w:cs="Arial"/>
          <w:sz w:val="20"/>
        </w:rPr>
        <w:t xml:space="preserve"> uplatněna tak, že bude objednateli z bankovní záruky vyplacena.</w:t>
      </w:r>
      <w:r w:rsidR="00E97370" w:rsidRPr="004E7AFF">
        <w:rPr>
          <w:rFonts w:ascii="Arial" w:hAnsi="Arial" w:cs="Arial"/>
          <w:sz w:val="20"/>
        </w:rPr>
        <w:t xml:space="preserve"> </w:t>
      </w:r>
    </w:p>
    <w:p w14:paraId="05D2A0E8" w14:textId="7B7D27B5" w:rsidR="00551964" w:rsidRDefault="00551964" w:rsidP="007043C4">
      <w:pPr>
        <w:numPr>
          <w:ilvl w:val="0"/>
          <w:numId w:val="8"/>
        </w:numPr>
        <w:spacing w:after="120"/>
        <w:jc w:val="both"/>
        <w:rPr>
          <w:rFonts w:ascii="Arial" w:hAnsi="Arial" w:cs="Arial"/>
        </w:rPr>
      </w:pPr>
      <w:r w:rsidRPr="00E97370">
        <w:rPr>
          <w:rFonts w:ascii="Arial" w:hAnsi="Arial" w:cs="Arial"/>
        </w:rPr>
        <w:t>Smluvní strany této smlouvy se dohodly, že zhotovitel, coby poskytovatel plnění, je povinen bez zbytečného prodlení písemně informovat objednatele o tom, že se stal nespolehlivým plátcem ve smyslu ustanovení § 106a zákona č. 235/2004 Sb., o dani z přidané hodnoty</w:t>
      </w:r>
      <w:r w:rsidR="00C91A01">
        <w:rPr>
          <w:rFonts w:ascii="Arial" w:hAnsi="Arial" w:cs="Arial"/>
        </w:rPr>
        <w:t>, ve znění pozdějších předpisů</w:t>
      </w:r>
      <w:r w:rsidR="00526A2B">
        <w:rPr>
          <w:rFonts w:ascii="Arial" w:hAnsi="Arial" w:cs="Arial"/>
        </w:rPr>
        <w:t xml:space="preserve"> (dále jen </w:t>
      </w:r>
      <w:r w:rsidRPr="00E97370">
        <w:rPr>
          <w:rFonts w:ascii="Arial" w:hAnsi="Arial" w:cs="Arial"/>
        </w:rPr>
        <w:t xml:space="preserve">„zákon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EB24BB">
        <w:rPr>
          <w:rFonts w:ascii="Arial" w:hAnsi="Arial" w:cs="Arial"/>
        </w:rPr>
        <w:t>zákona o DPH</w:t>
      </w:r>
      <w:r w:rsidRPr="00E97370">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7243A50B" w14:textId="77777777" w:rsidR="004F6625" w:rsidRPr="00E97370" w:rsidRDefault="004F6625" w:rsidP="004F6625">
      <w:pPr>
        <w:spacing w:after="120"/>
        <w:ind w:left="624"/>
        <w:jc w:val="both"/>
        <w:rPr>
          <w:rFonts w:ascii="Arial" w:hAnsi="Arial" w:cs="Arial"/>
        </w:rPr>
      </w:pPr>
    </w:p>
    <w:p w14:paraId="641AA32D" w14:textId="3AB047A9"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3BA4035C"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1E21A3C9" w14:textId="76D3AE2F"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w:t>
      </w:r>
      <w:r w:rsidR="00526A2B">
        <w:rPr>
          <w:rFonts w:ascii="Arial" w:hAnsi="Arial" w:cs="Arial"/>
        </w:rPr>
        <w:t xml:space="preserve"> ve znění pozdějších předpisů</w:t>
      </w:r>
      <w:r w:rsidR="0093088D">
        <w:rPr>
          <w:rFonts w:ascii="Arial" w:hAnsi="Arial" w:cs="Arial"/>
        </w:rPr>
        <w:t xml:space="preserve"> </w:t>
      </w:r>
      <w:r w:rsidRPr="00FB3427">
        <w:rPr>
          <w:rFonts w:ascii="Arial" w:hAnsi="Arial" w:cs="Arial"/>
        </w:rPr>
        <w:t>a dále není předlužen či neschopen plnit své splatné závazky vůči svým věřitelům;</w:t>
      </w:r>
    </w:p>
    <w:p w14:paraId="0B9514D0"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w:t>
      </w:r>
      <w:r w:rsidRPr="00FB3427">
        <w:rPr>
          <w:rFonts w:ascii="Arial" w:hAnsi="Arial" w:cs="Arial"/>
        </w:rPr>
        <w:lastRenderedPageBreak/>
        <w:t>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4D80649F" w:rsidR="00FB3427" w:rsidRPr="00F44B4E" w:rsidRDefault="00FB3427" w:rsidP="007043C4">
      <w:pPr>
        <w:numPr>
          <w:ilvl w:val="0"/>
          <w:numId w:val="12"/>
        </w:numPr>
        <w:spacing w:after="120"/>
        <w:jc w:val="both"/>
        <w:rPr>
          <w:rFonts w:ascii="Arial" w:hAnsi="Arial" w:cs="Arial"/>
        </w:rPr>
      </w:pPr>
      <w:r w:rsidRPr="00F44B4E">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0078230B">
        <w:rPr>
          <w:rFonts w:ascii="Arial" w:hAnsi="Arial" w:cs="Arial"/>
        </w:rPr>
        <w:t>5</w:t>
      </w:r>
      <w:r w:rsidRPr="00F44B4E">
        <w:rPr>
          <w:rFonts w:ascii="Arial" w:hAnsi="Arial" w:cs="Arial"/>
        </w:rPr>
        <w:t xml:space="preserve">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31CE2A46"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2F8DF26" w14:textId="3DEF7868"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0060D70A" w:rsid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FAD43F7" w14:textId="77777777" w:rsidR="00FB3427" w:rsidRPr="00892B66" w:rsidRDefault="00FB3427" w:rsidP="00FB3427">
      <w:pPr>
        <w:spacing w:after="120"/>
        <w:ind w:left="624"/>
        <w:jc w:val="both"/>
        <w:rPr>
          <w:rFonts w:ascii="Arial" w:hAnsi="Arial" w:cs="Arial"/>
        </w:rPr>
      </w:pPr>
    </w:p>
    <w:p w14:paraId="4DB4872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14D4419B" w14:textId="690E0B6B"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sidR="00AB5520">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393E7E" w:rsidRPr="00393E7E">
        <w:rPr>
          <w:rFonts w:ascii="Arial" w:hAnsi="Arial" w:cs="Arial"/>
        </w:rPr>
        <w:t>283/2021 Sb., stavební zákon, ve znění pozdějších předpisů (dále jen „stavební zákon“)</w:t>
      </w:r>
      <w:r w:rsidRPr="00FB3427">
        <w:rPr>
          <w:rFonts w:ascii="Arial" w:hAnsi="Arial" w:cs="Arial"/>
        </w:rPr>
        <w:t xml:space="preserve">. </w:t>
      </w:r>
    </w:p>
    <w:p w14:paraId="2DE59414" w14:textId="4BA19F6B"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w:t>
      </w:r>
      <w:r w:rsidRPr="00FB3427">
        <w:rPr>
          <w:rFonts w:ascii="Arial" w:hAnsi="Arial" w:cs="Arial"/>
        </w:rPr>
        <w:lastRenderedPageBreak/>
        <w:t xml:space="preserve">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47A19D23" w14:textId="30B43713" w:rsidR="00FB3427" w:rsidRPr="002D16F1" w:rsidRDefault="00FB3427" w:rsidP="002D16F1">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35E30F72" w14:textId="77777777" w:rsidR="008539D8" w:rsidRPr="00FB3427" w:rsidRDefault="008539D8" w:rsidP="00FB3427">
      <w:pPr>
        <w:spacing w:after="120"/>
        <w:ind w:left="624"/>
        <w:jc w:val="both"/>
        <w:rPr>
          <w:rFonts w:ascii="Arial" w:hAnsi="Arial" w:cs="Arial"/>
        </w:rPr>
      </w:pPr>
    </w:p>
    <w:p w14:paraId="06DE6F98"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2AEC9E40" w14:textId="6549D18E"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5AD8EE26" w:rsidR="00FB3427" w:rsidRPr="00FB3427" w:rsidRDefault="00FB3427" w:rsidP="00FB3427">
      <w:pPr>
        <w:spacing w:after="120"/>
        <w:ind w:left="624"/>
        <w:jc w:val="both"/>
        <w:rPr>
          <w:rFonts w:ascii="Arial" w:hAnsi="Arial" w:cs="Arial"/>
        </w:rPr>
      </w:pPr>
      <w:r w:rsidRPr="00FB3427">
        <w:rPr>
          <w:rFonts w:ascii="Arial" w:hAnsi="Arial" w:cs="Arial"/>
        </w:rPr>
        <w:t xml:space="preserve">Při předání staveniště bude objednatelem provedeno předání dokladů o staveništi. </w:t>
      </w:r>
    </w:p>
    <w:p w14:paraId="10B2CEA5" w14:textId="49EABBD8" w:rsidR="00FB3427" w:rsidRPr="00FB3427" w:rsidRDefault="00FB3427" w:rsidP="00FB3427">
      <w:pPr>
        <w:spacing w:after="12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01E13F6C"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po celou dobu realizace díla zodpovídá za zabezpečení staveniště dle </w:t>
      </w:r>
      <w:r w:rsidR="001D3746">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60017A" w14:textId="6E6E20CA" w:rsidR="00D40853" w:rsidRDefault="00D40853" w:rsidP="00D40853">
      <w:pPr>
        <w:spacing w:after="120"/>
        <w:jc w:val="both"/>
        <w:rPr>
          <w:rFonts w:ascii="Arial" w:hAnsi="Arial" w:cs="Arial"/>
        </w:rPr>
      </w:pPr>
    </w:p>
    <w:p w14:paraId="11ECCAC4" w14:textId="77777777" w:rsidR="00506EB2" w:rsidRDefault="00506EB2" w:rsidP="00D40853">
      <w:pPr>
        <w:spacing w:after="120"/>
        <w:jc w:val="both"/>
        <w:rPr>
          <w:rFonts w:ascii="Arial" w:hAnsi="Arial" w:cs="Arial"/>
        </w:rPr>
      </w:pPr>
    </w:p>
    <w:p w14:paraId="6C87390A" w14:textId="1D7AF346"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7043C4">
      <w:pPr>
        <w:numPr>
          <w:ilvl w:val="0"/>
          <w:numId w:val="17"/>
        </w:numPr>
        <w:spacing w:after="12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1E8AFE90" w:rsidR="00D40853" w:rsidRPr="00FD1DEF" w:rsidRDefault="00D40853" w:rsidP="007043C4">
      <w:pPr>
        <w:numPr>
          <w:ilvl w:val="0"/>
          <w:numId w:val="17"/>
        </w:numPr>
        <w:spacing w:after="120"/>
        <w:jc w:val="both"/>
        <w:rPr>
          <w:rFonts w:ascii="Arial" w:hAnsi="Arial" w:cs="Arial"/>
        </w:rPr>
      </w:pPr>
      <w:r w:rsidRPr="005B7288">
        <w:rPr>
          <w:rFonts w:ascii="Arial" w:hAnsi="Arial" w:cs="Arial"/>
        </w:rPr>
        <w:t>Zhotovitel zodpovídá za to, že veškeré dodávky budou souhlasit s</w:t>
      </w:r>
      <w:r w:rsidR="004D3310">
        <w:rPr>
          <w:rFonts w:ascii="Arial" w:hAnsi="Arial" w:cs="Arial"/>
        </w:rPr>
        <w:t xml:space="preserve"> objednatelem</w:t>
      </w:r>
      <w:r w:rsidR="00843A29">
        <w:rPr>
          <w:rFonts w:ascii="Arial" w:hAnsi="Arial" w:cs="Arial"/>
        </w:rPr>
        <w:t xml:space="preserve"> požadovanou </w:t>
      </w:r>
      <w:r w:rsidRPr="005B7288">
        <w:rPr>
          <w:rFonts w:ascii="Arial" w:hAnsi="Arial" w:cs="Arial"/>
        </w:rPr>
        <w:t>specifikací uvedenou v</w:t>
      </w:r>
      <w:r w:rsidR="00843A29">
        <w:rPr>
          <w:rFonts w:ascii="Arial" w:hAnsi="Arial" w:cs="Arial"/>
        </w:rPr>
        <w:t> zadávací dokumentaci</w:t>
      </w:r>
      <w:r w:rsidRPr="005B7288">
        <w:rPr>
          <w:rFonts w:ascii="Arial" w:hAnsi="Arial" w:cs="Arial"/>
        </w:rPr>
        <w:t xml:space="preserve">,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w:t>
      </w:r>
      <w:r w:rsidR="00393E7E">
        <w:rPr>
          <w:rFonts w:ascii="Arial" w:hAnsi="Arial" w:cs="Arial"/>
        </w:rPr>
        <w:t>3</w:t>
      </w:r>
      <w:r w:rsidRPr="005B7288">
        <w:rPr>
          <w:rFonts w:ascii="Arial" w:hAnsi="Arial" w:cs="Arial"/>
        </w:rPr>
        <w:t xml:space="preserve"> </w:t>
      </w:r>
      <w:r w:rsidR="00FD1DEF" w:rsidRPr="00FD1DEF">
        <w:rPr>
          <w:rFonts w:ascii="Arial" w:hAnsi="Arial" w:cs="Arial"/>
        </w:rPr>
        <w:t>stavební</w:t>
      </w:r>
      <w:r w:rsidR="00393E7E">
        <w:rPr>
          <w:rFonts w:ascii="Arial" w:hAnsi="Arial" w:cs="Arial"/>
        </w:rPr>
        <w:t>ho</w:t>
      </w:r>
      <w:r w:rsidR="00FD1DEF" w:rsidRPr="00FD1DEF">
        <w:rPr>
          <w:rFonts w:ascii="Arial" w:hAnsi="Arial" w:cs="Arial"/>
        </w:rPr>
        <w:t xml:space="preserve"> zákon</w:t>
      </w:r>
      <w:r w:rsidR="00393E7E">
        <w:rPr>
          <w:rFonts w:ascii="Arial" w:hAnsi="Arial" w:cs="Arial"/>
        </w:rPr>
        <w:t>a.</w:t>
      </w:r>
    </w:p>
    <w:p w14:paraId="521E5CB7" w14:textId="5291087D"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20FF7E13" w14:textId="403B18D6" w:rsidR="008453F5"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w:t>
      </w:r>
      <w:proofErr w:type="gramStart"/>
      <w:r w:rsidRPr="00FB3427">
        <w:rPr>
          <w:rFonts w:cs="Arial"/>
          <w:color w:val="auto"/>
          <w:sz w:val="20"/>
        </w:rPr>
        <w:t xml:space="preserve"> </w:t>
      </w:r>
      <w:r w:rsidR="001D3746" w:rsidRPr="00FA5E76">
        <w:rPr>
          <w:rFonts w:cs="Arial"/>
          <w:color w:val="auto"/>
          <w:sz w:val="20"/>
          <w:highlight w:val="yellow"/>
        </w:rPr>
        <w:t>….</w:t>
      </w:r>
      <w:proofErr w:type="gramEnd"/>
      <w:r w:rsidRPr="00AD0161">
        <w:rPr>
          <w:rFonts w:cs="Arial"/>
          <w:color w:val="auto"/>
          <w:sz w:val="20"/>
          <w:highlight w:val="yellow"/>
        </w:rPr>
        <w:t xml:space="preserve">jméno, příjmení, </w:t>
      </w:r>
      <w:r w:rsidR="001A6BB2" w:rsidRPr="00AD0161">
        <w:rPr>
          <w:rFonts w:cs="Arial"/>
          <w:color w:val="auto"/>
          <w:sz w:val="20"/>
          <w:highlight w:val="yellow"/>
        </w:rPr>
        <w:t xml:space="preserve">číslo </w:t>
      </w:r>
      <w:proofErr w:type="gramStart"/>
      <w:r w:rsidR="001A6BB2" w:rsidRPr="00AD0161">
        <w:rPr>
          <w:rFonts w:cs="Arial"/>
          <w:color w:val="auto"/>
          <w:sz w:val="20"/>
          <w:highlight w:val="yellow"/>
        </w:rPr>
        <w:t>autorizace</w:t>
      </w:r>
      <w:r w:rsidR="001D3746" w:rsidRPr="00AD0161">
        <w:rPr>
          <w:rFonts w:cs="Arial"/>
          <w:color w:val="auto"/>
          <w:sz w:val="20"/>
          <w:highlight w:val="yellow"/>
        </w:rPr>
        <w:t>….</w:t>
      </w:r>
      <w:proofErr w:type="gramEnd"/>
      <w:r w:rsidR="001D3746" w:rsidRPr="00AD0161">
        <w:rPr>
          <w:rFonts w:cs="Arial"/>
          <w:color w:val="auto"/>
          <w:sz w:val="20"/>
          <w:highlight w:val="yellow"/>
        </w:rPr>
        <w:t>.</w:t>
      </w:r>
      <w:r w:rsidRPr="001A6BB2">
        <w:rPr>
          <w:rFonts w:cs="Arial"/>
          <w:color w:val="auto"/>
          <w:sz w:val="20"/>
        </w:rPr>
        <w:t xml:space="preserve">, </w:t>
      </w:r>
      <w:r w:rsidRPr="00FB3427">
        <w:rPr>
          <w:rFonts w:cs="Arial"/>
          <w:color w:val="auto"/>
          <w:sz w:val="20"/>
        </w:rPr>
        <w:t xml:space="preserve">autorizovanou osobou v oboru </w:t>
      </w:r>
      <w:r w:rsidR="00843A29">
        <w:rPr>
          <w:rFonts w:cs="Arial"/>
          <w:color w:val="auto"/>
          <w:sz w:val="20"/>
        </w:rPr>
        <w:t>pozemní</w:t>
      </w:r>
      <w:r w:rsidRPr="00FB3427">
        <w:rPr>
          <w:rFonts w:cs="Arial"/>
          <w:color w:val="auto"/>
          <w:sz w:val="20"/>
        </w:rPr>
        <w:t xml:space="preserve"> stavby ve smyslu zákona č. 360/1992 Sb., o výkonu povolání autorizovaných architektů a o výkonu povolání autorizovaných inženýrů a techniků činných ve výstavbě</w:t>
      </w:r>
      <w:r w:rsidR="001A6BB2">
        <w:rPr>
          <w:rFonts w:cs="Arial"/>
          <w:color w:val="auto"/>
          <w:sz w:val="20"/>
        </w:rPr>
        <w:t>, ve znění pozdějších předpisů</w:t>
      </w:r>
      <w:r w:rsidRPr="00FB3427">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00FA5E76" w:rsidRPr="00FB3427">
        <w:rPr>
          <w:rFonts w:cs="Arial"/>
          <w:color w:val="auto"/>
          <w:sz w:val="20"/>
        </w:rPr>
        <w:t>;</w:t>
      </w:r>
    </w:p>
    <w:p w14:paraId="4B84CFF3" w14:textId="54908417" w:rsidR="00FA5E76" w:rsidRPr="00FA5E76" w:rsidRDefault="00FA5E76" w:rsidP="00FA5E76">
      <w:pPr>
        <w:pStyle w:val="Znaka"/>
        <w:numPr>
          <w:ilvl w:val="0"/>
          <w:numId w:val="11"/>
        </w:numPr>
        <w:spacing w:after="120"/>
        <w:jc w:val="both"/>
        <w:rPr>
          <w:rFonts w:cs="Arial"/>
          <w:color w:val="auto"/>
          <w:sz w:val="20"/>
        </w:rPr>
      </w:pPr>
      <w:r>
        <w:rPr>
          <w:rFonts w:cs="Arial"/>
          <w:color w:val="auto"/>
          <w:sz w:val="20"/>
        </w:rPr>
        <w:t>probíhalo</w:t>
      </w:r>
      <w:r w:rsidRPr="00FA5E76">
        <w:rPr>
          <w:rFonts w:cs="Arial"/>
          <w:color w:val="auto"/>
          <w:sz w:val="20"/>
        </w:rPr>
        <w:t xml:space="preserve"> v pracovní dny v časech od 0</w:t>
      </w:r>
      <w:r w:rsidR="00DA5B1C">
        <w:rPr>
          <w:rFonts w:cs="Arial"/>
          <w:color w:val="auto"/>
          <w:sz w:val="20"/>
        </w:rPr>
        <w:t>8</w:t>
      </w:r>
      <w:r w:rsidRPr="00FA5E76">
        <w:rPr>
          <w:rFonts w:cs="Arial"/>
          <w:color w:val="auto"/>
          <w:sz w:val="20"/>
        </w:rPr>
        <w:t>:00 do 19:00 hodin, ve dnech pracovního volna a klidu v časech od 08:00 do 18:00 hodin;</w:t>
      </w:r>
    </w:p>
    <w:p w14:paraId="1F6FBD5D" w14:textId="2CC151BE" w:rsidR="00DA5B1C" w:rsidRPr="00DA5B1C" w:rsidRDefault="00DA5B1C" w:rsidP="00DA5B1C">
      <w:pPr>
        <w:pStyle w:val="Znaka"/>
        <w:numPr>
          <w:ilvl w:val="0"/>
          <w:numId w:val="11"/>
        </w:numPr>
        <w:spacing w:after="120"/>
        <w:jc w:val="both"/>
        <w:rPr>
          <w:rFonts w:cs="Arial"/>
          <w:color w:val="auto"/>
          <w:sz w:val="20"/>
        </w:rPr>
      </w:pPr>
      <w:r w:rsidRPr="00DA5B1C">
        <w:rPr>
          <w:rFonts w:cs="Arial"/>
          <w:color w:val="auto"/>
          <w:sz w:val="20"/>
        </w:rPr>
        <w:t xml:space="preserve">při provádění prací bude nutné vstupovat do areálu letiště, a proto je nutné dodržet omezující podmínky pro vstup, tzn. zaměstnanci </w:t>
      </w:r>
      <w:r w:rsidRPr="00DA5B1C">
        <w:rPr>
          <w:rFonts w:cs="Arial"/>
          <w:color w:val="auto"/>
          <w:sz w:val="20"/>
        </w:rPr>
        <w:t>zhotovitele</w:t>
      </w:r>
      <w:r w:rsidRPr="00DA5B1C">
        <w:rPr>
          <w:rFonts w:cs="Arial"/>
          <w:color w:val="auto"/>
          <w:sz w:val="20"/>
        </w:rPr>
        <w:t xml:space="preserve"> se při každém vstupu musí prokázat osobním dokladem (občanský průkaz/pas) a bude jim vydáno dočasné povolení vstupu. Pracovníci </w:t>
      </w:r>
      <w:r w:rsidRPr="00DA5B1C">
        <w:rPr>
          <w:rFonts w:cs="Arial"/>
          <w:color w:val="auto"/>
          <w:sz w:val="20"/>
        </w:rPr>
        <w:t>zhotovitele</w:t>
      </w:r>
      <w:r w:rsidRPr="00DA5B1C">
        <w:rPr>
          <w:rFonts w:cs="Arial"/>
          <w:color w:val="auto"/>
          <w:sz w:val="20"/>
        </w:rPr>
        <w:t xml:space="preserve"> musí splnit podmínky bezpečnosti pro vstup do vyhrazeného bezpečnostního prostoru letiště;</w:t>
      </w:r>
    </w:p>
    <w:p w14:paraId="412A6C54" w14:textId="1B8E9078" w:rsidR="00FA5E76" w:rsidRPr="00FA5E76" w:rsidRDefault="00DA5B1C" w:rsidP="00FA5E76">
      <w:pPr>
        <w:pStyle w:val="Znaka"/>
        <w:numPr>
          <w:ilvl w:val="0"/>
          <w:numId w:val="11"/>
        </w:numPr>
        <w:spacing w:after="120"/>
        <w:jc w:val="both"/>
        <w:rPr>
          <w:rFonts w:cs="Arial"/>
          <w:color w:val="auto"/>
          <w:sz w:val="20"/>
        </w:rPr>
      </w:pPr>
      <w:r w:rsidRPr="00DA5B1C">
        <w:rPr>
          <w:snapToGrid/>
          <w:color w:val="auto"/>
          <w:sz w:val="20"/>
        </w:rPr>
        <w:t xml:space="preserve">minimálně jeden pracovník (mistr) </w:t>
      </w:r>
      <w:r>
        <w:rPr>
          <w:snapToGrid/>
          <w:color w:val="auto"/>
          <w:sz w:val="20"/>
        </w:rPr>
        <w:t xml:space="preserve">zhotovitele </w:t>
      </w:r>
      <w:r w:rsidRPr="00DA5B1C">
        <w:rPr>
          <w:snapToGrid/>
          <w:color w:val="auto"/>
          <w:sz w:val="20"/>
        </w:rPr>
        <w:t>si musí zažádat na Úřadu civilního letectví o bezpečnostní prověrku, na jejímž základě mu bude vydána letištní ID karta. Tento pracovník bude následně odpovídat za pracovníky s dočasným povolením vstupu</w:t>
      </w:r>
      <w:r w:rsidRPr="00DA5B1C">
        <w:rPr>
          <w:rFonts w:cs="Arial"/>
        </w:rPr>
        <w:t>;</w:t>
      </w:r>
    </w:p>
    <w:p w14:paraId="70749476" w14:textId="251F0C20" w:rsidR="00FA5E76" w:rsidRPr="00DA5B1C" w:rsidRDefault="00FA5E76" w:rsidP="00DA5B1C">
      <w:pPr>
        <w:pStyle w:val="Znaka"/>
        <w:numPr>
          <w:ilvl w:val="0"/>
          <w:numId w:val="11"/>
        </w:numPr>
        <w:spacing w:after="120"/>
        <w:jc w:val="both"/>
        <w:rPr>
          <w:snapToGrid/>
          <w:color w:val="auto"/>
          <w:sz w:val="20"/>
        </w:rPr>
      </w:pPr>
      <w:r w:rsidRPr="00DA5B1C">
        <w:rPr>
          <w:snapToGrid/>
          <w:color w:val="auto"/>
          <w:sz w:val="20"/>
        </w:rPr>
        <w:lastRenderedPageBreak/>
        <w:t xml:space="preserve">bylo </w:t>
      </w:r>
      <w:r w:rsidR="00DA5B1C" w:rsidRPr="00DA5B1C">
        <w:rPr>
          <w:snapToGrid/>
          <w:color w:val="auto"/>
          <w:sz w:val="20"/>
        </w:rPr>
        <w:t xml:space="preserve">plně podřízena provozu letiště Karlovy Vary a při její realizaci musí být dodržována veškerá provozní opatření </w:t>
      </w:r>
      <w:r w:rsidR="00DA5B1C">
        <w:rPr>
          <w:snapToGrid/>
          <w:color w:val="auto"/>
          <w:sz w:val="20"/>
        </w:rPr>
        <w:t>objednatele</w:t>
      </w:r>
      <w:r w:rsidR="00DA5B1C" w:rsidRPr="00DA5B1C">
        <w:rPr>
          <w:snapToGrid/>
          <w:color w:val="auto"/>
          <w:sz w:val="20"/>
        </w:rPr>
        <w:t xml:space="preserve">. Na základě oznámení </w:t>
      </w:r>
      <w:r w:rsidR="00DA5B1C">
        <w:rPr>
          <w:snapToGrid/>
          <w:color w:val="auto"/>
          <w:sz w:val="20"/>
        </w:rPr>
        <w:t>objednatele</w:t>
      </w:r>
      <w:r w:rsidR="00DA5B1C" w:rsidRPr="00DA5B1C">
        <w:rPr>
          <w:snapToGrid/>
          <w:color w:val="auto"/>
          <w:sz w:val="20"/>
        </w:rPr>
        <w:t xml:space="preserve"> může být provádění prací v určitém období přesunuto do hodin mimo provozní dobu letiště (tj. od 19:00 do 08:00 hodin). Dodavatel je povinen tuto skutečnost zohlednit již při stanovení nabídkové ceny</w:t>
      </w:r>
      <w:r w:rsidR="00DA5B1C" w:rsidRPr="00DA5B1C">
        <w:rPr>
          <w:rFonts w:cs="Arial"/>
        </w:rPr>
        <w:t>;</w:t>
      </w:r>
    </w:p>
    <w:p w14:paraId="458882F6" w14:textId="2CDC9111" w:rsidR="00BE54C2" w:rsidRPr="00BE54C2" w:rsidRDefault="00BE54C2" w:rsidP="00BE54C2">
      <w:pPr>
        <w:pStyle w:val="Znaka"/>
        <w:numPr>
          <w:ilvl w:val="0"/>
          <w:numId w:val="11"/>
        </w:numPr>
        <w:spacing w:after="120"/>
        <w:jc w:val="both"/>
        <w:rPr>
          <w:rFonts w:cs="Arial"/>
          <w:color w:val="auto"/>
          <w:sz w:val="20"/>
        </w:rPr>
      </w:pPr>
      <w:r w:rsidRPr="00BE54C2">
        <w:rPr>
          <w:rFonts w:cs="Arial"/>
          <w:color w:val="auto"/>
          <w:sz w:val="20"/>
        </w:rPr>
        <w:t xml:space="preserve">práce budou probíhat bez omezení provozu letiště, a proto případné </w:t>
      </w:r>
      <w:r>
        <w:rPr>
          <w:rFonts w:cs="Arial"/>
          <w:color w:val="auto"/>
          <w:sz w:val="20"/>
        </w:rPr>
        <w:t>činnosti</w:t>
      </w:r>
      <w:r w:rsidRPr="00BE54C2">
        <w:rPr>
          <w:rFonts w:cs="Arial"/>
          <w:color w:val="auto"/>
          <w:sz w:val="20"/>
        </w:rPr>
        <w:t>, při kterých by mělo dojít k jakémukoliv zásahu do provozu letiště</w:t>
      </w:r>
      <w:r>
        <w:rPr>
          <w:rFonts w:cs="Arial"/>
          <w:color w:val="auto"/>
          <w:sz w:val="20"/>
        </w:rPr>
        <w:t>,</w:t>
      </w:r>
      <w:r w:rsidRPr="00BE54C2">
        <w:rPr>
          <w:rFonts w:cs="Arial"/>
          <w:color w:val="auto"/>
          <w:sz w:val="20"/>
        </w:rPr>
        <w:t xml:space="preserve"> musí být vždy dopředu oznámeny (min. 3 dny předem) a povoleny </w:t>
      </w:r>
      <w:r>
        <w:rPr>
          <w:rFonts w:cs="Arial"/>
          <w:color w:val="auto"/>
          <w:sz w:val="20"/>
        </w:rPr>
        <w:t>objednatelem</w:t>
      </w:r>
      <w:r w:rsidRPr="00BE54C2">
        <w:rPr>
          <w:rFonts w:cs="Arial"/>
          <w:color w:val="auto"/>
          <w:sz w:val="20"/>
        </w:rPr>
        <w:t>;</w:t>
      </w:r>
    </w:p>
    <w:p w14:paraId="2114F2DB" w14:textId="6E683B49" w:rsidR="00BE54C2" w:rsidRPr="00BE54C2" w:rsidRDefault="00BE54C2" w:rsidP="00BE54C2">
      <w:pPr>
        <w:pStyle w:val="Znaka"/>
        <w:numPr>
          <w:ilvl w:val="0"/>
          <w:numId w:val="11"/>
        </w:numPr>
        <w:spacing w:after="120"/>
        <w:jc w:val="both"/>
        <w:rPr>
          <w:rFonts w:cs="Arial"/>
          <w:color w:val="auto"/>
          <w:sz w:val="20"/>
        </w:rPr>
      </w:pPr>
      <w:r w:rsidRPr="00BE54C2">
        <w:rPr>
          <w:rFonts w:cs="Arial"/>
          <w:color w:val="auto"/>
          <w:sz w:val="20"/>
        </w:rPr>
        <w:t xml:space="preserve">hangár se předpokládá využívat i v průběhu prací. V případě, že nebude možné hangár využívat pro potřeby letiště, tzn. např. při realizaci základového prahu, bude tato doba v předstihu min. </w:t>
      </w:r>
      <w:r w:rsidR="00DC1506">
        <w:rPr>
          <w:rFonts w:cs="Arial"/>
          <w:color w:val="auto"/>
          <w:sz w:val="20"/>
        </w:rPr>
        <w:t>3</w:t>
      </w:r>
      <w:r w:rsidRPr="00BE54C2">
        <w:rPr>
          <w:rFonts w:cs="Arial"/>
          <w:color w:val="auto"/>
          <w:sz w:val="20"/>
        </w:rPr>
        <w:t xml:space="preserve"> pracovních dnů sdělena </w:t>
      </w:r>
      <w:r>
        <w:rPr>
          <w:rFonts w:cs="Arial"/>
          <w:color w:val="auto"/>
          <w:sz w:val="20"/>
        </w:rPr>
        <w:t>objednateli.</w:t>
      </w:r>
      <w:r w:rsidRPr="00BE54C2">
        <w:rPr>
          <w:rFonts w:cs="Arial"/>
          <w:color w:val="auto"/>
          <w:sz w:val="20"/>
        </w:rPr>
        <w:t xml:space="preserve"> </w:t>
      </w:r>
    </w:p>
    <w:p w14:paraId="793FF836" w14:textId="49560F9C" w:rsidR="00D40853" w:rsidRPr="00FD1DEF" w:rsidRDefault="00D40853" w:rsidP="007043C4">
      <w:pPr>
        <w:numPr>
          <w:ilvl w:val="0"/>
          <w:numId w:val="17"/>
        </w:numPr>
        <w:spacing w:after="12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75FCB2DB" w14:textId="2405EBBB" w:rsidR="00D40853" w:rsidRPr="002B5772" w:rsidRDefault="00D40853" w:rsidP="007043C4">
      <w:pPr>
        <w:numPr>
          <w:ilvl w:val="0"/>
          <w:numId w:val="17"/>
        </w:numPr>
        <w:spacing w:after="120"/>
        <w:jc w:val="both"/>
        <w:rPr>
          <w:rFonts w:ascii="Arial" w:hAnsi="Arial" w:cs="Arial"/>
        </w:rPr>
      </w:pPr>
      <w:r w:rsidRPr="00FA798E">
        <w:rPr>
          <w:rFonts w:ascii="Arial" w:hAnsi="Arial" w:cs="Arial"/>
        </w:rPr>
        <w:t>Zhotovitel</w:t>
      </w:r>
      <w:r w:rsidRPr="002B5772">
        <w:rPr>
          <w:rFonts w:ascii="Arial" w:hAnsi="Arial" w:cs="Arial"/>
        </w:rPr>
        <w:t xml:space="preserve"> bude informovat objednatele o stavu rozpracovaného díla na pravidelných poradách a kontrolních dnech, které bude zhotovitel organizovat dle vzájemně odsouhlaseného plánu</w:t>
      </w:r>
      <w:r w:rsidR="0069287D">
        <w:rPr>
          <w:rFonts w:ascii="Arial" w:hAnsi="Arial" w:cs="Arial"/>
        </w:rPr>
        <w:t xml:space="preserve"> v době realizace min. 1 x za 14 dnů</w:t>
      </w:r>
      <w:r w:rsidRPr="002B5772">
        <w:rPr>
          <w:rFonts w:ascii="Arial" w:hAnsi="Arial" w:cs="Arial"/>
        </w:rPr>
        <w:t xml:space="preserve">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109C58B8"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7E4776">
        <w:rPr>
          <w:rFonts w:ascii="Arial" w:hAnsi="Arial" w:cs="Arial"/>
        </w:rPr>
        <w:t>čl.</w:t>
      </w:r>
      <w:r w:rsidR="001549AE" w:rsidRPr="005A3713">
        <w:rPr>
          <w:rFonts w:ascii="Arial" w:hAnsi="Arial" w:cs="Arial"/>
        </w:rPr>
        <w:t xml:space="preserve">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7163C5A5" w14:textId="51BD8043" w:rsidR="003E5686" w:rsidRPr="003E5686" w:rsidRDefault="003E5686" w:rsidP="003E5686">
      <w:pPr>
        <w:numPr>
          <w:ilvl w:val="0"/>
          <w:numId w:val="17"/>
        </w:numPr>
        <w:spacing w:after="120"/>
        <w:jc w:val="both"/>
        <w:rPr>
          <w:rFonts w:ascii="Arial" w:hAnsi="Arial" w:cs="Arial"/>
        </w:rPr>
      </w:pPr>
      <w:r w:rsidRPr="003E5686">
        <w:rPr>
          <w:rFonts w:ascii="Arial" w:hAnsi="Arial" w:cs="Arial"/>
        </w:rPr>
        <w:t>Při provádění zakrývaných částí díla je povinností zhotovitele písemně a prokazatelně vyzvat objednatele k jejich převzetí před zakrytím v předstihu alespoň pěti (5)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33EBB36A" w14:textId="19D6508E" w:rsidR="00AC4052" w:rsidRDefault="00A2701F" w:rsidP="003E5686">
      <w:pPr>
        <w:numPr>
          <w:ilvl w:val="0"/>
          <w:numId w:val="17"/>
        </w:numPr>
        <w:spacing w:after="120"/>
        <w:jc w:val="both"/>
        <w:rPr>
          <w:rFonts w:ascii="Arial" w:hAnsi="Arial" w:cs="Arial"/>
        </w:rPr>
      </w:pPr>
      <w:r w:rsidRPr="00105E2C">
        <w:rPr>
          <w:rFonts w:ascii="Arial" w:hAnsi="Arial" w:cs="Arial"/>
        </w:rPr>
        <w:t xml:space="preserve">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w:t>
      </w:r>
      <w:r w:rsidR="003E5686" w:rsidRPr="008A2453">
        <w:rPr>
          <w:rFonts w:ascii="Arial" w:hAnsi="Arial" w:cs="Arial"/>
        </w:rPr>
        <w:t>uhradit zhotoviteli provedené vícepráce z titulu bezdůvodného obohacení.</w:t>
      </w:r>
    </w:p>
    <w:p w14:paraId="68A06B2D" w14:textId="77777777" w:rsidR="008B25C9" w:rsidRPr="00AC4052" w:rsidRDefault="008B25C9" w:rsidP="008B25C9">
      <w:pPr>
        <w:spacing w:after="120"/>
        <w:ind w:left="624"/>
        <w:jc w:val="both"/>
        <w:rPr>
          <w:rFonts w:ascii="Arial" w:hAnsi="Arial" w:cs="Arial"/>
        </w:rPr>
      </w:pPr>
    </w:p>
    <w:p w14:paraId="7F79DF12" w14:textId="0F9FDBAD"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7043C4">
      <w:pPr>
        <w:numPr>
          <w:ilvl w:val="0"/>
          <w:numId w:val="18"/>
        </w:numPr>
        <w:spacing w:after="12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141B389C" w14:textId="60AD1187" w:rsidR="001549AE" w:rsidRPr="00F6502E" w:rsidRDefault="001549AE" w:rsidP="007043C4">
      <w:pPr>
        <w:numPr>
          <w:ilvl w:val="0"/>
          <w:numId w:val="18"/>
        </w:numPr>
        <w:spacing w:after="120"/>
        <w:jc w:val="both"/>
        <w:rPr>
          <w:rFonts w:ascii="Arial" w:hAnsi="Arial" w:cs="Arial"/>
        </w:rPr>
      </w:pPr>
      <w:r w:rsidRPr="00F6502E">
        <w:rPr>
          <w:rFonts w:ascii="Arial" w:hAnsi="Arial" w:cs="Arial"/>
        </w:rPr>
        <w:lastRenderedPageBreak/>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4D5D5CB9" w:rsidR="001549AE" w:rsidRPr="00944A1C" w:rsidRDefault="001549AE" w:rsidP="00944A1C">
      <w:pPr>
        <w:spacing w:after="120"/>
        <w:ind w:left="624"/>
        <w:jc w:val="both"/>
        <w:rPr>
          <w:rFonts w:ascii="Arial" w:hAnsi="Arial" w:cs="Arial"/>
        </w:rPr>
      </w:pPr>
      <w:r w:rsidRPr="00944A1C">
        <w:rPr>
          <w:rFonts w:ascii="Arial" w:hAnsi="Arial" w:cs="Arial"/>
        </w:rPr>
        <w:t>Zhotovitel doloží objednateli před zahájením předávacího řízení úplný seznam všech předávaných dokladů, stavební deník, deník vícenákladů, veškerá osvědčení o zkouškách a certifikaci použitých materiálů a výrobků, revizní zprávy zařízení komplementovaných do díla, návody k obsluze a údržbě díla, potvrzené záruční listy, doklady o ověření funkčnosti dodaných zařízení k provedení díla a dodávek podle projektové dokumentac</w:t>
      </w:r>
      <w:r w:rsidR="00D1425D">
        <w:rPr>
          <w:rFonts w:ascii="Arial" w:hAnsi="Arial" w:cs="Arial"/>
        </w:rPr>
        <w:t xml:space="preserve">e a platných právních předpisů, </w:t>
      </w:r>
      <w:r w:rsidRPr="00944A1C">
        <w:rPr>
          <w:rFonts w:ascii="Arial" w:hAnsi="Arial" w:cs="Arial"/>
        </w:rPr>
        <w:t>dále doklad o zabezpečení likvidace odpadů v souladu se zákonem č. 185/2001 Sb., o odpadech a o změně některých dalších zákonů a další doklady prokazující splnění podmínek.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3B8EDA4D" w:rsidR="001549AE" w:rsidRPr="0071177C" w:rsidRDefault="001549AE" w:rsidP="007043C4">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p>
    <w:p w14:paraId="0E06A609" w14:textId="75A6FDBB"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0C8B871" w14:textId="2260EA0B" w:rsidR="00FB3427" w:rsidRDefault="00FB3427" w:rsidP="00FB3427">
      <w:pPr>
        <w:spacing w:after="120"/>
        <w:jc w:val="both"/>
        <w:rPr>
          <w:rFonts w:ascii="Arial" w:hAnsi="Arial" w:cs="Arial"/>
        </w:rPr>
      </w:pPr>
    </w:p>
    <w:p w14:paraId="0C9D4591" w14:textId="656C4710"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w:t>
      </w:r>
    </w:p>
    <w:p w14:paraId="146E2926" w14:textId="1E3102E0" w:rsidR="001F0CD4" w:rsidRPr="001F0CD4" w:rsidRDefault="001F0CD4" w:rsidP="007043C4">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w:t>
      </w:r>
      <w:r w:rsidR="00D704D7">
        <w:rPr>
          <w:rFonts w:ascii="Arial" w:hAnsi="Arial" w:cs="Arial"/>
        </w:rPr>
        <w:t>zadání</w:t>
      </w:r>
      <w:r w:rsidRPr="001F0CD4">
        <w:rPr>
          <w:rFonts w:ascii="Arial" w:hAnsi="Arial" w:cs="Arial"/>
        </w:rPr>
        <w:t>, obec</w:t>
      </w:r>
      <w:r w:rsidR="00D11710">
        <w:rPr>
          <w:rFonts w:ascii="Arial" w:hAnsi="Arial" w:cs="Arial"/>
        </w:rPr>
        <w:t>ně závazných technických norem</w:t>
      </w:r>
      <w:r w:rsidRPr="001F0CD4">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F355EAA" w14:textId="2698018E" w:rsidR="008D1998" w:rsidRPr="008D1998" w:rsidRDefault="001F0CD4" w:rsidP="007043C4">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D1425D">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60A32758"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 xml:space="preserve">Objednatel je povinen vady díla písemně reklamovat u zhotovitele bez zbytečného odkladu po jejich zjištění. V reklamaci musí být vady popsány a uvedeno, jak se projevují. Dále v reklamaci </w:t>
      </w:r>
      <w:r w:rsidRPr="00F3160D">
        <w:rPr>
          <w:rFonts w:ascii="Arial" w:hAnsi="Arial" w:cs="Arial"/>
        </w:rPr>
        <w:lastRenderedPageBreak/>
        <w:t>objednatel uvede, jakým způsobem požaduje sjednat nápravu. Objednatel je oprávněn v tomto pořadí požadovat:</w:t>
      </w:r>
    </w:p>
    <w:p w14:paraId="6E295027" w14:textId="3FDDA90A" w:rsidR="00F3160D" w:rsidRPr="00F3160D" w:rsidRDefault="00F3160D" w:rsidP="004F6625">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4F6625">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4F6625">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4D1B5170" w14:textId="1B006475"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9480F1C"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Práva a povinnosti </w:t>
      </w:r>
      <w:proofErr w:type="gramStart"/>
      <w:r w:rsidRPr="00D36156">
        <w:rPr>
          <w:rFonts w:ascii="Arial" w:hAnsi="Arial" w:cs="Arial"/>
        </w:rPr>
        <w:t>ze</w:t>
      </w:r>
      <w:proofErr w:type="gramEnd"/>
      <w:r w:rsidRPr="00D36156">
        <w:rPr>
          <w:rFonts w:ascii="Arial" w:hAnsi="Arial" w:cs="Arial"/>
        </w:rPr>
        <w:t xml:space="preserve"> zhotovitelem poskytnuté záruky nezanikají na předané části díla ani odstoupením kterékoli ze smluvních stran od smlouvy.</w:t>
      </w:r>
    </w:p>
    <w:p w14:paraId="789D4E97" w14:textId="2F0CB2F2"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488C720E" w14:textId="7482424D" w:rsidR="00626B77" w:rsidRDefault="00626B77" w:rsidP="001F0CD4">
      <w:pPr>
        <w:rPr>
          <w:b/>
          <w:sz w:val="22"/>
        </w:rPr>
      </w:pPr>
    </w:p>
    <w:p w14:paraId="2D0750F1" w14:textId="558FF625"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69F2DF5F" w14:textId="30374E94"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007E4776">
        <w:rPr>
          <w:rFonts w:ascii="Arial" w:hAnsi="Arial" w:cs="Arial"/>
        </w:rPr>
        <w:t>čl.</w:t>
      </w:r>
      <w:r w:rsidRPr="003121ED">
        <w:rPr>
          <w:rFonts w:ascii="Arial" w:hAnsi="Arial" w:cs="Arial"/>
        </w:rPr>
        <w:t xml:space="preserve">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7E4776">
        <w:rPr>
          <w:rFonts w:ascii="Arial" w:hAnsi="Arial" w:cs="Arial"/>
        </w:rPr>
        <w:t xml:space="preserve"> (včetně vztahu k čl.</w:t>
      </w:r>
      <w:r w:rsidRPr="00D36156">
        <w:rPr>
          <w:rFonts w:ascii="Arial" w:hAnsi="Arial" w:cs="Arial"/>
        </w:rPr>
        <w:t xml:space="preserve">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007E4776">
        <w:rPr>
          <w:rFonts w:ascii="Arial" w:hAnsi="Arial" w:cs="Arial"/>
        </w:rPr>
        <w:t>čl.</w:t>
      </w:r>
      <w:r w:rsidRPr="003121ED">
        <w:rPr>
          <w:rFonts w:ascii="Arial" w:hAnsi="Arial" w:cs="Arial"/>
        </w:rPr>
        <w:t xml:space="preserve">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004E7AFF">
        <w:rPr>
          <w:rFonts w:ascii="Arial" w:hAnsi="Arial" w:cs="Arial"/>
        </w:rPr>
        <w:t>,</w:t>
      </w:r>
      <w:r w:rsidRPr="00D36156">
        <w:rPr>
          <w:rFonts w:ascii="Arial" w:hAnsi="Arial" w:cs="Arial"/>
        </w:rPr>
        <w:t xml:space="preserve"> </w:t>
      </w:r>
      <w:r w:rsidR="003320F0">
        <w:rPr>
          <w:rFonts w:ascii="Arial" w:hAnsi="Arial" w:cs="Arial"/>
        </w:rPr>
        <w:t>čl. VIII. odst. 8.</w:t>
      </w:r>
      <w:r w:rsidR="00CF21B5">
        <w:rPr>
          <w:rFonts w:ascii="Arial" w:hAnsi="Arial" w:cs="Arial"/>
        </w:rPr>
        <w:t>7</w:t>
      </w:r>
      <w:r w:rsidR="004E7AFF">
        <w:rPr>
          <w:rFonts w:ascii="Arial" w:hAnsi="Arial" w:cs="Arial"/>
        </w:rPr>
        <w:t xml:space="preserve"> nebo čl. XVI.</w:t>
      </w:r>
      <w:r w:rsidR="00CF21B5">
        <w:rPr>
          <w:rFonts w:ascii="Arial" w:hAnsi="Arial" w:cs="Arial"/>
        </w:rPr>
        <w:t xml:space="preserve"> </w:t>
      </w:r>
      <w:r w:rsidRPr="00D36156">
        <w:rPr>
          <w:rFonts w:ascii="Arial" w:hAnsi="Arial" w:cs="Arial"/>
        </w:rPr>
        <w:t>smlouvy zhotovitelem, je objednatel oprávněn uplatnit vůči zhotoviteli ve smyslu ustanovení § 2048 a násl. zákona č. 89/2012 Sb., občanský zákoník,</w:t>
      </w:r>
      <w:r w:rsidR="00B4056B">
        <w:rPr>
          <w:rFonts w:ascii="Arial" w:hAnsi="Arial" w:cs="Arial"/>
        </w:rPr>
        <w:t xml:space="preserve"> ve znění pozdějších předpisů</w:t>
      </w:r>
      <w:r w:rsidRPr="00D36156">
        <w:rPr>
          <w:rFonts w:ascii="Arial" w:hAnsi="Arial" w:cs="Arial"/>
        </w:rPr>
        <w:t xml:space="preserve"> smluvní pokutu ve výši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5EBF0871" w:rsidR="00D36156" w:rsidRPr="00D36156" w:rsidRDefault="00D36156" w:rsidP="00D36156">
      <w:pPr>
        <w:spacing w:after="120"/>
        <w:ind w:left="624"/>
        <w:jc w:val="both"/>
        <w:rPr>
          <w:rFonts w:ascii="Arial" w:hAnsi="Arial" w:cs="Arial"/>
        </w:rPr>
      </w:pPr>
      <w:r w:rsidRPr="00D36156">
        <w:rPr>
          <w:rFonts w:ascii="Arial" w:hAnsi="Arial" w:cs="Arial"/>
        </w:rPr>
        <w:t>V případě nedodržení t</w:t>
      </w:r>
      <w:r w:rsidR="007E4776">
        <w:rPr>
          <w:rFonts w:ascii="Arial" w:hAnsi="Arial" w:cs="Arial"/>
        </w:rPr>
        <w:t>ermínu dokončení díla dle čl.</w:t>
      </w:r>
      <w:r w:rsidRPr="00D36156">
        <w:rPr>
          <w:rFonts w:ascii="Arial" w:hAnsi="Arial" w:cs="Arial"/>
        </w:rPr>
        <w:t xml:space="preserve">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0F065E27" w:rsidR="00D36156" w:rsidRPr="00D36156" w:rsidRDefault="00D36156" w:rsidP="007043C4">
      <w:pPr>
        <w:numPr>
          <w:ilvl w:val="0"/>
          <w:numId w:val="20"/>
        </w:numPr>
        <w:spacing w:after="120"/>
        <w:jc w:val="both"/>
        <w:rPr>
          <w:rFonts w:ascii="Arial" w:hAnsi="Arial" w:cs="Arial"/>
        </w:rPr>
      </w:pPr>
      <w:r w:rsidRPr="00D36156">
        <w:rPr>
          <w:rFonts w:ascii="Arial" w:hAnsi="Arial" w:cs="Arial"/>
        </w:rPr>
        <w:lastRenderedPageBreak/>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w:t>
      </w:r>
      <w:r w:rsidR="00D445CA">
        <w:rPr>
          <w:rFonts w:ascii="Arial" w:hAnsi="Arial" w:cs="Arial"/>
        </w:rPr>
        <w:t xml:space="preserve"> </w:t>
      </w:r>
      <w:r w:rsidR="000035B0" w:rsidRPr="003320F0">
        <w:rPr>
          <w:rFonts w:ascii="Arial" w:hAnsi="Arial" w:cs="Arial"/>
        </w:rPr>
        <w:t>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9.7</w:t>
      </w:r>
      <w:r w:rsidR="00D445CA">
        <w:rPr>
          <w:rFonts w:ascii="Arial" w:hAnsi="Arial" w:cs="Arial"/>
        </w:rPr>
        <w:t xml:space="preserve"> </w:t>
      </w:r>
      <w:r w:rsidRPr="00D36156">
        <w:rPr>
          <w:rFonts w:ascii="Arial" w:hAnsi="Arial" w:cs="Arial"/>
        </w:rPr>
        <w:t>smlouvy zhotovitelem je objednatel oprávněn uplatnit ve smyslu ustanovení § 2048 a násl. zákona č. 89/2012 Sb., občanský zákoník,</w:t>
      </w:r>
      <w:r w:rsidR="00B4056B">
        <w:rPr>
          <w:rFonts w:ascii="Arial" w:hAnsi="Arial" w:cs="Arial"/>
        </w:rPr>
        <w:t xml:space="preserve"> ve znění pozdějších předpisů</w:t>
      </w:r>
      <w:r w:rsidR="00221F1E">
        <w:rPr>
          <w:rFonts w:ascii="Arial" w:hAnsi="Arial" w:cs="Arial"/>
        </w:rPr>
        <w:t>,</w:t>
      </w:r>
      <w:r w:rsidRPr="00D36156">
        <w:rPr>
          <w:rFonts w:ascii="Arial" w:hAnsi="Arial" w:cs="Arial"/>
        </w:rPr>
        <w:t xml:space="preserve"> smluvní pokutu ve výši </w:t>
      </w:r>
      <w:r w:rsidR="00074F02">
        <w:rPr>
          <w:rFonts w:ascii="Arial" w:hAnsi="Arial" w:cs="Arial"/>
        </w:rPr>
        <w:t>1</w:t>
      </w:r>
      <w:r w:rsidR="00221F1E">
        <w:rPr>
          <w:rFonts w:ascii="Arial" w:hAnsi="Arial" w:cs="Arial"/>
        </w:rPr>
        <w:t>.000</w:t>
      </w:r>
      <w:r w:rsidRPr="00D36156">
        <w:rPr>
          <w:rFonts w:ascii="Arial" w:hAnsi="Arial" w:cs="Arial"/>
        </w:rPr>
        <w:t xml:space="preserve"> Kč (slovy:</w:t>
      </w:r>
      <w:r w:rsidR="00074F02">
        <w:rPr>
          <w:rFonts w:ascii="Arial" w:hAnsi="Arial" w:cs="Arial"/>
        </w:rPr>
        <w:t xml:space="preserve"> jeden </w:t>
      </w:r>
      <w:r w:rsidR="00221F1E">
        <w:rPr>
          <w:rFonts w:ascii="Arial" w:hAnsi="Arial" w:cs="Arial"/>
        </w:rPr>
        <w:t>tisíc</w:t>
      </w:r>
      <w:r w:rsidRPr="00D36156">
        <w:rPr>
          <w:rFonts w:ascii="Arial" w:hAnsi="Arial" w:cs="Arial"/>
        </w:rPr>
        <w:t xml:space="preserve"> korun českých), a to za každé porušení smlouvy zvlášť. Smluvní pokutu lze uložit opakovaně.</w:t>
      </w:r>
    </w:p>
    <w:p w14:paraId="17D6A4E4" w14:textId="0D3BD94D"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w:t>
      </w:r>
      <w:r w:rsidR="00221F1E">
        <w:rPr>
          <w:rFonts w:ascii="Arial" w:hAnsi="Arial" w:cs="Arial"/>
        </w:rPr>
        <w:t xml:space="preserve"> ve znění pozdějších předpisů,</w:t>
      </w:r>
      <w:r w:rsidRPr="00D36156">
        <w:rPr>
          <w:rFonts w:ascii="Arial" w:hAnsi="Arial" w:cs="Arial"/>
        </w:rPr>
        <w:t xml:space="preserve"> smluvní pokutu ve výši </w:t>
      </w:r>
      <w:r w:rsidR="00074F02">
        <w:rPr>
          <w:rFonts w:ascii="Arial" w:hAnsi="Arial" w:cs="Arial"/>
        </w:rPr>
        <w:t>1</w:t>
      </w:r>
      <w:r w:rsidR="00AD0161">
        <w:rPr>
          <w:rFonts w:ascii="Arial" w:hAnsi="Arial" w:cs="Arial"/>
        </w:rPr>
        <w:t>0</w:t>
      </w:r>
      <w:r w:rsidR="00221F1E">
        <w:rPr>
          <w:rFonts w:ascii="Arial" w:hAnsi="Arial" w:cs="Arial"/>
        </w:rPr>
        <w:t>.000</w:t>
      </w:r>
      <w:r w:rsidRPr="00D36156">
        <w:rPr>
          <w:rFonts w:ascii="Arial" w:hAnsi="Arial" w:cs="Arial"/>
        </w:rPr>
        <w:t xml:space="preserve"> Kč (slovy: </w:t>
      </w:r>
      <w:r w:rsidR="00074F02">
        <w:rPr>
          <w:rFonts w:ascii="Arial" w:hAnsi="Arial" w:cs="Arial"/>
        </w:rPr>
        <w:t>deset</w:t>
      </w:r>
      <w:r w:rsidR="00AD0161">
        <w:rPr>
          <w:rFonts w:ascii="Arial" w:hAnsi="Arial" w:cs="Arial"/>
        </w:rPr>
        <w:t xml:space="preserve"> </w:t>
      </w:r>
      <w:r w:rsidR="00221F1E">
        <w:rPr>
          <w:rFonts w:ascii="Arial" w:hAnsi="Arial" w:cs="Arial"/>
        </w:rPr>
        <w:t>tisíc</w:t>
      </w:r>
      <w:r w:rsidRPr="00D36156">
        <w:rPr>
          <w:rFonts w:ascii="Arial" w:hAnsi="Arial" w:cs="Arial"/>
        </w:rPr>
        <w:t xml:space="preserve"> korun českých), a to za každé porušení smlouvy zvlášť.</w:t>
      </w:r>
    </w:p>
    <w:p w14:paraId="7C0F7C19" w14:textId="23E74FCB"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a</w:t>
      </w:r>
      <w:r w:rsidR="00174C2E">
        <w:rPr>
          <w:rFonts w:ascii="Arial" w:hAnsi="Arial" w:cs="Arial"/>
        </w:rPr>
        <w:t>ž</w:t>
      </w:r>
      <w:r w:rsidR="00FF44FA">
        <w:rPr>
          <w:rFonts w:ascii="Arial" w:hAnsi="Arial" w:cs="Arial"/>
        </w:rPr>
        <w:t xml:space="preserve"> 12.</w:t>
      </w:r>
      <w:r w:rsidR="008B25C9">
        <w:rPr>
          <w:rFonts w:ascii="Arial" w:hAnsi="Arial" w:cs="Arial"/>
        </w:rPr>
        <w:t>3</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ve výši </w:t>
      </w:r>
      <w:r w:rsidR="008B25C9">
        <w:rPr>
          <w:rFonts w:ascii="Arial" w:hAnsi="Arial" w:cs="Arial"/>
        </w:rPr>
        <w:t>5</w:t>
      </w:r>
      <w:r w:rsidR="00221F1E">
        <w:rPr>
          <w:rFonts w:ascii="Arial" w:hAnsi="Arial" w:cs="Arial"/>
        </w:rPr>
        <w:t>00</w:t>
      </w:r>
      <w:r w:rsidRPr="00D36156">
        <w:rPr>
          <w:rFonts w:ascii="Arial" w:hAnsi="Arial" w:cs="Arial"/>
        </w:rPr>
        <w:t xml:space="preserve"> Kč (slovy: </w:t>
      </w:r>
      <w:r w:rsidR="008B25C9">
        <w:rPr>
          <w:rFonts w:ascii="Arial" w:hAnsi="Arial" w:cs="Arial"/>
        </w:rPr>
        <w:t>pět set</w:t>
      </w:r>
      <w:r w:rsidRPr="00D36156">
        <w:rPr>
          <w:rFonts w:ascii="Arial" w:hAnsi="Arial" w:cs="Arial"/>
        </w:rPr>
        <w:t xml:space="preserve"> korun českých). Smluvní pokutu lze uložit opakovaně. </w:t>
      </w:r>
    </w:p>
    <w:p w14:paraId="45F0F010" w14:textId="4DBD626D"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4E0333ED"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BD0A6F">
        <w:rPr>
          <w:rFonts w:ascii="Arial" w:hAnsi="Arial" w:cs="Arial"/>
        </w:rPr>
        <w:t>0,1</w:t>
      </w:r>
      <w:r w:rsidRPr="00D36156">
        <w:rPr>
          <w:rFonts w:ascii="Arial" w:hAnsi="Arial" w:cs="Arial"/>
        </w:rPr>
        <w:t xml:space="preserve"> % (slovy: </w:t>
      </w:r>
      <w:r w:rsidR="00BD0A6F">
        <w:rPr>
          <w:rFonts w:ascii="Arial" w:hAnsi="Arial" w:cs="Arial"/>
        </w:rPr>
        <w:t>jedna desetina</w:t>
      </w:r>
      <w:r w:rsidRPr="00D36156">
        <w:rPr>
          <w:rFonts w:ascii="Arial" w:hAnsi="Arial" w:cs="Arial"/>
        </w:rPr>
        <w:t xml:space="preserve"> procenta) z neuhrazené části peněžitého závazku, a to za každý den prodlení</w:t>
      </w:r>
      <w:r w:rsidR="008602FF">
        <w:rPr>
          <w:rFonts w:ascii="Arial" w:hAnsi="Arial" w:cs="Arial"/>
        </w:rPr>
        <w:t>.</w:t>
      </w:r>
    </w:p>
    <w:p w14:paraId="6B220496" w14:textId="2605B395" w:rsidR="00D445CA" w:rsidRDefault="00D445CA" w:rsidP="00C55D96">
      <w:pPr>
        <w:spacing w:after="120"/>
        <w:ind w:left="624"/>
        <w:jc w:val="both"/>
        <w:rPr>
          <w:rFonts w:ascii="Arial" w:hAnsi="Arial" w:cs="Arial"/>
        </w:rPr>
      </w:pPr>
    </w:p>
    <w:p w14:paraId="32FE60CD" w14:textId="135DE88A"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4DE4C3E5" w14:textId="673C671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se zhotovitel dostane do prodlení s prováděním dodávky díla, ať již jako celku či jeho jednotlivých částí, ve vztahu k t</w:t>
      </w:r>
      <w:r w:rsidR="007E4776">
        <w:rPr>
          <w:rFonts w:cs="Arial"/>
          <w:color w:val="auto"/>
          <w:sz w:val="20"/>
        </w:rPr>
        <w:t>ermínům provádění díla dle 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BD0A6F">
        <w:rPr>
          <w:rFonts w:cs="Arial"/>
          <w:color w:val="auto"/>
          <w:sz w:val="20"/>
        </w:rPr>
        <w:t>15</w:t>
      </w:r>
      <w:r w:rsidR="00BD0A6F" w:rsidRPr="00B16342">
        <w:rPr>
          <w:rFonts w:cs="Arial"/>
          <w:color w:val="auto"/>
          <w:sz w:val="20"/>
        </w:rPr>
        <w:t xml:space="preserve"> </w:t>
      </w:r>
      <w:r w:rsidRPr="00B16342">
        <w:rPr>
          <w:rFonts w:cs="Arial"/>
          <w:color w:val="auto"/>
          <w:sz w:val="20"/>
        </w:rPr>
        <w:t>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2498FAE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3F4FD2">
        <w:rPr>
          <w:rFonts w:cs="Arial"/>
          <w:color w:val="auto"/>
          <w:sz w:val="20"/>
        </w:rPr>
        <w:t>10</w:t>
      </w:r>
      <w:r w:rsidRPr="00B16342">
        <w:rPr>
          <w:rFonts w:cs="Arial"/>
          <w:color w:val="auto"/>
          <w:sz w:val="20"/>
        </w:rPr>
        <w:t xml:space="preserve"> kalendářních dní přerušil práce na provedení díla a nejedná se o případ pře</w:t>
      </w:r>
      <w:r w:rsidR="007E4776">
        <w:rPr>
          <w:rFonts w:cs="Arial"/>
          <w:color w:val="auto"/>
          <w:sz w:val="20"/>
        </w:rPr>
        <w:t>rušení provádění díla dle čl.</w:t>
      </w:r>
      <w:r w:rsidRPr="00B16342">
        <w:rPr>
          <w:rFonts w:cs="Arial"/>
          <w:color w:val="auto"/>
          <w:sz w:val="20"/>
        </w:rPr>
        <w:t xml:space="preserve">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506EB2">
        <w:rPr>
          <w:rFonts w:cs="Arial"/>
          <w:color w:val="auto"/>
          <w:sz w:val="20"/>
        </w:rPr>
        <w:t>6</w:t>
      </w:r>
      <w:r w:rsidRPr="00B16342">
        <w:rPr>
          <w:rFonts w:cs="Arial"/>
          <w:color w:val="auto"/>
          <w:sz w:val="20"/>
        </w:rPr>
        <w:t xml:space="preserve"> smlouvy;</w:t>
      </w:r>
    </w:p>
    <w:p w14:paraId="2C5F2211" w14:textId="78D3166D"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zhotovitel řádně a včas neprokáže trvání platné a úč</w:t>
      </w:r>
      <w:r w:rsidR="007E4776">
        <w:rPr>
          <w:rFonts w:cs="Arial"/>
          <w:color w:val="auto"/>
          <w:sz w:val="20"/>
        </w:rPr>
        <w:t>inné pojistné smlouvy dle čl.</w:t>
      </w:r>
      <w:r w:rsidRPr="00B16342">
        <w:rPr>
          <w:rFonts w:cs="Arial"/>
          <w:color w:val="auto"/>
          <w:sz w:val="20"/>
        </w:rPr>
        <w:t xml:space="preserve"> </w:t>
      </w:r>
      <w:r w:rsidR="00E97EC7">
        <w:rPr>
          <w:rFonts w:cs="Arial"/>
          <w:color w:val="auto"/>
          <w:sz w:val="20"/>
        </w:rPr>
        <w:t>XV</w:t>
      </w:r>
      <w:r w:rsidRPr="00B16342">
        <w:rPr>
          <w:rFonts w:cs="Arial"/>
          <w:color w:val="auto"/>
          <w:sz w:val="20"/>
        </w:rPr>
        <w:t>. této smlouvy č</w:t>
      </w:r>
      <w:r w:rsidR="007E4776">
        <w:rPr>
          <w:rFonts w:cs="Arial"/>
          <w:color w:val="auto"/>
          <w:sz w:val="20"/>
        </w:rPr>
        <w:t>i jinak poruší ustanovení čl.</w:t>
      </w:r>
      <w:r w:rsidRPr="00B16342">
        <w:rPr>
          <w:rFonts w:cs="Arial"/>
          <w:color w:val="auto"/>
          <w:sz w:val="20"/>
        </w:rPr>
        <w:t xml:space="preserve"> </w:t>
      </w:r>
      <w:r w:rsidR="00E97EC7">
        <w:rPr>
          <w:rFonts w:cs="Arial"/>
          <w:color w:val="auto"/>
          <w:sz w:val="20"/>
        </w:rPr>
        <w:t>XV.</w:t>
      </w:r>
      <w:r w:rsidRPr="00B16342">
        <w:rPr>
          <w:rFonts w:cs="Arial"/>
          <w:color w:val="auto"/>
          <w:sz w:val="20"/>
        </w:rPr>
        <w:t xml:space="preserve"> smlouvy;</w:t>
      </w:r>
    </w:p>
    <w:p w14:paraId="58AAC1BD" w14:textId="62A83C86"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42F7C780"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zhotovitel uzavřel smlouvu o prodeji či nájmu podniku či jeho části, na </w:t>
      </w:r>
      <w:proofErr w:type="gramStart"/>
      <w:r w:rsidRPr="00B16342">
        <w:rPr>
          <w:rFonts w:cs="Arial"/>
          <w:color w:val="auto"/>
          <w:sz w:val="20"/>
        </w:rPr>
        <w:t>základě</w:t>
      </w:r>
      <w:proofErr w:type="gramEnd"/>
      <w:r w:rsidRPr="00B16342">
        <w:rPr>
          <w:rFonts w:cs="Arial"/>
          <w:color w:val="auto"/>
          <w:sz w:val="20"/>
        </w:rPr>
        <w:t xml:space="preserve"> které převedl, resp. pronajal, svůj podnik či tu jeho část, jejíž součástí jsou i práva a závazky z právního vztahu dle smlouvy, na třetí osobu;</w:t>
      </w:r>
    </w:p>
    <w:p w14:paraId="36AD5058" w14:textId="550AF294" w:rsidR="008602FF"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w:t>
      </w:r>
      <w:r w:rsidR="00EB24BB">
        <w:rPr>
          <w:rFonts w:cs="Arial"/>
          <w:color w:val="auto"/>
          <w:sz w:val="20"/>
        </w:rPr>
        <w:t>20</w:t>
      </w:r>
      <w:r w:rsidR="00EB24BB" w:rsidRPr="00B16342">
        <w:rPr>
          <w:rFonts w:cs="Arial"/>
          <w:color w:val="auto"/>
          <w:sz w:val="20"/>
        </w:rPr>
        <w:t xml:space="preserve"> </w:t>
      </w:r>
      <w:r w:rsidRPr="00B16342">
        <w:rPr>
          <w:rFonts w:cs="Arial"/>
          <w:color w:val="auto"/>
          <w:sz w:val="20"/>
        </w:rPr>
        <w:t>dní,</w:t>
      </w:r>
    </w:p>
    <w:p w14:paraId="57E4691F" w14:textId="77777777" w:rsidR="007853E6" w:rsidRPr="00B16342" w:rsidRDefault="007853E6" w:rsidP="007853E6">
      <w:pPr>
        <w:pStyle w:val="Znaka"/>
        <w:widowControl/>
        <w:numPr>
          <w:ilvl w:val="0"/>
          <w:numId w:val="22"/>
        </w:numPr>
        <w:spacing w:after="120"/>
        <w:jc w:val="both"/>
        <w:rPr>
          <w:rFonts w:cs="Arial"/>
          <w:color w:val="auto"/>
          <w:sz w:val="20"/>
        </w:rPr>
      </w:pPr>
      <w:r w:rsidRPr="00B16342">
        <w:rPr>
          <w:rFonts w:cs="Arial"/>
          <w:color w:val="auto"/>
          <w:sz w:val="20"/>
        </w:rPr>
        <w:lastRenderedPageBreak/>
        <w:t xml:space="preserve">zhotovitel řádně a včas </w:t>
      </w:r>
      <w:r>
        <w:rPr>
          <w:rFonts w:cs="Arial"/>
          <w:color w:val="auto"/>
          <w:sz w:val="20"/>
        </w:rPr>
        <w:t xml:space="preserve">nesloží jistotu nebo </w:t>
      </w:r>
      <w:r w:rsidRPr="00B16342">
        <w:rPr>
          <w:rFonts w:cs="Arial"/>
          <w:color w:val="auto"/>
          <w:sz w:val="20"/>
        </w:rPr>
        <w:t xml:space="preserve">neprokáže trvání platné a účinné bankovní záruky dle čl. </w:t>
      </w:r>
      <w:r w:rsidRPr="00E97EC7">
        <w:rPr>
          <w:rFonts w:cs="Arial"/>
          <w:color w:val="auto"/>
          <w:sz w:val="20"/>
        </w:rPr>
        <w:t>XVI.</w:t>
      </w:r>
      <w:r w:rsidRPr="00B16342">
        <w:rPr>
          <w:rFonts w:cs="Arial"/>
          <w:color w:val="auto"/>
          <w:sz w:val="20"/>
        </w:rPr>
        <w:t xml:space="preserve"> smlouvy či jinak poruš</w:t>
      </w:r>
      <w:r>
        <w:rPr>
          <w:rFonts w:cs="Arial"/>
          <w:color w:val="auto"/>
          <w:sz w:val="20"/>
        </w:rPr>
        <w:t>í</w:t>
      </w:r>
      <w:r w:rsidRPr="00B16342">
        <w:rPr>
          <w:rFonts w:cs="Arial"/>
          <w:color w:val="auto"/>
          <w:sz w:val="20"/>
        </w:rPr>
        <w:t xml:space="preserve"> ustanovení čl. </w:t>
      </w:r>
      <w:r>
        <w:rPr>
          <w:rFonts w:cs="Arial"/>
          <w:color w:val="auto"/>
          <w:sz w:val="20"/>
        </w:rPr>
        <w:t>XVI.</w:t>
      </w:r>
      <w:r w:rsidRPr="00B16342">
        <w:rPr>
          <w:rFonts w:cs="Arial"/>
          <w:color w:val="auto"/>
          <w:sz w:val="20"/>
        </w:rPr>
        <w:t xml:space="preserve"> smlouvy</w:t>
      </w:r>
      <w:r>
        <w:rPr>
          <w:rFonts w:cs="Arial"/>
          <w:color w:val="auto"/>
          <w:sz w:val="20"/>
        </w:rPr>
        <w:t>.</w:t>
      </w:r>
    </w:p>
    <w:p w14:paraId="2008EFF5" w14:textId="77777777" w:rsidR="007853E6" w:rsidRPr="00B16342" w:rsidRDefault="007853E6" w:rsidP="007853E6">
      <w:pPr>
        <w:pStyle w:val="Znaka"/>
        <w:widowControl/>
        <w:spacing w:after="120"/>
        <w:ind w:left="1414"/>
        <w:jc w:val="both"/>
        <w:rPr>
          <w:rFonts w:cs="Arial"/>
          <w:color w:val="auto"/>
          <w:sz w:val="20"/>
        </w:rPr>
      </w:pPr>
    </w:p>
    <w:p w14:paraId="723AD6D6"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048DD61F"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 xml:space="preserve">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05C0D12"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27AFA62A"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10 </w:t>
      </w:r>
      <w:r w:rsidR="00BD0A6F">
        <w:rPr>
          <w:rFonts w:cs="Arial"/>
          <w:color w:val="auto"/>
          <w:sz w:val="20"/>
        </w:rPr>
        <w:t xml:space="preserve">kalendářních </w:t>
      </w:r>
      <w:r>
        <w:rPr>
          <w:rFonts w:cs="Arial"/>
          <w:color w:val="auto"/>
          <w:sz w:val="20"/>
        </w:rPr>
        <w:t xml:space="preserve">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BD0A6F">
        <w:rPr>
          <w:rFonts w:cs="Arial"/>
          <w:color w:val="auto"/>
          <w:sz w:val="20"/>
        </w:rPr>
        <w:t xml:space="preserve">pracovních </w:t>
      </w:r>
      <w:r w:rsidR="00C55D96">
        <w:rPr>
          <w:rFonts w:cs="Arial"/>
          <w:color w:val="auto"/>
          <w:sz w:val="20"/>
        </w:rPr>
        <w:t>dní</w:t>
      </w:r>
      <w:r w:rsidRPr="00503743">
        <w:rPr>
          <w:rFonts w:cs="Arial"/>
          <w:color w:val="auto"/>
          <w:sz w:val="20"/>
        </w:rPr>
        <w:t xml:space="preserve"> po obdržení výzvy zahájí „dílčí přejímací řízení,” </w:t>
      </w:r>
    </w:p>
    <w:p w14:paraId="789E161D" w14:textId="77777777"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při odstoupení kterékoliv strany od smlouvy je zhotovitel povinen vyklidit staveniště do 14 kalendářních dní.</w:t>
      </w:r>
    </w:p>
    <w:p w14:paraId="32ECD79F" w14:textId="1108AD6B" w:rsidR="008602FF" w:rsidRDefault="007043C4" w:rsidP="007043C4">
      <w:pPr>
        <w:numPr>
          <w:ilvl w:val="0"/>
          <w:numId w:val="21"/>
        </w:numPr>
        <w:spacing w:after="12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6C556D4A" w14:textId="5B4750E6" w:rsidR="008676A3" w:rsidRPr="00B424AE" w:rsidRDefault="008676A3" w:rsidP="00B424AE">
      <w:pPr>
        <w:numPr>
          <w:ilvl w:val="0"/>
          <w:numId w:val="21"/>
        </w:numPr>
        <w:spacing w:after="120"/>
        <w:jc w:val="both"/>
        <w:rPr>
          <w:rFonts w:ascii="Arial" w:hAnsi="Arial" w:cs="Arial"/>
          <w:b/>
          <w:bCs/>
        </w:rPr>
      </w:pPr>
      <w:r w:rsidRPr="00B424AE">
        <w:rPr>
          <w:rFonts w:ascii="Arial" w:hAnsi="Arial" w:cs="Arial"/>
          <w:b/>
          <w:bCs/>
        </w:rPr>
        <w:t xml:space="preserve">Smluvní strany se dohodly, že v případě, že nedojde k úspěšnému povolení stavby do 28.02.2025 tato smlouva mezi objednatelem a zhotovitelem </w:t>
      </w:r>
      <w:r w:rsidR="00B424AE" w:rsidRPr="00B424AE">
        <w:rPr>
          <w:rFonts w:ascii="Arial" w:hAnsi="Arial" w:cs="Arial"/>
          <w:b/>
          <w:bCs/>
        </w:rPr>
        <w:t xml:space="preserve">k následujícímu dni, tj. k 01.03.2025, zaniká. Smluvní strany se dohodly, že v takovém případě nemá zhotovitel nárok na jakoukoliv finanční kompenzaci ceny těchto plnění, k jejichž poskytnutí již nadále není zavázán. </w:t>
      </w:r>
    </w:p>
    <w:p w14:paraId="14F1AE4D" w14:textId="77777777" w:rsidR="00626B77" w:rsidRPr="00D15C73" w:rsidRDefault="00626B77" w:rsidP="00626B77">
      <w:pPr>
        <w:spacing w:after="120"/>
        <w:ind w:left="624"/>
        <w:jc w:val="both"/>
        <w:rPr>
          <w:rFonts w:ascii="Arial" w:hAnsi="Arial" w:cs="Arial"/>
        </w:rPr>
      </w:pPr>
    </w:p>
    <w:p w14:paraId="01E6ED67" w14:textId="29623971"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6D585FE2" w14:textId="7A3DA7D6" w:rsidR="00D0069E" w:rsidRPr="003F4FD2" w:rsidRDefault="00D0069E" w:rsidP="003F4FD2">
      <w:pPr>
        <w:pStyle w:val="Znaka"/>
        <w:numPr>
          <w:ilvl w:val="0"/>
          <w:numId w:val="25"/>
        </w:numPr>
        <w:spacing w:after="120"/>
        <w:jc w:val="both"/>
        <w:rPr>
          <w:rFonts w:cs="Arial"/>
          <w:color w:val="auto"/>
          <w:sz w:val="20"/>
        </w:rPr>
      </w:pPr>
      <w:r w:rsidRPr="003F4FD2">
        <w:rPr>
          <w:rFonts w:cs="Arial"/>
          <w:color w:val="auto"/>
          <w:sz w:val="20"/>
        </w:rPr>
        <w:t xml:space="preserve">adresa pro doručování objednatele je: </w:t>
      </w:r>
      <w:r w:rsidR="003F4FD2" w:rsidRPr="003F4FD2">
        <w:rPr>
          <w:rFonts w:cs="Arial"/>
          <w:color w:val="auto"/>
          <w:sz w:val="20"/>
        </w:rPr>
        <w:t>Letiště Karlovy Vary s.r.o.</w:t>
      </w:r>
      <w:r w:rsidR="003F4FD2">
        <w:rPr>
          <w:rFonts w:cs="Arial"/>
          <w:color w:val="auto"/>
          <w:sz w:val="20"/>
        </w:rPr>
        <w:t>, K</w:t>
      </w:r>
      <w:r w:rsidR="003F4FD2" w:rsidRPr="003F4FD2">
        <w:rPr>
          <w:rFonts w:cs="Arial"/>
          <w:color w:val="auto"/>
          <w:sz w:val="20"/>
        </w:rPr>
        <w:t xml:space="preserve"> Letišti 132, Olšová Vrata, 36001 Karlovy Vary</w:t>
      </w:r>
      <w:r w:rsidR="00F42874" w:rsidRPr="003F4FD2">
        <w:rPr>
          <w:rFonts w:cs="Arial"/>
          <w:color w:val="auto"/>
          <w:sz w:val="20"/>
        </w:rPr>
        <w:t>.</w:t>
      </w:r>
    </w:p>
    <w:p w14:paraId="7263455A" w14:textId="7095347A"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Pr="006E7AD7">
        <w:rPr>
          <w:rFonts w:cs="Arial"/>
          <w:color w:val="auto"/>
          <w:sz w:val="20"/>
          <w:highlight w:val="yellow"/>
        </w:rPr>
        <w:t>…</w:t>
      </w:r>
      <w:proofErr w:type="gramStart"/>
      <w:r w:rsidRPr="006E7AD7">
        <w:rPr>
          <w:rFonts w:cs="Arial"/>
          <w:color w:val="auto"/>
          <w:sz w:val="20"/>
          <w:highlight w:val="yellow"/>
        </w:rPr>
        <w:t>…….</w:t>
      </w:r>
      <w:proofErr w:type="gramEnd"/>
      <w:r w:rsidRPr="006E7AD7">
        <w:rPr>
          <w:rFonts w:cs="Arial"/>
          <w:color w:val="auto"/>
          <w:sz w:val="20"/>
          <w:highlight w:val="yellow"/>
        </w:rPr>
        <w:t>.</w:t>
      </w:r>
      <w:r w:rsidRPr="00D0069E">
        <w:rPr>
          <w:rFonts w:cs="Arial"/>
          <w:color w:val="auto"/>
          <w:sz w:val="20"/>
        </w:rPr>
        <w:t xml:space="preserve"> </w:t>
      </w:r>
    </w:p>
    <w:p w14:paraId="6ADB205C" w14:textId="47CC9E8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3D676FAE"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443446B8"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2489D8E3" w14:textId="3938B3EB"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57524059" w14:textId="3727D7B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097B85E7"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62CCB426" w14:textId="6145436E"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62280FB6"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lastRenderedPageBreak/>
        <w:t xml:space="preserve">dnem předání listovní zásilky příjemci; </w:t>
      </w:r>
    </w:p>
    <w:p w14:paraId="35EFA743" w14:textId="0F419254"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7624EEB8" w14:textId="08218A8F" w:rsidR="00D0069E" w:rsidRDefault="00D0069E" w:rsidP="00D15C73">
      <w:pPr>
        <w:spacing w:after="120"/>
        <w:jc w:val="both"/>
        <w:rPr>
          <w:rFonts w:ascii="Arial" w:hAnsi="Arial" w:cs="Arial"/>
        </w:rPr>
      </w:pPr>
    </w:p>
    <w:p w14:paraId="3E2D6EEA" w14:textId="5A3E94D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2859A13D"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w:t>
      </w:r>
      <w:r w:rsidR="007E4776">
        <w:rPr>
          <w:rFonts w:cs="Arial"/>
          <w:color w:val="auto"/>
          <w:sz w:val="20"/>
        </w:rPr>
        <w:t>eny za provedení díla dle čl.</w:t>
      </w:r>
      <w:r w:rsidRPr="00C234E2">
        <w:rPr>
          <w:rFonts w:cs="Arial"/>
          <w:color w:val="auto"/>
          <w:sz w:val="20"/>
        </w:rPr>
        <w:t xml:space="preserve"> V. odst. 5.1 smlouvy; a</w:t>
      </w:r>
    </w:p>
    <w:p w14:paraId="04F5B67D" w14:textId="5670F270" w:rsidR="00CE1CE7" w:rsidRPr="004B242A" w:rsidRDefault="005231D6" w:rsidP="003F4FD2">
      <w:pPr>
        <w:pStyle w:val="Znaka"/>
        <w:widowControl/>
        <w:numPr>
          <w:ilvl w:val="0"/>
          <w:numId w:val="30"/>
        </w:numPr>
        <w:spacing w:after="120"/>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w:t>
      </w:r>
      <w:r w:rsidRPr="004B242A">
        <w:rPr>
          <w:rFonts w:cs="Arial"/>
          <w:color w:val="auto"/>
          <w:sz w:val="20"/>
        </w:rPr>
        <w:t xml:space="preserve">události minimálně </w:t>
      </w:r>
      <w:r w:rsidR="00BB2045" w:rsidRPr="004B242A">
        <w:rPr>
          <w:rFonts w:cs="Arial"/>
          <w:color w:val="auto"/>
          <w:sz w:val="20"/>
        </w:rPr>
        <w:t>5</w:t>
      </w:r>
      <w:r w:rsidR="00CE1CE7" w:rsidRPr="004B242A">
        <w:rPr>
          <w:rFonts w:cs="Arial"/>
          <w:color w:val="auto"/>
          <w:sz w:val="20"/>
        </w:rPr>
        <w:t>.000.000</w:t>
      </w:r>
      <w:r w:rsidRPr="004B242A">
        <w:rPr>
          <w:rFonts w:cs="Arial"/>
          <w:color w:val="auto"/>
          <w:sz w:val="20"/>
        </w:rPr>
        <w:t xml:space="preserve"> Kč (slovy: </w:t>
      </w:r>
      <w:r w:rsidR="00BB2045" w:rsidRPr="004B242A">
        <w:rPr>
          <w:rFonts w:cs="Arial"/>
          <w:color w:val="auto"/>
          <w:sz w:val="20"/>
        </w:rPr>
        <w:t>pět</w:t>
      </w:r>
      <w:r w:rsidR="00CE1CE7" w:rsidRPr="004B242A">
        <w:rPr>
          <w:rFonts w:cs="Arial"/>
          <w:color w:val="auto"/>
          <w:sz w:val="20"/>
        </w:rPr>
        <w:t xml:space="preserve"> milion</w:t>
      </w:r>
      <w:r w:rsidR="004E7AFF" w:rsidRPr="004B242A">
        <w:rPr>
          <w:rFonts w:cs="Arial"/>
          <w:color w:val="auto"/>
          <w:sz w:val="20"/>
        </w:rPr>
        <w:t>ů</w:t>
      </w:r>
      <w:r w:rsidRPr="004B242A">
        <w:rPr>
          <w:rFonts w:cs="Arial"/>
          <w:color w:val="auto"/>
          <w:sz w:val="20"/>
        </w:rPr>
        <w:t xml:space="preserve"> korun českých).</w:t>
      </w:r>
      <w:r w:rsidR="00CE1CE7" w:rsidRPr="004B242A">
        <w:rPr>
          <w:rFonts w:cs="Arial"/>
          <w:color w:val="auto"/>
          <w:sz w:val="20"/>
        </w:rPr>
        <w:t xml:space="preserve"> </w:t>
      </w:r>
    </w:p>
    <w:p w14:paraId="467C7443" w14:textId="38F85708" w:rsidR="005231D6" w:rsidRDefault="005231D6" w:rsidP="007043C4">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w:t>
      </w:r>
      <w:r w:rsidR="00935004">
        <w:rPr>
          <w:rFonts w:ascii="Arial" w:hAnsi="Arial" w:cs="Arial"/>
        </w:rPr>
        <w:t>termínu pro předání staveniště zhotovitele dle č. III odst. 3.2 smlouvy</w:t>
      </w:r>
      <w:r w:rsidRPr="005231D6">
        <w:rPr>
          <w:rFonts w:ascii="Arial" w:hAnsi="Arial" w:cs="Arial"/>
        </w:rPr>
        <w:t xml:space="preserve">,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E42A8A3" w14:textId="77777777" w:rsidR="004E7AFF" w:rsidRPr="005231D6" w:rsidRDefault="004E7AFF" w:rsidP="004E7AFF">
      <w:pPr>
        <w:spacing w:after="120"/>
        <w:ind w:left="624"/>
        <w:jc w:val="both"/>
        <w:rPr>
          <w:rFonts w:ascii="Arial" w:hAnsi="Arial" w:cs="Arial"/>
        </w:rPr>
      </w:pPr>
    </w:p>
    <w:p w14:paraId="69E461DD" w14:textId="77777777" w:rsidR="004E7AFF" w:rsidRPr="009912D3" w:rsidRDefault="004E7AFF" w:rsidP="004E7AFF">
      <w:pPr>
        <w:pStyle w:val="BodyText21"/>
        <w:widowControl/>
        <w:numPr>
          <w:ilvl w:val="0"/>
          <w:numId w:val="14"/>
        </w:numPr>
        <w:spacing w:after="120" w:line="276" w:lineRule="auto"/>
        <w:jc w:val="center"/>
        <w:rPr>
          <w:rFonts w:ascii="Arial" w:hAnsi="Arial" w:cs="Arial"/>
          <w:b/>
          <w:sz w:val="20"/>
        </w:rPr>
      </w:pPr>
      <w:r w:rsidRPr="009912D3">
        <w:rPr>
          <w:rFonts w:ascii="Arial" w:hAnsi="Arial" w:cs="Arial"/>
          <w:b/>
          <w:sz w:val="20"/>
        </w:rPr>
        <w:t>Zajištění závazků zhotovitele</w:t>
      </w:r>
    </w:p>
    <w:p w14:paraId="798B5677" w14:textId="72F8BD7C" w:rsidR="004E7AFF" w:rsidRPr="000725CF" w:rsidRDefault="004E7AFF" w:rsidP="004E7AFF">
      <w:pPr>
        <w:numPr>
          <w:ilvl w:val="0"/>
          <w:numId w:val="28"/>
        </w:numPr>
        <w:spacing w:after="120"/>
        <w:jc w:val="both"/>
        <w:rPr>
          <w:rFonts w:ascii="Arial" w:hAnsi="Arial" w:cs="Arial"/>
        </w:rPr>
      </w:pPr>
      <w:r w:rsidRPr="006714E1">
        <w:rPr>
          <w:rFonts w:ascii="Arial" w:hAnsi="Arial" w:cs="Arial"/>
        </w:rPr>
        <w:t xml:space="preserve">K zajištění řádného plnění závazků zhotovitele vyplývajících z poskytnuté záruky a současně k úhradě smluvních pokut a dalších pohledávek objednatele za zhotovitelem vzniklých na </w:t>
      </w:r>
      <w:r w:rsidRPr="00166ADB">
        <w:rPr>
          <w:rFonts w:ascii="Arial" w:hAnsi="Arial" w:cs="Arial"/>
        </w:rPr>
        <w:t xml:space="preserve">základě </w:t>
      </w:r>
      <w:r>
        <w:rPr>
          <w:rFonts w:ascii="Arial" w:hAnsi="Arial" w:cs="Arial"/>
        </w:rPr>
        <w:t xml:space="preserve">této </w:t>
      </w:r>
      <w:r w:rsidRPr="00166ADB">
        <w:rPr>
          <w:rFonts w:ascii="Arial" w:hAnsi="Arial" w:cs="Arial"/>
        </w:rPr>
        <w:t>smlouvy</w:t>
      </w:r>
      <w:r>
        <w:rPr>
          <w:rFonts w:ascii="Arial" w:hAnsi="Arial" w:cs="Arial"/>
        </w:rPr>
        <w:t xml:space="preserve"> v rozsahu: </w:t>
      </w:r>
      <w:r w:rsidRPr="00897AEE">
        <w:rPr>
          <w:rFonts w:ascii="Arial" w:hAnsi="Arial" w:cs="Arial"/>
        </w:rPr>
        <w:t xml:space="preserve">(a) závazku zhotovitele provést řádně a včas dílo dle této smlouvy; (b) závazku zhotovitele k řádnému a včasnému plnění kteréhokoli z termínů provádění díla podle </w:t>
      </w:r>
      <w:r>
        <w:rPr>
          <w:rFonts w:ascii="Arial" w:hAnsi="Arial" w:cs="Arial"/>
        </w:rPr>
        <w:t xml:space="preserve">harmonogramu dle </w:t>
      </w:r>
      <w:r w:rsidRPr="003320F0">
        <w:rPr>
          <w:rFonts w:ascii="Arial" w:hAnsi="Arial" w:cs="Arial"/>
        </w:rPr>
        <w:t>čl. III. odst. 3.3 smlouvy</w:t>
      </w:r>
      <w:r w:rsidRPr="00897AEE">
        <w:rPr>
          <w:rFonts w:ascii="Arial" w:hAnsi="Arial" w:cs="Arial"/>
        </w:rPr>
        <w:t>;</w:t>
      </w:r>
      <w:r>
        <w:rPr>
          <w:rFonts w:ascii="Arial" w:hAnsi="Arial" w:cs="Arial"/>
        </w:rPr>
        <w:t xml:space="preserve"> (d</w:t>
      </w:r>
      <w:r w:rsidRPr="00623349">
        <w:rPr>
          <w:rFonts w:ascii="Arial" w:hAnsi="Arial" w:cs="Arial"/>
        </w:rPr>
        <w:t xml:space="preserve">) </w:t>
      </w:r>
      <w:r w:rsidRPr="005A0B71">
        <w:rPr>
          <w:rFonts w:ascii="Arial" w:hAnsi="Arial" w:cs="Arial"/>
        </w:rPr>
        <w:t xml:space="preserve">zajištění řádného plnění závazků zhotovitele vyplývajících z poskytnuté záruky na jakost díla dle článku </w:t>
      </w:r>
      <w:r w:rsidRPr="000725CF">
        <w:rPr>
          <w:rFonts w:ascii="Arial" w:hAnsi="Arial" w:cs="Arial"/>
        </w:rPr>
        <w:t>XI.</w:t>
      </w:r>
      <w:r w:rsidRPr="005A0B71">
        <w:rPr>
          <w:rFonts w:ascii="Arial" w:hAnsi="Arial" w:cs="Arial"/>
        </w:rPr>
        <w:t xml:space="preserve"> této smlouvy;</w:t>
      </w:r>
      <w:r>
        <w:rPr>
          <w:rFonts w:ascii="Arial" w:hAnsi="Arial" w:cs="Arial"/>
        </w:rPr>
        <w:t xml:space="preserve"> (e</w:t>
      </w:r>
      <w:r w:rsidRPr="00623349">
        <w:rPr>
          <w:rFonts w:ascii="Arial" w:hAnsi="Arial" w:cs="Arial"/>
        </w:rPr>
        <w:t>) závazku zhotovitele k ú</w:t>
      </w:r>
      <w:r>
        <w:rPr>
          <w:rFonts w:ascii="Arial" w:hAnsi="Arial" w:cs="Arial"/>
        </w:rPr>
        <w:t>hradě újmy vzniklé objednateli; (f</w:t>
      </w:r>
      <w:r w:rsidRPr="00623349">
        <w:rPr>
          <w:rFonts w:ascii="Arial" w:hAnsi="Arial" w:cs="Arial"/>
        </w:rPr>
        <w:t>) náhrady škody nebo odvrácení bezprostředně hrozící</w:t>
      </w:r>
      <w:r w:rsidRPr="006F3B08">
        <w:rPr>
          <w:rFonts w:ascii="Arial" w:hAnsi="Arial" w:cs="Arial"/>
        </w:rPr>
        <w:t xml:space="preserve"> škody; (</w:t>
      </w:r>
      <w:r>
        <w:rPr>
          <w:rFonts w:ascii="Arial" w:hAnsi="Arial" w:cs="Arial"/>
        </w:rPr>
        <w:t>g</w:t>
      </w:r>
      <w:r w:rsidRPr="006F3B08">
        <w:rPr>
          <w:rFonts w:ascii="Arial" w:hAnsi="Arial" w:cs="Arial"/>
        </w:rPr>
        <w:t xml:space="preserve">) zajištění náhradního plnění, pokud </w:t>
      </w:r>
      <w:r>
        <w:rPr>
          <w:rFonts w:ascii="Arial" w:hAnsi="Arial" w:cs="Arial"/>
        </w:rPr>
        <w:t>o</w:t>
      </w:r>
      <w:r w:rsidRPr="006F3B08">
        <w:rPr>
          <w:rFonts w:ascii="Arial" w:hAnsi="Arial" w:cs="Arial"/>
        </w:rPr>
        <w:t xml:space="preserve">bjednatel odstoupil od této smlouvy podle článku </w:t>
      </w:r>
      <w:r w:rsidRPr="004B2F91">
        <w:rPr>
          <w:rFonts w:ascii="Arial" w:hAnsi="Arial" w:cs="Arial"/>
        </w:rPr>
        <w:t>XIII.</w:t>
      </w:r>
      <w:r w:rsidRPr="00AB1191">
        <w:rPr>
          <w:rFonts w:ascii="Arial" w:hAnsi="Arial" w:cs="Arial"/>
        </w:rPr>
        <w:t xml:space="preserve"> této smlouvy</w:t>
      </w:r>
      <w:r>
        <w:rPr>
          <w:rFonts w:ascii="Arial" w:hAnsi="Arial" w:cs="Arial"/>
        </w:rPr>
        <w:t>; (h)</w:t>
      </w:r>
      <w:r w:rsidRPr="00AB1191">
        <w:rPr>
          <w:rFonts w:ascii="Arial" w:hAnsi="Arial" w:cs="Arial"/>
        </w:rPr>
        <w:t xml:space="preserve"> </w:t>
      </w:r>
      <w:r w:rsidRPr="00897AEE">
        <w:rPr>
          <w:rFonts w:ascii="Arial" w:hAnsi="Arial" w:cs="Arial"/>
        </w:rPr>
        <w:t>smluvní pokuty či jiného peněžitého závazku, ke kterému je zhotovitel dle této smlouvy zavázán</w:t>
      </w:r>
      <w:r>
        <w:rPr>
          <w:rFonts w:ascii="Arial" w:hAnsi="Arial" w:cs="Arial"/>
        </w:rPr>
        <w:t>,</w:t>
      </w:r>
      <w:r w:rsidRPr="00166ADB">
        <w:rPr>
          <w:rFonts w:ascii="Arial" w:hAnsi="Arial" w:cs="Arial"/>
        </w:rPr>
        <w:t xml:space="preserve"> se zhotovitel zavazuje složit na účet </w:t>
      </w:r>
      <w:r w:rsidRPr="000725CF">
        <w:rPr>
          <w:rFonts w:ascii="Arial" w:hAnsi="Arial" w:cs="Arial"/>
        </w:rPr>
        <w:t>objednatele č</w:t>
      </w:r>
      <w:r w:rsidR="004D0657">
        <w:rPr>
          <w:rFonts w:ascii="Arial" w:hAnsi="Arial" w:cs="Arial"/>
        </w:rPr>
        <w:t xml:space="preserve">. </w:t>
      </w:r>
      <w:r w:rsidR="004B242A" w:rsidRPr="004B242A">
        <w:rPr>
          <w:rFonts w:ascii="Arial" w:hAnsi="Arial" w:cs="Arial"/>
        </w:rPr>
        <w:t xml:space="preserve">19736341/0100 </w:t>
      </w:r>
      <w:r w:rsidR="003F4FD2">
        <w:rPr>
          <w:rFonts w:ascii="Arial" w:hAnsi="Arial" w:cs="Arial"/>
        </w:rPr>
        <w:t xml:space="preserve"> </w:t>
      </w:r>
      <w:r w:rsidRPr="000725CF">
        <w:rPr>
          <w:rFonts w:ascii="Arial" w:hAnsi="Arial" w:cs="Arial"/>
        </w:rPr>
        <w:t xml:space="preserve">vedený u </w:t>
      </w:r>
      <w:r w:rsidR="004B242A" w:rsidRPr="004B242A">
        <w:rPr>
          <w:rFonts w:ascii="Arial" w:hAnsi="Arial" w:cs="Arial"/>
        </w:rPr>
        <w:t>Komerční banky, a.s.</w:t>
      </w:r>
      <w:r w:rsidRPr="000725CF">
        <w:rPr>
          <w:rFonts w:ascii="Arial" w:hAnsi="Arial" w:cs="Arial"/>
        </w:rPr>
        <w:t>, variabilní symbol:</w:t>
      </w:r>
      <w:r w:rsidR="003F4FD2">
        <w:rPr>
          <w:rFonts w:ascii="Arial" w:hAnsi="Arial" w:cs="Arial"/>
        </w:rPr>
        <w:t xml:space="preserve"> </w:t>
      </w:r>
      <w:r w:rsidR="004B242A" w:rsidRPr="004B242A">
        <w:rPr>
          <w:rFonts w:ascii="Arial" w:hAnsi="Arial" w:cs="Arial"/>
        </w:rPr>
        <w:t>uvede účastník své IČO</w:t>
      </w:r>
      <w:r w:rsidRPr="000725CF">
        <w:rPr>
          <w:rFonts w:ascii="Arial" w:hAnsi="Arial" w:cs="Arial"/>
        </w:rPr>
        <w:t xml:space="preserve">, částku </w:t>
      </w:r>
      <w:r w:rsidR="004B242A">
        <w:rPr>
          <w:rFonts w:ascii="Arial" w:hAnsi="Arial" w:cs="Arial"/>
        </w:rPr>
        <w:t>1</w:t>
      </w:r>
      <w:r>
        <w:rPr>
          <w:rFonts w:ascii="Arial" w:hAnsi="Arial" w:cs="Arial"/>
        </w:rPr>
        <w:t>00 000</w:t>
      </w:r>
      <w:r w:rsidRPr="000725CF">
        <w:rPr>
          <w:rFonts w:ascii="Arial" w:hAnsi="Arial" w:cs="Arial"/>
        </w:rPr>
        <w:t xml:space="preserve"> Kč (slovy:</w:t>
      </w:r>
      <w:r>
        <w:rPr>
          <w:rFonts w:ascii="Arial" w:hAnsi="Arial" w:cs="Arial"/>
        </w:rPr>
        <w:t xml:space="preserve"> </w:t>
      </w:r>
      <w:r w:rsidR="004B242A">
        <w:rPr>
          <w:rFonts w:ascii="Arial" w:hAnsi="Arial" w:cs="Arial"/>
        </w:rPr>
        <w:t>jedno sto</w:t>
      </w:r>
      <w:r w:rsidR="001C7ED2">
        <w:rPr>
          <w:rFonts w:ascii="Arial" w:hAnsi="Arial" w:cs="Arial"/>
        </w:rPr>
        <w:t xml:space="preserve"> </w:t>
      </w:r>
      <w:r>
        <w:rPr>
          <w:rFonts w:ascii="Arial" w:hAnsi="Arial" w:cs="Arial"/>
        </w:rPr>
        <w:t xml:space="preserve">tisíc </w:t>
      </w:r>
      <w:r w:rsidRPr="000725CF">
        <w:rPr>
          <w:rFonts w:ascii="Arial" w:hAnsi="Arial" w:cs="Arial"/>
        </w:rPr>
        <w:t xml:space="preserve">korun českých) jako finanční záruku (jistotu) za řádné a včasné plnění pohledávek objednatele za zhotovitelem specifikovaných v tomto odstavci smlouvy. Zhotovitel vytvoří finanční záruku nejpozději </w:t>
      </w:r>
      <w:r>
        <w:rPr>
          <w:rFonts w:ascii="Arial" w:hAnsi="Arial" w:cs="Arial"/>
        </w:rPr>
        <w:t xml:space="preserve">do </w:t>
      </w:r>
      <w:r w:rsidR="00935004">
        <w:rPr>
          <w:rFonts w:ascii="Arial" w:hAnsi="Arial" w:cs="Arial"/>
        </w:rPr>
        <w:t>termínu předání staveniště zhotoviteli,</w:t>
      </w:r>
      <w:r w:rsidRPr="000725CF">
        <w:rPr>
          <w:rFonts w:ascii="Arial" w:hAnsi="Arial" w:cs="Arial"/>
        </w:rPr>
        <w:t xml:space="preserve"> na dobu </w:t>
      </w:r>
      <w:r>
        <w:rPr>
          <w:rFonts w:ascii="Arial" w:hAnsi="Arial" w:cs="Arial"/>
        </w:rPr>
        <w:t xml:space="preserve">od zahájení díla do uplynutí </w:t>
      </w:r>
      <w:r w:rsidRPr="000725CF">
        <w:rPr>
          <w:rFonts w:ascii="Arial" w:hAnsi="Arial" w:cs="Arial"/>
        </w:rPr>
        <w:t>60 měsíců ode dne předání díla zhotovitelem objednateli.</w:t>
      </w:r>
    </w:p>
    <w:p w14:paraId="718104BE" w14:textId="77777777" w:rsidR="004E7AFF" w:rsidRPr="000725CF" w:rsidRDefault="004E7AFF" w:rsidP="004E7AFF">
      <w:pPr>
        <w:spacing w:after="120"/>
        <w:ind w:left="624"/>
        <w:jc w:val="both"/>
        <w:rPr>
          <w:rFonts w:ascii="Arial" w:hAnsi="Arial" w:cs="Arial"/>
        </w:rPr>
      </w:pPr>
      <w:r w:rsidRPr="000725CF">
        <w:rPr>
          <w:rFonts w:ascii="Arial" w:hAnsi="Arial" w:cs="Arial"/>
        </w:rPr>
        <w:t>Zhotovitel je povinen při zahájení předávacího řízení předložit objednateli nebo jím pověřenému zástupci doklady prokazující splnění tohoto jeho závazku ke složení finanční záruky v plné výši.</w:t>
      </w:r>
    </w:p>
    <w:p w14:paraId="7D9FF46A" w14:textId="77777777" w:rsidR="004E7AFF" w:rsidRPr="000725CF" w:rsidRDefault="004E7AFF" w:rsidP="004E7AFF">
      <w:pPr>
        <w:spacing w:after="120"/>
        <w:ind w:left="624"/>
        <w:jc w:val="both"/>
        <w:rPr>
          <w:rFonts w:ascii="Arial" w:hAnsi="Arial" w:cs="Arial"/>
        </w:rPr>
      </w:pPr>
      <w:r w:rsidRPr="000725CF">
        <w:rPr>
          <w:rFonts w:ascii="Arial" w:hAnsi="Arial" w:cs="Arial"/>
        </w:rPr>
        <w:t>Objednatel je oprávněn užít peněžní prostředky uložené jako finanční záruka dle předchozího odstavce k úhradě svých splatných pohledávek za zhotovitelem specifikovaných v tomto článku smlouvy a k úhradě slevy poskytnuté objednatel</w:t>
      </w:r>
      <w:r>
        <w:rPr>
          <w:rFonts w:ascii="Arial" w:hAnsi="Arial" w:cs="Arial"/>
        </w:rPr>
        <w:t>i</w:t>
      </w:r>
      <w:r w:rsidRPr="000725CF">
        <w:rPr>
          <w:rFonts w:ascii="Arial" w:hAnsi="Arial" w:cs="Arial"/>
        </w:rPr>
        <w:t xml:space="preserve"> dle článku </w:t>
      </w:r>
      <w:r w:rsidRPr="004B2F91">
        <w:rPr>
          <w:rFonts w:ascii="Arial" w:hAnsi="Arial" w:cs="Arial"/>
        </w:rPr>
        <w:t>V. odst. 5.9</w:t>
      </w:r>
      <w:r w:rsidRPr="000725CF">
        <w:rPr>
          <w:rFonts w:ascii="Arial" w:hAnsi="Arial" w:cs="Arial"/>
        </w:rPr>
        <w:t xml:space="preserve"> smlouvy. O užití předmětných peněžních prostředků z tohoto účtu je objednatel povinen písemně informovat zhotovitele do čtrnácti </w:t>
      </w:r>
      <w:r>
        <w:rPr>
          <w:rFonts w:ascii="Arial" w:hAnsi="Arial" w:cs="Arial"/>
        </w:rPr>
        <w:t>(14) pracovních dní</w:t>
      </w:r>
      <w:r w:rsidRPr="000725CF">
        <w:rPr>
          <w:rFonts w:ascii="Arial" w:hAnsi="Arial" w:cs="Arial"/>
        </w:rPr>
        <w:t xml:space="preserve"> ode dne užití těchto peněžních prostředků. Objednatel neodpovídá za škody způsobené čerpáním peněžních prostředků z výše uvedeného účtu objednatele v souladu s tímto článkem smlouvy.</w:t>
      </w:r>
    </w:p>
    <w:p w14:paraId="7C708F66" w14:textId="77777777" w:rsidR="004E7AFF" w:rsidRPr="000725CF" w:rsidRDefault="004E7AFF" w:rsidP="004E7AFF">
      <w:pPr>
        <w:spacing w:after="120"/>
        <w:ind w:left="624"/>
        <w:jc w:val="both"/>
        <w:rPr>
          <w:rFonts w:ascii="Arial" w:hAnsi="Arial" w:cs="Arial"/>
        </w:rPr>
      </w:pPr>
      <w:r w:rsidRPr="000725CF">
        <w:rPr>
          <w:rFonts w:ascii="Arial" w:hAnsi="Arial" w:cs="Arial"/>
        </w:rPr>
        <w:lastRenderedPageBreak/>
        <w:t>Úrokové výnosy z finanční záruky složené na depozitní účet objednatele jsou příjmem objednatele.</w:t>
      </w:r>
    </w:p>
    <w:p w14:paraId="053A36DE" w14:textId="77777777" w:rsidR="004E7AFF" w:rsidRPr="000725CF" w:rsidRDefault="004E7AFF" w:rsidP="004E7AFF">
      <w:pPr>
        <w:spacing w:after="120"/>
        <w:ind w:left="624"/>
        <w:jc w:val="both"/>
        <w:rPr>
          <w:rFonts w:ascii="Arial" w:hAnsi="Arial" w:cs="Arial"/>
        </w:rPr>
      </w:pPr>
      <w:r w:rsidRPr="000725CF">
        <w:rPr>
          <w:rFonts w:ascii="Arial" w:hAnsi="Arial" w:cs="Arial"/>
        </w:rPr>
        <w:t>Smluvní strany se dohodly, že v případě zániku právního vztahu dle smlouvy a uplynutí lhůty šedesáti</w:t>
      </w:r>
      <w:r>
        <w:rPr>
          <w:rFonts w:ascii="Arial" w:hAnsi="Arial" w:cs="Arial"/>
        </w:rPr>
        <w:t xml:space="preserve"> (60)</w:t>
      </w:r>
      <w:r w:rsidRPr="000725CF">
        <w:rPr>
          <w:rFonts w:ascii="Arial" w:hAnsi="Arial" w:cs="Arial"/>
        </w:rPr>
        <w:t xml:space="preserve">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w:t>
      </w:r>
      <w:r>
        <w:rPr>
          <w:rFonts w:ascii="Arial" w:hAnsi="Arial" w:cs="Arial"/>
        </w:rPr>
        <w:t xml:space="preserve"> (30)</w:t>
      </w:r>
      <w:r w:rsidRPr="000725CF">
        <w:rPr>
          <w:rFonts w:ascii="Arial" w:hAnsi="Arial" w:cs="Arial"/>
        </w:rPr>
        <w:t xml:space="preserve"> pracovních dní ode dne uplynutí lhůty šedesáti</w:t>
      </w:r>
      <w:r>
        <w:rPr>
          <w:rFonts w:ascii="Arial" w:hAnsi="Arial" w:cs="Arial"/>
        </w:rPr>
        <w:t xml:space="preserve"> (60)</w:t>
      </w:r>
      <w:r w:rsidRPr="000725CF">
        <w:rPr>
          <w:rFonts w:ascii="Arial" w:hAnsi="Arial" w:cs="Arial"/>
        </w:rPr>
        <w:t xml:space="preserve"> měsíců.</w:t>
      </w:r>
    </w:p>
    <w:p w14:paraId="25578B09" w14:textId="77777777" w:rsidR="004E7AFF" w:rsidRPr="00AE20D3" w:rsidRDefault="004E7AFF" w:rsidP="004E7AFF">
      <w:pPr>
        <w:numPr>
          <w:ilvl w:val="0"/>
          <w:numId w:val="28"/>
        </w:numPr>
        <w:spacing w:after="120"/>
        <w:jc w:val="both"/>
        <w:rPr>
          <w:rFonts w:ascii="Arial" w:hAnsi="Arial" w:cs="Arial"/>
        </w:rPr>
      </w:pPr>
      <w:r w:rsidRPr="00AE20D3">
        <w:rPr>
          <w:rFonts w:ascii="Arial" w:hAnsi="Arial" w:cs="Arial"/>
        </w:rPr>
        <w:t xml:space="preserve">Obě smluvní strany se vzájemně dohodly, že finanční záruka (jistota) poskytnutá zhotovitelem ve smyslu článku </w:t>
      </w:r>
      <w:r w:rsidRPr="00E97EC7">
        <w:rPr>
          <w:rFonts w:ascii="Arial" w:hAnsi="Arial" w:cs="Arial"/>
        </w:rPr>
        <w:t>XVI. odst. 1</w:t>
      </w:r>
      <w:r>
        <w:rPr>
          <w:rFonts w:ascii="Arial" w:hAnsi="Arial" w:cs="Arial"/>
        </w:rPr>
        <w:t>6</w:t>
      </w:r>
      <w:r w:rsidRPr="00E97EC7">
        <w:rPr>
          <w:rFonts w:ascii="Arial" w:hAnsi="Arial" w:cs="Arial"/>
        </w:rPr>
        <w:t>.1</w:t>
      </w:r>
      <w:r w:rsidRPr="00AE20D3">
        <w:rPr>
          <w:rFonts w:ascii="Arial" w:hAnsi="Arial" w:cs="Arial"/>
        </w:rPr>
        <w:t xml:space="preserve"> smlouvy může být realizována také bankovní zárukou vystavenou ve smyslu a za podmínek níže uvedených.</w:t>
      </w:r>
    </w:p>
    <w:p w14:paraId="2A7DAE70" w14:textId="77777777" w:rsidR="004E7AFF" w:rsidRDefault="004E7AFF" w:rsidP="004E7AFF">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od smlouvy. </w:t>
      </w:r>
    </w:p>
    <w:p w14:paraId="06BF0CFD" w14:textId="6569211E" w:rsidR="007853E6" w:rsidRDefault="004E7AFF" w:rsidP="004E7AFF">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t>Bankovní záruka bude vystavena ve prospěch objednatele, a to na částku</w:t>
      </w:r>
      <w:r>
        <w:rPr>
          <w:rFonts w:ascii="Arial" w:hAnsi="Arial" w:cs="Arial"/>
        </w:rPr>
        <w:t xml:space="preserve"> </w:t>
      </w:r>
      <w:r w:rsidR="004B242A">
        <w:rPr>
          <w:rFonts w:ascii="Arial" w:hAnsi="Arial" w:cs="Arial"/>
        </w:rPr>
        <w:t>1</w:t>
      </w:r>
      <w:r>
        <w:rPr>
          <w:rFonts w:ascii="Arial" w:hAnsi="Arial" w:cs="Arial"/>
        </w:rPr>
        <w:t>00 000,-</w:t>
      </w:r>
      <w:r w:rsidRPr="00EF3897">
        <w:rPr>
          <w:rFonts w:ascii="Arial" w:hAnsi="Arial" w:cs="Arial"/>
        </w:rPr>
        <w:t xml:space="preserve"> Kč (slovy:</w:t>
      </w:r>
      <w:r>
        <w:rPr>
          <w:rFonts w:ascii="Arial" w:hAnsi="Arial" w:cs="Arial"/>
        </w:rPr>
        <w:t xml:space="preserve"> </w:t>
      </w:r>
      <w:r w:rsidR="004B242A">
        <w:rPr>
          <w:rFonts w:ascii="Arial" w:hAnsi="Arial" w:cs="Arial"/>
        </w:rPr>
        <w:t>jedno sto</w:t>
      </w:r>
      <w:r>
        <w:rPr>
          <w:rFonts w:ascii="Arial" w:hAnsi="Arial" w:cs="Arial"/>
        </w:rPr>
        <w:t xml:space="preserve"> tisíc korun</w:t>
      </w:r>
      <w:r w:rsidRPr="00EF3897">
        <w:rPr>
          <w:rFonts w:ascii="Arial" w:hAnsi="Arial" w:cs="Arial"/>
        </w:rPr>
        <w:t xml:space="preserve"> českých). </w:t>
      </w:r>
    </w:p>
    <w:p w14:paraId="3299D42F" w14:textId="70A1B58E" w:rsidR="004E7AFF" w:rsidRDefault="004E7AFF" w:rsidP="004E7AFF">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t>Bankovní záruka musí být vystavena nejméně na dobu</w:t>
      </w:r>
      <w:r>
        <w:rPr>
          <w:rFonts w:ascii="Arial" w:hAnsi="Arial" w:cs="Arial"/>
        </w:rPr>
        <w:t xml:space="preserve"> od započetí díla do uplynutí</w:t>
      </w:r>
      <w:r w:rsidRPr="00EF3897">
        <w:rPr>
          <w:rFonts w:ascii="Arial" w:hAnsi="Arial" w:cs="Arial"/>
        </w:rPr>
        <w:t xml:space="preserve"> šedesáti</w:t>
      </w:r>
      <w:r>
        <w:rPr>
          <w:rFonts w:ascii="Arial" w:hAnsi="Arial" w:cs="Arial"/>
        </w:rPr>
        <w:t xml:space="preserve"> (60)</w:t>
      </w:r>
      <w:r w:rsidRPr="00EF3897">
        <w:rPr>
          <w:rFonts w:ascii="Arial" w:hAnsi="Arial" w:cs="Arial"/>
        </w:rPr>
        <w:t xml:space="preserve"> měsíců ode dne předání díla zhotovitelem objednateli. </w:t>
      </w:r>
    </w:p>
    <w:p w14:paraId="526DCC37" w14:textId="77777777" w:rsidR="004E7AFF" w:rsidRPr="00EF3897" w:rsidRDefault="004E7AFF" w:rsidP="004E7AFF">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t>Bankovní záruka podle tohoto odstavce tohoto článku smlouvy musí být vystavena jako bez</w:t>
      </w:r>
      <w:r>
        <w:rPr>
          <w:rFonts w:ascii="Arial" w:hAnsi="Arial" w:cs="Arial"/>
        </w:rPr>
        <w:t>podmínečná a splatná na první vý</w:t>
      </w:r>
      <w:r w:rsidRPr="00EF3897">
        <w:rPr>
          <w:rFonts w:ascii="Arial" w:hAnsi="Arial" w:cs="Arial"/>
        </w:rPr>
        <w:t>zvu objednatele a bez námitek, které by mohla uplatnit banka, která vystavila záruční listinu, vůči objednateli.</w:t>
      </w:r>
    </w:p>
    <w:p w14:paraId="59403C36" w14:textId="77777777" w:rsidR="004E7AFF" w:rsidRPr="00737B48" w:rsidRDefault="004E7AFF" w:rsidP="004E7AFF">
      <w:pPr>
        <w:numPr>
          <w:ilvl w:val="0"/>
          <w:numId w:val="29"/>
        </w:numPr>
        <w:tabs>
          <w:tab w:val="clear" w:pos="890"/>
          <w:tab w:val="num" w:pos="993"/>
        </w:tabs>
        <w:spacing w:after="120"/>
        <w:ind w:left="993" w:hanging="284"/>
        <w:jc w:val="both"/>
        <w:rPr>
          <w:rFonts w:ascii="Arial" w:hAnsi="Arial" w:cs="Arial"/>
        </w:rPr>
      </w:pPr>
      <w:r w:rsidRPr="0062125E">
        <w:rPr>
          <w:rFonts w:ascii="Arial" w:hAnsi="Arial" w:cs="Arial"/>
        </w:rPr>
        <w:t xml:space="preserve">bankovní záruka musí být vystavena </w:t>
      </w:r>
      <w:r w:rsidRPr="0051438E">
        <w:rPr>
          <w:rFonts w:ascii="Arial" w:hAnsi="Arial" w:cs="Arial"/>
        </w:rPr>
        <w:t xml:space="preserve">bankou s udělenou licencí ČNB nebo bankou využívající prostřednictvím své pobočky na území </w:t>
      </w:r>
      <w:r w:rsidRPr="0062125E">
        <w:rPr>
          <w:rFonts w:ascii="Arial" w:hAnsi="Arial" w:cs="Arial"/>
        </w:rPr>
        <w:t xml:space="preserve">České republiky </w:t>
      </w:r>
      <w:r w:rsidRPr="0051438E">
        <w:rPr>
          <w:rFonts w:ascii="Arial" w:hAnsi="Arial" w:cs="Arial"/>
        </w:rPr>
        <w:t xml:space="preserve">výhod jednotné licence dle § 4 až § 7a zákona č. 21/1992 Sb., o bankách, </w:t>
      </w:r>
      <w:r>
        <w:rPr>
          <w:rFonts w:ascii="Arial" w:hAnsi="Arial" w:cs="Arial"/>
        </w:rPr>
        <w:t>ve znění pozdějších předpisů</w:t>
      </w:r>
      <w:r w:rsidRPr="0062125E">
        <w:rPr>
          <w:rFonts w:ascii="Arial" w:hAnsi="Arial" w:cs="Arial"/>
        </w:rPr>
        <w:t>, v zákonné měně České republiky ke dni vystavení takové záruky, v českém jazyce a dle práva České republiky,</w:t>
      </w:r>
    </w:p>
    <w:p w14:paraId="1052C27B" w14:textId="77777777" w:rsidR="004E7AFF" w:rsidRDefault="004E7AFF" w:rsidP="004E7AFF">
      <w:pPr>
        <w:numPr>
          <w:ilvl w:val="0"/>
          <w:numId w:val="29"/>
        </w:numPr>
        <w:tabs>
          <w:tab w:val="clear" w:pos="890"/>
          <w:tab w:val="num" w:pos="993"/>
        </w:tabs>
        <w:spacing w:after="120"/>
        <w:ind w:left="993" w:hanging="284"/>
        <w:jc w:val="both"/>
        <w:rPr>
          <w:rFonts w:ascii="Arial" w:hAnsi="Arial" w:cs="Arial"/>
        </w:rPr>
      </w:pPr>
      <w:r>
        <w:rPr>
          <w:rFonts w:ascii="Arial" w:hAnsi="Arial" w:cs="Arial"/>
        </w:rPr>
        <w:t>s</w:t>
      </w:r>
      <w:r w:rsidRPr="006714E1">
        <w:rPr>
          <w:rFonts w:ascii="Arial" w:hAnsi="Arial" w:cs="Arial"/>
        </w:rPr>
        <w:t xml:space="preserve">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w:t>
      </w:r>
      <w:r>
        <w:rPr>
          <w:rFonts w:ascii="Arial" w:hAnsi="Arial" w:cs="Arial"/>
        </w:rPr>
        <w:t xml:space="preserve">tohoto </w:t>
      </w:r>
      <w:r w:rsidRPr="006714E1">
        <w:rPr>
          <w:rFonts w:ascii="Arial" w:hAnsi="Arial" w:cs="Arial"/>
        </w:rPr>
        <w:t xml:space="preserve">článku smlouvy, a to do </w:t>
      </w:r>
      <w:r>
        <w:rPr>
          <w:rFonts w:ascii="Arial" w:hAnsi="Arial" w:cs="Arial"/>
        </w:rPr>
        <w:t>dvaceti</w:t>
      </w:r>
      <w:r w:rsidRPr="006714E1">
        <w:rPr>
          <w:rFonts w:ascii="Arial" w:hAnsi="Arial" w:cs="Arial"/>
        </w:rPr>
        <w:t xml:space="preserve"> pracovních dní ode dne uplynutí lhůty šedesáti měsíců</w:t>
      </w:r>
      <w:r>
        <w:rPr>
          <w:rFonts w:ascii="Arial" w:hAnsi="Arial" w:cs="Arial"/>
        </w:rPr>
        <w:t>.</w:t>
      </w:r>
    </w:p>
    <w:p w14:paraId="51FB9A83" w14:textId="2741F0B7" w:rsidR="004E7AFF" w:rsidRPr="00AE20D3" w:rsidRDefault="004E7AFF" w:rsidP="004E7AFF">
      <w:pPr>
        <w:spacing w:after="120"/>
        <w:ind w:left="624"/>
        <w:jc w:val="both"/>
        <w:rPr>
          <w:rFonts w:ascii="Arial" w:hAnsi="Arial" w:cs="Arial"/>
        </w:rPr>
      </w:pPr>
      <w:r w:rsidRPr="00AE20D3">
        <w:rPr>
          <w:rFonts w:ascii="Arial" w:hAnsi="Arial" w:cs="Arial"/>
        </w:rPr>
        <w:t xml:space="preserve">Zhotovitel je povinen </w:t>
      </w:r>
      <w:r>
        <w:rPr>
          <w:rFonts w:ascii="Arial" w:hAnsi="Arial" w:cs="Arial"/>
        </w:rPr>
        <w:t xml:space="preserve">do </w:t>
      </w:r>
      <w:r w:rsidR="00935004">
        <w:rPr>
          <w:rFonts w:ascii="Arial" w:hAnsi="Arial" w:cs="Arial"/>
        </w:rPr>
        <w:t>termínu předání staveniště zhotoviteli</w:t>
      </w:r>
      <w:r w:rsidRPr="00AE20D3">
        <w:rPr>
          <w:rFonts w:ascii="Arial" w:hAnsi="Arial" w:cs="Arial"/>
        </w:rPr>
        <w:t xml:space="preserve"> předložit objednateli nebo jím pověřenému zástupci doklady prokazující splnění tohoto jeho závazku v plné výši.</w:t>
      </w:r>
    </w:p>
    <w:p w14:paraId="3C636569" w14:textId="1AA13C1B" w:rsidR="004E7AFF" w:rsidRDefault="004E7AFF" w:rsidP="004E7AFF">
      <w:pPr>
        <w:spacing w:after="120"/>
        <w:ind w:left="624"/>
        <w:jc w:val="both"/>
        <w:rPr>
          <w:rFonts w:ascii="Arial" w:hAnsi="Arial" w:cs="Arial"/>
        </w:rPr>
      </w:pPr>
      <w:r w:rsidRPr="00AE20D3">
        <w:rPr>
          <w:rFonts w:ascii="Arial" w:hAnsi="Arial" w:cs="Arial"/>
        </w:rPr>
        <w:t xml:space="preserve">Objednatel je oprávněn užít bankovní záruky k úhradě svých splatných pohledávek za zhotovitelem specifikovaných v tomto článku smlouvy. Objednatel je oprávněn užít bankovní záruky rovněž k úhradě </w:t>
      </w:r>
      <w:r w:rsidRPr="000725CF">
        <w:rPr>
          <w:rFonts w:ascii="Arial" w:hAnsi="Arial" w:cs="Arial"/>
        </w:rPr>
        <w:t>slevy poskytnuté objednatel</w:t>
      </w:r>
      <w:r>
        <w:rPr>
          <w:rFonts w:ascii="Arial" w:hAnsi="Arial" w:cs="Arial"/>
        </w:rPr>
        <w:t>i</w:t>
      </w:r>
      <w:r w:rsidRPr="000725CF">
        <w:rPr>
          <w:rFonts w:ascii="Arial" w:hAnsi="Arial" w:cs="Arial"/>
        </w:rPr>
        <w:t xml:space="preserve"> dle </w:t>
      </w:r>
      <w:r w:rsidRPr="00E97EC7">
        <w:rPr>
          <w:rFonts w:ascii="Arial" w:hAnsi="Arial" w:cs="Arial"/>
        </w:rPr>
        <w:t xml:space="preserve">článku </w:t>
      </w:r>
      <w:r w:rsidRPr="004B2F91">
        <w:rPr>
          <w:rFonts w:ascii="Arial" w:hAnsi="Arial" w:cs="Arial"/>
        </w:rPr>
        <w:t>V. odst. 5.</w:t>
      </w:r>
      <w:r>
        <w:rPr>
          <w:rFonts w:ascii="Arial" w:hAnsi="Arial" w:cs="Arial"/>
        </w:rPr>
        <w:t>9</w:t>
      </w:r>
      <w:r w:rsidRPr="000725CF">
        <w:rPr>
          <w:rFonts w:ascii="Arial" w:hAnsi="Arial" w:cs="Arial"/>
        </w:rPr>
        <w:t xml:space="preserve"> smlouvy.</w:t>
      </w:r>
      <w:r w:rsidRPr="00AE20D3">
        <w:rPr>
          <w:rFonts w:ascii="Arial" w:hAnsi="Arial" w:cs="Arial"/>
        </w:rPr>
        <w:t xml:space="preserve"> O užití předmětné bankovní záruky je objednatel povinen písemně informovat zhotovitele do čtrnácti pracovních dní ode dne užití.</w:t>
      </w:r>
    </w:p>
    <w:p w14:paraId="4C365478" w14:textId="77777777" w:rsidR="004E7AFF" w:rsidRPr="00AE20D3" w:rsidRDefault="004E7AFF" w:rsidP="004E7AFF">
      <w:pPr>
        <w:spacing w:after="120"/>
        <w:ind w:left="624"/>
        <w:jc w:val="both"/>
        <w:rPr>
          <w:rFonts w:ascii="Arial" w:hAnsi="Arial" w:cs="Arial"/>
        </w:rPr>
      </w:pPr>
      <w:r w:rsidRPr="00EE6F0E">
        <w:rPr>
          <w:rFonts w:ascii="Arial" w:hAnsi="Arial" w:cs="Arial"/>
        </w:rPr>
        <w:t xml:space="preserve">V případě sporu mezi </w:t>
      </w:r>
      <w:r>
        <w:rPr>
          <w:rFonts w:ascii="Arial" w:hAnsi="Arial" w:cs="Arial"/>
        </w:rPr>
        <w:t>objednatelem a z</w:t>
      </w:r>
      <w:r w:rsidRPr="00EE6F0E">
        <w:rPr>
          <w:rFonts w:ascii="Arial" w:hAnsi="Arial" w:cs="Arial"/>
        </w:rPr>
        <w:t xml:space="preserve">hotovitelem nemá banka, poskytující </w:t>
      </w:r>
      <w:r>
        <w:rPr>
          <w:rFonts w:ascii="Arial" w:hAnsi="Arial" w:cs="Arial"/>
        </w:rPr>
        <w:t>uvedené</w:t>
      </w:r>
      <w:r w:rsidRPr="00EE6F0E">
        <w:rPr>
          <w:rFonts w:ascii="Arial" w:hAnsi="Arial" w:cs="Arial"/>
        </w:rPr>
        <w:t xml:space="preserve"> </w:t>
      </w:r>
      <w:r>
        <w:rPr>
          <w:rFonts w:ascii="Arial" w:hAnsi="Arial" w:cs="Arial"/>
        </w:rPr>
        <w:t xml:space="preserve">bankovní </w:t>
      </w:r>
      <w:r w:rsidRPr="00EE6F0E">
        <w:rPr>
          <w:rFonts w:ascii="Arial" w:hAnsi="Arial" w:cs="Arial"/>
        </w:rPr>
        <w:t>záruk</w:t>
      </w:r>
      <w:r>
        <w:rPr>
          <w:rFonts w:ascii="Arial" w:hAnsi="Arial" w:cs="Arial"/>
        </w:rPr>
        <w:t>y</w:t>
      </w:r>
      <w:r w:rsidRPr="00EE6F0E">
        <w:rPr>
          <w:rFonts w:ascii="Arial" w:hAnsi="Arial" w:cs="Arial"/>
        </w:rPr>
        <w:t>, právo uložit peníze do úschovy soudu nebo jiné i</w:t>
      </w:r>
      <w:r>
        <w:rPr>
          <w:rFonts w:ascii="Arial" w:hAnsi="Arial" w:cs="Arial"/>
        </w:rPr>
        <w:t>nstituce, ale vyplatí je přímo o</w:t>
      </w:r>
      <w:r w:rsidRPr="00EE6F0E">
        <w:rPr>
          <w:rFonts w:ascii="Arial" w:hAnsi="Arial" w:cs="Arial"/>
        </w:rPr>
        <w:t>bjednateli. V případě jakýchkoliv následných rozhodnutí vynesených ve věci daného sporu v neprospěch</w:t>
      </w:r>
      <w:r>
        <w:rPr>
          <w:rFonts w:ascii="Arial" w:hAnsi="Arial" w:cs="Arial"/>
        </w:rPr>
        <w:t xml:space="preserve"> o</w:t>
      </w:r>
      <w:r w:rsidRPr="00EE6F0E">
        <w:rPr>
          <w:rFonts w:ascii="Arial" w:hAnsi="Arial" w:cs="Arial"/>
        </w:rPr>
        <w:t xml:space="preserve">bjednatele, bude </w:t>
      </w:r>
      <w:r>
        <w:rPr>
          <w:rFonts w:ascii="Arial" w:hAnsi="Arial" w:cs="Arial"/>
        </w:rPr>
        <w:t>o</w:t>
      </w:r>
      <w:r w:rsidRPr="00EE6F0E">
        <w:rPr>
          <w:rFonts w:ascii="Arial" w:hAnsi="Arial" w:cs="Arial"/>
        </w:rPr>
        <w:t xml:space="preserve">bjednatel povinen vrátit přijatý obnos nebo jeho část bez </w:t>
      </w:r>
      <w:r>
        <w:rPr>
          <w:rFonts w:ascii="Arial" w:hAnsi="Arial" w:cs="Arial"/>
        </w:rPr>
        <w:t>jakékoliv prodlevy z</w:t>
      </w:r>
      <w:r w:rsidRPr="00EE6F0E">
        <w:rPr>
          <w:rFonts w:ascii="Arial" w:hAnsi="Arial" w:cs="Arial"/>
        </w:rPr>
        <w:t>hotoviteli</w:t>
      </w:r>
      <w:r>
        <w:rPr>
          <w:rFonts w:ascii="Arial" w:hAnsi="Arial" w:cs="Arial"/>
        </w:rPr>
        <w:t>.</w:t>
      </w:r>
    </w:p>
    <w:p w14:paraId="5B536BF0" w14:textId="77777777" w:rsidR="004E7AFF" w:rsidRDefault="004E7AFF" w:rsidP="004E7AFF">
      <w:pPr>
        <w:spacing w:after="120"/>
        <w:ind w:left="624"/>
        <w:jc w:val="both"/>
        <w:rPr>
          <w:rFonts w:ascii="Arial" w:hAnsi="Arial" w:cs="Arial"/>
        </w:rPr>
      </w:pPr>
      <w:r w:rsidRPr="00AE20D3">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článku smlouvy, a to do třiceti pracovních dní ode dne uplynutí lhůty šedesáti měsíců.</w:t>
      </w:r>
    </w:p>
    <w:p w14:paraId="1E8739C7" w14:textId="77777777" w:rsidR="00DE32FC" w:rsidRDefault="00DE32FC" w:rsidP="00C234E2">
      <w:pPr>
        <w:pStyle w:val="Normlnodsazen1"/>
        <w:spacing w:after="120"/>
        <w:ind w:left="1434"/>
        <w:jc w:val="both"/>
        <w:rPr>
          <w:rFonts w:ascii="Arial" w:hAnsi="Arial" w:cs="Arial"/>
          <w:sz w:val="20"/>
        </w:rPr>
      </w:pPr>
    </w:p>
    <w:p w14:paraId="6EBE9F23" w14:textId="487AF3D6" w:rsidR="00C234E2" w:rsidRPr="00C234E2" w:rsidRDefault="00C234E2" w:rsidP="007043C4">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t>Oprávněné osoby</w:t>
      </w:r>
    </w:p>
    <w:p w14:paraId="5B0645C6" w14:textId="0B318229" w:rsidR="00C234E2" w:rsidRPr="00D406A3" w:rsidRDefault="008B76FF" w:rsidP="00D406A3">
      <w:pPr>
        <w:pStyle w:val="Odstavecseseznamem"/>
        <w:numPr>
          <w:ilvl w:val="0"/>
          <w:numId w:val="49"/>
        </w:numPr>
        <w:spacing w:after="120"/>
        <w:ind w:left="567" w:hanging="567"/>
        <w:contextualSpacing w:val="0"/>
        <w:jc w:val="both"/>
        <w:rPr>
          <w:rFonts w:ascii="Arial" w:hAnsi="Arial" w:cs="Arial"/>
        </w:rPr>
      </w:pPr>
      <w:r w:rsidRPr="00D406A3">
        <w:rPr>
          <w:rFonts w:ascii="Arial" w:hAnsi="Arial" w:cs="Arial"/>
        </w:rPr>
        <w:lastRenderedPageBreak/>
        <w:t>J</w:t>
      </w:r>
      <w:r w:rsidR="00C234E2" w:rsidRPr="00D406A3">
        <w:rPr>
          <w:rFonts w:ascii="Arial" w:hAnsi="Arial" w:cs="Arial"/>
        </w:rPr>
        <w:t>ednání mezi smluvními stranami v rámci smlouvy, s výjimkou uzavírání dodatků ke smlouvě,</w:t>
      </w:r>
      <w:r w:rsidRPr="00D406A3">
        <w:rPr>
          <w:rFonts w:ascii="Arial" w:hAnsi="Arial" w:cs="Arial"/>
        </w:rPr>
        <w:t xml:space="preserve"> </w:t>
      </w:r>
      <w:r w:rsidR="00C234E2" w:rsidRPr="00D406A3">
        <w:rPr>
          <w:rFonts w:ascii="Arial" w:hAnsi="Arial" w:cs="Arial"/>
        </w:rPr>
        <w:t>budou probíhat prostřednictvím níže uvedených oprávněných osob. Uzavírat dodatky</w:t>
      </w:r>
      <w:r w:rsidRPr="00D406A3">
        <w:rPr>
          <w:rFonts w:ascii="Arial" w:hAnsi="Arial" w:cs="Arial"/>
        </w:rPr>
        <w:t xml:space="preserve"> ke smlouvě</w:t>
      </w:r>
      <w:r w:rsidR="00D406A3" w:rsidRPr="00D406A3">
        <w:rPr>
          <w:rFonts w:ascii="Arial" w:hAnsi="Arial" w:cs="Arial"/>
        </w:rPr>
        <w:t xml:space="preserve"> </w:t>
      </w:r>
      <w:r w:rsidR="00C234E2" w:rsidRPr="00D406A3">
        <w:rPr>
          <w:rFonts w:ascii="Arial" w:hAnsi="Arial" w:cs="Arial"/>
        </w:rPr>
        <w:t xml:space="preserve">mohou pouze oprávnění zástupci smluvních stran uvedení v záhlaví smlouvy, popř. </w:t>
      </w:r>
      <w:r w:rsidR="00CB5D2F" w:rsidRPr="00D406A3">
        <w:rPr>
          <w:rFonts w:ascii="Arial" w:hAnsi="Arial" w:cs="Arial"/>
        </w:rPr>
        <w:t>osoby, které</w:t>
      </w:r>
      <w:r w:rsidRPr="00D406A3">
        <w:rPr>
          <w:rFonts w:ascii="Arial" w:hAnsi="Arial" w:cs="Arial"/>
        </w:rPr>
        <w:t xml:space="preserve"> </w:t>
      </w:r>
      <w:r w:rsidR="00C234E2" w:rsidRPr="00D406A3">
        <w:rPr>
          <w:rFonts w:ascii="Arial" w:hAnsi="Arial" w:cs="Arial"/>
        </w:rPr>
        <w:t>se stanou jejich nástupci.</w:t>
      </w:r>
    </w:p>
    <w:p w14:paraId="4A73E8A8" w14:textId="07A9FA8C" w:rsidR="00327C53" w:rsidRDefault="00C234E2" w:rsidP="00D406A3">
      <w:pPr>
        <w:pStyle w:val="Odstavecseseznamem"/>
        <w:numPr>
          <w:ilvl w:val="0"/>
          <w:numId w:val="49"/>
        </w:numPr>
        <w:spacing w:after="120"/>
        <w:ind w:left="567" w:hanging="567"/>
        <w:contextualSpacing w:val="0"/>
        <w:jc w:val="both"/>
        <w:rPr>
          <w:rFonts w:ascii="Arial" w:hAnsi="Arial" w:cs="Arial"/>
        </w:rPr>
      </w:pPr>
      <w:r w:rsidRPr="00C234E2">
        <w:rPr>
          <w:rFonts w:ascii="Arial" w:hAnsi="Arial" w:cs="Arial"/>
        </w:rPr>
        <w:t>Kterákoliv ze smluvních stran je oprávněna učinit změny týkající se oprávněných</w:t>
      </w:r>
      <w:r w:rsidR="00DF1829">
        <w:rPr>
          <w:rFonts w:ascii="Arial" w:hAnsi="Arial" w:cs="Arial"/>
        </w:rPr>
        <w:t xml:space="preserve"> </w:t>
      </w:r>
      <w:r w:rsidRPr="00C234E2">
        <w:rPr>
          <w:rFonts w:ascii="Arial" w:hAnsi="Arial" w:cs="Arial"/>
        </w:rPr>
        <w:t>osob. Změny</w:t>
      </w:r>
      <w:r w:rsidR="00CB5D2F">
        <w:rPr>
          <w:rFonts w:ascii="Arial" w:hAnsi="Arial" w:cs="Arial"/>
        </w:rPr>
        <w:t xml:space="preserve"> </w:t>
      </w:r>
      <w:r w:rsidRPr="00C234E2">
        <w:rPr>
          <w:rFonts w:ascii="Arial" w:hAnsi="Arial" w:cs="Arial"/>
        </w:rPr>
        <w:t>týkající se oprávněných osob</w:t>
      </w:r>
      <w:r w:rsidR="00DF1829">
        <w:rPr>
          <w:rFonts w:ascii="Arial" w:hAnsi="Arial" w:cs="Arial"/>
        </w:rPr>
        <w:t xml:space="preserve"> </w:t>
      </w:r>
      <w:r w:rsidRPr="00C234E2">
        <w:rPr>
          <w:rFonts w:ascii="Arial" w:hAnsi="Arial" w:cs="Arial"/>
        </w:rPr>
        <w:t>jsou</w:t>
      </w:r>
      <w:r w:rsidR="00DF1829">
        <w:rPr>
          <w:rFonts w:ascii="Arial" w:hAnsi="Arial" w:cs="Arial"/>
        </w:rPr>
        <w:t xml:space="preserve"> </w:t>
      </w:r>
      <w:r w:rsidRPr="00C234E2">
        <w:rPr>
          <w:rFonts w:ascii="Arial" w:hAnsi="Arial" w:cs="Arial"/>
        </w:rPr>
        <w:t>účinné ode</w:t>
      </w:r>
      <w:r w:rsidR="00DF1829">
        <w:rPr>
          <w:rFonts w:ascii="Arial" w:hAnsi="Arial" w:cs="Arial"/>
        </w:rPr>
        <w:t xml:space="preserve"> </w:t>
      </w:r>
      <w:r w:rsidRPr="00C234E2">
        <w:rPr>
          <w:rFonts w:ascii="Arial" w:hAnsi="Arial" w:cs="Arial"/>
        </w:rPr>
        <w:t>dne, kdy budou</w:t>
      </w:r>
      <w:r w:rsidR="00DF1829">
        <w:rPr>
          <w:rFonts w:ascii="Arial" w:hAnsi="Arial" w:cs="Arial"/>
        </w:rPr>
        <w:t xml:space="preserve"> </w:t>
      </w:r>
      <w:r w:rsidRPr="00C234E2">
        <w:rPr>
          <w:rFonts w:ascii="Arial" w:hAnsi="Arial" w:cs="Arial"/>
        </w:rPr>
        <w:t>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w:t>
      </w:r>
      <w:r w:rsidR="00CB5D2F">
        <w:rPr>
          <w:rFonts w:ascii="Arial" w:hAnsi="Arial" w:cs="Arial"/>
        </w:rPr>
        <w:t>bou osoba právnická, může</w:t>
      </w:r>
      <w:r w:rsidR="00327C53">
        <w:rPr>
          <w:rFonts w:ascii="Arial" w:hAnsi="Arial" w:cs="Arial"/>
        </w:rPr>
        <w:t xml:space="preserve"> </w:t>
      </w:r>
      <w:r w:rsidR="00CB5D2F">
        <w:rPr>
          <w:rFonts w:ascii="Arial" w:hAnsi="Arial" w:cs="Arial"/>
        </w:rPr>
        <w:t>za n</w:t>
      </w:r>
      <w:r w:rsidR="00327C53">
        <w:rPr>
          <w:rFonts w:ascii="Arial" w:hAnsi="Arial" w:cs="Arial"/>
        </w:rPr>
        <w:t>i</w:t>
      </w:r>
      <w:r w:rsidR="00CB5D2F">
        <w:rPr>
          <w:rFonts w:ascii="Arial" w:hAnsi="Arial" w:cs="Arial"/>
        </w:rPr>
        <w:t xml:space="preserve"> </w:t>
      </w:r>
      <w:r w:rsidRPr="00C234E2">
        <w:rPr>
          <w:rFonts w:ascii="Arial" w:hAnsi="Arial" w:cs="Arial"/>
        </w:rPr>
        <w:t xml:space="preserve">jednat pouze jedna osoba fyzická. </w:t>
      </w:r>
    </w:p>
    <w:p w14:paraId="484EA561" w14:textId="51DE9C2A" w:rsidR="00C234E2" w:rsidRPr="00C234E2" w:rsidRDefault="00C234E2" w:rsidP="00D406A3">
      <w:pPr>
        <w:pStyle w:val="Odstavecseseznamem"/>
        <w:numPr>
          <w:ilvl w:val="0"/>
          <w:numId w:val="49"/>
        </w:numPr>
        <w:spacing w:after="120"/>
        <w:ind w:left="567" w:hanging="567"/>
        <w:contextualSpacing w:val="0"/>
        <w:jc w:val="both"/>
        <w:rPr>
          <w:rFonts w:ascii="Arial" w:hAnsi="Arial" w:cs="Arial"/>
        </w:rPr>
      </w:pPr>
      <w:r w:rsidRPr="00C234E2">
        <w:rPr>
          <w:rFonts w:ascii="Arial" w:hAnsi="Arial" w:cs="Arial"/>
        </w:rPr>
        <w:t>Oprávněné osoby objednatele ve věcech technických:</w:t>
      </w:r>
    </w:p>
    <w:p w14:paraId="0C2B5D26" w14:textId="1A26321E" w:rsidR="00C234E2" w:rsidRPr="00B272EE" w:rsidRDefault="00C710FE" w:rsidP="007043C4">
      <w:pPr>
        <w:pStyle w:val="Znaka"/>
        <w:widowControl/>
        <w:numPr>
          <w:ilvl w:val="0"/>
          <w:numId w:val="32"/>
        </w:numPr>
        <w:spacing w:after="120"/>
        <w:jc w:val="both"/>
        <w:rPr>
          <w:rFonts w:cs="Arial"/>
          <w:color w:val="auto"/>
          <w:sz w:val="20"/>
          <w:highlight w:val="lightGray"/>
        </w:rPr>
      </w:pPr>
      <w:r w:rsidRPr="00B272EE">
        <w:rPr>
          <w:rFonts w:cs="Arial"/>
          <w:color w:val="auto"/>
          <w:sz w:val="20"/>
          <w:highlight w:val="lightGray"/>
        </w:rPr>
        <w:t>……………</w:t>
      </w:r>
    </w:p>
    <w:p w14:paraId="7E1AA97A" w14:textId="5F0A31F6" w:rsidR="00C234E2" w:rsidRDefault="00C234E2" w:rsidP="00D406A3">
      <w:pPr>
        <w:pStyle w:val="Odstavecseseznamem"/>
        <w:numPr>
          <w:ilvl w:val="0"/>
          <w:numId w:val="49"/>
        </w:numPr>
        <w:spacing w:after="120"/>
        <w:ind w:left="567" w:hanging="567"/>
        <w:contextualSpacing w:val="0"/>
        <w:jc w:val="both"/>
        <w:rPr>
          <w:rFonts w:ascii="Arial" w:hAnsi="Arial" w:cs="Arial"/>
        </w:rPr>
      </w:pPr>
      <w:r w:rsidRPr="00327C53">
        <w:rPr>
          <w:rFonts w:ascii="Arial" w:hAnsi="Arial" w:cs="Arial"/>
        </w:rPr>
        <w:t>Oprávněné osoby objednatele se všeobecnou působností:</w:t>
      </w:r>
      <w:r w:rsidR="008B76FF" w:rsidRPr="00327C53">
        <w:rPr>
          <w:rFonts w:ascii="Arial" w:hAnsi="Arial" w:cs="Arial"/>
        </w:rPr>
        <w:t xml:space="preserve"> </w:t>
      </w:r>
    </w:p>
    <w:p w14:paraId="449E8CA0" w14:textId="613A7D3A" w:rsidR="005D0F15" w:rsidRPr="00327C53" w:rsidRDefault="005D0F15" w:rsidP="00327C53">
      <w:pPr>
        <w:spacing w:after="120"/>
        <w:jc w:val="both"/>
        <w:rPr>
          <w:rFonts w:ascii="Arial" w:hAnsi="Arial" w:cs="Arial"/>
        </w:rPr>
      </w:pPr>
      <w:r>
        <w:rPr>
          <w:rFonts w:ascii="Arial" w:hAnsi="Arial" w:cs="Arial"/>
        </w:rPr>
        <w:tab/>
      </w:r>
      <w:r w:rsidRPr="00B272EE">
        <w:rPr>
          <w:rFonts w:ascii="Arial" w:hAnsi="Arial" w:cs="Arial"/>
          <w:highlight w:val="lightGray"/>
        </w:rPr>
        <w:t>a)</w:t>
      </w:r>
      <w:r w:rsidRPr="00B272EE">
        <w:rPr>
          <w:rFonts w:ascii="Arial" w:hAnsi="Arial" w:cs="Arial"/>
          <w:highlight w:val="lightGray"/>
        </w:rPr>
        <w:tab/>
      </w:r>
      <w:r w:rsidR="00C710FE" w:rsidRPr="00B272EE">
        <w:rPr>
          <w:rFonts w:ascii="Arial" w:hAnsi="Arial" w:cs="Arial"/>
          <w:highlight w:val="lightGray"/>
        </w:rPr>
        <w:t>………………</w:t>
      </w:r>
    </w:p>
    <w:p w14:paraId="23A28503" w14:textId="1960BDA0" w:rsidR="00C234E2" w:rsidRPr="00327C53" w:rsidRDefault="00C234E2" w:rsidP="00D406A3">
      <w:pPr>
        <w:pStyle w:val="Odstavecseseznamem"/>
        <w:numPr>
          <w:ilvl w:val="0"/>
          <w:numId w:val="49"/>
        </w:numPr>
        <w:spacing w:after="120"/>
        <w:ind w:left="567" w:hanging="567"/>
        <w:contextualSpacing w:val="0"/>
        <w:jc w:val="both"/>
        <w:rPr>
          <w:rFonts w:ascii="Arial" w:hAnsi="Arial" w:cs="Arial"/>
        </w:rPr>
      </w:pPr>
      <w:r w:rsidRPr="00327C53">
        <w:rPr>
          <w:rFonts w:ascii="Arial" w:hAnsi="Arial" w:cs="Arial"/>
        </w:rPr>
        <w:t>Oprávněné osoby zhotovitele:</w:t>
      </w:r>
    </w:p>
    <w:p w14:paraId="2CD5770B" w14:textId="77777777" w:rsidR="00C234E2" w:rsidRPr="006E7AD7" w:rsidRDefault="00C234E2" w:rsidP="007043C4">
      <w:pPr>
        <w:pStyle w:val="Znaka"/>
        <w:widowControl/>
        <w:numPr>
          <w:ilvl w:val="0"/>
          <w:numId w:val="35"/>
        </w:numPr>
        <w:spacing w:after="120"/>
        <w:jc w:val="both"/>
        <w:rPr>
          <w:rFonts w:cs="Arial"/>
          <w:color w:val="auto"/>
          <w:sz w:val="20"/>
          <w:highlight w:val="yellow"/>
        </w:rPr>
      </w:pPr>
      <w:r w:rsidRPr="006E7AD7">
        <w:rPr>
          <w:rFonts w:cs="Arial"/>
          <w:color w:val="auto"/>
          <w:sz w:val="20"/>
          <w:highlight w:val="yellow"/>
        </w:rPr>
        <w:t>………….</w:t>
      </w:r>
    </w:p>
    <w:p w14:paraId="1444A842" w14:textId="77777777" w:rsidR="00C234E2" w:rsidRPr="006E7AD7" w:rsidRDefault="00C234E2" w:rsidP="007043C4">
      <w:pPr>
        <w:pStyle w:val="Znaka"/>
        <w:widowControl/>
        <w:numPr>
          <w:ilvl w:val="0"/>
          <w:numId w:val="35"/>
        </w:numPr>
        <w:spacing w:after="120"/>
        <w:jc w:val="both"/>
        <w:rPr>
          <w:rFonts w:cs="Arial"/>
          <w:color w:val="auto"/>
          <w:sz w:val="20"/>
          <w:highlight w:val="yellow"/>
        </w:rPr>
      </w:pPr>
      <w:r w:rsidRPr="006E7AD7">
        <w:rPr>
          <w:rFonts w:cs="Arial"/>
          <w:color w:val="auto"/>
          <w:sz w:val="20"/>
          <w:highlight w:val="yellow"/>
        </w:rPr>
        <w:t>………….</w:t>
      </w:r>
    </w:p>
    <w:p w14:paraId="779B4720" w14:textId="0ACFC15A" w:rsidR="007043C4" w:rsidRPr="00327C53" w:rsidRDefault="007043C4" w:rsidP="00D406A3">
      <w:pPr>
        <w:pStyle w:val="Odstavecseseznamem"/>
        <w:numPr>
          <w:ilvl w:val="0"/>
          <w:numId w:val="49"/>
        </w:numPr>
        <w:spacing w:after="120"/>
        <w:ind w:left="567" w:hanging="567"/>
        <w:contextualSpacing w:val="0"/>
        <w:jc w:val="both"/>
        <w:rPr>
          <w:rFonts w:ascii="Arial" w:hAnsi="Arial" w:cs="Arial"/>
        </w:rPr>
      </w:pPr>
      <w:r w:rsidRPr="00327C53">
        <w:rPr>
          <w:rFonts w:ascii="Arial" w:hAnsi="Arial" w:cs="Arial"/>
        </w:rPr>
        <w:t>Oprávněné osoby objednatele se všeobecnou působností mohou za objednatele jednat ve</w:t>
      </w:r>
      <w:r w:rsidR="00327C53">
        <w:rPr>
          <w:rFonts w:ascii="Arial" w:hAnsi="Arial" w:cs="Arial"/>
        </w:rPr>
        <w:t xml:space="preserve"> </w:t>
      </w:r>
      <w:r w:rsidRPr="00327C53">
        <w:rPr>
          <w:rFonts w:ascii="Arial" w:hAnsi="Arial" w:cs="Arial"/>
        </w:rPr>
        <w:t xml:space="preserve">všech věcech v rámci této smlouvy. </w:t>
      </w:r>
    </w:p>
    <w:p w14:paraId="21254BDC" w14:textId="01723AC4" w:rsidR="00626B77" w:rsidRPr="007043C4" w:rsidRDefault="00626B77" w:rsidP="00626B77">
      <w:pPr>
        <w:pStyle w:val="Odstavecseseznamem"/>
        <w:spacing w:after="120"/>
        <w:ind w:left="624"/>
        <w:contextualSpacing w:val="0"/>
        <w:jc w:val="both"/>
        <w:rPr>
          <w:rFonts w:ascii="Arial" w:hAnsi="Arial" w:cs="Arial"/>
        </w:rPr>
      </w:pPr>
    </w:p>
    <w:p w14:paraId="5BA44B1D"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2BCE6F80" w14:textId="23F17F40" w:rsidR="00900BD0" w:rsidRPr="00D406A3" w:rsidRDefault="00900BD0"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 xml:space="preserve">Obě smluvní strany se zavazují, že obchodní a technické informace, které jim byly svěřeny </w:t>
      </w:r>
      <w:r w:rsidR="00682ABE" w:rsidRPr="00D406A3">
        <w:rPr>
          <w:rFonts w:ascii="Arial" w:hAnsi="Arial" w:cs="Arial"/>
        </w:rPr>
        <w:t>druhou</w:t>
      </w:r>
      <w:r w:rsidR="00D406A3">
        <w:rPr>
          <w:rFonts w:ascii="Arial" w:hAnsi="Arial" w:cs="Arial"/>
        </w:rPr>
        <w:t xml:space="preserve"> </w:t>
      </w:r>
      <w:r w:rsidRPr="00D406A3">
        <w:rPr>
          <w:rFonts w:ascii="Arial" w:hAnsi="Arial" w:cs="Arial"/>
        </w:rPr>
        <w:t xml:space="preserve">smluvní stranou, nezpřístupní třetím osobám bez písemného souhlasu druhé strany a nepoužijí tyto informace k jiným </w:t>
      </w:r>
      <w:proofErr w:type="gramStart"/>
      <w:r w:rsidRPr="00D406A3">
        <w:rPr>
          <w:rFonts w:ascii="Arial" w:hAnsi="Arial" w:cs="Arial"/>
        </w:rPr>
        <w:t>účelům,</w:t>
      </w:r>
      <w:proofErr w:type="gramEnd"/>
      <w:r w:rsidRPr="00D406A3">
        <w:rPr>
          <w:rFonts w:ascii="Arial" w:hAnsi="Arial" w:cs="Arial"/>
        </w:rPr>
        <w:t xml:space="preserve"> než k plnění podmínek smlouvy. Tímto ujednáním není povinnost objednatele poskytovat informace v souladu se zákonem č. 106/1999 Sb., o svobodném </w:t>
      </w:r>
      <w:r w:rsidR="00D406A3">
        <w:rPr>
          <w:rFonts w:ascii="Arial" w:hAnsi="Arial" w:cs="Arial"/>
        </w:rPr>
        <w:t>p</w:t>
      </w:r>
      <w:r w:rsidRPr="00D406A3">
        <w:rPr>
          <w:rFonts w:ascii="Arial" w:hAnsi="Arial" w:cs="Arial"/>
        </w:rPr>
        <w:t>řístupu k informacím,</w:t>
      </w:r>
      <w:r w:rsidR="00CA1332" w:rsidRPr="00D406A3">
        <w:rPr>
          <w:rFonts w:ascii="Arial" w:hAnsi="Arial" w:cs="Arial"/>
        </w:rPr>
        <w:t xml:space="preserve"> ve znění pozdějších předpisů</w:t>
      </w:r>
      <w:r w:rsidRPr="00D406A3">
        <w:rPr>
          <w:rFonts w:ascii="Arial" w:hAnsi="Arial" w:cs="Arial"/>
        </w:rPr>
        <w:t xml:space="preserve"> </w:t>
      </w:r>
      <w:r w:rsidR="00304174" w:rsidRPr="00D406A3">
        <w:rPr>
          <w:rFonts w:ascii="Arial" w:hAnsi="Arial" w:cs="Arial"/>
        </w:rPr>
        <w:t xml:space="preserve">ani zveřejnit smlouvu v Registru smluv dle zákona č. 340/2015 Sb., o zvláštních podmínkách účinnosti některých smluv, uveřejňování těchto smluv a o registru smluv (zákon o registru smluv), ve znění pozdějších </w:t>
      </w:r>
      <w:r w:rsidR="00682ABE" w:rsidRPr="00D406A3">
        <w:rPr>
          <w:rFonts w:ascii="Arial" w:hAnsi="Arial" w:cs="Arial"/>
        </w:rPr>
        <w:t>předpisů.</w:t>
      </w:r>
    </w:p>
    <w:p w14:paraId="1BF71302" w14:textId="4415CE78" w:rsidR="00900BD0" w:rsidRPr="00D406A3" w:rsidRDefault="00900BD0"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Nastanou-li u některé ze smluvních stran skutečnosti bránící řádnému plnění smlouvy, je</w:t>
      </w:r>
      <w:r w:rsidR="00D406A3">
        <w:rPr>
          <w:rFonts w:ascii="Arial" w:hAnsi="Arial" w:cs="Arial"/>
        </w:rPr>
        <w:t xml:space="preserve"> </w:t>
      </w:r>
      <w:r w:rsidRPr="00D406A3">
        <w:rPr>
          <w:rFonts w:ascii="Arial" w:hAnsi="Arial" w:cs="Arial"/>
        </w:rPr>
        <w:t>povinna to ihned bez zbytečného odkladu oznámit straně druhé a vyvolat jednání pověřených zástupců obou smluvních stran.</w:t>
      </w:r>
    </w:p>
    <w:p w14:paraId="6FE74A90" w14:textId="61827EB8" w:rsidR="00900BD0" w:rsidRPr="00D406A3" w:rsidRDefault="00900BD0"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Vlastnické právo k zhotovované věci, přechází na objednatele postupným zhotovováním díla.</w:t>
      </w:r>
    </w:p>
    <w:p w14:paraId="6D70FDF4" w14:textId="2D8717C9" w:rsidR="00682ABE" w:rsidRPr="00D406A3" w:rsidRDefault="00900BD0"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43467E1E" w14:textId="5BB0EBCC" w:rsidR="00D17099" w:rsidRPr="00D406A3" w:rsidRDefault="00D17099"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Smluvní strany se dohodly, že v případě neplatnosti nebo neúčinnosti některého ustanovení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E075BB3" w:rsidR="007043C4" w:rsidRPr="00D406A3" w:rsidRDefault="007043C4"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16BF1E37" w:rsidR="007043C4" w:rsidRPr="00D406A3" w:rsidRDefault="007043C4"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533D3443" w:rsidR="00D17099" w:rsidRPr="00D406A3" w:rsidRDefault="00D17099"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3BD3271F" w14:textId="4EA3CDA7" w:rsidR="00D17099" w:rsidRPr="00D406A3" w:rsidRDefault="00D17099"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Smluvní strany smlouvy se dohodly, že právní vztahy založené touto smlouvou se budou řídit právním řádem České republiky.</w:t>
      </w:r>
    </w:p>
    <w:p w14:paraId="7B5101DA" w14:textId="44944D64" w:rsidR="00D17099" w:rsidRPr="00D406A3" w:rsidRDefault="00D17099"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lastRenderedPageBreak/>
        <w:t>Tuto smlouvu lze měnit, doplňovat a upřesňovat pouze oboustranně odsouhlasenými, písemnými a průběžně číslovanými dodatky, přičemž podpisy oprávněných zástupců obou</w:t>
      </w:r>
      <w:r w:rsidR="00D406A3">
        <w:rPr>
          <w:rFonts w:ascii="Arial" w:hAnsi="Arial" w:cs="Arial"/>
        </w:rPr>
        <w:t xml:space="preserve"> </w:t>
      </w:r>
      <w:r w:rsidRPr="00D406A3">
        <w:rPr>
          <w:rFonts w:ascii="Arial" w:hAnsi="Arial" w:cs="Arial"/>
        </w:rPr>
        <w:t>smluvních</w:t>
      </w:r>
      <w:r w:rsidR="00D406A3">
        <w:rPr>
          <w:rFonts w:ascii="Arial" w:hAnsi="Arial" w:cs="Arial"/>
        </w:rPr>
        <w:t xml:space="preserve"> s</w:t>
      </w:r>
      <w:r w:rsidRPr="00D406A3">
        <w:rPr>
          <w:rFonts w:ascii="Arial" w:hAnsi="Arial" w:cs="Arial"/>
        </w:rPr>
        <w:t>tran musí být umístěny na jedné listině. Změna formy uzavírání dodatků musí být provedena formou písemného dodatku.</w:t>
      </w:r>
    </w:p>
    <w:p w14:paraId="7E7DB54A" w14:textId="7B20081D" w:rsidR="000C5DD2" w:rsidRPr="00935004" w:rsidRDefault="00D17099" w:rsidP="00935004">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Objednatel nepřipouští odchylky od návrhu smlouvy.</w:t>
      </w:r>
    </w:p>
    <w:p w14:paraId="713C6281" w14:textId="42DFC962" w:rsidR="00D17099" w:rsidRPr="00D406A3" w:rsidRDefault="00D17099"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Smluvní strany se ve smyslu ustanovení § 630 odst. 1 zákona č. 89/2012 Sb., občanský zákoník,</w:t>
      </w:r>
      <w:r w:rsidR="00CA1332" w:rsidRPr="00D406A3">
        <w:rPr>
          <w:rFonts w:ascii="Arial" w:hAnsi="Arial" w:cs="Arial"/>
        </w:rPr>
        <w:t xml:space="preserve"> ve znění pozdějších předpisů,</w:t>
      </w:r>
      <w:r w:rsidRPr="00D406A3">
        <w:rPr>
          <w:rFonts w:ascii="Arial" w:hAnsi="Arial" w:cs="Arial"/>
        </w:rPr>
        <w:t xml:space="preserve"> dohodly, že promlčecí doby všech závazků ze smlouvy některému z účastníků se prodlužují na dobu patnácti let.</w:t>
      </w:r>
    </w:p>
    <w:p w14:paraId="349BE733" w14:textId="77777777" w:rsidR="00D17099" w:rsidRPr="00D17099" w:rsidRDefault="00D17099" w:rsidP="00D17099">
      <w:pPr>
        <w:pStyle w:val="Odstavecseseznamem"/>
        <w:spacing w:after="120"/>
        <w:ind w:left="624"/>
        <w:contextualSpacing w:val="0"/>
        <w:jc w:val="both"/>
        <w:rPr>
          <w:rFonts w:ascii="Arial" w:hAnsi="Arial" w:cs="Arial"/>
        </w:rPr>
      </w:pPr>
    </w:p>
    <w:p w14:paraId="5C015E93" w14:textId="0A6C9666"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2067133C" w14:textId="17CA19A6" w:rsidR="00713757" w:rsidRPr="00C93863" w:rsidRDefault="00CD361C" w:rsidP="00C93863">
      <w:pPr>
        <w:numPr>
          <w:ilvl w:val="0"/>
          <w:numId w:val="46"/>
        </w:numPr>
        <w:spacing w:after="120"/>
        <w:jc w:val="both"/>
        <w:rPr>
          <w:rFonts w:ascii="Arial" w:hAnsi="Arial" w:cs="Arial"/>
        </w:rPr>
      </w:pPr>
      <w:r w:rsidRPr="00C93863">
        <w:rPr>
          <w:rFonts w:ascii="Arial" w:hAnsi="Arial" w:cs="Arial"/>
        </w:rPr>
        <w:t xml:space="preserve">Tato smlouva obsahuje úplnou dohodu smluvních stran </w:t>
      </w:r>
      <w:r w:rsidR="00713757" w:rsidRPr="00C93863">
        <w:rPr>
          <w:rFonts w:ascii="Arial" w:hAnsi="Arial" w:cs="Arial"/>
        </w:rPr>
        <w:t xml:space="preserve">ve věci předmětu této smlouvy a </w:t>
      </w:r>
      <w:r w:rsidRPr="00C93863">
        <w:rPr>
          <w:rFonts w:ascii="Arial" w:hAnsi="Arial" w:cs="Arial"/>
        </w:rPr>
        <w:t>nahraz</w:t>
      </w:r>
      <w:r w:rsidR="00713757" w:rsidRPr="00C93863">
        <w:rPr>
          <w:rFonts w:ascii="Arial" w:hAnsi="Arial" w:cs="Arial"/>
        </w:rPr>
        <w:t>uje</w:t>
      </w:r>
      <w:r w:rsidR="00C93863">
        <w:rPr>
          <w:rFonts w:ascii="Arial" w:hAnsi="Arial" w:cs="Arial"/>
        </w:rPr>
        <w:t xml:space="preserve"> </w:t>
      </w:r>
      <w:r w:rsidRPr="00C93863">
        <w:rPr>
          <w:rFonts w:ascii="Arial" w:hAnsi="Arial" w:cs="Arial"/>
        </w:rPr>
        <w:t>veškeré ostatní písemné či ústní dohody učiněné ve věci předmětu této smlouvy.</w:t>
      </w:r>
    </w:p>
    <w:p w14:paraId="38B591FC" w14:textId="599C6C48" w:rsidR="00CD361C" w:rsidRDefault="00CD361C" w:rsidP="00C93863">
      <w:pPr>
        <w:numPr>
          <w:ilvl w:val="0"/>
          <w:numId w:val="46"/>
        </w:numPr>
        <w:spacing w:after="120"/>
        <w:jc w:val="both"/>
        <w:rPr>
          <w:rFonts w:ascii="Arial" w:hAnsi="Arial" w:cs="Arial"/>
        </w:rPr>
      </w:pPr>
      <w:r w:rsidRPr="000C5DD2">
        <w:rPr>
          <w:rFonts w:ascii="Arial" w:hAnsi="Arial" w:cs="Arial"/>
        </w:rPr>
        <w:t>Smlouva je vyhotovena ve čtyřech stejnopisech, z nichž každ</w:t>
      </w:r>
      <w:r w:rsidR="00D445CA">
        <w:rPr>
          <w:rFonts w:ascii="Arial" w:hAnsi="Arial" w:cs="Arial"/>
        </w:rPr>
        <w:t>á smluvní strana obdrží po dvou</w:t>
      </w:r>
      <w:r w:rsidRPr="000C5DD2">
        <w:rPr>
          <w:rFonts w:ascii="Arial" w:hAnsi="Arial" w:cs="Arial"/>
        </w:rPr>
        <w:t>. Každý stejnopis smlouvy má právní sílu originálu.</w:t>
      </w:r>
    </w:p>
    <w:p w14:paraId="5396DF93" w14:textId="77777777" w:rsidR="00EB24BB" w:rsidRPr="007853E6" w:rsidRDefault="00EB24BB" w:rsidP="00AA78C8">
      <w:pPr>
        <w:spacing w:after="120"/>
        <w:jc w:val="both"/>
        <w:rPr>
          <w:rFonts w:ascii="Arial" w:hAnsi="Arial" w:cs="Arial"/>
          <w:i/>
        </w:rPr>
      </w:pPr>
      <w:r w:rsidRPr="00C710FE">
        <w:rPr>
          <w:rFonts w:ascii="Arial" w:hAnsi="Arial" w:cs="Arial"/>
          <w:i/>
          <w:highlight w:val="lightGray"/>
        </w:rPr>
        <w:t>alternativně (bude ponechána relevantní alternativa)</w:t>
      </w:r>
    </w:p>
    <w:p w14:paraId="60F2EE15" w14:textId="5E0BE5D0" w:rsidR="00EB24BB" w:rsidRPr="000C5DD2" w:rsidRDefault="00EB24BB" w:rsidP="00AA78C8">
      <w:pPr>
        <w:spacing w:after="120"/>
        <w:ind w:left="624"/>
        <w:jc w:val="both"/>
        <w:rPr>
          <w:rFonts w:ascii="Arial" w:hAnsi="Arial" w:cs="Arial"/>
        </w:rPr>
      </w:pPr>
      <w:r w:rsidRPr="00EB24BB">
        <w:rPr>
          <w:rFonts w:ascii="Arial" w:hAnsi="Arial" w:cs="Arial"/>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2F8613D2" w14:textId="0EDF859E" w:rsidR="00444EFC" w:rsidRPr="00C93863" w:rsidRDefault="00CD361C" w:rsidP="00C93863">
      <w:pPr>
        <w:numPr>
          <w:ilvl w:val="0"/>
          <w:numId w:val="46"/>
        </w:numPr>
        <w:spacing w:after="120"/>
        <w:jc w:val="both"/>
        <w:rPr>
          <w:rFonts w:ascii="Arial" w:hAnsi="Arial" w:cs="Arial"/>
        </w:rPr>
      </w:pPr>
      <w:r w:rsidRPr="00C93863">
        <w:rPr>
          <w:rFonts w:ascii="Arial" w:hAnsi="Arial" w:cs="Arial"/>
        </w:rPr>
        <w:t xml:space="preserve">Smluvní strany se dohodly, že uveřejnění smlouvy v </w:t>
      </w:r>
      <w:r w:rsidR="007E3C84" w:rsidRPr="00C93863">
        <w:rPr>
          <w:rFonts w:ascii="Arial" w:hAnsi="Arial" w:cs="Arial"/>
        </w:rPr>
        <w:t>R</w:t>
      </w:r>
      <w:r w:rsidRPr="00C93863">
        <w:rPr>
          <w:rFonts w:ascii="Arial" w:hAnsi="Arial" w:cs="Arial"/>
        </w:rPr>
        <w:t>egistru smluv provede objednatel,</w:t>
      </w:r>
      <w:r w:rsidR="00DF1829" w:rsidRPr="00C93863">
        <w:rPr>
          <w:rFonts w:ascii="Arial" w:hAnsi="Arial" w:cs="Arial"/>
        </w:rPr>
        <w:t xml:space="preserve"> kontakt</w:t>
      </w:r>
      <w:r w:rsidR="00444EFC" w:rsidRPr="00C93863">
        <w:rPr>
          <w:rFonts w:ascii="Arial" w:hAnsi="Arial" w:cs="Arial"/>
        </w:rPr>
        <w:t xml:space="preserve"> </w:t>
      </w:r>
      <w:r w:rsidR="007E3C84" w:rsidRPr="00C93863">
        <w:rPr>
          <w:rFonts w:ascii="Arial" w:hAnsi="Arial" w:cs="Arial"/>
        </w:rPr>
        <w:t>pro</w:t>
      </w:r>
      <w:r w:rsidRPr="00C93863">
        <w:rPr>
          <w:rFonts w:ascii="Arial" w:hAnsi="Arial" w:cs="Arial"/>
        </w:rPr>
        <w:t xml:space="preserve"> doručení oznámení o vkladu </w:t>
      </w:r>
      <w:r w:rsidR="007E3C84" w:rsidRPr="00C93863">
        <w:rPr>
          <w:rFonts w:ascii="Arial" w:hAnsi="Arial" w:cs="Arial"/>
        </w:rPr>
        <w:t xml:space="preserve">druhé </w:t>
      </w:r>
      <w:r w:rsidRPr="00C93863">
        <w:rPr>
          <w:rFonts w:ascii="Arial" w:hAnsi="Arial" w:cs="Arial"/>
        </w:rPr>
        <w:t>smluvní straně</w:t>
      </w:r>
      <w:r w:rsidR="0015687A">
        <w:rPr>
          <w:rFonts w:ascii="Arial" w:hAnsi="Arial" w:cs="Arial"/>
        </w:rPr>
        <w:t>:</w:t>
      </w:r>
      <w:r w:rsidRPr="00C93863">
        <w:rPr>
          <w:rFonts w:ascii="Arial" w:hAnsi="Arial" w:cs="Arial"/>
        </w:rPr>
        <w:t xml:space="preserve"> </w:t>
      </w:r>
      <w:r w:rsidR="0015687A">
        <w:rPr>
          <w:rFonts w:ascii="Arial" w:hAnsi="Arial" w:cs="Arial"/>
        </w:rPr>
        <w:t xml:space="preserve">e-mailová </w:t>
      </w:r>
      <w:proofErr w:type="gramStart"/>
      <w:r w:rsidR="0015687A">
        <w:rPr>
          <w:rFonts w:ascii="Arial" w:hAnsi="Arial" w:cs="Arial"/>
        </w:rPr>
        <w:t>adresa</w:t>
      </w:r>
      <w:r w:rsidRPr="006E7AD7">
        <w:rPr>
          <w:rFonts w:ascii="Arial" w:hAnsi="Arial" w:cs="Arial"/>
        </w:rPr>
        <w:t>:</w:t>
      </w:r>
      <w:r w:rsidR="007853E6" w:rsidRPr="006E7AD7">
        <w:rPr>
          <w:rFonts w:ascii="Arial" w:hAnsi="Arial" w:cs="Arial"/>
          <w:highlight w:val="yellow"/>
        </w:rPr>
        <w:t>…</w:t>
      </w:r>
      <w:proofErr w:type="gramEnd"/>
      <w:r w:rsidR="007853E6" w:rsidRPr="006E7AD7">
        <w:rPr>
          <w:rFonts w:ascii="Arial" w:hAnsi="Arial" w:cs="Arial"/>
          <w:highlight w:val="yellow"/>
        </w:rPr>
        <w:t>………</w:t>
      </w:r>
      <w:r w:rsidRPr="00C93863">
        <w:rPr>
          <w:rFonts w:ascii="Arial" w:hAnsi="Arial" w:cs="Arial"/>
        </w:rPr>
        <w:t xml:space="preserve"> </w:t>
      </w:r>
      <w:r w:rsidR="00444EFC" w:rsidRPr="00C93863">
        <w:rPr>
          <w:rFonts w:ascii="Arial" w:hAnsi="Arial" w:cs="Arial"/>
        </w:rPr>
        <w:t xml:space="preserve"> </w:t>
      </w:r>
      <w:r w:rsidRPr="00C93863">
        <w:rPr>
          <w:rFonts w:ascii="Arial" w:hAnsi="Arial" w:cs="Arial"/>
        </w:rPr>
        <w:t>Považuje-li zhotovitel rozsah uveřejnění v registru smluv za nedostatečný, upozorní na tuto</w:t>
      </w:r>
      <w:r w:rsidR="00444EFC" w:rsidRPr="00C93863">
        <w:rPr>
          <w:rFonts w:ascii="Arial" w:hAnsi="Arial" w:cs="Arial"/>
        </w:rPr>
        <w:t xml:space="preserve"> </w:t>
      </w:r>
      <w:r w:rsidRPr="00C93863">
        <w:rPr>
          <w:rFonts w:ascii="Arial" w:hAnsi="Arial" w:cs="Arial"/>
        </w:rPr>
        <w:t>skutečnost</w:t>
      </w:r>
      <w:r w:rsidR="00C93863">
        <w:rPr>
          <w:rFonts w:ascii="Arial" w:hAnsi="Arial" w:cs="Arial"/>
        </w:rPr>
        <w:t xml:space="preserve"> o</w:t>
      </w:r>
      <w:r w:rsidRPr="00C93863">
        <w:rPr>
          <w:rFonts w:ascii="Arial" w:hAnsi="Arial" w:cs="Arial"/>
        </w:rPr>
        <w:t xml:space="preserve">bjednatele. Neprovede-li objednatel v přiměřené lhůtě nápravu, je zhotovitel </w:t>
      </w:r>
      <w:r w:rsidR="000C5DD2" w:rsidRPr="00C93863">
        <w:rPr>
          <w:rFonts w:ascii="Arial" w:hAnsi="Arial" w:cs="Arial"/>
        </w:rPr>
        <w:t xml:space="preserve">oprávněn </w:t>
      </w:r>
      <w:r w:rsidRPr="00C93863">
        <w:rPr>
          <w:rFonts w:ascii="Arial" w:hAnsi="Arial" w:cs="Arial"/>
        </w:rPr>
        <w:t>uveřejnit v registru smluv smlouvu v jím požadovaném rozsahu.</w:t>
      </w:r>
    </w:p>
    <w:p w14:paraId="26266DB4" w14:textId="22E52F55" w:rsidR="00CD361C" w:rsidRDefault="00CD361C" w:rsidP="00C93863">
      <w:pPr>
        <w:numPr>
          <w:ilvl w:val="0"/>
          <w:numId w:val="46"/>
        </w:numPr>
        <w:spacing w:after="120"/>
        <w:jc w:val="both"/>
        <w:rPr>
          <w:rFonts w:ascii="Arial" w:hAnsi="Arial" w:cs="Arial"/>
        </w:rPr>
      </w:pPr>
      <w:r w:rsidRPr="00444EFC">
        <w:rPr>
          <w:rFonts w:ascii="Arial" w:hAnsi="Arial" w:cs="Arial"/>
        </w:rPr>
        <w:t>Tato smlouva nabývá platnosti podpisem smluvních stran a účinnosti dnem uveřejnění v</w:t>
      </w:r>
      <w:r w:rsidR="000C5DD2">
        <w:rPr>
          <w:rFonts w:ascii="Arial" w:hAnsi="Arial" w:cs="Arial"/>
        </w:rPr>
        <w:t xml:space="preserve"> Registru </w:t>
      </w:r>
      <w:r w:rsidRPr="000C5DD2">
        <w:rPr>
          <w:rFonts w:ascii="Arial" w:hAnsi="Arial" w:cs="Arial"/>
        </w:rPr>
        <w:t>smluv.</w:t>
      </w:r>
    </w:p>
    <w:p w14:paraId="0398B23F" w14:textId="50721281" w:rsidR="00CD361C" w:rsidRPr="00C93863" w:rsidRDefault="00CD361C" w:rsidP="00C93863">
      <w:pPr>
        <w:numPr>
          <w:ilvl w:val="0"/>
          <w:numId w:val="46"/>
        </w:numPr>
        <w:spacing w:after="120"/>
        <w:jc w:val="both"/>
        <w:rPr>
          <w:rFonts w:ascii="Arial" w:hAnsi="Arial" w:cs="Arial"/>
        </w:rPr>
      </w:pPr>
      <w:r w:rsidRPr="00C93863">
        <w:rPr>
          <w:rFonts w:ascii="Arial" w:hAnsi="Arial" w:cs="Arial"/>
        </w:rPr>
        <w:t>Smluvní</w:t>
      </w:r>
      <w:r w:rsidR="000C5DD2" w:rsidRPr="00C93863">
        <w:rPr>
          <w:rFonts w:ascii="Arial" w:hAnsi="Arial" w:cs="Arial"/>
        </w:rPr>
        <w:t xml:space="preserve"> </w:t>
      </w:r>
      <w:r w:rsidRPr="00C93863">
        <w:rPr>
          <w:rFonts w:ascii="Arial" w:hAnsi="Arial" w:cs="Arial"/>
        </w:rPr>
        <w:t>strany potvrzují autentičnost</w:t>
      </w:r>
      <w:r w:rsidR="000C5DD2" w:rsidRPr="00C93863">
        <w:rPr>
          <w:rFonts w:ascii="Arial" w:hAnsi="Arial" w:cs="Arial"/>
        </w:rPr>
        <w:t xml:space="preserve"> </w:t>
      </w:r>
      <w:r w:rsidRPr="00C93863">
        <w:rPr>
          <w:rFonts w:ascii="Arial" w:hAnsi="Arial" w:cs="Arial"/>
        </w:rPr>
        <w:t>této smlouvy a prohlašují, že si smlouvu přečetly, s</w:t>
      </w:r>
      <w:r w:rsidR="000C5DD2" w:rsidRPr="00C93863">
        <w:rPr>
          <w:rFonts w:ascii="Arial" w:hAnsi="Arial" w:cs="Arial"/>
        </w:rPr>
        <w:t> </w:t>
      </w:r>
      <w:r w:rsidRPr="00C93863">
        <w:rPr>
          <w:rFonts w:ascii="Arial" w:hAnsi="Arial" w:cs="Arial"/>
        </w:rPr>
        <w:t>jejím</w:t>
      </w:r>
      <w:r w:rsidR="000C5DD2" w:rsidRPr="00C93863">
        <w:rPr>
          <w:rFonts w:ascii="Arial" w:hAnsi="Arial" w:cs="Arial"/>
        </w:rPr>
        <w:t xml:space="preserve"> obsahem</w:t>
      </w:r>
      <w:r w:rsidRPr="00C93863">
        <w:rPr>
          <w:rFonts w:ascii="Arial" w:hAnsi="Arial" w:cs="Arial"/>
        </w:rPr>
        <w:t xml:space="preserve"> souhlasí, že smlouva byla sepsána na základě pravdivých údajů, z jejich pravé a svobodné vůle a nebyla uzavřena v tísni ani za jinak jednostranně nevýhodných podmínek, což</w:t>
      </w:r>
      <w:r w:rsidR="00444EFC" w:rsidRPr="00C93863">
        <w:rPr>
          <w:rFonts w:ascii="Arial" w:hAnsi="Arial" w:cs="Arial"/>
        </w:rPr>
        <w:t xml:space="preserve"> </w:t>
      </w:r>
      <w:r w:rsidRPr="00C93863">
        <w:rPr>
          <w:rFonts w:ascii="Arial" w:hAnsi="Arial" w:cs="Arial"/>
        </w:rPr>
        <w:t>stvrzují svým podpisem, resp. podpisem svého oprávněného zástupce.</w:t>
      </w:r>
    </w:p>
    <w:p w14:paraId="417FD9AC" w14:textId="12EA7B58" w:rsidR="00D17099" w:rsidRPr="00465A21" w:rsidRDefault="00D17099" w:rsidP="00CD361C">
      <w:pPr>
        <w:ind w:left="624"/>
        <w:jc w:val="both"/>
        <w:rPr>
          <w:sz w:val="22"/>
          <w:lang w:eastAsia="x-none"/>
        </w:rPr>
      </w:pPr>
    </w:p>
    <w:p w14:paraId="60CE74DF" w14:textId="77777777" w:rsidR="00D17099" w:rsidRDefault="00D17099" w:rsidP="00D17099">
      <w:pPr>
        <w:jc w:val="both"/>
        <w:rPr>
          <w:sz w:val="22"/>
        </w:rPr>
      </w:pPr>
    </w:p>
    <w:p w14:paraId="2E34501E" w14:textId="07291176" w:rsidR="00D17099" w:rsidRPr="00426877" w:rsidRDefault="00426877" w:rsidP="00D17099">
      <w:pPr>
        <w:jc w:val="both"/>
        <w:rPr>
          <w:rFonts w:ascii="Arial" w:hAnsi="Arial" w:cs="Arial"/>
          <w:b/>
        </w:rPr>
      </w:pPr>
      <w:r>
        <w:rPr>
          <w:rFonts w:ascii="Arial" w:hAnsi="Arial" w:cs="Arial"/>
        </w:rPr>
        <w:t xml:space="preserve">V </w:t>
      </w:r>
      <w:r w:rsidRPr="007853E6">
        <w:rPr>
          <w:rFonts w:ascii="Arial" w:hAnsi="Arial" w:cs="Arial"/>
        </w:rPr>
        <w:t>……………………….</w:t>
      </w:r>
      <w:r w:rsidR="00D17099" w:rsidRPr="007853E6">
        <w:rPr>
          <w:rFonts w:ascii="Arial" w:hAnsi="Arial" w:cs="Arial"/>
        </w:rPr>
        <w:t xml:space="preserve"> dne.</w:t>
      </w:r>
      <w:r w:rsidR="005D0F15" w:rsidRPr="007853E6">
        <w:rPr>
          <w:rFonts w:ascii="Arial" w:hAnsi="Arial" w:cs="Arial"/>
        </w:rPr>
        <w:t xml:space="preserve"> ………</w:t>
      </w:r>
      <w:r w:rsidR="00D17099" w:rsidRPr="007853E6">
        <w:rPr>
          <w:rFonts w:ascii="Arial" w:hAnsi="Arial" w:cs="Arial"/>
        </w:rPr>
        <w:t>.</w:t>
      </w:r>
      <w:r>
        <w:rPr>
          <w:rFonts w:ascii="Arial" w:hAnsi="Arial" w:cs="Arial"/>
        </w:rPr>
        <w:tab/>
      </w:r>
      <w:r>
        <w:rPr>
          <w:rFonts w:ascii="Arial" w:hAnsi="Arial" w:cs="Arial"/>
        </w:rPr>
        <w:tab/>
      </w:r>
      <w:r>
        <w:rPr>
          <w:rFonts w:ascii="Arial" w:hAnsi="Arial" w:cs="Arial"/>
        </w:rPr>
        <w:tab/>
        <w:t>V</w:t>
      </w:r>
      <w:r w:rsidR="007853E6">
        <w:rPr>
          <w:rFonts w:ascii="Arial" w:hAnsi="Arial" w:cs="Arial"/>
        </w:rPr>
        <w:t> Karlových Varech</w:t>
      </w:r>
      <w:r w:rsidRPr="00426877">
        <w:rPr>
          <w:rFonts w:ascii="Arial" w:hAnsi="Arial" w:cs="Arial"/>
        </w:rPr>
        <w:t xml:space="preserve"> </w:t>
      </w:r>
      <w:r w:rsidRPr="007853E6">
        <w:rPr>
          <w:rFonts w:ascii="Arial" w:hAnsi="Arial" w:cs="Arial"/>
        </w:rPr>
        <w:t>dne …</w:t>
      </w:r>
      <w:proofErr w:type="gramStart"/>
      <w:r w:rsidRPr="007853E6">
        <w:rPr>
          <w:rFonts w:ascii="Arial" w:hAnsi="Arial" w:cs="Arial"/>
        </w:rPr>
        <w:t>…….</w:t>
      </w:r>
      <w:proofErr w:type="gramEnd"/>
      <w:r w:rsidRPr="007853E6">
        <w:rPr>
          <w:rFonts w:ascii="Arial" w:hAnsi="Arial" w:cs="Arial"/>
        </w:rPr>
        <w:t>.</w:t>
      </w:r>
    </w:p>
    <w:p w14:paraId="27F25F4C" w14:textId="77777777" w:rsidR="00D17099" w:rsidRPr="00426877" w:rsidRDefault="00D17099" w:rsidP="00D17099">
      <w:pPr>
        <w:jc w:val="both"/>
        <w:rPr>
          <w:rFonts w:ascii="Arial" w:hAnsi="Arial" w:cs="Arial"/>
          <w:b/>
        </w:rPr>
      </w:pPr>
    </w:p>
    <w:p w14:paraId="183EBCA1" w14:textId="514B202F" w:rsidR="00D17099" w:rsidRDefault="00D17099" w:rsidP="00D17099">
      <w:pPr>
        <w:jc w:val="both"/>
        <w:rPr>
          <w:rFonts w:ascii="Arial" w:hAnsi="Arial" w:cs="Arial"/>
          <w:b/>
        </w:rPr>
      </w:pPr>
    </w:p>
    <w:p w14:paraId="591BB94F" w14:textId="07DA6DD5" w:rsidR="001D3746" w:rsidRDefault="001D3746" w:rsidP="00D17099">
      <w:pPr>
        <w:jc w:val="both"/>
        <w:rPr>
          <w:rFonts w:ascii="Arial" w:hAnsi="Arial" w:cs="Arial"/>
          <w:b/>
        </w:rPr>
      </w:pPr>
    </w:p>
    <w:p w14:paraId="61B44770" w14:textId="7831D760" w:rsidR="008A6867" w:rsidRDefault="008A6867" w:rsidP="00D17099">
      <w:pPr>
        <w:jc w:val="both"/>
        <w:rPr>
          <w:rFonts w:ascii="Arial" w:hAnsi="Arial" w:cs="Arial"/>
          <w:b/>
        </w:rPr>
      </w:pPr>
    </w:p>
    <w:p w14:paraId="2B20631B" w14:textId="77777777" w:rsidR="008A6867" w:rsidRPr="00426877" w:rsidRDefault="008A6867" w:rsidP="00D17099">
      <w:pPr>
        <w:jc w:val="both"/>
        <w:rPr>
          <w:rFonts w:ascii="Arial" w:hAnsi="Arial" w:cs="Arial"/>
          <w:b/>
        </w:rPr>
      </w:pPr>
    </w:p>
    <w:p w14:paraId="39D7340C" w14:textId="55832F2F" w:rsidR="00D17099" w:rsidRPr="00426877" w:rsidRDefault="00D17099" w:rsidP="00D17099">
      <w:pPr>
        <w:pStyle w:val="BodyText21"/>
        <w:widowControl/>
        <w:rPr>
          <w:rFonts w:ascii="Arial" w:hAnsi="Arial" w:cs="Arial"/>
          <w:snapToGrid/>
          <w:sz w:val="20"/>
        </w:rPr>
      </w:pPr>
      <w:r w:rsidRPr="007853E6">
        <w:rPr>
          <w:rFonts w:ascii="Arial" w:hAnsi="Arial" w:cs="Arial"/>
          <w:snapToGrid/>
          <w:sz w:val="20"/>
        </w:rPr>
        <w:t>___________________________</w:t>
      </w:r>
      <w:r w:rsidRPr="007853E6">
        <w:rPr>
          <w:rFonts w:ascii="Arial" w:hAnsi="Arial" w:cs="Arial"/>
          <w:snapToGrid/>
          <w:sz w:val="20"/>
        </w:rPr>
        <w:tab/>
      </w:r>
      <w:r w:rsidRPr="007853E6">
        <w:rPr>
          <w:rFonts w:ascii="Arial" w:hAnsi="Arial" w:cs="Arial"/>
          <w:snapToGrid/>
          <w:sz w:val="20"/>
        </w:rPr>
        <w:tab/>
      </w:r>
      <w:r w:rsidRPr="007853E6">
        <w:rPr>
          <w:rFonts w:ascii="Arial" w:hAnsi="Arial" w:cs="Arial"/>
          <w:snapToGrid/>
          <w:sz w:val="20"/>
        </w:rPr>
        <w:tab/>
      </w:r>
      <w:r w:rsidR="00DE32FC" w:rsidRPr="007853E6">
        <w:rPr>
          <w:rFonts w:ascii="Arial" w:hAnsi="Arial" w:cs="Arial"/>
          <w:snapToGrid/>
          <w:sz w:val="20"/>
        </w:rPr>
        <w:t xml:space="preserve"> </w:t>
      </w:r>
      <w:r w:rsidRPr="007853E6">
        <w:rPr>
          <w:rFonts w:ascii="Arial" w:hAnsi="Arial" w:cs="Arial"/>
          <w:snapToGrid/>
          <w:sz w:val="20"/>
        </w:rPr>
        <w:t>____________________________________</w:t>
      </w:r>
    </w:p>
    <w:p w14:paraId="0FF475B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3055DB82" w14:textId="5B8F20A3" w:rsidR="00D17099" w:rsidRPr="00426877" w:rsidRDefault="00D17099" w:rsidP="00D17099">
      <w:pPr>
        <w:rPr>
          <w:rFonts w:ascii="Arial" w:hAnsi="Arial" w:cs="Arial"/>
        </w:rPr>
      </w:pPr>
      <w:r w:rsidRPr="00426877">
        <w:rPr>
          <w:rFonts w:ascii="Arial" w:hAnsi="Arial" w:cs="Arial"/>
        </w:rPr>
        <w:t xml:space="preserve"> </w:t>
      </w:r>
      <w:r w:rsidR="00912653">
        <w:rPr>
          <w:rFonts w:ascii="Arial" w:hAnsi="Arial" w:cs="Arial"/>
        </w:rPr>
        <w:t xml:space="preserve">                     zhotovitel</w:t>
      </w:r>
      <w:r w:rsidRPr="00426877">
        <w:rPr>
          <w:rFonts w:ascii="Arial" w:hAnsi="Arial" w:cs="Arial"/>
        </w:rPr>
        <w:t xml:space="preserve">                                                                           </w:t>
      </w:r>
      <w:r w:rsidR="00912653">
        <w:rPr>
          <w:rFonts w:ascii="Arial" w:hAnsi="Arial" w:cs="Arial"/>
        </w:rPr>
        <w:t>objednatel</w:t>
      </w:r>
    </w:p>
    <w:sectPr w:rsidR="00D17099" w:rsidRPr="0042687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D08A" w14:textId="77777777" w:rsidR="001A13AD" w:rsidRDefault="001A13AD" w:rsidP="005019F3">
      <w:r>
        <w:separator/>
      </w:r>
    </w:p>
  </w:endnote>
  <w:endnote w:type="continuationSeparator" w:id="0">
    <w:p w14:paraId="6AC1368C" w14:textId="77777777" w:rsidR="001A13AD" w:rsidRDefault="001A13AD"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290647"/>
      <w:docPartObj>
        <w:docPartGallery w:val="Page Numbers (Bottom of Page)"/>
        <w:docPartUnique/>
      </w:docPartObj>
    </w:sdtPr>
    <w:sdtEndPr>
      <w:rPr>
        <w:rFonts w:ascii="Arial" w:hAnsi="Arial" w:cs="Arial"/>
        <w:sz w:val="16"/>
        <w:szCs w:val="16"/>
      </w:rPr>
    </w:sdtEndPr>
    <w:sdtContent>
      <w:p w14:paraId="728DD47C" w14:textId="057479F1" w:rsidR="005019F3" w:rsidRPr="009E7804" w:rsidRDefault="005019F3">
        <w:pPr>
          <w:pStyle w:val="Zpat"/>
          <w:jc w:val="center"/>
          <w:rPr>
            <w:rFonts w:ascii="Arial" w:hAnsi="Arial" w:cs="Arial"/>
            <w:sz w:val="16"/>
            <w:szCs w:val="16"/>
          </w:rPr>
        </w:pPr>
        <w:r w:rsidRPr="009E7804">
          <w:rPr>
            <w:rFonts w:ascii="Arial" w:hAnsi="Arial" w:cs="Arial"/>
            <w:sz w:val="16"/>
            <w:szCs w:val="16"/>
          </w:rPr>
          <w:fldChar w:fldCharType="begin"/>
        </w:r>
        <w:r w:rsidRPr="009E7804">
          <w:rPr>
            <w:rFonts w:ascii="Arial" w:hAnsi="Arial" w:cs="Arial"/>
            <w:sz w:val="16"/>
            <w:szCs w:val="16"/>
          </w:rPr>
          <w:instrText>PAGE   \* MERGEFORMAT</w:instrText>
        </w:r>
        <w:r w:rsidRPr="009E7804">
          <w:rPr>
            <w:rFonts w:ascii="Arial" w:hAnsi="Arial" w:cs="Arial"/>
            <w:sz w:val="16"/>
            <w:szCs w:val="16"/>
          </w:rPr>
          <w:fldChar w:fldCharType="separate"/>
        </w:r>
        <w:r w:rsidR="00935004" w:rsidRPr="009E7804">
          <w:rPr>
            <w:rFonts w:ascii="Arial" w:hAnsi="Arial" w:cs="Arial"/>
            <w:noProof/>
            <w:sz w:val="16"/>
            <w:szCs w:val="16"/>
          </w:rPr>
          <w:t>17</w:t>
        </w:r>
        <w:r w:rsidRPr="009E7804">
          <w:rPr>
            <w:rFonts w:ascii="Arial" w:hAnsi="Arial" w:cs="Arial"/>
            <w:sz w:val="16"/>
            <w:szCs w:val="16"/>
          </w:rPr>
          <w:fldChar w:fldCharType="end"/>
        </w:r>
      </w:p>
    </w:sdtContent>
  </w:sdt>
  <w:p w14:paraId="25CEEEEB" w14:textId="77777777" w:rsidR="005019F3" w:rsidRDefault="005019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31ED" w14:textId="77777777" w:rsidR="001A13AD" w:rsidRDefault="001A13AD" w:rsidP="005019F3">
      <w:r>
        <w:separator/>
      </w:r>
    </w:p>
  </w:footnote>
  <w:footnote w:type="continuationSeparator" w:id="0">
    <w:p w14:paraId="6CEA7369" w14:textId="77777777" w:rsidR="001A13AD" w:rsidRDefault="001A13AD"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27718B"/>
    <w:multiLevelType w:val="hybridMultilevel"/>
    <w:tmpl w:val="68E48C72"/>
    <w:lvl w:ilvl="0" w:tplc="19729036">
      <w:start w:val="1"/>
      <w:numFmt w:val="decimal"/>
      <w:lvlText w:val="18.%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AC413A"/>
    <w:multiLevelType w:val="multilevel"/>
    <w:tmpl w:val="48AEC1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20ED64D9"/>
    <w:multiLevelType w:val="hybridMultilevel"/>
    <w:tmpl w:val="B94AC5E4"/>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4" w15:restartNumberingAfterBreak="0">
    <w:nsid w:val="24994D78"/>
    <w:multiLevelType w:val="hybridMultilevel"/>
    <w:tmpl w:val="29A04846"/>
    <w:lvl w:ilvl="0" w:tplc="36583DBC">
      <w:start w:val="1"/>
      <w:numFmt w:val="decimal"/>
      <w:lvlText w:val="19.%1"/>
      <w:lvlJc w:val="left"/>
      <w:pPr>
        <w:tabs>
          <w:tab w:val="num" w:pos="624"/>
        </w:tabs>
        <w:ind w:left="624" w:hanging="624"/>
      </w:pPr>
      <w:rPr>
        <w:rFonts w:cs="Times New Roman"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6"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7492872"/>
    <w:multiLevelType w:val="hybridMultilevel"/>
    <w:tmpl w:val="537AE8D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83474C0"/>
    <w:multiLevelType w:val="hybridMultilevel"/>
    <w:tmpl w:val="6BCA7C70"/>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3B532D7E"/>
    <w:multiLevelType w:val="hybridMultilevel"/>
    <w:tmpl w:val="EB3268C8"/>
    <w:lvl w:ilvl="0" w:tplc="6BF4E2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5"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7"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8"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4EC06C8D"/>
    <w:multiLevelType w:val="hybridMultilevel"/>
    <w:tmpl w:val="5D98001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0AA6009"/>
    <w:multiLevelType w:val="hybridMultilevel"/>
    <w:tmpl w:val="07D263A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04050017">
      <w:start w:val="1"/>
      <w:numFmt w:val="lowerLetter"/>
      <w:lvlText w:val="%4)"/>
      <w:lvlJc w:val="left"/>
      <w:pPr>
        <w:ind w:left="720" w:hanging="360"/>
      </w:p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1754242"/>
    <w:multiLevelType w:val="multilevel"/>
    <w:tmpl w:val="1C4835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333104E"/>
    <w:multiLevelType w:val="multilevel"/>
    <w:tmpl w:val="A0241D5C"/>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4"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6A8E0671"/>
    <w:multiLevelType w:val="multilevel"/>
    <w:tmpl w:val="179C428C"/>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F9B6850"/>
    <w:multiLevelType w:val="hybridMultilevel"/>
    <w:tmpl w:val="0DB89510"/>
    <w:lvl w:ilvl="0" w:tplc="6AEA267A">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1D43441"/>
    <w:multiLevelType w:val="hybridMultilevel"/>
    <w:tmpl w:val="B77A514E"/>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1"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3"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65A2B83"/>
    <w:multiLevelType w:val="hybridMultilevel"/>
    <w:tmpl w:val="FFFFFFFF"/>
    <w:lvl w:ilvl="0" w:tplc="46B61320">
      <w:numFmt w:val="bullet"/>
      <w:lvlText w:val="-"/>
      <w:lvlJc w:val="left"/>
      <w:pPr>
        <w:tabs>
          <w:tab w:val="num" w:pos="360"/>
        </w:tabs>
        <w:ind w:left="36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56404478">
    <w:abstractNumId w:val="42"/>
  </w:num>
  <w:num w:numId="2" w16cid:durableId="1735739665">
    <w:abstractNumId w:val="40"/>
  </w:num>
  <w:num w:numId="3" w16cid:durableId="26756272">
    <w:abstractNumId w:val="51"/>
  </w:num>
  <w:num w:numId="4" w16cid:durableId="205602853">
    <w:abstractNumId w:val="53"/>
  </w:num>
  <w:num w:numId="5" w16cid:durableId="1432435453">
    <w:abstractNumId w:val="41"/>
  </w:num>
  <w:num w:numId="6" w16cid:durableId="593974350">
    <w:abstractNumId w:val="29"/>
  </w:num>
  <w:num w:numId="7" w16cid:durableId="359667719">
    <w:abstractNumId w:val="38"/>
  </w:num>
  <w:num w:numId="8" w16cid:durableId="314728009">
    <w:abstractNumId w:val="47"/>
  </w:num>
  <w:num w:numId="9" w16cid:durableId="1054935592">
    <w:abstractNumId w:val="44"/>
  </w:num>
  <w:num w:numId="10" w16cid:durableId="1954900831">
    <w:abstractNumId w:val="24"/>
  </w:num>
  <w:num w:numId="11" w16cid:durableId="1689208859">
    <w:abstractNumId w:val="21"/>
  </w:num>
  <w:num w:numId="12" w16cid:durableId="1808475850">
    <w:abstractNumId w:val="30"/>
  </w:num>
  <w:num w:numId="13" w16cid:durableId="1794128758">
    <w:abstractNumId w:val="7"/>
  </w:num>
  <w:num w:numId="14" w16cid:durableId="1052343774">
    <w:abstractNumId w:val="40"/>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16cid:durableId="996306058">
    <w:abstractNumId w:val="3"/>
  </w:num>
  <w:num w:numId="16" w16cid:durableId="2074967451">
    <w:abstractNumId w:val="26"/>
  </w:num>
  <w:num w:numId="17" w16cid:durableId="1826891756">
    <w:abstractNumId w:val="6"/>
  </w:num>
  <w:num w:numId="18" w16cid:durableId="987633383">
    <w:abstractNumId w:val="2"/>
  </w:num>
  <w:num w:numId="19" w16cid:durableId="210121929">
    <w:abstractNumId w:val="8"/>
  </w:num>
  <w:num w:numId="20" w16cid:durableId="1887523768">
    <w:abstractNumId w:val="5"/>
  </w:num>
  <w:num w:numId="21" w16cid:durableId="1757246911">
    <w:abstractNumId w:val="28"/>
  </w:num>
  <w:num w:numId="22" w16cid:durableId="145434913">
    <w:abstractNumId w:val="32"/>
  </w:num>
  <w:num w:numId="23" w16cid:durableId="1143158959">
    <w:abstractNumId w:val="13"/>
  </w:num>
  <w:num w:numId="24" w16cid:durableId="813370838">
    <w:abstractNumId w:val="17"/>
  </w:num>
  <w:num w:numId="25" w16cid:durableId="1926382100">
    <w:abstractNumId w:val="1"/>
  </w:num>
  <w:num w:numId="26" w16cid:durableId="235017829">
    <w:abstractNumId w:val="39"/>
  </w:num>
  <w:num w:numId="27" w16cid:durableId="1439519995">
    <w:abstractNumId w:val="31"/>
  </w:num>
  <w:num w:numId="28" w16cid:durableId="74672338">
    <w:abstractNumId w:val="35"/>
  </w:num>
  <w:num w:numId="29" w16cid:durableId="630554023">
    <w:abstractNumId w:val="27"/>
  </w:num>
  <w:num w:numId="30" w16cid:durableId="604701833">
    <w:abstractNumId w:val="18"/>
  </w:num>
  <w:num w:numId="31" w16cid:durableId="625433730">
    <w:abstractNumId w:val="20"/>
  </w:num>
  <w:num w:numId="32" w16cid:durableId="1687899730">
    <w:abstractNumId w:val="4"/>
  </w:num>
  <w:num w:numId="33" w16cid:durableId="1396004036">
    <w:abstractNumId w:val="16"/>
  </w:num>
  <w:num w:numId="34" w16cid:durableId="125437002">
    <w:abstractNumId w:val="52"/>
  </w:num>
  <w:num w:numId="35" w16cid:durableId="1693989612">
    <w:abstractNumId w:val="50"/>
  </w:num>
  <w:num w:numId="36" w16cid:durableId="227810532">
    <w:abstractNumId w:val="12"/>
  </w:num>
  <w:num w:numId="37" w16cid:durableId="1998412983">
    <w:abstractNumId w:val="25"/>
  </w:num>
  <w:num w:numId="38" w16cid:durableId="1675722676">
    <w:abstractNumId w:val="15"/>
  </w:num>
  <w:num w:numId="39" w16cid:durableId="1657605249">
    <w:abstractNumId w:val="11"/>
  </w:num>
  <w:num w:numId="40" w16cid:durableId="759831618">
    <w:abstractNumId w:val="23"/>
  </w:num>
  <w:num w:numId="41" w16cid:durableId="1507475124">
    <w:abstractNumId w:val="33"/>
  </w:num>
  <w:num w:numId="42" w16cid:durableId="1401829088">
    <w:abstractNumId w:val="43"/>
  </w:num>
  <w:num w:numId="43" w16cid:durableId="1540244249">
    <w:abstractNumId w:val="45"/>
  </w:num>
  <w:num w:numId="44" w16cid:durableId="721714628">
    <w:abstractNumId w:val="46"/>
  </w:num>
  <w:num w:numId="45" w16cid:durableId="1578516582">
    <w:abstractNumId w:val="49"/>
  </w:num>
  <w:num w:numId="46" w16cid:durableId="1207179714">
    <w:abstractNumId w:val="14"/>
  </w:num>
  <w:num w:numId="47" w16cid:durableId="7560333">
    <w:abstractNumId w:val="37"/>
  </w:num>
  <w:num w:numId="48" w16cid:durableId="829247567">
    <w:abstractNumId w:val="10"/>
  </w:num>
  <w:num w:numId="49" w16cid:durableId="144133048">
    <w:abstractNumId w:val="48"/>
  </w:num>
  <w:num w:numId="50" w16cid:durableId="393434234">
    <w:abstractNumId w:val="9"/>
  </w:num>
  <w:num w:numId="51" w16cid:durableId="1360667804">
    <w:abstractNumId w:val="54"/>
  </w:num>
  <w:num w:numId="52" w16cid:durableId="383725381">
    <w:abstractNumId w:val="34"/>
  </w:num>
  <w:num w:numId="53" w16cid:durableId="830557864">
    <w:abstractNumId w:val="19"/>
  </w:num>
  <w:num w:numId="54" w16cid:durableId="529729931">
    <w:abstractNumId w:val="22"/>
  </w:num>
  <w:num w:numId="55" w16cid:durableId="325134201">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12F13"/>
    <w:rsid w:val="00021985"/>
    <w:rsid w:val="00026464"/>
    <w:rsid w:val="000315F0"/>
    <w:rsid w:val="000567E7"/>
    <w:rsid w:val="000725CF"/>
    <w:rsid w:val="000730E0"/>
    <w:rsid w:val="00074E11"/>
    <w:rsid w:val="00074F02"/>
    <w:rsid w:val="000A6A30"/>
    <w:rsid w:val="000C5DD2"/>
    <w:rsid w:val="000C723E"/>
    <w:rsid w:val="000F610D"/>
    <w:rsid w:val="001009C1"/>
    <w:rsid w:val="00100E61"/>
    <w:rsid w:val="00105E2C"/>
    <w:rsid w:val="0013115B"/>
    <w:rsid w:val="0014442F"/>
    <w:rsid w:val="001549AE"/>
    <w:rsid w:val="0015687A"/>
    <w:rsid w:val="00160ED7"/>
    <w:rsid w:val="00174C2E"/>
    <w:rsid w:val="0017601D"/>
    <w:rsid w:val="001962E6"/>
    <w:rsid w:val="001A13AD"/>
    <w:rsid w:val="001A2AC5"/>
    <w:rsid w:val="001A6BB2"/>
    <w:rsid w:val="001C306D"/>
    <w:rsid w:val="001C7ED2"/>
    <w:rsid w:val="001D3746"/>
    <w:rsid w:val="001E2869"/>
    <w:rsid w:val="001F0CD4"/>
    <w:rsid w:val="00212398"/>
    <w:rsid w:val="002175E6"/>
    <w:rsid w:val="00221F1E"/>
    <w:rsid w:val="0022544F"/>
    <w:rsid w:val="0023504E"/>
    <w:rsid w:val="00253DF2"/>
    <w:rsid w:val="0026214A"/>
    <w:rsid w:val="00267424"/>
    <w:rsid w:val="0027238A"/>
    <w:rsid w:val="002901DF"/>
    <w:rsid w:val="00290481"/>
    <w:rsid w:val="002926C1"/>
    <w:rsid w:val="00294B61"/>
    <w:rsid w:val="002A652C"/>
    <w:rsid w:val="002B5772"/>
    <w:rsid w:val="002D16F1"/>
    <w:rsid w:val="002D3059"/>
    <w:rsid w:val="002E0934"/>
    <w:rsid w:val="002E16BA"/>
    <w:rsid w:val="002E61D9"/>
    <w:rsid w:val="002F41AE"/>
    <w:rsid w:val="00300E66"/>
    <w:rsid w:val="00304174"/>
    <w:rsid w:val="003121ED"/>
    <w:rsid w:val="003207A8"/>
    <w:rsid w:val="00326DC4"/>
    <w:rsid w:val="00327C53"/>
    <w:rsid w:val="003320F0"/>
    <w:rsid w:val="0033452F"/>
    <w:rsid w:val="003379BD"/>
    <w:rsid w:val="00367EC1"/>
    <w:rsid w:val="00380286"/>
    <w:rsid w:val="00385813"/>
    <w:rsid w:val="00387FBF"/>
    <w:rsid w:val="00392F07"/>
    <w:rsid w:val="00393E7E"/>
    <w:rsid w:val="003B466E"/>
    <w:rsid w:val="003C412E"/>
    <w:rsid w:val="003D0FB2"/>
    <w:rsid w:val="003E5686"/>
    <w:rsid w:val="003F4FD2"/>
    <w:rsid w:val="00412D6D"/>
    <w:rsid w:val="00426877"/>
    <w:rsid w:val="004375D6"/>
    <w:rsid w:val="00444EFC"/>
    <w:rsid w:val="004513B9"/>
    <w:rsid w:val="00461372"/>
    <w:rsid w:val="00461E3A"/>
    <w:rsid w:val="004661F9"/>
    <w:rsid w:val="00480A79"/>
    <w:rsid w:val="0048762C"/>
    <w:rsid w:val="00495F33"/>
    <w:rsid w:val="004A2A53"/>
    <w:rsid w:val="004A41B1"/>
    <w:rsid w:val="004B242A"/>
    <w:rsid w:val="004B2F91"/>
    <w:rsid w:val="004C226D"/>
    <w:rsid w:val="004D0657"/>
    <w:rsid w:val="004D3310"/>
    <w:rsid w:val="004D4C45"/>
    <w:rsid w:val="004E7AFF"/>
    <w:rsid w:val="004F16B5"/>
    <w:rsid w:val="004F6625"/>
    <w:rsid w:val="005019F3"/>
    <w:rsid w:val="00503743"/>
    <w:rsid w:val="00506EB2"/>
    <w:rsid w:val="005231D6"/>
    <w:rsid w:val="00526A2B"/>
    <w:rsid w:val="0053387D"/>
    <w:rsid w:val="0054193E"/>
    <w:rsid w:val="00551964"/>
    <w:rsid w:val="005536E8"/>
    <w:rsid w:val="0055460E"/>
    <w:rsid w:val="0058647C"/>
    <w:rsid w:val="005A022F"/>
    <w:rsid w:val="005A3713"/>
    <w:rsid w:val="005B0678"/>
    <w:rsid w:val="005B58B4"/>
    <w:rsid w:val="005B6F04"/>
    <w:rsid w:val="005B7288"/>
    <w:rsid w:val="005B74B2"/>
    <w:rsid w:val="005C1351"/>
    <w:rsid w:val="005D0F15"/>
    <w:rsid w:val="005D7091"/>
    <w:rsid w:val="005E1FC8"/>
    <w:rsid w:val="005E3AFC"/>
    <w:rsid w:val="00626B77"/>
    <w:rsid w:val="00636529"/>
    <w:rsid w:val="00652F6D"/>
    <w:rsid w:val="00653889"/>
    <w:rsid w:val="006574F5"/>
    <w:rsid w:val="00662B38"/>
    <w:rsid w:val="006777BF"/>
    <w:rsid w:val="00682ABE"/>
    <w:rsid w:val="0069287D"/>
    <w:rsid w:val="006E7AD7"/>
    <w:rsid w:val="007043C4"/>
    <w:rsid w:val="0071177C"/>
    <w:rsid w:val="00713757"/>
    <w:rsid w:val="00756E84"/>
    <w:rsid w:val="00760458"/>
    <w:rsid w:val="00767BBF"/>
    <w:rsid w:val="00777FC3"/>
    <w:rsid w:val="0078230B"/>
    <w:rsid w:val="00784841"/>
    <w:rsid w:val="007853E6"/>
    <w:rsid w:val="007976A5"/>
    <w:rsid w:val="007A025D"/>
    <w:rsid w:val="007A4273"/>
    <w:rsid w:val="007E3C84"/>
    <w:rsid w:val="007E4776"/>
    <w:rsid w:val="007E7C3E"/>
    <w:rsid w:val="007F7D02"/>
    <w:rsid w:val="0081380C"/>
    <w:rsid w:val="008148B9"/>
    <w:rsid w:val="00816004"/>
    <w:rsid w:val="00827161"/>
    <w:rsid w:val="00843A29"/>
    <w:rsid w:val="008453F5"/>
    <w:rsid w:val="00846024"/>
    <w:rsid w:val="0085274A"/>
    <w:rsid w:val="008539D8"/>
    <w:rsid w:val="008602FF"/>
    <w:rsid w:val="00863363"/>
    <w:rsid w:val="0086671F"/>
    <w:rsid w:val="008676A3"/>
    <w:rsid w:val="00873A93"/>
    <w:rsid w:val="008915D7"/>
    <w:rsid w:val="00892B66"/>
    <w:rsid w:val="008A6867"/>
    <w:rsid w:val="008B25C9"/>
    <w:rsid w:val="008B6284"/>
    <w:rsid w:val="008B76FF"/>
    <w:rsid w:val="008D1998"/>
    <w:rsid w:val="008D5BC8"/>
    <w:rsid w:val="008E3EA5"/>
    <w:rsid w:val="00900BD0"/>
    <w:rsid w:val="00911700"/>
    <w:rsid w:val="00912653"/>
    <w:rsid w:val="00920B4E"/>
    <w:rsid w:val="0093088D"/>
    <w:rsid w:val="00933E93"/>
    <w:rsid w:val="00935004"/>
    <w:rsid w:val="00941968"/>
    <w:rsid w:val="00941B22"/>
    <w:rsid w:val="00944A1C"/>
    <w:rsid w:val="00963269"/>
    <w:rsid w:val="009912D3"/>
    <w:rsid w:val="00995698"/>
    <w:rsid w:val="00997745"/>
    <w:rsid w:val="009A0959"/>
    <w:rsid w:val="009C0F01"/>
    <w:rsid w:val="009D21FB"/>
    <w:rsid w:val="009D7303"/>
    <w:rsid w:val="009E7804"/>
    <w:rsid w:val="00A11FE5"/>
    <w:rsid w:val="00A20862"/>
    <w:rsid w:val="00A21A9A"/>
    <w:rsid w:val="00A25382"/>
    <w:rsid w:val="00A2701F"/>
    <w:rsid w:val="00A34C32"/>
    <w:rsid w:val="00A54B42"/>
    <w:rsid w:val="00A57949"/>
    <w:rsid w:val="00A7449C"/>
    <w:rsid w:val="00A8171D"/>
    <w:rsid w:val="00A82DD8"/>
    <w:rsid w:val="00AA0C6E"/>
    <w:rsid w:val="00AA615B"/>
    <w:rsid w:val="00AA78C8"/>
    <w:rsid w:val="00AB5520"/>
    <w:rsid w:val="00AC4052"/>
    <w:rsid w:val="00AD0161"/>
    <w:rsid w:val="00AE20D3"/>
    <w:rsid w:val="00B07361"/>
    <w:rsid w:val="00B16342"/>
    <w:rsid w:val="00B20911"/>
    <w:rsid w:val="00B272EE"/>
    <w:rsid w:val="00B4056B"/>
    <w:rsid w:val="00B424AE"/>
    <w:rsid w:val="00B734BF"/>
    <w:rsid w:val="00B93FB6"/>
    <w:rsid w:val="00BB2045"/>
    <w:rsid w:val="00BB593D"/>
    <w:rsid w:val="00BC6497"/>
    <w:rsid w:val="00BD0A6F"/>
    <w:rsid w:val="00BD56D2"/>
    <w:rsid w:val="00BD7920"/>
    <w:rsid w:val="00BE54C2"/>
    <w:rsid w:val="00C140C6"/>
    <w:rsid w:val="00C14482"/>
    <w:rsid w:val="00C2244B"/>
    <w:rsid w:val="00C234E2"/>
    <w:rsid w:val="00C24CAF"/>
    <w:rsid w:val="00C4351C"/>
    <w:rsid w:val="00C4392D"/>
    <w:rsid w:val="00C514D8"/>
    <w:rsid w:val="00C55D96"/>
    <w:rsid w:val="00C56439"/>
    <w:rsid w:val="00C567BB"/>
    <w:rsid w:val="00C710FE"/>
    <w:rsid w:val="00C91A01"/>
    <w:rsid w:val="00C93863"/>
    <w:rsid w:val="00C95D7C"/>
    <w:rsid w:val="00CA1332"/>
    <w:rsid w:val="00CA6329"/>
    <w:rsid w:val="00CB5D2F"/>
    <w:rsid w:val="00CC65DE"/>
    <w:rsid w:val="00CC6614"/>
    <w:rsid w:val="00CD1FAB"/>
    <w:rsid w:val="00CD361C"/>
    <w:rsid w:val="00CE1CE7"/>
    <w:rsid w:val="00CE6F84"/>
    <w:rsid w:val="00CF00AB"/>
    <w:rsid w:val="00CF21B5"/>
    <w:rsid w:val="00CF641A"/>
    <w:rsid w:val="00D0069E"/>
    <w:rsid w:val="00D11710"/>
    <w:rsid w:val="00D1425D"/>
    <w:rsid w:val="00D15C73"/>
    <w:rsid w:val="00D17099"/>
    <w:rsid w:val="00D2332A"/>
    <w:rsid w:val="00D36156"/>
    <w:rsid w:val="00D406A3"/>
    <w:rsid w:val="00D40853"/>
    <w:rsid w:val="00D445CA"/>
    <w:rsid w:val="00D45489"/>
    <w:rsid w:val="00D545E6"/>
    <w:rsid w:val="00D577E9"/>
    <w:rsid w:val="00D704D7"/>
    <w:rsid w:val="00D87542"/>
    <w:rsid w:val="00D90992"/>
    <w:rsid w:val="00DA23A1"/>
    <w:rsid w:val="00DA5B1C"/>
    <w:rsid w:val="00DC1506"/>
    <w:rsid w:val="00DE32FC"/>
    <w:rsid w:val="00DE7672"/>
    <w:rsid w:val="00DF01FB"/>
    <w:rsid w:val="00DF0AAB"/>
    <w:rsid w:val="00DF1829"/>
    <w:rsid w:val="00DF5A8B"/>
    <w:rsid w:val="00E03A0D"/>
    <w:rsid w:val="00E053A0"/>
    <w:rsid w:val="00E1144B"/>
    <w:rsid w:val="00E21D69"/>
    <w:rsid w:val="00E314B1"/>
    <w:rsid w:val="00E42994"/>
    <w:rsid w:val="00E46ED4"/>
    <w:rsid w:val="00E55C29"/>
    <w:rsid w:val="00E66534"/>
    <w:rsid w:val="00E71543"/>
    <w:rsid w:val="00E805F6"/>
    <w:rsid w:val="00E87935"/>
    <w:rsid w:val="00E97370"/>
    <w:rsid w:val="00E97EC7"/>
    <w:rsid w:val="00EA4778"/>
    <w:rsid w:val="00EB24BB"/>
    <w:rsid w:val="00EB6A8D"/>
    <w:rsid w:val="00EB773D"/>
    <w:rsid w:val="00EF3897"/>
    <w:rsid w:val="00F00A79"/>
    <w:rsid w:val="00F00E32"/>
    <w:rsid w:val="00F018AE"/>
    <w:rsid w:val="00F023E5"/>
    <w:rsid w:val="00F03D85"/>
    <w:rsid w:val="00F07BE9"/>
    <w:rsid w:val="00F22A0A"/>
    <w:rsid w:val="00F3160D"/>
    <w:rsid w:val="00F348FE"/>
    <w:rsid w:val="00F42874"/>
    <w:rsid w:val="00F42A03"/>
    <w:rsid w:val="00F44B4E"/>
    <w:rsid w:val="00F454AC"/>
    <w:rsid w:val="00F52EAC"/>
    <w:rsid w:val="00F6502E"/>
    <w:rsid w:val="00F66321"/>
    <w:rsid w:val="00F713E6"/>
    <w:rsid w:val="00F8485C"/>
    <w:rsid w:val="00FA04AC"/>
    <w:rsid w:val="00FA4496"/>
    <w:rsid w:val="00FA5E76"/>
    <w:rsid w:val="00FA6F4C"/>
    <w:rsid w:val="00FA798E"/>
    <w:rsid w:val="00FB3427"/>
    <w:rsid w:val="00FC43C8"/>
    <w:rsid w:val="00FC5315"/>
    <w:rsid w:val="00FD072D"/>
    <w:rsid w:val="00FD1DEF"/>
    <w:rsid w:val="00FF44FA"/>
    <w:rsid w:val="00FF5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53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105E2C"/>
    <w:rPr>
      <w:rFonts w:ascii="Times New Roman" w:eastAsia="Times New Roman" w:hAnsi="Times New Roman" w:cs="Times New Roman"/>
      <w:sz w:val="20"/>
      <w:szCs w:val="20"/>
      <w:lang w:eastAsia="cs-CZ"/>
    </w:rPr>
  </w:style>
  <w:style w:type="paragraph" w:customStyle="1" w:styleId="rove1">
    <w:name w:val="úroveň 1"/>
    <w:basedOn w:val="Normln"/>
    <w:next w:val="Normln"/>
    <w:rsid w:val="00105E2C"/>
    <w:pPr>
      <w:spacing w:before="480" w:after="360"/>
    </w:pPr>
    <w:rPr>
      <w:b/>
      <w:sz w:val="24"/>
    </w:rPr>
  </w:style>
  <w:style w:type="paragraph" w:styleId="Revize">
    <w:name w:val="Revision"/>
    <w:hidden/>
    <w:uiPriority w:val="99"/>
    <w:semiHidden/>
    <w:rsid w:val="00074E11"/>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2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1B1E0-F73F-494F-977A-9E163E9EBD3D}">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3.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4.xml><?xml version="1.0" encoding="utf-8"?>
<ds:datastoreItem xmlns:ds="http://schemas.openxmlformats.org/officeDocument/2006/customXml" ds:itemID="{743130E5-78CA-4EA8-A680-73AF0657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19</Pages>
  <Words>9859</Words>
  <Characters>58169</Characters>
  <Application>Microsoft Office Word</Application>
  <DocSecurity>0</DocSecurity>
  <Lines>484</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Monika Drobilová</cp:lastModifiedBy>
  <cp:revision>47</cp:revision>
  <cp:lastPrinted>2021-04-20T08:32:00Z</cp:lastPrinted>
  <dcterms:created xsi:type="dcterms:W3CDTF">2023-02-24T12:33:00Z</dcterms:created>
  <dcterms:modified xsi:type="dcterms:W3CDTF">2025-04-01T17:14:00Z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