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7 -->
  <w:body>
    <w:p w:rsidR="009A0211" w:rsidRPr="006A67D9" w:rsidP="00420AA1">
      <w:pPr>
        <w:jc w:val="center"/>
        <w:rPr>
          <w:b/>
          <w:bCs/>
        </w:rPr>
      </w:pPr>
      <w:r>
        <w:rPr>
          <w:b/>
          <w:bCs/>
        </w:rPr>
        <w:t>REKONSTRUKCE</w:t>
      </w:r>
      <w:r w:rsidRPr="006A67D9" w:rsidR="00C22FAD">
        <w:rPr>
          <w:b/>
          <w:bCs/>
        </w:rPr>
        <w:t xml:space="preserve"> KRYTU ASFALTOV</w:t>
      </w:r>
      <w:r w:rsidR="003902A2">
        <w:rPr>
          <w:b/>
          <w:bCs/>
        </w:rPr>
        <w:t>É</w:t>
      </w:r>
      <w:r w:rsidRPr="006A67D9" w:rsidR="00C22FAD">
        <w:rPr>
          <w:b/>
          <w:bCs/>
        </w:rPr>
        <w:t xml:space="preserve"> KOMUNIKAC</w:t>
      </w:r>
      <w:r w:rsidR="003902A2">
        <w:rPr>
          <w:b/>
          <w:bCs/>
        </w:rPr>
        <w:t>E</w:t>
      </w:r>
      <w:r w:rsidRPr="006A67D9" w:rsidR="00C22FAD">
        <w:rPr>
          <w:b/>
          <w:bCs/>
        </w:rPr>
        <w:t xml:space="preserve"> v areálu Krajského úřadu</w:t>
      </w:r>
      <w:r w:rsidR="003902A2">
        <w:rPr>
          <w:b/>
          <w:bCs/>
        </w:rPr>
        <w:t xml:space="preserve"> – podél Budovy C </w:t>
      </w:r>
      <w:r w:rsidRPr="006A67D9" w:rsidR="00C22FAD">
        <w:rPr>
          <w:b/>
          <w:bCs/>
        </w:rPr>
        <w:t xml:space="preserve"> </w:t>
      </w:r>
    </w:p>
    <w:p w:rsidR="009A0211"/>
    <w:p w:rsidR="009A0211" w:rsidRPr="00AC2A85" w:rsidP="009A0211">
      <w:pPr>
        <w:jc w:val="center"/>
        <w:rPr>
          <w:b/>
          <w:bCs/>
          <w:u w:val="single"/>
        </w:rPr>
      </w:pPr>
      <w:r w:rsidRPr="00AC2A85">
        <w:rPr>
          <w:b/>
          <w:bCs/>
          <w:u w:val="single"/>
        </w:rPr>
        <w:t>TECHNICKÁ ZPRÁVA – POPIS ÚPRAVY</w:t>
      </w:r>
    </w:p>
    <w:p w:rsidR="00732CEA" w:rsidP="00732CEA">
      <w:pPr>
        <w:rPr>
          <w:b/>
          <w:bCs/>
        </w:rPr>
      </w:pPr>
    </w:p>
    <w:p w:rsidR="009A0211" w:rsidP="00732CEA">
      <w:pPr>
        <w:rPr>
          <w:b/>
          <w:bCs/>
        </w:rPr>
      </w:pPr>
      <w:bookmarkStart w:id="0" w:name="_Hlk190096058"/>
      <w:r>
        <w:rPr>
          <w:b/>
          <w:bCs/>
        </w:rPr>
        <w:t>Dopravní část</w:t>
      </w:r>
    </w:p>
    <w:bookmarkEnd w:id="0"/>
    <w:p w:rsidR="00E277EF" w:rsidP="00E277EF">
      <w:pPr>
        <w:pStyle w:val="ListParagraph"/>
      </w:pPr>
      <w:r>
        <w:t>Zemní práce</w:t>
      </w:r>
    </w:p>
    <w:p w:rsidR="003902A2" w:rsidP="006A67D9">
      <w:pPr>
        <w:pStyle w:val="ListParagraph"/>
        <w:numPr>
          <w:ilvl w:val="0"/>
          <w:numId w:val="1"/>
        </w:numPr>
      </w:pPr>
      <w:r>
        <w:t>Frézování živičného krytu</w:t>
      </w:r>
    </w:p>
    <w:p w:rsidR="003902A2" w:rsidP="006A67D9">
      <w:pPr>
        <w:pStyle w:val="ListParagraph"/>
        <w:numPr>
          <w:ilvl w:val="0"/>
          <w:numId w:val="1"/>
        </w:numPr>
      </w:pPr>
      <w:r>
        <w:t xml:space="preserve">Odkopávky a prokopávky </w:t>
      </w:r>
    </w:p>
    <w:p w:rsidR="003902A2" w:rsidP="006A67D9">
      <w:pPr>
        <w:pStyle w:val="ListParagraph"/>
        <w:numPr>
          <w:ilvl w:val="0"/>
          <w:numId w:val="1"/>
        </w:numPr>
      </w:pPr>
      <w:r>
        <w:t>Poplatek za uložení zeminy a kamení na recykla</w:t>
      </w:r>
      <w:r w:rsidR="00E13BD7">
        <w:t>ční skládce</w:t>
      </w:r>
    </w:p>
    <w:p w:rsidR="003902A2" w:rsidP="006A67D9">
      <w:pPr>
        <w:pStyle w:val="ListParagraph"/>
        <w:numPr>
          <w:ilvl w:val="0"/>
          <w:numId w:val="1"/>
        </w:numPr>
      </w:pPr>
      <w:r>
        <w:t>Rozebrání dlažeb ze zámkových dlaždic</w:t>
      </w:r>
    </w:p>
    <w:p w:rsidR="003902A2" w:rsidP="006A67D9">
      <w:pPr>
        <w:pStyle w:val="ListParagraph"/>
        <w:numPr>
          <w:ilvl w:val="0"/>
          <w:numId w:val="1"/>
        </w:numPr>
      </w:pPr>
      <w:r>
        <w:t>Odstranění živičného podkladu</w:t>
      </w:r>
    </w:p>
    <w:p w:rsidR="003902A2" w:rsidP="006A67D9">
      <w:pPr>
        <w:pStyle w:val="ListParagraph"/>
        <w:numPr>
          <w:ilvl w:val="0"/>
          <w:numId w:val="1"/>
        </w:numPr>
      </w:pPr>
      <w:r>
        <w:t>Vytrhání obrub krajníků</w:t>
      </w:r>
    </w:p>
    <w:p w:rsidR="00E277EF" w:rsidP="006A67D9">
      <w:pPr>
        <w:pStyle w:val="ListParagraph"/>
        <w:numPr>
          <w:ilvl w:val="0"/>
          <w:numId w:val="1"/>
        </w:numPr>
      </w:pPr>
      <w:r>
        <w:t>Vybourání ekologických vpustí</w:t>
      </w:r>
    </w:p>
    <w:p w:rsidR="00E277EF" w:rsidP="00E277EF">
      <w:pPr>
        <w:pStyle w:val="ListParagraph"/>
      </w:pPr>
    </w:p>
    <w:p w:rsidR="003902A2" w:rsidP="00E277EF">
      <w:pPr>
        <w:pStyle w:val="ListParagraph"/>
      </w:pPr>
      <w:r>
        <w:t>Zemní práce – přípravné, přidružené práce</w:t>
      </w:r>
    </w:p>
    <w:p w:rsidR="003902A2" w:rsidP="006A67D9">
      <w:pPr>
        <w:pStyle w:val="ListParagraph"/>
        <w:numPr>
          <w:ilvl w:val="0"/>
          <w:numId w:val="1"/>
        </w:numPr>
      </w:pPr>
      <w:r>
        <w:t>Rozebrání dlažeb ze zámkových dlaždic komunikací pro pěší</w:t>
      </w:r>
    </w:p>
    <w:p w:rsidR="003902A2" w:rsidP="006A67D9">
      <w:pPr>
        <w:pStyle w:val="ListParagraph"/>
        <w:numPr>
          <w:ilvl w:val="0"/>
          <w:numId w:val="1"/>
        </w:numPr>
      </w:pPr>
      <w:r>
        <w:t>Rozebrání dlažeb vozovek ze zámkové dlažby s ložem z kameniva ručně</w:t>
      </w:r>
    </w:p>
    <w:p w:rsidR="003902A2" w:rsidP="006A67D9">
      <w:pPr>
        <w:pStyle w:val="ListParagraph"/>
        <w:numPr>
          <w:ilvl w:val="0"/>
          <w:numId w:val="1"/>
        </w:numPr>
      </w:pPr>
      <w:r>
        <w:t>Odstranění živičného podkladu</w:t>
      </w:r>
    </w:p>
    <w:p w:rsidR="00E277EF" w:rsidP="006A67D9">
      <w:pPr>
        <w:pStyle w:val="ListParagraph"/>
        <w:numPr>
          <w:ilvl w:val="0"/>
          <w:numId w:val="1"/>
        </w:numPr>
      </w:pPr>
      <w:r>
        <w:t>Vytrhání obrub krajníků</w:t>
      </w:r>
    </w:p>
    <w:p w:rsidR="003902A2" w:rsidP="00E277EF">
      <w:pPr>
        <w:pStyle w:val="ListParagraph"/>
        <w:numPr>
          <w:ilvl w:val="0"/>
          <w:numId w:val="1"/>
        </w:numPr>
        <w:spacing w:line="240" w:lineRule="auto"/>
        <w:ind w:left="708"/>
      </w:pPr>
      <w:r>
        <w:t>Vybourání ekologických vpustí</w:t>
      </w:r>
      <w:r>
        <w:br/>
      </w:r>
      <w:r>
        <w:br/>
        <w:t>Konstrukce živičné vozovky</w:t>
      </w:r>
    </w:p>
    <w:p w:rsidR="003902A2" w:rsidP="006A67D9">
      <w:pPr>
        <w:pStyle w:val="ListParagraph"/>
        <w:numPr>
          <w:ilvl w:val="0"/>
          <w:numId w:val="1"/>
        </w:numPr>
      </w:pPr>
      <w:r>
        <w:t>Asfaltový beton vrstva obrusná</w:t>
      </w:r>
    </w:p>
    <w:p w:rsidR="00690CFD" w:rsidP="006A67D9">
      <w:pPr>
        <w:pStyle w:val="ListParagraph"/>
        <w:numPr>
          <w:ilvl w:val="0"/>
          <w:numId w:val="1"/>
        </w:numPr>
      </w:pPr>
      <w:r>
        <w:t>Asfaltový beton vrstva podkladní</w:t>
      </w:r>
    </w:p>
    <w:p w:rsidR="003902A2" w:rsidP="006A67D9">
      <w:pPr>
        <w:pStyle w:val="ListParagraph"/>
        <w:numPr>
          <w:ilvl w:val="0"/>
          <w:numId w:val="1"/>
        </w:numPr>
      </w:pPr>
      <w:r>
        <w:t>Postřik živičný spojovací ze silniční emulze</w:t>
      </w:r>
    </w:p>
    <w:p w:rsidR="003902A2" w:rsidP="006A67D9">
      <w:pPr>
        <w:pStyle w:val="ListParagraph"/>
        <w:numPr>
          <w:ilvl w:val="0"/>
          <w:numId w:val="1"/>
        </w:numPr>
      </w:pPr>
      <w:r>
        <w:t>Postřik živičný infiltrační s posypem z asfaltu</w:t>
      </w:r>
    </w:p>
    <w:p w:rsidR="003902A2" w:rsidP="006A67D9">
      <w:pPr>
        <w:pStyle w:val="ListParagraph"/>
        <w:numPr>
          <w:ilvl w:val="0"/>
          <w:numId w:val="1"/>
        </w:numPr>
      </w:pPr>
      <w:r>
        <w:t>Podklad z mechanicky zpevněného kameniva</w:t>
      </w:r>
    </w:p>
    <w:p w:rsidR="003902A2" w:rsidP="006A67D9">
      <w:pPr>
        <w:pStyle w:val="ListParagraph"/>
        <w:numPr>
          <w:ilvl w:val="0"/>
          <w:numId w:val="1"/>
        </w:numPr>
      </w:pPr>
      <w:r>
        <w:t xml:space="preserve">Podklad ze </w:t>
      </w:r>
      <w:r>
        <w:t>štěrkodrtě</w:t>
      </w:r>
      <w:r>
        <w:t xml:space="preserve"> </w:t>
      </w:r>
    </w:p>
    <w:p w:rsidR="003902A2" w:rsidP="006A67D9">
      <w:pPr>
        <w:pStyle w:val="ListParagraph"/>
        <w:numPr>
          <w:ilvl w:val="0"/>
          <w:numId w:val="1"/>
        </w:numPr>
      </w:pPr>
      <w:r>
        <w:t>Kryt cementobetonový</w:t>
      </w:r>
    </w:p>
    <w:p w:rsidR="00690CFD" w:rsidP="00690CFD">
      <w:pPr>
        <w:pStyle w:val="ListParagraph"/>
      </w:pPr>
    </w:p>
    <w:p w:rsidR="00690CFD" w:rsidP="00690CFD">
      <w:pPr>
        <w:pStyle w:val="ListParagraph"/>
      </w:pPr>
      <w:r>
        <w:t>Konstrukce chodníků</w:t>
      </w:r>
    </w:p>
    <w:p w:rsidR="003902A2" w:rsidP="006A67D9">
      <w:pPr>
        <w:pStyle w:val="ListParagraph"/>
        <w:numPr>
          <w:ilvl w:val="0"/>
          <w:numId w:val="1"/>
        </w:numPr>
      </w:pPr>
      <w:r>
        <w:t>Kladení zámkové dlažby pro pěší</w:t>
      </w:r>
    </w:p>
    <w:p w:rsidR="003902A2" w:rsidP="006A67D9">
      <w:pPr>
        <w:pStyle w:val="ListParagraph"/>
        <w:numPr>
          <w:ilvl w:val="0"/>
          <w:numId w:val="1"/>
        </w:numPr>
      </w:pPr>
      <w:r>
        <w:t>Podklad nebo posyp ze štěrkopísku</w:t>
      </w:r>
    </w:p>
    <w:p w:rsidR="003902A2" w:rsidP="00215B69">
      <w:pPr>
        <w:pStyle w:val="ListParagraph"/>
      </w:pPr>
    </w:p>
    <w:p w:rsidR="00215B69" w:rsidP="00215B69">
      <w:pPr>
        <w:pStyle w:val="ListParagraph"/>
      </w:pPr>
      <w:r>
        <w:t>Konstrukce chodníkových přejezdů</w:t>
      </w:r>
    </w:p>
    <w:p w:rsidR="003902A2" w:rsidP="006A67D9">
      <w:pPr>
        <w:pStyle w:val="ListParagraph"/>
        <w:numPr>
          <w:ilvl w:val="0"/>
          <w:numId w:val="1"/>
        </w:numPr>
      </w:pPr>
      <w:r>
        <w:t>Kladení zámkové dlažby pozemních komunikací</w:t>
      </w:r>
    </w:p>
    <w:p w:rsidR="003902A2" w:rsidP="00215B69">
      <w:pPr>
        <w:pStyle w:val="ListParagraph"/>
      </w:pPr>
    </w:p>
    <w:p w:rsidR="00215B69" w:rsidP="00215B69">
      <w:pPr>
        <w:pStyle w:val="ListParagraph"/>
      </w:pPr>
      <w:r>
        <w:t>Trubní vedení</w:t>
      </w:r>
    </w:p>
    <w:p w:rsidR="003902A2" w:rsidP="006A67D9">
      <w:pPr>
        <w:pStyle w:val="ListParagraph"/>
        <w:numPr>
          <w:ilvl w:val="0"/>
          <w:numId w:val="1"/>
        </w:numPr>
      </w:pPr>
      <w:r>
        <w:t>Zřízení vpusti kanalizační uliční z betonových dílců</w:t>
      </w:r>
    </w:p>
    <w:p w:rsidR="003902A2" w:rsidP="006A67D9">
      <w:pPr>
        <w:pStyle w:val="ListParagraph"/>
        <w:numPr>
          <w:ilvl w:val="0"/>
          <w:numId w:val="1"/>
        </w:numPr>
      </w:pPr>
      <w:r>
        <w:t>Dodávka + doprava kompletu prefabrikovaných betonových dílců</w:t>
      </w:r>
    </w:p>
    <w:p w:rsidR="003902A2" w:rsidP="006A67D9">
      <w:pPr>
        <w:pStyle w:val="ListParagraph"/>
        <w:numPr>
          <w:ilvl w:val="0"/>
          <w:numId w:val="1"/>
        </w:numPr>
      </w:pPr>
      <w:r>
        <w:t>Osazení mříží litinových včetně rámů a košů na bahno</w:t>
      </w:r>
    </w:p>
    <w:p w:rsidR="003902A2" w:rsidP="006A67D9">
      <w:pPr>
        <w:pStyle w:val="ListParagraph"/>
        <w:numPr>
          <w:ilvl w:val="0"/>
          <w:numId w:val="1"/>
        </w:numPr>
      </w:pPr>
      <w:r>
        <w:t>Příplatek na napojení do stávajících odvodňovacích přípojek na kanalizaci</w:t>
      </w:r>
    </w:p>
    <w:p w:rsidR="003902A2" w:rsidP="006A67D9">
      <w:pPr>
        <w:pStyle w:val="ListParagraph"/>
        <w:numPr>
          <w:ilvl w:val="0"/>
          <w:numId w:val="1"/>
        </w:numPr>
      </w:pPr>
      <w:r>
        <w:t>Výšková úprava poklopu kanalizačního samonivelačního s ošetřením podkladu</w:t>
      </w:r>
    </w:p>
    <w:p w:rsidR="003902A2" w:rsidP="00DE4325">
      <w:pPr>
        <w:pStyle w:val="ListParagraph"/>
      </w:pPr>
    </w:p>
    <w:p w:rsidR="00DE4325" w:rsidP="00DE4325">
      <w:pPr>
        <w:pStyle w:val="ListParagraph"/>
      </w:pPr>
    </w:p>
    <w:p w:rsidR="00DE4325" w:rsidP="00DE4325">
      <w:pPr>
        <w:pStyle w:val="ListParagraph"/>
      </w:pPr>
    </w:p>
    <w:p w:rsidR="00DE4325" w:rsidP="00DE4325">
      <w:pPr>
        <w:pStyle w:val="ListParagraph"/>
      </w:pPr>
      <w:r>
        <w:t>Doplňující konstrukce a práce pozemních komunikací</w:t>
      </w:r>
    </w:p>
    <w:p w:rsidR="003902A2" w:rsidP="006A67D9">
      <w:pPr>
        <w:pStyle w:val="ListParagraph"/>
        <w:numPr>
          <w:ilvl w:val="0"/>
          <w:numId w:val="1"/>
        </w:numPr>
      </w:pPr>
      <w:r>
        <w:t>Osazení silničního obrubníku betonového stojatého s boční opěrou do lože z betonu</w:t>
      </w:r>
    </w:p>
    <w:p w:rsidR="00AC2A85" w:rsidP="00AC2A85">
      <w:pPr>
        <w:pStyle w:val="ListParagraph"/>
        <w:numPr>
          <w:ilvl w:val="0"/>
          <w:numId w:val="2"/>
        </w:numPr>
      </w:pPr>
      <w:r>
        <w:t>Řezání stávajícího živičného krytu</w:t>
      </w:r>
      <w:r w:rsidRPr="00AC2A85" w:rsidR="00C22FAD">
        <w:t xml:space="preserve"> </w:t>
      </w:r>
    </w:p>
    <w:p w:rsidR="00DE4325" w:rsidP="008D08B7">
      <w:pPr>
        <w:pStyle w:val="ListParagraph"/>
        <w:numPr>
          <w:ilvl w:val="0"/>
          <w:numId w:val="2"/>
        </w:numPr>
        <w:ind w:left="708"/>
      </w:pPr>
      <w:r>
        <w:t>Styčná spára napojení nového živičného povrchu na stávající</w:t>
      </w:r>
      <w:r w:rsidR="008D08B7">
        <w:br/>
      </w:r>
      <w:r w:rsidR="008D08B7">
        <w:br/>
        <w:t>Přesun sutě</w:t>
      </w:r>
    </w:p>
    <w:p w:rsidR="008D08B7" w:rsidP="008D08B7">
      <w:pPr>
        <w:pStyle w:val="ListParagraph"/>
        <w:numPr>
          <w:ilvl w:val="0"/>
          <w:numId w:val="4"/>
        </w:numPr>
      </w:pPr>
      <w:r>
        <w:t>Nakládání suti a vybouraných hmot</w:t>
      </w:r>
    </w:p>
    <w:p w:rsidR="008D08B7" w:rsidP="008D08B7">
      <w:pPr>
        <w:pStyle w:val="ListParagraph"/>
        <w:numPr>
          <w:ilvl w:val="0"/>
          <w:numId w:val="4"/>
        </w:numPr>
      </w:pPr>
      <w:r>
        <w:t>Zajištění převozu suti</w:t>
      </w:r>
    </w:p>
    <w:p w:rsidR="00732CEA" w:rsidP="008D08B7">
      <w:pPr>
        <w:pStyle w:val="ListParagraph"/>
        <w:numPr>
          <w:ilvl w:val="0"/>
          <w:numId w:val="4"/>
        </w:numPr>
      </w:pPr>
      <w:r>
        <w:t>Poplatek za uložení na recyklační skládce (skládkovné) stavebního odpadu</w:t>
      </w:r>
    </w:p>
    <w:p w:rsidR="00732CEA" w:rsidP="00732CEA">
      <w:pPr>
        <w:pStyle w:val="ListParagraph"/>
      </w:pPr>
    </w:p>
    <w:p w:rsidR="00732CEA" w:rsidP="00732CEA">
      <w:pPr>
        <w:pStyle w:val="ListParagraph"/>
      </w:pPr>
      <w:r>
        <w:t>Přesun hmot</w:t>
      </w:r>
    </w:p>
    <w:p w:rsidR="00732CEA" w:rsidP="001A6BE1">
      <w:pPr>
        <w:pStyle w:val="ListParagraph"/>
      </w:pPr>
    </w:p>
    <w:p w:rsidR="00732CEA" w:rsidRPr="00732CEA" w:rsidP="00732CEA">
      <w:pPr>
        <w:rPr>
          <w:b/>
          <w:bCs/>
        </w:rPr>
      </w:pPr>
      <w:r>
        <w:rPr>
          <w:b/>
          <w:bCs/>
        </w:rPr>
        <w:t>Vedlejší rozpočtové náklady</w:t>
      </w:r>
    </w:p>
    <w:p w:rsidR="00732CEA" w:rsidP="00732CEA">
      <w:pPr>
        <w:pStyle w:val="ListParagraph"/>
        <w:numPr>
          <w:ilvl w:val="0"/>
          <w:numId w:val="4"/>
        </w:numPr>
      </w:pPr>
      <w:r>
        <w:t>Vytyčení základních směrových a výškových bodů stavby</w:t>
      </w:r>
    </w:p>
    <w:p w:rsidR="00732CEA" w:rsidP="00732CEA">
      <w:pPr>
        <w:pStyle w:val="ListParagraph"/>
        <w:numPr>
          <w:ilvl w:val="0"/>
          <w:numId w:val="4"/>
        </w:numPr>
      </w:pPr>
      <w:r>
        <w:t>Výškové a polohové vytýčení všech inženýrských sítí na staveništi</w:t>
      </w:r>
    </w:p>
    <w:p w:rsidR="00732CEA" w:rsidP="00732CEA">
      <w:pPr>
        <w:pStyle w:val="ListParagraph"/>
        <w:numPr>
          <w:ilvl w:val="0"/>
          <w:numId w:val="4"/>
        </w:numPr>
      </w:pPr>
      <w:r>
        <w:t>Geodetické práce po výstavbě</w:t>
      </w:r>
    </w:p>
    <w:p w:rsidR="00732CEA" w:rsidP="00732CEA">
      <w:pPr>
        <w:pStyle w:val="ListParagraph"/>
        <w:numPr>
          <w:ilvl w:val="0"/>
          <w:numId w:val="4"/>
        </w:numPr>
      </w:pPr>
      <w:r>
        <w:t>Zařízení staveniště</w:t>
      </w:r>
    </w:p>
    <w:p w:rsidR="00732CEA" w:rsidP="00732CEA">
      <w:pPr>
        <w:pStyle w:val="ListParagraph"/>
        <w:numPr>
          <w:ilvl w:val="0"/>
          <w:numId w:val="4"/>
        </w:numPr>
      </w:pPr>
      <w:r>
        <w:t>Připojení staveniště na inženýrské sítě</w:t>
      </w:r>
    </w:p>
    <w:p w:rsidR="00732CEA" w:rsidP="00732CEA">
      <w:pPr>
        <w:pStyle w:val="ListParagraph"/>
        <w:numPr>
          <w:ilvl w:val="0"/>
          <w:numId w:val="4"/>
        </w:numPr>
      </w:pPr>
      <w:r>
        <w:t>Zabezpečení staveniště</w:t>
      </w:r>
    </w:p>
    <w:p w:rsidR="00732CEA" w:rsidP="00732CEA">
      <w:pPr>
        <w:pStyle w:val="ListParagraph"/>
        <w:numPr>
          <w:ilvl w:val="0"/>
          <w:numId w:val="4"/>
        </w:numPr>
      </w:pPr>
      <w:r>
        <w:t>Zrušení zařízení staveniště</w:t>
      </w:r>
    </w:p>
    <w:p w:rsidR="009E41B5" w:rsidP="00732CEA">
      <w:pPr>
        <w:pStyle w:val="ListParagraph"/>
        <w:numPr>
          <w:ilvl w:val="0"/>
          <w:numId w:val="4"/>
        </w:numPr>
      </w:pPr>
      <w:r>
        <w:t xml:space="preserve">Vybavení staveniště dle příslušných </w:t>
      </w:r>
      <w:r>
        <w:t xml:space="preserve">ČSN se zaměřením na požární ochranu objektu a bezpečnost práce </w:t>
      </w:r>
    </w:p>
    <w:p w:rsidR="009E41B5" w:rsidP="00732CEA">
      <w:pPr>
        <w:pStyle w:val="ListParagraph"/>
        <w:numPr>
          <w:ilvl w:val="0"/>
          <w:numId w:val="4"/>
        </w:numPr>
      </w:pPr>
      <w:r>
        <w:t>Zkoušky zatěžovací</w:t>
      </w:r>
    </w:p>
    <w:p w:rsidR="009E41B5" w:rsidP="00732CEA">
      <w:pPr>
        <w:pStyle w:val="ListParagraph"/>
        <w:numPr>
          <w:ilvl w:val="0"/>
          <w:numId w:val="4"/>
        </w:numPr>
      </w:pPr>
      <w:r>
        <w:t>DIO (dop. inženýrská opatření) včetně jejich návrhu a projednání s Policií ČR</w:t>
      </w:r>
    </w:p>
    <w:p w:rsidR="00732CEA" w:rsidRPr="00EC0709" w:rsidP="00732CEA">
      <w:pPr>
        <w:pStyle w:val="ListParagraph"/>
        <w:numPr>
          <w:ilvl w:val="0"/>
          <w:numId w:val="4"/>
        </w:numPr>
      </w:pPr>
      <w:r>
        <w:t>Ochrana stávající vzrostlé zeleně před jejím poškozením během stavby</w:t>
      </w:r>
      <w:r>
        <w:br/>
      </w:r>
    </w:p>
    <w:p w:rsidR="009E41B5" w:rsidP="009E41B5">
      <w:r>
        <w:t xml:space="preserve">Provádění plošného frézování a plošné pokládky asfaltových vrstev mimo pracovní dny úřadu, ideálně sobota a neděle, a to z důvodu nadměrného hluku. </w:t>
      </w:r>
      <w:r>
        <w:br/>
      </w:r>
    </w:p>
    <w:p w:rsidR="00676C70" w:rsidP="00676C70">
      <w:pPr>
        <w:spacing w:after="120" w:line="276" w:lineRule="auto"/>
        <w:jc w:val="both"/>
      </w:pPr>
      <w:r>
        <w:t xml:space="preserve">Ostatní lokální práce budou prováděné za omezeného provozu, s regulací dopravy dle DIO. </w:t>
      </w:r>
      <w:r w:rsidR="00605F51">
        <w:t>Rekonstrukci</w:t>
      </w:r>
      <w:r>
        <w:t xml:space="preserve"> komunikace navrhujeme rozdělit na dvě části</w:t>
      </w:r>
      <w:r w:rsidR="009A4058">
        <w:t xml:space="preserve"> – část A </w:t>
      </w:r>
      <w:r w:rsidR="009A4058">
        <w:t>a</w:t>
      </w:r>
      <w:r w:rsidR="009A4058">
        <w:t xml:space="preserve"> část B</w:t>
      </w:r>
      <w:r>
        <w:t>. Nejvíce časově náročn</w:t>
      </w:r>
      <w:r w:rsidR="00605F51">
        <w:t>á</w:t>
      </w:r>
      <w:r>
        <w:t xml:space="preserve"> </w:t>
      </w:r>
      <w:r w:rsidR="00605F51">
        <w:t>rekonstrukce</w:t>
      </w:r>
      <w:r>
        <w:t xml:space="preserve"> j</w:t>
      </w:r>
      <w:r w:rsidR="00605F51">
        <w:t>e</w:t>
      </w:r>
      <w:r>
        <w:t xml:space="preserve"> v místě u zastávek MHD, kde musí být zajištěna řádná konstrukce živičné vozovky za pomoci </w:t>
      </w:r>
      <w:r>
        <w:t>štěrkodrtě</w:t>
      </w:r>
      <w:r>
        <w:t>, kameniva a betonové vrstvy. Odhadovaná doba zrání betonové vrstvy je 30 dnů.</w:t>
      </w:r>
      <w:r>
        <w:t xml:space="preserve"> Navrhujeme zcela uzavřít prostor okolo zastávek MHD na dobu 60 dnů, s tím že bude zároveň uzavřeno parkoviště před budovou C (P11, P12 A vjezd do atria). Část komunikace směr od úřadu práce k parkovišti P14 a P15, není nutné uzavírat na dobu 60 dnů</w:t>
      </w:r>
      <w:r w:rsidR="00380EAA">
        <w:t>, bude uzavřeno pouze s ohledem na prováděné práce, frézování povrchu vozovky,</w:t>
      </w:r>
      <w:r w:rsidR="009E7FE8">
        <w:t xml:space="preserve"> oprava krajníků,</w:t>
      </w:r>
      <w:r w:rsidR="00380EAA">
        <w:t xml:space="preserve"> pokládka </w:t>
      </w:r>
      <w:r w:rsidR="009E7FE8">
        <w:t>živičného</w:t>
      </w:r>
      <w:r w:rsidR="00380EAA">
        <w:t xml:space="preserve"> povrchu. Dodavatel po dobu </w:t>
      </w:r>
      <w:r w:rsidR="00605F51">
        <w:t>rekonstrukce</w:t>
      </w:r>
      <w:r w:rsidR="00380EAA">
        <w:t xml:space="preserve"> asfaltové komunikace zajistí odklon autobusových zastávek.</w:t>
      </w:r>
      <w:r>
        <w:t xml:space="preserve"> </w:t>
      </w:r>
    </w:p>
    <w:p w:rsidR="00676C70" w:rsidP="009E41B5">
      <w:pPr>
        <w:jc w:val="both"/>
      </w:pPr>
    </w:p>
    <w:p w:rsidR="00676C70" w:rsidP="009E41B5">
      <w:pPr>
        <w:jc w:val="both"/>
      </w:pPr>
    </w:p>
    <w:p w:rsidR="00676C70" w:rsidP="009E41B5">
      <w:pPr>
        <w:jc w:val="both"/>
      </w:pPr>
    </w:p>
    <w:p w:rsidR="00FE7D1F" w:rsidRPr="008E6AA2" w:rsidP="009E41B5">
      <w:pPr>
        <w:jc w:val="both"/>
        <w:rPr>
          <w:b/>
        </w:rPr>
      </w:pPr>
      <w:r w:rsidRPr="008E6AA2">
        <w:rPr>
          <w:b/>
        </w:rPr>
        <w:t>Navrhujeme</w:t>
      </w:r>
      <w:r w:rsidRPr="008E6AA2">
        <w:rPr>
          <w:b/>
        </w:rPr>
        <w:t>:</w:t>
      </w:r>
    </w:p>
    <w:p w:rsidR="008E6AA2" w:rsidP="008E6AA2">
      <w:pPr>
        <w:pStyle w:val="ListParagraph"/>
        <w:numPr>
          <w:ilvl w:val="0"/>
          <w:numId w:val="7"/>
        </w:numPr>
        <w:jc w:val="both"/>
      </w:pPr>
      <w:r>
        <w:t>V </w:t>
      </w:r>
      <w:r>
        <w:t>části ,,A</w:t>
      </w:r>
      <w:r>
        <w:t>“ z</w:t>
      </w:r>
      <w:r w:rsidR="009E41B5">
        <w:t>cela uzavřít prostor okolo zastávek MHD na dobu 60 dnů</w:t>
      </w:r>
      <w:r w:rsidR="00654A0D">
        <w:t xml:space="preserve">, </w:t>
      </w:r>
      <w:r w:rsidR="009E41B5">
        <w:t xml:space="preserve">s tím že bude uzavřeno parkoviště před budovou C (P11, P12 </w:t>
      </w:r>
      <w:r w:rsidR="008458C8">
        <w:t>a</w:t>
      </w:r>
      <w:r w:rsidR="009E41B5">
        <w:t xml:space="preserve"> vjezd do atria). </w:t>
      </w:r>
    </w:p>
    <w:p w:rsidR="008E6AA2" w:rsidP="008E6AA2">
      <w:pPr>
        <w:pStyle w:val="ListParagraph"/>
        <w:jc w:val="both"/>
      </w:pPr>
    </w:p>
    <w:p w:rsidR="00AC2A85" w:rsidP="008E6AA2">
      <w:pPr>
        <w:pStyle w:val="ListParagraph"/>
        <w:numPr>
          <w:ilvl w:val="0"/>
          <w:numId w:val="7"/>
        </w:numPr>
        <w:jc w:val="both"/>
      </w:pPr>
      <w:r>
        <w:t>V </w:t>
      </w:r>
      <w:r>
        <w:t>části ,,B</w:t>
      </w:r>
      <w:r>
        <w:t xml:space="preserve">“ </w:t>
      </w:r>
      <w:r w:rsidR="009E41B5">
        <w:t>komunikace směr od úřadu práce k parkovišti P14 a P15, není nutné uzavírat</w:t>
      </w:r>
      <w:r w:rsidR="00100D56">
        <w:t xml:space="preserve"> po celou dobu </w:t>
      </w:r>
      <w:r w:rsidR="00605F51">
        <w:t>rekonstrukce</w:t>
      </w:r>
      <w:r w:rsidR="00100D56">
        <w:t xml:space="preserve"> (tj.</w:t>
      </w:r>
      <w:r w:rsidR="009E41B5">
        <w:t xml:space="preserve"> na dobu 60 dnů</w:t>
      </w:r>
      <w:r w:rsidR="00100D56">
        <w:t>)</w:t>
      </w:r>
      <w:r w:rsidR="009E41B5">
        <w:t>.</w:t>
      </w:r>
      <w:r>
        <w:t xml:space="preserve"> Komunikace by byla uzavřena </w:t>
      </w:r>
      <w:r w:rsidR="00380EAA">
        <w:t xml:space="preserve">s ohledem </w:t>
      </w:r>
      <w:r>
        <w:t xml:space="preserve">na </w:t>
      </w:r>
      <w:r w:rsidR="00380EAA">
        <w:t>prováděné práce ze strany dodavatele</w:t>
      </w:r>
      <w:r>
        <w:t xml:space="preserve"> (frézování</w:t>
      </w:r>
      <w:r w:rsidR="00380EAA">
        <w:t xml:space="preserve"> povrchu</w:t>
      </w:r>
      <w:r>
        <w:t xml:space="preserve"> vozovky, oprava krajníků, pokládka </w:t>
      </w:r>
      <w:bookmarkStart w:id="1" w:name="_GoBack"/>
      <w:bookmarkEnd w:id="1"/>
      <w:r>
        <w:t>živičného povrchu)</w:t>
      </w:r>
      <w:r w:rsidR="00605F51">
        <w:t>.</w:t>
      </w:r>
    </w:p>
    <w:p w:rsidR="00AC2A85" w:rsidRPr="00EC0709" w:rsidP="00AC2A85">
      <w:r>
        <w:t>Náčrtek:</w:t>
      </w:r>
    </w:p>
    <w:p w:rsidR="006A67D9" w:rsidP="009A0211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753100" cy="31813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300758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E35" w:rsidRPr="009A0211" w:rsidP="009A0211">
      <w:pPr>
        <w:rPr>
          <w:b/>
          <w:bCs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92724D"/>
    <w:multiLevelType w:val="hybridMultilevel"/>
    <w:tmpl w:val="ADFC26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54CA1"/>
    <w:multiLevelType w:val="hybridMultilevel"/>
    <w:tmpl w:val="FA0C3E6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EB69E8"/>
    <w:multiLevelType w:val="hybridMultilevel"/>
    <w:tmpl w:val="3CF862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472082"/>
    <w:multiLevelType w:val="hybridMultilevel"/>
    <w:tmpl w:val="A8F660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CB55D8"/>
    <w:multiLevelType w:val="hybridMultilevel"/>
    <w:tmpl w:val="15187AF6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9E60B3D"/>
    <w:multiLevelType w:val="hybridMultilevel"/>
    <w:tmpl w:val="A5A67346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D896240"/>
    <w:multiLevelType w:val="hybridMultilevel"/>
    <w:tmpl w:val="DC3ECC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6F3A4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211"/>
    <w:rsid w:val="000B2753"/>
    <w:rsid w:val="00100D56"/>
    <w:rsid w:val="001354EF"/>
    <w:rsid w:val="001A6BE1"/>
    <w:rsid w:val="00215B69"/>
    <w:rsid w:val="0023089E"/>
    <w:rsid w:val="00370988"/>
    <w:rsid w:val="00380EAA"/>
    <w:rsid w:val="003902A2"/>
    <w:rsid w:val="00406E35"/>
    <w:rsid w:val="00420AA1"/>
    <w:rsid w:val="00435886"/>
    <w:rsid w:val="004646EC"/>
    <w:rsid w:val="00605F51"/>
    <w:rsid w:val="00616D8F"/>
    <w:rsid w:val="00654A0D"/>
    <w:rsid w:val="00676C70"/>
    <w:rsid w:val="00690CFD"/>
    <w:rsid w:val="006A67D9"/>
    <w:rsid w:val="00732CEA"/>
    <w:rsid w:val="008458C8"/>
    <w:rsid w:val="008D08B7"/>
    <w:rsid w:val="008E6AA2"/>
    <w:rsid w:val="009A0211"/>
    <w:rsid w:val="009A4058"/>
    <w:rsid w:val="009E41B5"/>
    <w:rsid w:val="009E7FE8"/>
    <w:rsid w:val="00A5246B"/>
    <w:rsid w:val="00AC2A85"/>
    <w:rsid w:val="00AF7C9F"/>
    <w:rsid w:val="00B87950"/>
    <w:rsid w:val="00BC620D"/>
    <w:rsid w:val="00C22FAD"/>
    <w:rsid w:val="00C467A2"/>
    <w:rsid w:val="00DE4325"/>
    <w:rsid w:val="00E13BD7"/>
    <w:rsid w:val="00E277EF"/>
    <w:rsid w:val="00E81681"/>
    <w:rsid w:val="00EC0709"/>
    <w:rsid w:val="00ED3050"/>
    <w:rsid w:val="00FE7D1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68ABFAC9-1177-46F5-8DB1-C52365275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6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550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Kesl</dc:creator>
  <cp:lastModifiedBy>Koudelná Martina</cp:lastModifiedBy>
  <cp:revision>3</cp:revision>
  <cp:lastPrinted>2023-06-02T08:04:00Z</cp:lastPrinted>
  <dcterms:created xsi:type="dcterms:W3CDTF">2025-02-12T08:45:00Z</dcterms:created>
  <dcterms:modified xsi:type="dcterms:W3CDTF">2025-02-12T11:20:00Z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elyZnak_PisemnostZnak">
    <vt:lpwstr>?</vt:lpwstr>
  </property>
  <property fmtid="{D5CDD505-2E9C-101B-9397-08002B2CF9AE}" pid="4" name="Cislo_PostaOdesPisemnostDokumentVerze_PostaOdesPisemnost">
    <vt:lpwstr>VÝTISK Č. ...</vt:lpwstr>
  </property>
  <property fmtid="{D5CDD505-2E9C-101B-9397-08002B2CF9AE}" pid="5" name="CJ">
    <vt:lpwstr>KK/3560/IN/25</vt:lpwstr>
  </property>
  <property fmtid="{D5CDD505-2E9C-101B-9397-08002B2CF9AE}" pid="6" name="CJ_PostaDoruc_PisemnostOdpovedNa_Pisemnost">
    <vt:lpwstr>XXX-XXX-XXX</vt:lpwstr>
  </property>
  <property fmtid="{D5CDD505-2E9C-101B-9397-08002B2CF9AE}" pid="7" name="CJ_Spis_Pisemnost">
    <vt:lpwstr>CJ/SPIS/ROK</vt:lpwstr>
  </property>
  <property fmtid="{D5CDD505-2E9C-101B-9397-08002B2CF9AE}" pid="8" name="Contact_PostaOdes">
    <vt:lpwstr>{NameAddress_Contact_PostaOdes}
{FullAddress_Contact_PostaOdes}</vt:lpwstr>
  </property>
  <property fmtid="{D5CDD505-2E9C-101B-9397-08002B2CF9AE}" pid="9" name="Contact_PostaOdes_All">
    <vt:lpwstr>ROZDĚLOVNÍK...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12.2.2025</vt:lpwstr>
  </property>
  <property fmtid="{D5CDD505-2E9C-101B-9397-08002B2CF9AE}" pid="13" name="DisplayName_CisloObalky_PostaOdes">
    <vt:lpwstr>ČÍSLO OBÁLKY</vt:lpwstr>
  </property>
  <property fmtid="{D5CDD505-2E9C-101B-9397-08002B2CF9AE}" pid="14" name="DisplayName_CJCol">
    <vt:lpwstr>&lt;TABLE&gt;&lt;TR&gt;&lt;TD&gt;Č.j.:&lt;/TD&gt;&lt;TD&gt;KK/3560/IN/25&lt;/TD&gt;&lt;/TR&gt;&lt;TR&gt;&lt;TD&gt;&lt;/TD&gt;&lt;TD&gt;&lt;/TD&gt;&lt;/TR&gt;&lt;/TABLE&gt;</vt:lpwstr>
  </property>
  <property fmtid="{D5CDD505-2E9C-101B-9397-08002B2CF9AE}" pid="15" name="DisplayName_PoziceMa_Pisemnost">
    <vt:lpwstr>Miroslav Papík</vt:lpwstr>
  </property>
  <property fmtid="{D5CDD505-2E9C-101B-9397-08002B2CF9AE}" pid="16" name="DisplayName_PoziceNadrizena_PoziceMa_Pisemnost">
    <vt:lpwstr>Kateřina Miosgová</vt:lpwstr>
  </property>
  <property fmtid="{D5CDD505-2E9C-101B-9397-08002B2CF9AE}" pid="17" name="DisplayName_SlozkaStupenUtajeniCollection_Slozka_Pisemnost">
    <vt:lpwstr/>
  </property>
  <property fmtid="{D5CDD505-2E9C-101B-9397-08002B2CF9AE}" pid="18" name="DisplayName_SpisovyUzel_PoziceZodpo_Pisemnost">
    <vt:lpwstr>Odbor investic</vt:lpwstr>
  </property>
  <property fmtid="{D5CDD505-2E9C-101B-9397-08002B2CF9AE}" pid="19" name="DisplayName_Spis_Pisemnost">
    <vt:lpwstr/>
  </property>
  <property fmtid="{D5CDD505-2E9C-101B-9397-08002B2CF9AE}" pid="20" name="DisplayName_UserPoriz_Pisemnost">
    <vt:lpwstr>Martina Koudelná</vt:lpwstr>
  </property>
  <property fmtid="{D5CDD505-2E9C-101B-9397-08002B2CF9AE}" pid="21" name="DisplayName_User_PoziceNadrizena_PoziceMa_Pisemnost">
    <vt:lpwstr>Kateřina Miosgová</vt:lpwstr>
  </property>
  <property fmtid="{D5CDD505-2E9C-101B-9397-08002B2CF9AE}" pid="22" name="DuvodZmeny_SlozkaStupenUtajeniCollection_Slozka_Pisemnost">
    <vt:lpwstr/>
  </property>
  <property fmtid="{D5CDD505-2E9C-101B-9397-08002B2CF9AE}" pid="23" name="EC_Pisemnost">
    <vt:lpwstr>KK-13772/25</vt:lpwstr>
  </property>
  <property fmtid="{D5CDD505-2E9C-101B-9397-08002B2CF9AE}" pid="24" name="FunkcniMisto_PoziceMa_Pisemnost">
    <vt:lpwstr/>
  </property>
  <property fmtid="{D5CDD505-2E9C-101B-9397-08002B2CF9AE}" pid="25" name="FunkcniMisto_PoziceNadrizena_PoziceMa_Pisemnost">
    <vt:lpwstr/>
  </property>
  <property fmtid="{D5CDD505-2E9C-101B-9397-08002B2CF9AE}" pid="26" name="Key_BarCode_Pisemnost">
    <vt:lpwstr>*B003297676*</vt:lpwstr>
  </property>
  <property fmtid="{D5CDD505-2E9C-101B-9397-08002B2CF9AE}" pid="27" name="Key_BarCode_PostaOdes">
    <vt:lpwstr>11101001011</vt:lpwstr>
  </property>
  <property fmtid="{D5CDD505-2E9C-101B-9397-08002B2CF9AE}" pid="28" name="KRukam">
    <vt:lpwstr>{KRukam}</vt:lpwstr>
  </property>
  <property fmtid="{D5CDD505-2E9C-101B-9397-08002B2CF9AE}" pid="29" name="NameAddress_Contact_SpisovyUzel_PoziceZodpo_Pisemnost">
    <vt:lpwstr>ADRESÁT SU...</vt:lpwstr>
  </property>
  <property fmtid="{D5CDD505-2E9C-101B-9397-08002B2CF9AE}" pid="30" name="NamePostalAddress_Contact_PostaOdes">
    <vt:lpwstr>{NameAddress_Contact_PostaOdes}
{PostalAddress_Contact_PostaOdes}</vt:lpwstr>
  </property>
  <property fmtid="{D5CDD505-2E9C-101B-9397-08002B2CF9AE}" pid="31" name="Odkaz">
    <vt:lpwstr>ODKAZ</vt:lpwstr>
  </property>
  <property fmtid="{D5CDD505-2E9C-101B-9397-08002B2CF9AE}" pid="32" name="Password_PisemnostTypZpristupneniInformaciZOSZ_Pisemnost">
    <vt:lpwstr>ZOSZ_Password</vt:lpwstr>
  </property>
  <property fmtid="{D5CDD505-2E9C-101B-9397-08002B2CF9AE}" pid="33" name="PocetListuDokumentu_Pisemnost">
    <vt:lpwstr>1</vt:lpwstr>
  </property>
  <property fmtid="{D5CDD505-2E9C-101B-9397-08002B2CF9AE}" pid="34" name="PocetListu_Pisemnost">
    <vt:lpwstr>1</vt:lpwstr>
  </property>
  <property fmtid="{D5CDD505-2E9C-101B-9397-08002B2CF9AE}" pid="35" name="PocetPriloh_Pisemnost">
    <vt:lpwstr>POČET PŘÍLOH</vt:lpwstr>
  </property>
  <property fmtid="{D5CDD505-2E9C-101B-9397-08002B2CF9AE}" pid="36" name="Podpis">
    <vt:lpwstr/>
  </property>
  <property fmtid="{D5CDD505-2E9C-101B-9397-08002B2CF9AE}" pid="37" name="PoleVlastnost">
    <vt:lpwstr/>
  </property>
  <property fmtid="{D5CDD505-2E9C-101B-9397-08002B2CF9AE}" pid="38" name="PostalAddress_Contact_SpisovyUzel_PoziceZodpo_Pisemnost">
    <vt:lpwstr>ADRESA SU...</vt:lpwstr>
  </property>
  <property fmtid="{D5CDD505-2E9C-101B-9397-08002B2CF9AE}" pid="39" name="QREC_Pisemnost">
    <vt:lpwstr>KK-13772/25</vt:lpwstr>
  </property>
  <property fmtid="{D5CDD505-2E9C-101B-9397-08002B2CF9AE}" pid="40" name="RC">
    <vt:lpwstr/>
  </property>
  <property fmtid="{D5CDD505-2E9C-101B-9397-08002B2CF9AE}" pid="41" name="SkartacniZnakLhuta_PisemnostZnak">
    <vt:lpwstr>?/?</vt:lpwstr>
  </property>
  <property fmtid="{D5CDD505-2E9C-101B-9397-08002B2CF9AE}" pid="42" name="SmlouvaCislo">
    <vt:lpwstr>ČÍSLO SMLOUVY</vt:lpwstr>
  </property>
  <property fmtid="{D5CDD505-2E9C-101B-9397-08002B2CF9AE}" pid="43" name="SZ_Spis_Pisemnost">
    <vt:lpwstr>ZZZ-ZZZ-ZZZ</vt:lpwstr>
  </property>
  <property fmtid="{D5CDD505-2E9C-101B-9397-08002B2CF9AE}" pid="44" name="TEST">
    <vt:lpwstr>testovací pole</vt:lpwstr>
  </property>
  <property fmtid="{D5CDD505-2E9C-101B-9397-08002B2CF9AE}" pid="45" name="TypPrilohy_Pisemnost">
    <vt:lpwstr>TYP PŘÍLOHY</vt:lpwstr>
  </property>
  <property fmtid="{D5CDD505-2E9C-101B-9397-08002B2CF9AE}" pid="46" name="UserName_PisemnostTypZpristupneniInformaciZOSZ_Pisemnost">
    <vt:lpwstr>ZOSZ_UserName</vt:lpwstr>
  </property>
  <property fmtid="{D5CDD505-2E9C-101B-9397-08002B2CF9AE}" pid="47" name="Vec_Pisemnost">
    <vt:lpwstr>VZ ,,Rekonstrukce krytu asfaltové komunikace v areálu Krajského úřadu Karlovarského kraje – podél Budovy C"
</vt:lpwstr>
  </property>
  <property fmtid="{D5CDD505-2E9C-101B-9397-08002B2CF9AE}" pid="48" name="Zkratka_SpisovyUzel_PoziceZodpo_Pisemnost">
    <vt:lpwstr>IN</vt:lpwstr>
  </property>
</Properties>
</file>