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38D24B41" w14:textId="56C43995" w:rsidR="00551280" w:rsidRPr="00A803A9" w:rsidRDefault="00D80245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bCs/>
        </w:rPr>
        <w:t xml:space="preserve">  </w:t>
      </w:r>
      <w:bookmarkStart w:id="0" w:name="_Hlk147837673"/>
      <w:r w:rsidR="00551280" w:rsidRPr="00551280">
        <w:rPr>
          <w:b/>
        </w:rPr>
        <w:t>,,</w:t>
      </w:r>
      <w:r w:rsidR="008D78C8" w:rsidRPr="008D78C8">
        <w:rPr>
          <w:b/>
          <w:sz w:val="26"/>
          <w:szCs w:val="26"/>
        </w:rPr>
        <w:t>Zajištění koordinátora BOZP na stavbu: II/205 Silniční obchvat Veselov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A05E" w14:textId="566CBF4C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8D78C8" w:rsidRPr="008D78C8">
      <w:rPr>
        <w:sz w:val="16"/>
        <w:szCs w:val="16"/>
      </w:rPr>
      <w:t>Zajištění koordinátora BOZP na stavbu: II/205 Silniční obchvat Veselov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22A7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52B4C"/>
    <w:rsid w:val="008662FF"/>
    <w:rsid w:val="00881176"/>
    <w:rsid w:val="00887D22"/>
    <w:rsid w:val="008B05A7"/>
    <w:rsid w:val="008C4BB5"/>
    <w:rsid w:val="008D78C8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Kesl Tomáš</cp:lastModifiedBy>
  <cp:revision>13</cp:revision>
  <cp:lastPrinted>2018-10-24T06:27:00Z</cp:lastPrinted>
  <dcterms:created xsi:type="dcterms:W3CDTF">2021-12-15T06:41:00Z</dcterms:created>
  <dcterms:modified xsi:type="dcterms:W3CDTF">2024-08-23T09:50:00Z</dcterms:modified>
</cp:coreProperties>
</file>