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53FC9037" w:rsidR="0046104D" w:rsidRPr="0092588E" w:rsidRDefault="00FE4468" w:rsidP="0092588E">
      <w:pPr>
        <w:ind w:left="360"/>
        <w:rPr>
          <w:b/>
          <w:sz w:val="28"/>
          <w:szCs w:val="28"/>
        </w:rPr>
      </w:pPr>
      <w:r w:rsidRPr="003860CD">
        <w:rPr>
          <w:b/>
          <w:sz w:val="28"/>
          <w:szCs w:val="28"/>
        </w:rPr>
        <w:t>„</w:t>
      </w:r>
      <w:r w:rsidR="00B857C2" w:rsidRPr="00B857C2">
        <w:rPr>
          <w:b/>
          <w:sz w:val="28"/>
          <w:szCs w:val="28"/>
        </w:rPr>
        <w:t xml:space="preserve">Doprava </w:t>
      </w:r>
      <w:r w:rsidR="00E4186D">
        <w:rPr>
          <w:b/>
          <w:sz w:val="28"/>
          <w:szCs w:val="28"/>
        </w:rPr>
        <w:t>dětí</w:t>
      </w:r>
      <w:r w:rsidR="00B857C2" w:rsidRPr="00B857C2">
        <w:rPr>
          <w:b/>
          <w:sz w:val="28"/>
          <w:szCs w:val="28"/>
        </w:rPr>
        <w:t xml:space="preserve"> </w:t>
      </w:r>
      <w:r w:rsidR="009440D1">
        <w:rPr>
          <w:b/>
          <w:sz w:val="28"/>
          <w:szCs w:val="28"/>
        </w:rPr>
        <w:t>–</w:t>
      </w:r>
      <w:r w:rsidR="00B857C2" w:rsidRPr="00B857C2">
        <w:rPr>
          <w:b/>
          <w:sz w:val="28"/>
          <w:szCs w:val="28"/>
        </w:rPr>
        <w:t xml:space="preserve"> </w:t>
      </w:r>
      <w:r w:rsidR="00B50758">
        <w:rPr>
          <w:b/>
          <w:sz w:val="28"/>
          <w:szCs w:val="28"/>
        </w:rPr>
        <w:t>říjen</w:t>
      </w:r>
      <w:r w:rsidR="009440D1">
        <w:rPr>
          <w:b/>
          <w:sz w:val="28"/>
          <w:szCs w:val="28"/>
        </w:rPr>
        <w:t xml:space="preserve"> II</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7A0EF896" w:rsidR="008D19CA" w:rsidRPr="008D19CA" w:rsidRDefault="008D19CA" w:rsidP="008D19CA">
      <w:pPr>
        <w:jc w:val="both"/>
      </w:pPr>
      <w:r w:rsidRPr="008D19CA">
        <w:t xml:space="preserve">Předmětem plnění veřejné zakázky je zajištění </w:t>
      </w:r>
      <w:r w:rsidR="00131D14">
        <w:t xml:space="preserve">zbylé </w:t>
      </w:r>
      <w:r w:rsidRPr="008D19CA">
        <w:t>autobusov</w:t>
      </w:r>
      <w:r w:rsidR="00326817">
        <w:t>é</w:t>
      </w:r>
      <w:r w:rsidRPr="008D19CA">
        <w:t xml:space="preserve"> dopravy na exkurze </w:t>
      </w:r>
      <w:r w:rsidR="00C91E12">
        <w:t xml:space="preserve">v rámci </w:t>
      </w:r>
      <w:r w:rsidR="00BD1CCA">
        <w:t>K</w:t>
      </w:r>
      <w:r w:rsidR="00C91E12">
        <w:t xml:space="preserve">arlovarského kraje </w:t>
      </w:r>
      <w:r w:rsidR="005D4876">
        <w:t>pro</w:t>
      </w:r>
      <w:r w:rsidRPr="008D19CA">
        <w:t xml:space="preserve"> školy během měsíce </w:t>
      </w:r>
      <w:r w:rsidR="00326817">
        <w:t>října</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083BAB6C" w:rsidR="008D19CA" w:rsidRDefault="008D19CA" w:rsidP="00A33272">
      <w:pPr>
        <w:jc w:val="both"/>
      </w:pPr>
      <w:r w:rsidRPr="008D19CA">
        <w:t>Požadavky na autobus</w:t>
      </w:r>
      <w:r w:rsidR="00155B6C">
        <w:t>y</w:t>
      </w:r>
      <w:r w:rsidRPr="008D19CA">
        <w:t xml:space="preserve">: </w:t>
      </w:r>
      <w:r w:rsidR="00D22CA0" w:rsidRPr="00155B6C">
        <w:rPr>
          <w:b/>
        </w:rPr>
        <w:t xml:space="preserve">Autobusy </w:t>
      </w:r>
      <w:r w:rsidR="00D22CA0">
        <w:rPr>
          <w:b/>
        </w:rPr>
        <w:t>k</w:t>
      </w:r>
      <w:r w:rsidR="00D22CA0" w:rsidRPr="00155B6C">
        <w:rPr>
          <w:b/>
        </w:rPr>
        <w:t>ategorie M3</w:t>
      </w:r>
      <w:r w:rsidR="00D22CA0">
        <w:rPr>
          <w:b/>
        </w:rPr>
        <w:t xml:space="preserve"> </w:t>
      </w:r>
      <w:r w:rsidR="00D22CA0" w:rsidRPr="000B1F51">
        <w:rPr>
          <w:b/>
        </w:rPr>
        <w:t>(třídy II, III a třídy B)</w:t>
      </w:r>
      <w:r w:rsidR="00D22CA0" w:rsidRPr="00155B6C">
        <w:rPr>
          <w:b/>
        </w:rPr>
        <w:t>,</w:t>
      </w:r>
      <w:r w:rsidR="00D22CA0" w:rsidRPr="00404769">
        <w:rPr>
          <w:b/>
        </w:rPr>
        <w:t xml:space="preserve"> vybaven</w:t>
      </w:r>
      <w:r w:rsidR="00D22CA0">
        <w:rPr>
          <w:b/>
        </w:rPr>
        <w:t>é</w:t>
      </w:r>
      <w:r w:rsidR="00D22CA0" w:rsidRPr="00404769">
        <w:rPr>
          <w:b/>
        </w:rPr>
        <w:t xml:space="preserve"> bezpečnostními pásy na všech sedadlech</w:t>
      </w:r>
      <w:r w:rsidRPr="008D19CA">
        <w:t>.</w:t>
      </w:r>
    </w:p>
    <w:p w14:paraId="1358D706" w14:textId="6919C838" w:rsidR="00A33272" w:rsidRDefault="00A33272"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6DC00D68" w14:textId="778BD3F5" w:rsidR="00AD433D" w:rsidRDefault="00AD433D" w:rsidP="00AD433D">
      <w:pPr>
        <w:jc w:val="both"/>
      </w:pPr>
      <w:r>
        <w:t xml:space="preserve">Zakázka je rozdělena na </w:t>
      </w:r>
      <w:r w:rsidR="007304E7">
        <w:rPr>
          <w:b/>
        </w:rPr>
        <w:t xml:space="preserve">dvě </w:t>
      </w:r>
      <w:r w:rsidRPr="00137E65">
        <w:rPr>
          <w:b/>
        </w:rPr>
        <w:t>část</w:t>
      </w:r>
      <w:r w:rsidR="007304E7">
        <w:rPr>
          <w:b/>
        </w:rPr>
        <w:t>i</w:t>
      </w:r>
      <w:r>
        <w:t xml:space="preserve"> s ohledem na náročnost doprav:</w:t>
      </w:r>
    </w:p>
    <w:p w14:paraId="7BCF319C" w14:textId="77777777" w:rsidR="00AD433D" w:rsidRDefault="00AD433D" w:rsidP="00AD433D">
      <w:pPr>
        <w:jc w:val="both"/>
      </w:pPr>
    </w:p>
    <w:p w14:paraId="56AF1DFD" w14:textId="2B637B05" w:rsidR="00AD433D" w:rsidRPr="00B662B9" w:rsidRDefault="00AD433D" w:rsidP="00AD433D">
      <w:pPr>
        <w:spacing w:line="360" w:lineRule="auto"/>
        <w:jc w:val="both"/>
        <w:rPr>
          <w:b/>
        </w:rPr>
      </w:pPr>
      <w:r w:rsidRPr="00B662B9">
        <w:rPr>
          <w:b/>
        </w:rPr>
        <w:t xml:space="preserve">Část 1 </w:t>
      </w:r>
    </w:p>
    <w:p w14:paraId="171E578B" w14:textId="38364F0E" w:rsidR="00AD433D" w:rsidRDefault="00AD433D" w:rsidP="00AD433D">
      <w:pPr>
        <w:spacing w:line="360" w:lineRule="auto"/>
        <w:jc w:val="both"/>
        <w:rPr>
          <w:b/>
        </w:rPr>
      </w:pPr>
      <w:r w:rsidRPr="00B662B9">
        <w:rPr>
          <w:b/>
        </w:rPr>
        <w:t xml:space="preserve">Část 2 </w:t>
      </w:r>
    </w:p>
    <w:p w14:paraId="6209B568" w14:textId="77777777" w:rsidR="00746D4E" w:rsidRPr="00B662B9" w:rsidRDefault="00746D4E" w:rsidP="00746D4E">
      <w:pPr>
        <w:spacing w:line="360" w:lineRule="auto"/>
        <w:jc w:val="both"/>
        <w:rPr>
          <w:b/>
        </w:rPr>
      </w:pPr>
    </w:p>
    <w:p w14:paraId="4E999AD1" w14:textId="21326EE7" w:rsidR="00AD433D" w:rsidRDefault="00AD433D" w:rsidP="00AD433D">
      <w:pPr>
        <w:jc w:val="both"/>
        <w:rPr>
          <w:sz w:val="22"/>
          <w:szCs w:val="22"/>
        </w:rPr>
      </w:pPr>
      <w:r>
        <w:lastRenderedPageBreak/>
        <w:t xml:space="preserve">Nabídku lze podat na jednu, nebo na </w:t>
      </w:r>
      <w:r w:rsidR="000844E2">
        <w:t>obě</w:t>
      </w:r>
      <w:r>
        <w:t xml:space="preserve"> části zakázky. </w:t>
      </w:r>
      <w:r w:rsidRPr="00BE16D3">
        <w:rPr>
          <w:b/>
        </w:rPr>
        <w:t>Částí se myslí</w:t>
      </w:r>
      <w:r>
        <w:t xml:space="preserve"> </w:t>
      </w:r>
      <w:r w:rsidRPr="00BE16D3">
        <w:rPr>
          <w:b/>
        </w:rPr>
        <w:t>celá příslušná část zakázky, nikoli pouze určité plnění, tzn. vybrané položky dané části</w:t>
      </w:r>
      <w:r>
        <w:t>. Účastník předkládá pouze jednu nabídku, souhrnně pro všechny části.</w:t>
      </w:r>
    </w:p>
    <w:p w14:paraId="4FF3BE22" w14:textId="6054F2BA" w:rsidR="00B36619" w:rsidRDefault="00B36619" w:rsidP="008D19CA">
      <w:pPr>
        <w:pStyle w:val="Zkladntextodsazen"/>
        <w:numPr>
          <w:ilvl w:val="12"/>
          <w:numId w:val="0"/>
        </w:numPr>
      </w:pPr>
    </w:p>
    <w:p w14:paraId="535AC4DD" w14:textId="7D9F735E" w:rsidR="003F245B" w:rsidRPr="00155B6C" w:rsidRDefault="00443695" w:rsidP="00155B6C">
      <w:pPr>
        <w:pStyle w:val="Zkladntextodsazen"/>
        <w:spacing w:after="120"/>
        <w:ind w:left="0"/>
        <w:rPr>
          <w:b/>
          <w:szCs w:val="28"/>
        </w:rPr>
      </w:pPr>
      <w:r w:rsidRPr="00231CBA">
        <w:rPr>
          <w:b/>
          <w:szCs w:val="28"/>
        </w:rPr>
        <w:t xml:space="preserve">Všechny </w:t>
      </w:r>
      <w:r w:rsidR="00231CBA" w:rsidRPr="00231CBA">
        <w:rPr>
          <w:b/>
          <w:szCs w:val="28"/>
        </w:rPr>
        <w:t>dopravy rozdělené do částí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E30BF4" w:rsidRDefault="00AF4925" w:rsidP="00EE1AB4">
      <w:pPr>
        <w:jc w:val="both"/>
      </w:pPr>
      <w:r w:rsidRPr="00E30BF4">
        <w:t>Předpokládaný t</w:t>
      </w:r>
      <w:r w:rsidR="00F263A6" w:rsidRPr="00E30BF4">
        <w:t>ermín</w:t>
      </w:r>
      <w:r w:rsidR="006865F6" w:rsidRPr="00E30BF4">
        <w:t xml:space="preserve"> plnění VZ</w:t>
      </w:r>
      <w:r w:rsidR="00403A7D" w:rsidRPr="00E30BF4">
        <w:t>:</w:t>
      </w:r>
      <w:r w:rsidR="006865F6" w:rsidRPr="00E30BF4">
        <w:t xml:space="preserve"> </w:t>
      </w:r>
      <w:r w:rsidR="00A0232B" w:rsidRPr="00E30BF4">
        <w:tab/>
      </w:r>
      <w:r w:rsidR="00030B30" w:rsidRPr="00E30BF4">
        <w:t>dle jednotlivých dílčích plnění</w:t>
      </w:r>
    </w:p>
    <w:p w14:paraId="0098B33C" w14:textId="77777777" w:rsidR="008C6407" w:rsidRPr="00E30BF4" w:rsidRDefault="008C6407" w:rsidP="00EE1AB4">
      <w:pPr>
        <w:jc w:val="both"/>
      </w:pPr>
    </w:p>
    <w:p w14:paraId="109B5341" w14:textId="14CF1273" w:rsidR="00380B8F" w:rsidRPr="00E30BF4" w:rsidRDefault="00121E77" w:rsidP="00380B8F">
      <w:r w:rsidRPr="00E30BF4">
        <w:t>Míst</w:t>
      </w:r>
      <w:r w:rsidR="0043541C" w:rsidRPr="00E30BF4">
        <w:t>o</w:t>
      </w:r>
      <w:r w:rsidRPr="00E30BF4">
        <w:t xml:space="preserve"> plnění</w:t>
      </w:r>
      <w:r w:rsidR="0043541C" w:rsidRPr="00E30BF4">
        <w:t xml:space="preserve"> VZ:</w:t>
      </w:r>
      <w:r w:rsidR="0043541C" w:rsidRPr="00E30BF4">
        <w:tab/>
      </w:r>
      <w:r w:rsidR="00900562" w:rsidRPr="00E30BF4">
        <w:tab/>
      </w:r>
      <w:r w:rsidR="00030B30" w:rsidRPr="00E30BF4">
        <w:tab/>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773A5FD4" w:rsidR="006B3D61" w:rsidRDefault="006B3D61" w:rsidP="000F57B0">
      <w:pPr>
        <w:jc w:val="both"/>
        <w:rPr>
          <w:rStyle w:val="FontStyle50"/>
          <w:sz w:val="24"/>
          <w:szCs w:val="22"/>
        </w:rPr>
      </w:pPr>
      <w:r>
        <w:t>Plnění bude uskutečněno na základě vystavené objednávky a v souladu s podmínkami uvedenými v této výzvě.  Objednávka bude dodavateli zaslána elektronicky na dohodnutou e-mailovou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157B3F01" w14:textId="77777777" w:rsidR="00720A8C" w:rsidRPr="00D66415" w:rsidRDefault="00720A8C" w:rsidP="000F57B0">
      <w:pPr>
        <w:jc w:val="both"/>
        <w:rPr>
          <w:sz w:val="22"/>
          <w:szCs w:val="22"/>
        </w:rPr>
      </w:pPr>
    </w:p>
    <w:p w14:paraId="237949C7" w14:textId="67B488BA" w:rsidR="006B3D61" w:rsidRDefault="006B3D61" w:rsidP="000F57B0">
      <w:pPr>
        <w:jc w:val="both"/>
      </w:pPr>
      <w:r w:rsidRPr="00D66415">
        <w:t xml:space="preserve">Smluvní pokuta ve výši 3.000 Kč v případě nezajištění jakéhokoliv celého dílčího plnění dodavatelem (za každé takovéto pochybení zvlášť). </w:t>
      </w:r>
    </w:p>
    <w:p w14:paraId="36305505" w14:textId="77777777" w:rsidR="00720A8C" w:rsidRPr="00D66415" w:rsidRDefault="00720A8C" w:rsidP="00720A8C">
      <w:pPr>
        <w:jc w:val="both"/>
      </w:pPr>
      <w:r w:rsidRPr="00DD6CB3">
        <w:t xml:space="preserve">Smluvní pokuta ve výši 30 % z ceny dílčího plnění vč. DPH v případě nezajištění dopravy vozidlem, splňujícím podmínky </w:t>
      </w:r>
      <w:proofErr w:type="spellStart"/>
      <w:r w:rsidRPr="00DD6CB3">
        <w:t>nízkoemisního</w:t>
      </w:r>
      <w:proofErr w:type="spellEnd"/>
      <w:r w:rsidRPr="00DD6CB3">
        <w:t xml:space="preserve"> vozidla dle § 3 zákona č. 360/2022 Sb., o podpoře </w:t>
      </w:r>
      <w:proofErr w:type="spellStart"/>
      <w:r w:rsidRPr="00DD6CB3">
        <w:t>nízkoemisních</w:t>
      </w:r>
      <w:proofErr w:type="spellEnd"/>
      <w:r w:rsidRPr="00DD6CB3">
        <w:t xml:space="preserve"> vozidel prostřednictvím zadávání veřejných zakázek a veřejných služeb v přepravě cestujících v případě, </w:t>
      </w:r>
      <w:r>
        <w:t>že účastník bude plnit jakékoliv dílčí plnění vozidlem spadajícím do působnosti tohoto zákona</w:t>
      </w:r>
      <w:r w:rsidRPr="00DD6CB3">
        <w:t>.</w:t>
      </w:r>
    </w:p>
    <w:p w14:paraId="7F10291C" w14:textId="473EFF17" w:rsidR="006B3D61" w:rsidRPr="00D66415" w:rsidRDefault="006B3D61" w:rsidP="000F57B0">
      <w:pPr>
        <w:jc w:val="both"/>
      </w:pPr>
      <w:r w:rsidRPr="00D66415">
        <w:t xml:space="preserve">Smluvní pokuta ve výši 500 Kč za každou započatou čtvrthodinu prodlení s přistavením autobusu. </w:t>
      </w:r>
    </w:p>
    <w:p w14:paraId="2A0624DD" w14:textId="77777777" w:rsidR="006B3D61" w:rsidRPr="00D66415" w:rsidRDefault="006B3D61" w:rsidP="000F57B0">
      <w:pPr>
        <w:jc w:val="both"/>
      </w:pPr>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0F57B0">
      <w:pPr>
        <w:jc w:val="both"/>
      </w:pPr>
      <w:r w:rsidRPr="00D66415">
        <w:t>Smluvní pokuta 0,05 % z dlužné částky za každý den prodlení zadavatele s úhradou faktury.</w:t>
      </w:r>
    </w:p>
    <w:p w14:paraId="2E041B71" w14:textId="342CCDEC" w:rsidR="006B3D61" w:rsidRDefault="006B3D61" w:rsidP="000F57B0">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35E4B84B" w14:textId="77777777" w:rsidR="00720A8C" w:rsidRPr="00D66415" w:rsidRDefault="00720A8C" w:rsidP="000F57B0">
      <w:pPr>
        <w:jc w:val="both"/>
      </w:pPr>
    </w:p>
    <w:p w14:paraId="451D7FB6" w14:textId="77777777" w:rsidR="003B1278" w:rsidRPr="00D66415" w:rsidRDefault="003B1278" w:rsidP="000F57B0">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5F341B96" w:rsidR="006B3D61" w:rsidRDefault="006B3D61" w:rsidP="000F57B0">
      <w:pPr>
        <w:jc w:val="both"/>
      </w:pPr>
      <w:r>
        <w:t xml:space="preserve">Ze stejného </w:t>
      </w:r>
      <w:r w:rsidR="004D7DAA">
        <w:t xml:space="preserve">výše uvedeného </w:t>
      </w:r>
      <w:r>
        <w:t>důvodu, pokud nastane v průběhu řízení, si zadavatel vyhrazuje právo zadávací řízení zrušit.</w:t>
      </w:r>
    </w:p>
    <w:p w14:paraId="418A0EF1" w14:textId="3AB5B77D" w:rsidR="007003BF" w:rsidRDefault="007003BF" w:rsidP="00A0232B">
      <w:pPr>
        <w:pStyle w:val="Style11"/>
        <w:widowControl/>
        <w:spacing w:line="240" w:lineRule="auto"/>
        <w:rPr>
          <w:rStyle w:val="FontStyle50"/>
          <w:rFonts w:eastAsia="Times New Roman"/>
          <w:sz w:val="28"/>
          <w:szCs w:val="22"/>
        </w:rPr>
      </w:pPr>
    </w:p>
    <w:p w14:paraId="684CFFFD" w14:textId="77777777" w:rsidR="00365F28" w:rsidRPr="004B5DA7" w:rsidRDefault="00365F28"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lastRenderedPageBreak/>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77777777" w:rsidR="00691766" w:rsidRPr="00D009FA" w:rsidRDefault="00AD0DAA" w:rsidP="00691766">
      <w:pPr>
        <w:jc w:val="both"/>
        <w:rPr>
          <w:rFonts w:eastAsia="Calibri"/>
        </w:rPr>
      </w:pPr>
      <w:r w:rsidRPr="00AD0DAA">
        <w:rPr>
          <w:bCs/>
          <w:iCs/>
        </w:rPr>
        <w:t xml:space="preserve">Nabídky budou v rámci každé části veřejné zakázky posuzovány a hodnoceny samostatně podle jejich ekonomické výhodnosti. </w:t>
      </w:r>
      <w:r w:rsidR="002F7724" w:rsidRPr="00E60C31">
        <w:rPr>
          <w:bCs/>
          <w:iCs/>
        </w:rPr>
        <w:t>Základním hodnotícím kritériem bude</w:t>
      </w:r>
      <w:r w:rsidR="001636A0" w:rsidRPr="00E60C31">
        <w:t xml:space="preserve"> </w:t>
      </w:r>
      <w:r w:rsidR="002F7724" w:rsidRPr="00E60C31">
        <w:rPr>
          <w:b/>
        </w:rPr>
        <w:t xml:space="preserve">nejnižší </w:t>
      </w:r>
      <w:r w:rsidR="008C7C02" w:rsidRPr="00E60C31">
        <w:rPr>
          <w:b/>
        </w:rPr>
        <w:t xml:space="preserve">celková </w:t>
      </w:r>
      <w:r w:rsidR="002F7724" w:rsidRPr="00E60C31">
        <w:rPr>
          <w:b/>
        </w:rPr>
        <w:t>nabídková cena</w:t>
      </w:r>
      <w:r w:rsidR="007800CB" w:rsidRPr="00E60C31">
        <w:rPr>
          <w:b/>
        </w:rPr>
        <w:t xml:space="preserve"> včetně</w:t>
      </w:r>
      <w:r w:rsidR="001636A0" w:rsidRPr="00E60C31">
        <w:rPr>
          <w:b/>
        </w:rPr>
        <w:t xml:space="preserve"> DPH</w:t>
      </w:r>
      <w:r w:rsidR="001636A0" w:rsidRPr="00E60C31">
        <w:t>. Pořadí nabídek bude stanoveno podle výše nabídkové ceny s tím, že nejnižší cena je nejlepší.</w:t>
      </w:r>
      <w:r w:rsidR="00B40976">
        <w:t xml:space="preserve"> </w:t>
      </w:r>
      <w:r w:rsidR="00691766" w:rsidRPr="00D009FA">
        <w:rPr>
          <w:rFonts w:eastAsia="Calibri"/>
        </w:rPr>
        <w:t xml:space="preserve">V případě shodné nejnižší nabídkové ceny, bude postupováno následovně: </w:t>
      </w:r>
    </w:p>
    <w:p w14:paraId="596D7AE0" w14:textId="77777777" w:rsidR="00691766" w:rsidRPr="00D009FA" w:rsidRDefault="00691766" w:rsidP="00691766">
      <w:pPr>
        <w:jc w:val="both"/>
        <w:rPr>
          <w:rFonts w:eastAsia="Calibri"/>
        </w:rPr>
      </w:pPr>
      <w:r w:rsidRPr="00D009FA">
        <w:rPr>
          <w:rFonts w:eastAsia="Calibri"/>
        </w:rPr>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5555B919" w14:textId="77777777" w:rsidR="00792EFE" w:rsidRPr="00E60C31" w:rsidRDefault="00792EFE">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49B16CF" w14:textId="17AAC2FA" w:rsidR="001F5ABF" w:rsidRDefault="00192629" w:rsidP="00D86CF6">
      <w:pPr>
        <w:jc w:val="both"/>
      </w:pPr>
      <w:r w:rsidRPr="00E60C31">
        <w:t xml:space="preserve">Účastník doloží </w:t>
      </w:r>
      <w:r w:rsidR="00137E65">
        <w:t xml:space="preserve">jednu </w:t>
      </w:r>
      <w:r w:rsidR="00BA6B75">
        <w:t>nebo více</w:t>
      </w:r>
      <w:r w:rsidR="00137E65">
        <w:t xml:space="preserve"> </w:t>
      </w:r>
      <w:r w:rsidRPr="00E60C31">
        <w:t>nabídkov</w:t>
      </w:r>
      <w:r w:rsidR="00BA6B75">
        <w:t>ých</w:t>
      </w:r>
      <w:r w:rsidRPr="00E60C31">
        <w:t xml:space="preserve"> cen </w:t>
      </w:r>
      <w:r w:rsidR="00137E65">
        <w:t xml:space="preserve">(na základě toho, do kolika částí veřejné zakázky se rozhodne zapojit) </w:t>
      </w:r>
      <w:r w:rsidRPr="00E60C31">
        <w:t>vyplněním cenov</w:t>
      </w:r>
      <w:r w:rsidR="00137E65">
        <w:t>ých</w:t>
      </w:r>
      <w:r w:rsidRPr="00E60C31">
        <w:t xml:space="preserve"> nabíd</w:t>
      </w:r>
      <w:r w:rsidR="00137E65">
        <w:t>e</w:t>
      </w:r>
      <w:r w:rsidRPr="00E60C31">
        <w:t>k, kter</w:t>
      </w:r>
      <w:r w:rsidR="00137E65">
        <w:t>é</w:t>
      </w:r>
      <w:r w:rsidRPr="00E60C31">
        <w:t xml:space="preserve"> j</w:t>
      </w:r>
      <w:r w:rsidR="00137E65">
        <w:t>sou</w:t>
      </w:r>
      <w:r w:rsidRPr="00E60C31">
        <w:t xml:space="preserve"> </w:t>
      </w:r>
      <w:r w:rsidR="00995C57">
        <w:t>listy</w:t>
      </w:r>
      <w:r w:rsidR="008C37D6">
        <w:t xml:space="preserve"> 1-</w:t>
      </w:r>
      <w:r w:rsidR="00EB3C6A">
        <w:t>2</w:t>
      </w:r>
      <w:r w:rsidR="008C37D6">
        <w:t xml:space="preserve"> v </w:t>
      </w:r>
      <w:r w:rsidRPr="00E60C31">
        <w:t>přílo</w:t>
      </w:r>
      <w:r w:rsidR="008C37D6">
        <w:t>ze</w:t>
      </w:r>
      <w:r w:rsidRPr="00E60C31">
        <w:t xml:space="preserve"> č. </w:t>
      </w:r>
      <w:r w:rsidR="00AD0C4C" w:rsidRPr="00E60C31">
        <w:t>1</w:t>
      </w:r>
      <w:r w:rsidRPr="00E60C31">
        <w:t xml:space="preserve"> této výzvy.</w:t>
      </w:r>
      <w:r w:rsidR="001630D0">
        <w:t xml:space="preserve"> </w:t>
      </w:r>
      <w:r w:rsidR="008C7C02" w:rsidRPr="00E60C31">
        <w:rPr>
          <w:color w:val="000000" w:themeColor="text1"/>
        </w:rPr>
        <w:t>Nabídková cena bude zahrnovat přistavení autobusu, odvoz na místo exkurze a zpět i dobu čekání. Podkladem pro zpracování cenové nabídky je tato zadávací dokumentace.</w:t>
      </w:r>
      <w:r w:rsidR="008C7C02" w:rsidRPr="00E60C31">
        <w:t xml:space="preserve"> Nabídková cena, pokud je uvedena na více místech nabídky včetně ceny zadávané na profil zadavatele, musí být vždy shodná</w:t>
      </w:r>
      <w:r w:rsidR="00A56210">
        <w:t>,</w:t>
      </w:r>
      <w:r w:rsidR="008C7C02" w:rsidRPr="00E60C31">
        <w:t xml:space="preserve"> a to včetně haléřových položek. </w:t>
      </w:r>
    </w:p>
    <w:p w14:paraId="771B3D98" w14:textId="77777777" w:rsidR="00645659" w:rsidRPr="00645659" w:rsidRDefault="00645659" w:rsidP="00D86CF6">
      <w:pPr>
        <w:jc w:val="both"/>
        <w:rPr>
          <w:sz w:val="28"/>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0FCA05AB" w:rsidR="00A0232B" w:rsidRDefault="00A3737E" w:rsidP="00A3737E">
      <w:pPr>
        <w:widowControl w:val="0"/>
        <w:autoSpaceDE w:val="0"/>
        <w:autoSpaceDN w:val="0"/>
        <w:adjustRightInd w:val="0"/>
        <w:jc w:val="both"/>
      </w:pPr>
      <w:r w:rsidRPr="00CD1D60">
        <w:t xml:space="preserve">Nabídky musí být doručeny zadavateli </w:t>
      </w:r>
      <w:r w:rsidRPr="00E30BF4">
        <w:t xml:space="preserve">do </w:t>
      </w:r>
      <w:r w:rsidR="00FB4BB8">
        <w:rPr>
          <w:b/>
        </w:rPr>
        <w:t>01</w:t>
      </w:r>
      <w:r w:rsidR="00D72C81" w:rsidRPr="00E30BF4">
        <w:rPr>
          <w:b/>
        </w:rPr>
        <w:t>.</w:t>
      </w:r>
      <w:r w:rsidR="00030B30" w:rsidRPr="00E30BF4">
        <w:rPr>
          <w:b/>
        </w:rPr>
        <w:t xml:space="preserve"> </w:t>
      </w:r>
      <w:r w:rsidR="00FB4BB8">
        <w:rPr>
          <w:b/>
        </w:rPr>
        <w:t>10</w:t>
      </w:r>
      <w:r w:rsidR="004A39B6" w:rsidRPr="00E30BF4">
        <w:rPr>
          <w:b/>
        </w:rPr>
        <w:t>.</w:t>
      </w:r>
      <w:r w:rsidR="00030B30" w:rsidRPr="00E30BF4">
        <w:rPr>
          <w:b/>
        </w:rPr>
        <w:t xml:space="preserve"> </w:t>
      </w:r>
      <w:r w:rsidR="00A0232B" w:rsidRPr="00E30BF4">
        <w:rPr>
          <w:b/>
        </w:rPr>
        <w:t>202</w:t>
      </w:r>
      <w:r w:rsidR="00F06F5D" w:rsidRPr="00E30BF4">
        <w:rPr>
          <w:b/>
        </w:rPr>
        <w:t>5</w:t>
      </w:r>
      <w:r w:rsidR="00AB05C6" w:rsidRPr="00E30BF4">
        <w:rPr>
          <w:b/>
        </w:rPr>
        <w:t xml:space="preserve"> do </w:t>
      </w:r>
      <w:r w:rsidR="00124034" w:rsidRPr="00E30BF4">
        <w:rPr>
          <w:b/>
        </w:rPr>
        <w:t>10</w:t>
      </w:r>
      <w:r w:rsidR="004A39B6" w:rsidRPr="00E30BF4">
        <w:rPr>
          <w:b/>
        </w:rPr>
        <w:t xml:space="preserve">:00 </w:t>
      </w:r>
      <w:r w:rsidRPr="00E30BF4">
        <w:rPr>
          <w:b/>
        </w:rPr>
        <w:t>hod</w:t>
      </w:r>
      <w:r w:rsidRPr="00E30BF4">
        <w:t>.</w:t>
      </w:r>
    </w:p>
    <w:p w14:paraId="6307E620" w14:textId="70E81EF3" w:rsidR="0076445A" w:rsidRDefault="0076445A" w:rsidP="00A3737E">
      <w:pPr>
        <w:widowControl w:val="0"/>
        <w:autoSpaceDE w:val="0"/>
        <w:autoSpaceDN w:val="0"/>
        <w:adjustRightInd w:val="0"/>
        <w:jc w:val="both"/>
      </w:pPr>
    </w:p>
    <w:p w14:paraId="35181454" w14:textId="2987CB47" w:rsidR="00416D84" w:rsidRPr="00CD1D60" w:rsidRDefault="00416D84" w:rsidP="00416D84">
      <w:pPr>
        <w:widowControl w:val="0"/>
        <w:autoSpaceDE w:val="0"/>
        <w:autoSpaceDN w:val="0"/>
        <w:adjustRightInd w:val="0"/>
        <w:jc w:val="both"/>
      </w:pPr>
      <w:r w:rsidRPr="00CD1D60">
        <w:t xml:space="preserve">Zadavatel v souladu s § 141 odst. </w:t>
      </w:r>
      <w:r>
        <w:t>3</w:t>
      </w:r>
      <w:r w:rsidRPr="00CD1D60">
        <w:t xml:space="preserve"> ZZVZ zkrátil lhůtu k podání nabídek na základě souhlasu všech dodavatelů zařazených do dynamického nákupního systému, a </w:t>
      </w:r>
      <w:r w:rsidRPr="00F15D50">
        <w:t xml:space="preserve">to na </w:t>
      </w:r>
      <w:r w:rsidR="00FB4BB8">
        <w:t>3</w:t>
      </w:r>
      <w:r w:rsidRPr="00F15D50">
        <w:t xml:space="preserve"> pracovní dn</w:t>
      </w:r>
      <w:r w:rsidR="00FB4BB8">
        <w:t>y</w:t>
      </w:r>
      <w:r w:rsidRPr="00F15D50">
        <w:t>.</w:t>
      </w:r>
    </w:p>
    <w:p w14:paraId="13F83BBA" w14:textId="77777777" w:rsidR="00416D84" w:rsidRDefault="00416D84" w:rsidP="00A3737E">
      <w:pPr>
        <w:widowControl w:val="0"/>
        <w:autoSpaceDE w:val="0"/>
        <w:autoSpaceDN w:val="0"/>
        <w:adjustRightInd w:val="0"/>
        <w:jc w:val="both"/>
      </w:pPr>
    </w:p>
    <w:p w14:paraId="5CA09072" w14:textId="26634C58"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55CFF345" w14:textId="77777777" w:rsidR="00B9247D" w:rsidRPr="004B5DA7" w:rsidRDefault="00B9247D" w:rsidP="00777B03">
      <w:pPr>
        <w:jc w:val="both"/>
        <w:rPr>
          <w:sz w:val="28"/>
        </w:rPr>
      </w:pPr>
    </w:p>
    <w:p w14:paraId="135FCDCC" w14:textId="77777777" w:rsidR="00030B30" w:rsidRPr="00A1700A" w:rsidRDefault="00030B30" w:rsidP="00030B30">
      <w:pPr>
        <w:rPr>
          <w:b/>
          <w:sz w:val="28"/>
          <w:u w:val="single"/>
        </w:rPr>
      </w:pPr>
      <w:r w:rsidRPr="00A1700A">
        <w:rPr>
          <w:b/>
          <w:sz w:val="28"/>
          <w:u w:val="single"/>
        </w:rPr>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578890A8" w:rsidR="006178B8" w:rsidRDefault="006178B8" w:rsidP="008B31FE">
      <w:pPr>
        <w:pStyle w:val="Odstavecseseznamem"/>
        <w:numPr>
          <w:ilvl w:val="0"/>
          <w:numId w:val="39"/>
        </w:numPr>
        <w:jc w:val="both"/>
        <w:rPr>
          <w:szCs w:val="28"/>
        </w:rPr>
      </w:pPr>
      <w:r>
        <w:rPr>
          <w:szCs w:val="28"/>
        </w:rPr>
        <w:lastRenderedPageBreak/>
        <w:t xml:space="preserve">postupovat dle § </w:t>
      </w:r>
      <w:r w:rsidR="00181F17">
        <w:rPr>
          <w:szCs w:val="28"/>
        </w:rPr>
        <w:t xml:space="preserve">99, </w:t>
      </w:r>
      <w:r w:rsidR="000A7C82">
        <w:rPr>
          <w:szCs w:val="28"/>
        </w:rPr>
        <w:t xml:space="preserve">§ </w:t>
      </w:r>
      <w:r>
        <w:rPr>
          <w:szCs w:val="28"/>
        </w:rPr>
        <w:t>124</w:t>
      </w:r>
      <w:r w:rsidR="006E6BBE">
        <w:rPr>
          <w:szCs w:val="28"/>
        </w:rPr>
        <w:t xml:space="preserve"> </w:t>
      </w:r>
      <w:r>
        <w:rPr>
          <w:szCs w:val="28"/>
        </w:rPr>
        <w:t>ZZVZ</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77777777" w:rsidR="000768FD" w:rsidRP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30ED4938" w14:textId="77777777" w:rsidR="00DB5306" w:rsidRPr="00342649" w:rsidRDefault="00DB5306" w:rsidP="00DB5306">
      <w:pPr>
        <w:numPr>
          <w:ilvl w:val="12"/>
          <w:numId w:val="0"/>
        </w:numPr>
        <w:rPr>
          <w:b/>
          <w:sz w:val="22"/>
          <w:szCs w:val="22"/>
        </w:rPr>
      </w:pPr>
    </w:p>
    <w:p w14:paraId="293BC251" w14:textId="0A71A381" w:rsidR="00997871" w:rsidRDefault="00997871" w:rsidP="000768FD">
      <w:pPr>
        <w:spacing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r w:rsidR="00137E65" w:rsidRPr="00997871">
        <w:rPr>
          <w:szCs w:val="28"/>
        </w:rPr>
        <w:t>Elektronické nabídky lze podat na jednu, více nebo všechny části veřejné zakázky. Částí se myslí celá příslušná část zakázky, nikoli pouze určité plnění, tzn. vybrané položky dané části.</w:t>
      </w:r>
    </w:p>
    <w:p w14:paraId="72DA9402" w14:textId="466D0E4E" w:rsidR="008F3BB7" w:rsidRDefault="008F3BB7" w:rsidP="008D19CA">
      <w:pPr>
        <w:spacing w:before="120" w:after="120"/>
        <w:jc w:val="both"/>
        <w:rPr>
          <w:szCs w:val="28"/>
        </w:rPr>
      </w:pP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B502756" w14:textId="3BF03EE4" w:rsidR="0046104D" w:rsidRDefault="00B91B77"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37164928" w14:textId="3BD88475" w:rsidR="008C64E5" w:rsidRDefault="00B91B77" w:rsidP="00FD5DF4">
      <w:pPr>
        <w:pStyle w:val="Zkladntext2"/>
      </w:pPr>
      <w:hyperlink r:id="rId14" w:history="1">
        <w:r w:rsidRPr="002D2405">
          <w:rPr>
            <w:rStyle w:val="Hypertextovodkaz"/>
          </w:rPr>
          <w:t>https://ezak.kr-karlovarsky.cz/vz00009125</w:t>
        </w:r>
      </w:hyperlink>
    </w:p>
    <w:p w14:paraId="5EC7DD20" w14:textId="77777777" w:rsidR="00B91B77" w:rsidRDefault="00B91B77" w:rsidP="00FD5DF4">
      <w:pPr>
        <w:pStyle w:val="Zkladntext2"/>
      </w:pPr>
      <w:bookmarkStart w:id="0" w:name="_GoBack"/>
      <w:bookmarkEnd w:id="0"/>
    </w:p>
    <w:p w14:paraId="79A321C8" w14:textId="77777777" w:rsidR="00DC4DC4" w:rsidRPr="00B93F3D" w:rsidRDefault="00DC4DC4" w:rsidP="00FD5DF4">
      <w:pPr>
        <w:pStyle w:val="Zkladntext2"/>
      </w:pPr>
    </w:p>
    <w:p w14:paraId="47C28018" w14:textId="4440A5B7" w:rsidR="00FD5DF4" w:rsidRPr="00B93F3D" w:rsidRDefault="009055C5" w:rsidP="00FD5DF4">
      <w:pPr>
        <w:pStyle w:val="Zkladntext2"/>
        <w:rPr>
          <w:color w:val="FF0000"/>
        </w:rPr>
      </w:pPr>
      <w:r w:rsidRPr="00B93F3D">
        <w:t>Karlovy</w:t>
      </w:r>
      <w:r w:rsidR="00777B03" w:rsidRPr="00B93F3D">
        <w:t xml:space="preserve"> </w:t>
      </w:r>
      <w:r w:rsidR="00777B03" w:rsidRPr="00E30BF4">
        <w:t>Var</w:t>
      </w:r>
      <w:r w:rsidRPr="00E30BF4">
        <w:t>y</w:t>
      </w:r>
      <w:r w:rsidR="0065699F" w:rsidRPr="00E30BF4">
        <w:t xml:space="preserve"> </w:t>
      </w:r>
      <w:r w:rsidR="00FD225E">
        <w:t>25</w:t>
      </w:r>
      <w:r w:rsidR="00CD1D60" w:rsidRPr="00E30BF4">
        <w:t>.</w:t>
      </w:r>
      <w:r w:rsidR="00191227" w:rsidRPr="00E30BF4">
        <w:t xml:space="preserve"> </w:t>
      </w:r>
      <w:r w:rsidR="006623A3" w:rsidRPr="00E30BF4">
        <w:t>0</w:t>
      </w:r>
      <w:r w:rsidR="00B96B79">
        <w:t>9</w:t>
      </w:r>
      <w:r w:rsidR="00E8663E" w:rsidRPr="00E30BF4">
        <w:t>.</w:t>
      </w:r>
      <w:r w:rsidR="00191227" w:rsidRPr="00E30BF4">
        <w:t xml:space="preserve"> </w:t>
      </w:r>
      <w:r w:rsidR="00E8663E" w:rsidRPr="00E30BF4">
        <w:t>202</w:t>
      </w:r>
      <w:r w:rsidR="006623A3" w:rsidRPr="00E30BF4">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27003581" w14:textId="77777777" w:rsidR="00787256" w:rsidRPr="00DC7BF9" w:rsidRDefault="00787256" w:rsidP="00FD5DF4">
      <w:pPr>
        <w:pStyle w:val="Zkladntext2"/>
      </w:pPr>
    </w:p>
    <w:p w14:paraId="12E34BE2" w14:textId="77777777" w:rsidR="00745BDD" w:rsidRPr="005D3315" w:rsidRDefault="00745BDD" w:rsidP="00745BDD">
      <w:pPr>
        <w:pStyle w:val="Zkladntext2"/>
        <w:rPr>
          <w:szCs w:val="22"/>
        </w:rPr>
      </w:pPr>
      <w:r w:rsidRPr="005D3315">
        <w:rPr>
          <w:szCs w:val="22"/>
        </w:rPr>
        <w:t>Mgr. Roman Bělohlavý</w:t>
      </w:r>
    </w:p>
    <w:p w14:paraId="34E2E662" w14:textId="77777777" w:rsidR="00745BDD" w:rsidRPr="005D3315" w:rsidRDefault="00745BDD" w:rsidP="00745BDD">
      <w:pPr>
        <w:pStyle w:val="Zkladntext2"/>
        <w:rPr>
          <w:szCs w:val="22"/>
        </w:rPr>
      </w:pPr>
      <w:r w:rsidRPr="005D3315">
        <w:rPr>
          <w:szCs w:val="22"/>
        </w:rPr>
        <w:t>pověřen výkonem úkolů jako vedoucí odboru právního</w:t>
      </w:r>
    </w:p>
    <w:p w14:paraId="076F5DFF" w14:textId="32BCA726" w:rsidR="00E83FB8" w:rsidRDefault="00E83FB8" w:rsidP="00E83FB8">
      <w:pPr>
        <w:pStyle w:val="Zkladntext2"/>
      </w:pPr>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13877BA4" w:rsidR="00E50240" w:rsidRDefault="008C6407" w:rsidP="008214B0">
      <w:pPr>
        <w:pStyle w:val="Odstavecseseznamem"/>
        <w:numPr>
          <w:ilvl w:val="0"/>
          <w:numId w:val="35"/>
        </w:numPr>
      </w:pPr>
      <w:r w:rsidRPr="00B93F3D">
        <w:t xml:space="preserve">Cenová </w:t>
      </w:r>
      <w:r w:rsidRPr="00A703E7">
        <w:t>nabídka</w:t>
      </w:r>
    </w:p>
    <w:sectPr w:rsidR="00E50240"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13E21F26"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B857C2" w:rsidRPr="00B857C2">
      <w:rPr>
        <w:sz w:val="18"/>
        <w:szCs w:val="22"/>
      </w:rPr>
      <w:t xml:space="preserve">Doprava </w:t>
    </w:r>
    <w:r w:rsidR="00E4186D">
      <w:rPr>
        <w:sz w:val="18"/>
        <w:szCs w:val="22"/>
      </w:rPr>
      <w:t>dětí</w:t>
    </w:r>
    <w:r w:rsidR="00B857C2" w:rsidRPr="00B857C2">
      <w:rPr>
        <w:sz w:val="18"/>
        <w:szCs w:val="22"/>
      </w:rPr>
      <w:t xml:space="preserve"> </w:t>
    </w:r>
    <w:r w:rsidR="004F7CD0">
      <w:rPr>
        <w:sz w:val="18"/>
        <w:szCs w:val="22"/>
      </w:rPr>
      <w:t>–</w:t>
    </w:r>
    <w:r w:rsidR="00B857C2" w:rsidRPr="00B857C2">
      <w:rPr>
        <w:sz w:val="18"/>
        <w:szCs w:val="22"/>
      </w:rPr>
      <w:t xml:space="preserve"> </w:t>
    </w:r>
    <w:r w:rsidR="00C3513C">
      <w:rPr>
        <w:sz w:val="18"/>
        <w:szCs w:val="22"/>
      </w:rPr>
      <w:t>říjen</w:t>
    </w:r>
    <w:r w:rsidR="004F7CD0">
      <w:rPr>
        <w:sz w:val="18"/>
        <w:szCs w:val="22"/>
      </w:rPr>
      <w:t xml:space="preserve"> II</w:t>
    </w:r>
    <w:r w:rsidRPr="00121E77">
      <w:rPr>
        <w:sz w:val="18"/>
        <w:szCs w:val="22"/>
      </w:rPr>
      <w:t>“ zadávaná v rámci DNS</w:t>
    </w:r>
    <w:r>
      <w:rPr>
        <w:sz w:val="18"/>
        <w:szCs w:val="22"/>
      </w:rPr>
      <w:t xml:space="preserve"> </w:t>
    </w:r>
    <w:r>
      <w:rPr>
        <w:sz w:val="18"/>
        <w:szCs w:val="22"/>
      </w:rPr>
      <w:tab/>
    </w:r>
    <w:r w:rsidR="00457B0F">
      <w:rPr>
        <w:sz w:val="18"/>
        <w:szCs w:val="22"/>
      </w:rPr>
      <w:tab/>
    </w:r>
    <w:r w:rsidR="00457B0F">
      <w:rPr>
        <w:sz w:val="18"/>
        <w:szCs w:val="22"/>
      </w:rPr>
      <w:tab/>
    </w:r>
    <w:r>
      <w:rPr>
        <w:sz w:val="18"/>
        <w:szCs w:val="22"/>
      </w:rPr>
      <w:tab/>
    </w:r>
    <w:r w:rsidR="001E7549">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77B4415A"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745BDD">
      <w:rPr>
        <w:rFonts w:ascii="Arial Black" w:hAnsi="Arial Black"/>
        <w:spacing w:val="-20"/>
        <w:position w:val="-6"/>
        <w:sz w:val="20"/>
      </w:rPr>
      <w:t>PRÁVNÍ</w:t>
    </w:r>
    <w:r w:rsidR="00745BDD">
      <w:rPr>
        <w:rFonts w:ascii="Arial Black" w:hAnsi="Arial Black"/>
        <w:spacing w:val="-20"/>
        <w:position w:val="-6"/>
        <w:sz w:val="20"/>
      </w:rPr>
      <w:tab/>
    </w:r>
    <w:r>
      <w:rPr>
        <w:rFonts w:ascii="Arial Black" w:hAnsi="Arial Black"/>
        <w:spacing w:val="-20"/>
        <w:position w:val="-6"/>
        <w:sz w:val="20"/>
      </w:rPr>
      <w:t xml:space="preserve">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AE0C4C"/>
    <w:multiLevelType w:val="hybridMultilevel"/>
    <w:tmpl w:val="C752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8"/>
  </w:num>
  <w:num w:numId="5">
    <w:abstractNumId w:val="8"/>
  </w:num>
  <w:num w:numId="6">
    <w:abstractNumId w:val="31"/>
  </w:num>
  <w:num w:numId="7">
    <w:abstractNumId w:val="33"/>
  </w:num>
  <w:num w:numId="8">
    <w:abstractNumId w:val="16"/>
  </w:num>
  <w:num w:numId="9">
    <w:abstractNumId w:val="29"/>
  </w:num>
  <w:num w:numId="10">
    <w:abstractNumId w:val="2"/>
  </w:num>
  <w:num w:numId="11">
    <w:abstractNumId w:val="20"/>
  </w:num>
  <w:num w:numId="12">
    <w:abstractNumId w:val="11"/>
  </w:num>
  <w:num w:numId="13">
    <w:abstractNumId w:val="15"/>
  </w:num>
  <w:num w:numId="14">
    <w:abstractNumId w:val="35"/>
  </w:num>
  <w:num w:numId="15">
    <w:abstractNumId w:val="32"/>
  </w:num>
  <w:num w:numId="16">
    <w:abstractNumId w:val="26"/>
  </w:num>
  <w:num w:numId="17">
    <w:abstractNumId w:val="23"/>
  </w:num>
  <w:num w:numId="18">
    <w:abstractNumId w:val="22"/>
  </w:num>
  <w:num w:numId="19">
    <w:abstractNumId w:val="37"/>
  </w:num>
  <w:num w:numId="20">
    <w:abstractNumId w:val="7"/>
  </w:num>
  <w:num w:numId="21">
    <w:abstractNumId w:val="36"/>
  </w:num>
  <w:num w:numId="22">
    <w:abstractNumId w:val="6"/>
  </w:num>
  <w:num w:numId="23">
    <w:abstractNumId w:val="4"/>
  </w:num>
  <w:num w:numId="24">
    <w:abstractNumId w:val="40"/>
  </w:num>
  <w:num w:numId="25">
    <w:abstractNumId w:val="1"/>
  </w:num>
  <w:num w:numId="26">
    <w:abstractNumId w:val="34"/>
  </w:num>
  <w:num w:numId="27">
    <w:abstractNumId w:val="17"/>
  </w:num>
  <w:num w:numId="28">
    <w:abstractNumId w:val="5"/>
  </w:num>
  <w:num w:numId="29">
    <w:abstractNumId w:val="10"/>
  </w:num>
  <w:num w:numId="30">
    <w:abstractNumId w:val="9"/>
  </w:num>
  <w:num w:numId="31">
    <w:abstractNumId w:val="21"/>
  </w:num>
  <w:num w:numId="32">
    <w:abstractNumId w:val="14"/>
  </w:num>
  <w:num w:numId="33">
    <w:abstractNumId w:val="27"/>
  </w:num>
  <w:num w:numId="34">
    <w:abstractNumId w:val="39"/>
  </w:num>
  <w:num w:numId="35">
    <w:abstractNumId w:val="19"/>
  </w:num>
  <w:num w:numId="36">
    <w:abstractNumId w:val="30"/>
  </w:num>
  <w:num w:numId="37">
    <w:abstractNumId w:val="18"/>
  </w:num>
  <w:num w:numId="38">
    <w:abstractNumId w:val="25"/>
  </w:num>
  <w:num w:numId="39">
    <w:abstractNumId w:val="12"/>
  </w:num>
  <w:num w:numId="40">
    <w:abstractNumId w:val="38"/>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6796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40175"/>
    <w:rsid w:val="000436AE"/>
    <w:rsid w:val="00046940"/>
    <w:rsid w:val="000504E2"/>
    <w:rsid w:val="00051629"/>
    <w:rsid w:val="000522B8"/>
    <w:rsid w:val="00054D92"/>
    <w:rsid w:val="00055A51"/>
    <w:rsid w:val="00057D49"/>
    <w:rsid w:val="00060623"/>
    <w:rsid w:val="00061030"/>
    <w:rsid w:val="0006259E"/>
    <w:rsid w:val="0006421B"/>
    <w:rsid w:val="000642A6"/>
    <w:rsid w:val="00064524"/>
    <w:rsid w:val="000656FB"/>
    <w:rsid w:val="000667AC"/>
    <w:rsid w:val="00067F69"/>
    <w:rsid w:val="00070FE1"/>
    <w:rsid w:val="0007124F"/>
    <w:rsid w:val="000740F9"/>
    <w:rsid w:val="00074801"/>
    <w:rsid w:val="00074ACD"/>
    <w:rsid w:val="0007621B"/>
    <w:rsid w:val="00076772"/>
    <w:rsid w:val="000768FD"/>
    <w:rsid w:val="00077309"/>
    <w:rsid w:val="00077E72"/>
    <w:rsid w:val="0008014C"/>
    <w:rsid w:val="000808DA"/>
    <w:rsid w:val="00080B05"/>
    <w:rsid w:val="000844E2"/>
    <w:rsid w:val="000A0B43"/>
    <w:rsid w:val="000A3D94"/>
    <w:rsid w:val="000A499C"/>
    <w:rsid w:val="000A5E94"/>
    <w:rsid w:val="000A6624"/>
    <w:rsid w:val="000A66BB"/>
    <w:rsid w:val="000A68D2"/>
    <w:rsid w:val="000A7693"/>
    <w:rsid w:val="000A7C82"/>
    <w:rsid w:val="000A7FD5"/>
    <w:rsid w:val="000B5DE4"/>
    <w:rsid w:val="000B6B90"/>
    <w:rsid w:val="000B72F6"/>
    <w:rsid w:val="000B751B"/>
    <w:rsid w:val="000C0386"/>
    <w:rsid w:val="000C3B04"/>
    <w:rsid w:val="000C56BD"/>
    <w:rsid w:val="000C75BB"/>
    <w:rsid w:val="000D0D97"/>
    <w:rsid w:val="000D5339"/>
    <w:rsid w:val="000E1A90"/>
    <w:rsid w:val="000E2C1A"/>
    <w:rsid w:val="000F046D"/>
    <w:rsid w:val="000F17B4"/>
    <w:rsid w:val="000F57B0"/>
    <w:rsid w:val="000F57B5"/>
    <w:rsid w:val="000F5C46"/>
    <w:rsid w:val="00102ECF"/>
    <w:rsid w:val="001035B2"/>
    <w:rsid w:val="00105FFD"/>
    <w:rsid w:val="001070A2"/>
    <w:rsid w:val="001078C9"/>
    <w:rsid w:val="00114A5B"/>
    <w:rsid w:val="00115A29"/>
    <w:rsid w:val="00116366"/>
    <w:rsid w:val="001166A5"/>
    <w:rsid w:val="00120CE5"/>
    <w:rsid w:val="00121E77"/>
    <w:rsid w:val="0012295A"/>
    <w:rsid w:val="00124034"/>
    <w:rsid w:val="00125633"/>
    <w:rsid w:val="00126530"/>
    <w:rsid w:val="00130663"/>
    <w:rsid w:val="00131D14"/>
    <w:rsid w:val="001331A8"/>
    <w:rsid w:val="00137E65"/>
    <w:rsid w:val="001441E3"/>
    <w:rsid w:val="0014679C"/>
    <w:rsid w:val="00151FD4"/>
    <w:rsid w:val="00155B6C"/>
    <w:rsid w:val="0016194D"/>
    <w:rsid w:val="001630D0"/>
    <w:rsid w:val="001636A0"/>
    <w:rsid w:val="00173125"/>
    <w:rsid w:val="00174045"/>
    <w:rsid w:val="00175501"/>
    <w:rsid w:val="00175A85"/>
    <w:rsid w:val="00181279"/>
    <w:rsid w:val="00181F17"/>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4880"/>
    <w:rsid w:val="001D309B"/>
    <w:rsid w:val="001D6D22"/>
    <w:rsid w:val="001E04B5"/>
    <w:rsid w:val="001E7549"/>
    <w:rsid w:val="001F0F81"/>
    <w:rsid w:val="001F2023"/>
    <w:rsid w:val="001F253F"/>
    <w:rsid w:val="001F460F"/>
    <w:rsid w:val="001F5ABF"/>
    <w:rsid w:val="001F7C69"/>
    <w:rsid w:val="0020097E"/>
    <w:rsid w:val="00200D32"/>
    <w:rsid w:val="00205EA9"/>
    <w:rsid w:val="00207E8E"/>
    <w:rsid w:val="002117D9"/>
    <w:rsid w:val="00214D97"/>
    <w:rsid w:val="002161FE"/>
    <w:rsid w:val="002167D7"/>
    <w:rsid w:val="0022157A"/>
    <w:rsid w:val="0022222B"/>
    <w:rsid w:val="00224563"/>
    <w:rsid w:val="00226FEF"/>
    <w:rsid w:val="00231CBA"/>
    <w:rsid w:val="00232250"/>
    <w:rsid w:val="002343D0"/>
    <w:rsid w:val="002358DB"/>
    <w:rsid w:val="002361CD"/>
    <w:rsid w:val="00236CAD"/>
    <w:rsid w:val="00244B37"/>
    <w:rsid w:val="002517DE"/>
    <w:rsid w:val="00252898"/>
    <w:rsid w:val="00255CBE"/>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D1176"/>
    <w:rsid w:val="002D371D"/>
    <w:rsid w:val="002D3A35"/>
    <w:rsid w:val="002D4D97"/>
    <w:rsid w:val="002D771B"/>
    <w:rsid w:val="002E1298"/>
    <w:rsid w:val="002E463F"/>
    <w:rsid w:val="002E5B21"/>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16C82"/>
    <w:rsid w:val="00322A7C"/>
    <w:rsid w:val="003232A6"/>
    <w:rsid w:val="00326817"/>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01C"/>
    <w:rsid w:val="003551E3"/>
    <w:rsid w:val="003552E7"/>
    <w:rsid w:val="00356715"/>
    <w:rsid w:val="00356F4F"/>
    <w:rsid w:val="003602CB"/>
    <w:rsid w:val="0036202F"/>
    <w:rsid w:val="003640ED"/>
    <w:rsid w:val="00365F28"/>
    <w:rsid w:val="00365F3A"/>
    <w:rsid w:val="0036710D"/>
    <w:rsid w:val="00371A4C"/>
    <w:rsid w:val="00372DBF"/>
    <w:rsid w:val="0037674F"/>
    <w:rsid w:val="00377D1F"/>
    <w:rsid w:val="00380B8F"/>
    <w:rsid w:val="00381222"/>
    <w:rsid w:val="00382C7D"/>
    <w:rsid w:val="00383107"/>
    <w:rsid w:val="00383BE6"/>
    <w:rsid w:val="003847FC"/>
    <w:rsid w:val="003860CD"/>
    <w:rsid w:val="003870F4"/>
    <w:rsid w:val="003912F4"/>
    <w:rsid w:val="00393F47"/>
    <w:rsid w:val="00394CD9"/>
    <w:rsid w:val="00394D92"/>
    <w:rsid w:val="00397C3F"/>
    <w:rsid w:val="003A18BF"/>
    <w:rsid w:val="003A285D"/>
    <w:rsid w:val="003A4C65"/>
    <w:rsid w:val="003A5AAC"/>
    <w:rsid w:val="003A725A"/>
    <w:rsid w:val="003B0E37"/>
    <w:rsid w:val="003B1278"/>
    <w:rsid w:val="003B34C3"/>
    <w:rsid w:val="003B64B3"/>
    <w:rsid w:val="003B7C0B"/>
    <w:rsid w:val="003C1F47"/>
    <w:rsid w:val="003C34F7"/>
    <w:rsid w:val="003C3E55"/>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245B"/>
    <w:rsid w:val="003F310C"/>
    <w:rsid w:val="003F4064"/>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6D84"/>
    <w:rsid w:val="004172D8"/>
    <w:rsid w:val="00427DC6"/>
    <w:rsid w:val="004313D4"/>
    <w:rsid w:val="00431ED7"/>
    <w:rsid w:val="004329EF"/>
    <w:rsid w:val="0043541C"/>
    <w:rsid w:val="004357DE"/>
    <w:rsid w:val="00437F6E"/>
    <w:rsid w:val="00443695"/>
    <w:rsid w:val="004457C8"/>
    <w:rsid w:val="004510EA"/>
    <w:rsid w:val="004515B9"/>
    <w:rsid w:val="00454B8C"/>
    <w:rsid w:val="00455336"/>
    <w:rsid w:val="00456502"/>
    <w:rsid w:val="00456E46"/>
    <w:rsid w:val="00457B0F"/>
    <w:rsid w:val="0046104D"/>
    <w:rsid w:val="00463302"/>
    <w:rsid w:val="00465909"/>
    <w:rsid w:val="00466C53"/>
    <w:rsid w:val="00470316"/>
    <w:rsid w:val="004705EF"/>
    <w:rsid w:val="00470775"/>
    <w:rsid w:val="00470A74"/>
    <w:rsid w:val="00471223"/>
    <w:rsid w:val="00471857"/>
    <w:rsid w:val="00473022"/>
    <w:rsid w:val="0047424D"/>
    <w:rsid w:val="00476084"/>
    <w:rsid w:val="00477108"/>
    <w:rsid w:val="0048203C"/>
    <w:rsid w:val="00483156"/>
    <w:rsid w:val="00483893"/>
    <w:rsid w:val="00484CF6"/>
    <w:rsid w:val="00485DC4"/>
    <w:rsid w:val="00490660"/>
    <w:rsid w:val="0049093B"/>
    <w:rsid w:val="00493472"/>
    <w:rsid w:val="00495A76"/>
    <w:rsid w:val="00497691"/>
    <w:rsid w:val="004A0ED2"/>
    <w:rsid w:val="004A18AB"/>
    <w:rsid w:val="004A236D"/>
    <w:rsid w:val="004A39B6"/>
    <w:rsid w:val="004A681E"/>
    <w:rsid w:val="004B1DC8"/>
    <w:rsid w:val="004B37D2"/>
    <w:rsid w:val="004B5008"/>
    <w:rsid w:val="004B5C71"/>
    <w:rsid w:val="004B5DA7"/>
    <w:rsid w:val="004B5F8D"/>
    <w:rsid w:val="004B6D5E"/>
    <w:rsid w:val="004B7A59"/>
    <w:rsid w:val="004C08B8"/>
    <w:rsid w:val="004C1378"/>
    <w:rsid w:val="004C3734"/>
    <w:rsid w:val="004C6409"/>
    <w:rsid w:val="004C679D"/>
    <w:rsid w:val="004C77D3"/>
    <w:rsid w:val="004D03C8"/>
    <w:rsid w:val="004D3C99"/>
    <w:rsid w:val="004D64AA"/>
    <w:rsid w:val="004D7854"/>
    <w:rsid w:val="004D7DAA"/>
    <w:rsid w:val="004E0BF2"/>
    <w:rsid w:val="004E1062"/>
    <w:rsid w:val="004E3835"/>
    <w:rsid w:val="004E3D08"/>
    <w:rsid w:val="004E4DBC"/>
    <w:rsid w:val="004E5E5D"/>
    <w:rsid w:val="004F2882"/>
    <w:rsid w:val="004F5A3E"/>
    <w:rsid w:val="004F7025"/>
    <w:rsid w:val="004F768E"/>
    <w:rsid w:val="004F7CD0"/>
    <w:rsid w:val="00500F36"/>
    <w:rsid w:val="00511FD7"/>
    <w:rsid w:val="00514F67"/>
    <w:rsid w:val="00515F95"/>
    <w:rsid w:val="00517ACE"/>
    <w:rsid w:val="00517E53"/>
    <w:rsid w:val="0052233D"/>
    <w:rsid w:val="00524627"/>
    <w:rsid w:val="00524B07"/>
    <w:rsid w:val="005271CB"/>
    <w:rsid w:val="005327E3"/>
    <w:rsid w:val="00535A74"/>
    <w:rsid w:val="00535F0E"/>
    <w:rsid w:val="005375C1"/>
    <w:rsid w:val="0054171D"/>
    <w:rsid w:val="0054184A"/>
    <w:rsid w:val="00546507"/>
    <w:rsid w:val="00547810"/>
    <w:rsid w:val="00550820"/>
    <w:rsid w:val="00550D71"/>
    <w:rsid w:val="00552770"/>
    <w:rsid w:val="00554AC5"/>
    <w:rsid w:val="00555F40"/>
    <w:rsid w:val="005568B4"/>
    <w:rsid w:val="00561117"/>
    <w:rsid w:val="005629B1"/>
    <w:rsid w:val="00563D95"/>
    <w:rsid w:val="00564F3B"/>
    <w:rsid w:val="00567EE6"/>
    <w:rsid w:val="0057050B"/>
    <w:rsid w:val="00571A80"/>
    <w:rsid w:val="00575BBE"/>
    <w:rsid w:val="005765A7"/>
    <w:rsid w:val="00580A09"/>
    <w:rsid w:val="005812A5"/>
    <w:rsid w:val="00581771"/>
    <w:rsid w:val="00581FD1"/>
    <w:rsid w:val="00582E54"/>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D7FF7"/>
    <w:rsid w:val="005E1B36"/>
    <w:rsid w:val="005E348F"/>
    <w:rsid w:val="005E7B59"/>
    <w:rsid w:val="005F1BCE"/>
    <w:rsid w:val="006017AB"/>
    <w:rsid w:val="00602B13"/>
    <w:rsid w:val="006051B2"/>
    <w:rsid w:val="00610111"/>
    <w:rsid w:val="00610E47"/>
    <w:rsid w:val="00613FE3"/>
    <w:rsid w:val="00614301"/>
    <w:rsid w:val="006178B8"/>
    <w:rsid w:val="00621C24"/>
    <w:rsid w:val="0062469D"/>
    <w:rsid w:val="0063367F"/>
    <w:rsid w:val="00634EBF"/>
    <w:rsid w:val="00635AA2"/>
    <w:rsid w:val="00641832"/>
    <w:rsid w:val="00641CE2"/>
    <w:rsid w:val="00642E21"/>
    <w:rsid w:val="0064451A"/>
    <w:rsid w:val="00645659"/>
    <w:rsid w:val="0064657E"/>
    <w:rsid w:val="00646C4F"/>
    <w:rsid w:val="0065344D"/>
    <w:rsid w:val="00655448"/>
    <w:rsid w:val="0065699F"/>
    <w:rsid w:val="0066200E"/>
    <w:rsid w:val="006623A3"/>
    <w:rsid w:val="00666E20"/>
    <w:rsid w:val="00670BB5"/>
    <w:rsid w:val="00672D54"/>
    <w:rsid w:val="00673468"/>
    <w:rsid w:val="00677298"/>
    <w:rsid w:val="00681C00"/>
    <w:rsid w:val="006850A4"/>
    <w:rsid w:val="006865F6"/>
    <w:rsid w:val="00686801"/>
    <w:rsid w:val="00690CFE"/>
    <w:rsid w:val="00691766"/>
    <w:rsid w:val="00691A80"/>
    <w:rsid w:val="00692274"/>
    <w:rsid w:val="00693348"/>
    <w:rsid w:val="00693C50"/>
    <w:rsid w:val="0069615B"/>
    <w:rsid w:val="006A27D5"/>
    <w:rsid w:val="006A2F9F"/>
    <w:rsid w:val="006A4A31"/>
    <w:rsid w:val="006B1680"/>
    <w:rsid w:val="006B37B7"/>
    <w:rsid w:val="006B3D61"/>
    <w:rsid w:val="006B6A4C"/>
    <w:rsid w:val="006B7BA7"/>
    <w:rsid w:val="006C0889"/>
    <w:rsid w:val="006C198A"/>
    <w:rsid w:val="006C28E7"/>
    <w:rsid w:val="006C3864"/>
    <w:rsid w:val="006C4597"/>
    <w:rsid w:val="006C45F8"/>
    <w:rsid w:val="006C552D"/>
    <w:rsid w:val="006C6EE4"/>
    <w:rsid w:val="006C7437"/>
    <w:rsid w:val="006C7968"/>
    <w:rsid w:val="006D0BB7"/>
    <w:rsid w:val="006D2AD5"/>
    <w:rsid w:val="006D6F6D"/>
    <w:rsid w:val="006E1B51"/>
    <w:rsid w:val="006E6AE7"/>
    <w:rsid w:val="006E6BBE"/>
    <w:rsid w:val="006E7798"/>
    <w:rsid w:val="006F0F5D"/>
    <w:rsid w:val="006F112F"/>
    <w:rsid w:val="006F37C2"/>
    <w:rsid w:val="006F381D"/>
    <w:rsid w:val="006F5CF9"/>
    <w:rsid w:val="0070020B"/>
    <w:rsid w:val="007003BF"/>
    <w:rsid w:val="00700A10"/>
    <w:rsid w:val="0070229A"/>
    <w:rsid w:val="007023B9"/>
    <w:rsid w:val="0070427F"/>
    <w:rsid w:val="00704B3D"/>
    <w:rsid w:val="007075C6"/>
    <w:rsid w:val="00720128"/>
    <w:rsid w:val="00720A8C"/>
    <w:rsid w:val="00720DC9"/>
    <w:rsid w:val="00721053"/>
    <w:rsid w:val="007231EE"/>
    <w:rsid w:val="00724A51"/>
    <w:rsid w:val="00725EB3"/>
    <w:rsid w:val="0072725A"/>
    <w:rsid w:val="0072794D"/>
    <w:rsid w:val="007304E7"/>
    <w:rsid w:val="00732280"/>
    <w:rsid w:val="00732814"/>
    <w:rsid w:val="007334FD"/>
    <w:rsid w:val="007364DC"/>
    <w:rsid w:val="007374C2"/>
    <w:rsid w:val="00740294"/>
    <w:rsid w:val="00740616"/>
    <w:rsid w:val="00740A7E"/>
    <w:rsid w:val="00740C46"/>
    <w:rsid w:val="00741519"/>
    <w:rsid w:val="00745BDD"/>
    <w:rsid w:val="00746D4E"/>
    <w:rsid w:val="00750DB3"/>
    <w:rsid w:val="00751A7E"/>
    <w:rsid w:val="00752286"/>
    <w:rsid w:val="007532BC"/>
    <w:rsid w:val="0075575F"/>
    <w:rsid w:val="00757349"/>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256"/>
    <w:rsid w:val="00787E05"/>
    <w:rsid w:val="00790123"/>
    <w:rsid w:val="00790143"/>
    <w:rsid w:val="00790886"/>
    <w:rsid w:val="00791E88"/>
    <w:rsid w:val="00792EFE"/>
    <w:rsid w:val="00793C58"/>
    <w:rsid w:val="00794E18"/>
    <w:rsid w:val="0079660E"/>
    <w:rsid w:val="00796ADB"/>
    <w:rsid w:val="00797FB1"/>
    <w:rsid w:val="007A155B"/>
    <w:rsid w:val="007A179A"/>
    <w:rsid w:val="007A2323"/>
    <w:rsid w:val="007A26CC"/>
    <w:rsid w:val="007A540A"/>
    <w:rsid w:val="007A694A"/>
    <w:rsid w:val="007A71FA"/>
    <w:rsid w:val="007A7C23"/>
    <w:rsid w:val="007B1C48"/>
    <w:rsid w:val="007C0F02"/>
    <w:rsid w:val="007C299C"/>
    <w:rsid w:val="007C3551"/>
    <w:rsid w:val="007C3B7E"/>
    <w:rsid w:val="007C3DC5"/>
    <w:rsid w:val="007C3E03"/>
    <w:rsid w:val="007C6824"/>
    <w:rsid w:val="007C77BB"/>
    <w:rsid w:val="007D001A"/>
    <w:rsid w:val="007D333B"/>
    <w:rsid w:val="007D37B5"/>
    <w:rsid w:val="007D54E6"/>
    <w:rsid w:val="007D5857"/>
    <w:rsid w:val="007E01FA"/>
    <w:rsid w:val="007E11E4"/>
    <w:rsid w:val="007E290E"/>
    <w:rsid w:val="007E3C4C"/>
    <w:rsid w:val="007E468F"/>
    <w:rsid w:val="007E5953"/>
    <w:rsid w:val="007F1669"/>
    <w:rsid w:val="007F1973"/>
    <w:rsid w:val="007F3D6C"/>
    <w:rsid w:val="007F5B8E"/>
    <w:rsid w:val="007F7441"/>
    <w:rsid w:val="007F7F69"/>
    <w:rsid w:val="00801004"/>
    <w:rsid w:val="008016BA"/>
    <w:rsid w:val="00801BC2"/>
    <w:rsid w:val="008024B4"/>
    <w:rsid w:val="00804C3C"/>
    <w:rsid w:val="00806E05"/>
    <w:rsid w:val="0080769F"/>
    <w:rsid w:val="00807B84"/>
    <w:rsid w:val="00812F90"/>
    <w:rsid w:val="0081300C"/>
    <w:rsid w:val="00813193"/>
    <w:rsid w:val="008132D1"/>
    <w:rsid w:val="00813F75"/>
    <w:rsid w:val="00817D45"/>
    <w:rsid w:val="00817E19"/>
    <w:rsid w:val="008214B0"/>
    <w:rsid w:val="00821E06"/>
    <w:rsid w:val="008221D1"/>
    <w:rsid w:val="0082683C"/>
    <w:rsid w:val="00826B78"/>
    <w:rsid w:val="00830DF1"/>
    <w:rsid w:val="008310DF"/>
    <w:rsid w:val="008325B1"/>
    <w:rsid w:val="0083404A"/>
    <w:rsid w:val="008342F1"/>
    <w:rsid w:val="008347EB"/>
    <w:rsid w:val="00843E17"/>
    <w:rsid w:val="00845D4E"/>
    <w:rsid w:val="00845F6C"/>
    <w:rsid w:val="00846591"/>
    <w:rsid w:val="00847117"/>
    <w:rsid w:val="0085233D"/>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279D"/>
    <w:rsid w:val="008C37D6"/>
    <w:rsid w:val="008C6407"/>
    <w:rsid w:val="008C64E5"/>
    <w:rsid w:val="008C7C02"/>
    <w:rsid w:val="008D0A6C"/>
    <w:rsid w:val="008D19CA"/>
    <w:rsid w:val="008D2C3A"/>
    <w:rsid w:val="008D3779"/>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4F1"/>
    <w:rsid w:val="00935F45"/>
    <w:rsid w:val="00936221"/>
    <w:rsid w:val="00937275"/>
    <w:rsid w:val="00937C78"/>
    <w:rsid w:val="00937EBC"/>
    <w:rsid w:val="009434CE"/>
    <w:rsid w:val="009440D1"/>
    <w:rsid w:val="009446B0"/>
    <w:rsid w:val="00952AD6"/>
    <w:rsid w:val="009532A4"/>
    <w:rsid w:val="00953D6F"/>
    <w:rsid w:val="00957E7C"/>
    <w:rsid w:val="00960E9F"/>
    <w:rsid w:val="00963408"/>
    <w:rsid w:val="00966B9C"/>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A92"/>
    <w:rsid w:val="00A54C87"/>
    <w:rsid w:val="00A54ECE"/>
    <w:rsid w:val="00A56210"/>
    <w:rsid w:val="00A6166A"/>
    <w:rsid w:val="00A6411D"/>
    <w:rsid w:val="00A64501"/>
    <w:rsid w:val="00A703E7"/>
    <w:rsid w:val="00A71F12"/>
    <w:rsid w:val="00A757CF"/>
    <w:rsid w:val="00A75E83"/>
    <w:rsid w:val="00A810F5"/>
    <w:rsid w:val="00A81EF7"/>
    <w:rsid w:val="00A82434"/>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553"/>
    <w:rsid w:val="00AF4925"/>
    <w:rsid w:val="00AF5F9C"/>
    <w:rsid w:val="00AF70CD"/>
    <w:rsid w:val="00AF70E4"/>
    <w:rsid w:val="00B012B6"/>
    <w:rsid w:val="00B02BB5"/>
    <w:rsid w:val="00B0421C"/>
    <w:rsid w:val="00B0501A"/>
    <w:rsid w:val="00B06528"/>
    <w:rsid w:val="00B06EE9"/>
    <w:rsid w:val="00B15A40"/>
    <w:rsid w:val="00B15E54"/>
    <w:rsid w:val="00B162EC"/>
    <w:rsid w:val="00B16589"/>
    <w:rsid w:val="00B16EA4"/>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6A7C"/>
    <w:rsid w:val="00B46AB3"/>
    <w:rsid w:val="00B46F6C"/>
    <w:rsid w:val="00B47E92"/>
    <w:rsid w:val="00B50662"/>
    <w:rsid w:val="00B50758"/>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7C2"/>
    <w:rsid w:val="00B85D2E"/>
    <w:rsid w:val="00B91B77"/>
    <w:rsid w:val="00B91DD7"/>
    <w:rsid w:val="00B9247D"/>
    <w:rsid w:val="00B92E75"/>
    <w:rsid w:val="00B9351C"/>
    <w:rsid w:val="00B93727"/>
    <w:rsid w:val="00B93F3D"/>
    <w:rsid w:val="00B954B9"/>
    <w:rsid w:val="00B96B79"/>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40B6"/>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3513C"/>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2CA0"/>
    <w:rsid w:val="00D258F0"/>
    <w:rsid w:val="00D31E28"/>
    <w:rsid w:val="00D33115"/>
    <w:rsid w:val="00D33AEC"/>
    <w:rsid w:val="00D35BA0"/>
    <w:rsid w:val="00D37D2F"/>
    <w:rsid w:val="00D40ADF"/>
    <w:rsid w:val="00D4545A"/>
    <w:rsid w:val="00D5055F"/>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96ECF"/>
    <w:rsid w:val="00DA18A3"/>
    <w:rsid w:val="00DB17D3"/>
    <w:rsid w:val="00DB2FF7"/>
    <w:rsid w:val="00DB4088"/>
    <w:rsid w:val="00DB5306"/>
    <w:rsid w:val="00DB66B3"/>
    <w:rsid w:val="00DB6A48"/>
    <w:rsid w:val="00DC391A"/>
    <w:rsid w:val="00DC44F5"/>
    <w:rsid w:val="00DC4DC4"/>
    <w:rsid w:val="00DC51ED"/>
    <w:rsid w:val="00DC6FF1"/>
    <w:rsid w:val="00DC7BF9"/>
    <w:rsid w:val="00DD0E99"/>
    <w:rsid w:val="00DD3D98"/>
    <w:rsid w:val="00DD4B7E"/>
    <w:rsid w:val="00DD5D62"/>
    <w:rsid w:val="00DD6CB3"/>
    <w:rsid w:val="00DE0F28"/>
    <w:rsid w:val="00DE17DF"/>
    <w:rsid w:val="00DE35EE"/>
    <w:rsid w:val="00DE36F9"/>
    <w:rsid w:val="00DE4AA3"/>
    <w:rsid w:val="00DE5097"/>
    <w:rsid w:val="00DE5637"/>
    <w:rsid w:val="00DF2D60"/>
    <w:rsid w:val="00DF4780"/>
    <w:rsid w:val="00E0398A"/>
    <w:rsid w:val="00E074DF"/>
    <w:rsid w:val="00E079EF"/>
    <w:rsid w:val="00E13266"/>
    <w:rsid w:val="00E1504E"/>
    <w:rsid w:val="00E1792C"/>
    <w:rsid w:val="00E20622"/>
    <w:rsid w:val="00E219FF"/>
    <w:rsid w:val="00E21CFF"/>
    <w:rsid w:val="00E22C02"/>
    <w:rsid w:val="00E244AA"/>
    <w:rsid w:val="00E2530B"/>
    <w:rsid w:val="00E307C3"/>
    <w:rsid w:val="00E30BF4"/>
    <w:rsid w:val="00E31ABC"/>
    <w:rsid w:val="00E32D67"/>
    <w:rsid w:val="00E354C0"/>
    <w:rsid w:val="00E35AA0"/>
    <w:rsid w:val="00E3775B"/>
    <w:rsid w:val="00E4186D"/>
    <w:rsid w:val="00E41ABF"/>
    <w:rsid w:val="00E44B25"/>
    <w:rsid w:val="00E45853"/>
    <w:rsid w:val="00E50240"/>
    <w:rsid w:val="00E54A9F"/>
    <w:rsid w:val="00E559A8"/>
    <w:rsid w:val="00E56BF2"/>
    <w:rsid w:val="00E57CB0"/>
    <w:rsid w:val="00E60C31"/>
    <w:rsid w:val="00E61AAF"/>
    <w:rsid w:val="00E61CFA"/>
    <w:rsid w:val="00E65615"/>
    <w:rsid w:val="00E70A73"/>
    <w:rsid w:val="00E71651"/>
    <w:rsid w:val="00E72D39"/>
    <w:rsid w:val="00E755BE"/>
    <w:rsid w:val="00E75B39"/>
    <w:rsid w:val="00E7642D"/>
    <w:rsid w:val="00E775B8"/>
    <w:rsid w:val="00E77972"/>
    <w:rsid w:val="00E806C1"/>
    <w:rsid w:val="00E80E17"/>
    <w:rsid w:val="00E83213"/>
    <w:rsid w:val="00E83C4E"/>
    <w:rsid w:val="00E83FB8"/>
    <w:rsid w:val="00E8451F"/>
    <w:rsid w:val="00E8544B"/>
    <w:rsid w:val="00E8663E"/>
    <w:rsid w:val="00E87B59"/>
    <w:rsid w:val="00E91A63"/>
    <w:rsid w:val="00E94FBC"/>
    <w:rsid w:val="00E95FF4"/>
    <w:rsid w:val="00E963C6"/>
    <w:rsid w:val="00EA68DE"/>
    <w:rsid w:val="00EA7427"/>
    <w:rsid w:val="00EA7615"/>
    <w:rsid w:val="00EB3C6A"/>
    <w:rsid w:val="00EB50E6"/>
    <w:rsid w:val="00EB6784"/>
    <w:rsid w:val="00EC028A"/>
    <w:rsid w:val="00EC4FAE"/>
    <w:rsid w:val="00EC5DD1"/>
    <w:rsid w:val="00EC7485"/>
    <w:rsid w:val="00ED0333"/>
    <w:rsid w:val="00ED2DE8"/>
    <w:rsid w:val="00ED2F4C"/>
    <w:rsid w:val="00ED3068"/>
    <w:rsid w:val="00ED4648"/>
    <w:rsid w:val="00ED5B90"/>
    <w:rsid w:val="00EE0354"/>
    <w:rsid w:val="00EE04C1"/>
    <w:rsid w:val="00EE0C6C"/>
    <w:rsid w:val="00EE1AB4"/>
    <w:rsid w:val="00EE4950"/>
    <w:rsid w:val="00EE7098"/>
    <w:rsid w:val="00EF19B7"/>
    <w:rsid w:val="00EF29E9"/>
    <w:rsid w:val="00EF5EAF"/>
    <w:rsid w:val="00EF7F5F"/>
    <w:rsid w:val="00F02453"/>
    <w:rsid w:val="00F02A15"/>
    <w:rsid w:val="00F032F0"/>
    <w:rsid w:val="00F0595D"/>
    <w:rsid w:val="00F060A3"/>
    <w:rsid w:val="00F06F5D"/>
    <w:rsid w:val="00F10917"/>
    <w:rsid w:val="00F11151"/>
    <w:rsid w:val="00F13D15"/>
    <w:rsid w:val="00F1534F"/>
    <w:rsid w:val="00F1615E"/>
    <w:rsid w:val="00F16926"/>
    <w:rsid w:val="00F17242"/>
    <w:rsid w:val="00F23668"/>
    <w:rsid w:val="00F263A6"/>
    <w:rsid w:val="00F276C7"/>
    <w:rsid w:val="00F278D8"/>
    <w:rsid w:val="00F27F36"/>
    <w:rsid w:val="00F3204B"/>
    <w:rsid w:val="00F33534"/>
    <w:rsid w:val="00F34BA4"/>
    <w:rsid w:val="00F357DE"/>
    <w:rsid w:val="00F37BF6"/>
    <w:rsid w:val="00F41A59"/>
    <w:rsid w:val="00F45C8A"/>
    <w:rsid w:val="00F46BD6"/>
    <w:rsid w:val="00F50AB7"/>
    <w:rsid w:val="00F50E14"/>
    <w:rsid w:val="00F52619"/>
    <w:rsid w:val="00F53D85"/>
    <w:rsid w:val="00F552E3"/>
    <w:rsid w:val="00F553F1"/>
    <w:rsid w:val="00F56883"/>
    <w:rsid w:val="00F56C8C"/>
    <w:rsid w:val="00F60B9F"/>
    <w:rsid w:val="00F61513"/>
    <w:rsid w:val="00F62D4E"/>
    <w:rsid w:val="00F65011"/>
    <w:rsid w:val="00F67DB1"/>
    <w:rsid w:val="00F708D2"/>
    <w:rsid w:val="00F715DD"/>
    <w:rsid w:val="00F71E77"/>
    <w:rsid w:val="00F73A9D"/>
    <w:rsid w:val="00F82819"/>
    <w:rsid w:val="00F83DDA"/>
    <w:rsid w:val="00F84154"/>
    <w:rsid w:val="00F85646"/>
    <w:rsid w:val="00F9190A"/>
    <w:rsid w:val="00F97804"/>
    <w:rsid w:val="00FA14E6"/>
    <w:rsid w:val="00FA165A"/>
    <w:rsid w:val="00FA4F8C"/>
    <w:rsid w:val="00FA5149"/>
    <w:rsid w:val="00FB2D12"/>
    <w:rsid w:val="00FB4BB8"/>
    <w:rsid w:val="00FB6501"/>
    <w:rsid w:val="00FB6E1A"/>
    <w:rsid w:val="00FC2F1A"/>
    <w:rsid w:val="00FC39C5"/>
    <w:rsid w:val="00FC6A51"/>
    <w:rsid w:val="00FC7210"/>
    <w:rsid w:val="00FD033D"/>
    <w:rsid w:val="00FD225E"/>
    <w:rsid w:val="00FD57CD"/>
    <w:rsid w:val="00FD5DF4"/>
    <w:rsid w:val="00FD662A"/>
    <w:rsid w:val="00FD6B86"/>
    <w:rsid w:val="00FD710B"/>
    <w:rsid w:val="00FD719D"/>
    <w:rsid w:val="00FE0EB1"/>
    <w:rsid w:val="00FE25CA"/>
    <w:rsid w:val="00FE36C1"/>
    <w:rsid w:val="00FE4468"/>
    <w:rsid w:val="00FE5043"/>
    <w:rsid w:val="00FF0F0E"/>
    <w:rsid w:val="00FF26FE"/>
    <w:rsid w:val="00FF337D"/>
    <w:rsid w:val="00FF46AA"/>
    <w:rsid w:val="00FF5138"/>
    <w:rsid w:val="00FF5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7969">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 w:type="paragraph" w:styleId="Textpoznpodarou">
    <w:name w:val="footnote text"/>
    <w:basedOn w:val="Normln"/>
    <w:link w:val="TextpoznpodarouChar"/>
    <w:semiHidden/>
    <w:unhideWhenUsed/>
    <w:rsid w:val="00DD6CB3"/>
    <w:rPr>
      <w:sz w:val="20"/>
      <w:szCs w:val="20"/>
    </w:rPr>
  </w:style>
  <w:style w:type="character" w:customStyle="1" w:styleId="TextpoznpodarouChar">
    <w:name w:val="Text pozn. pod čarou Char"/>
    <w:basedOn w:val="Standardnpsmoodstavce"/>
    <w:link w:val="Textpoznpodarou"/>
    <w:semiHidden/>
    <w:rsid w:val="00DD6CB3"/>
  </w:style>
  <w:style w:type="character" w:styleId="Znakapoznpodarou">
    <w:name w:val="footnote reference"/>
    <w:basedOn w:val="Standardnpsmoodstavce"/>
    <w:semiHidden/>
    <w:unhideWhenUsed/>
    <w:rsid w:val="00DD6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91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2144D-2FAC-495F-9D84-0F8674C7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434</TotalTime>
  <Pages>4</Pages>
  <Words>1294</Words>
  <Characters>7640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68</cp:revision>
  <cp:lastPrinted>2020-07-02T06:23:00Z</cp:lastPrinted>
  <dcterms:created xsi:type="dcterms:W3CDTF">2025-08-06T15:20:00Z</dcterms:created>
  <dcterms:modified xsi:type="dcterms:W3CDTF">2025-09-25T10:53:00Z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