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3F0B3DC1" w14:textId="2062ABD9" w:rsidR="00AE27BB" w:rsidRPr="00787BD3" w:rsidRDefault="00787BD3" w:rsidP="00787BD3">
      <w:pPr>
        <w:rPr>
          <w:rFonts w:ascii="Arial" w:hAnsi="Arial" w:cs="Arial"/>
          <w:sz w:val="22"/>
          <w:szCs w:val="22"/>
        </w:rPr>
      </w:pPr>
      <w:r>
        <w:rPr>
          <w:rFonts w:ascii="Arial" w:hAnsi="Arial" w:cs="Arial"/>
          <w:sz w:val="22"/>
          <w:szCs w:val="22"/>
        </w:rPr>
        <w:t>Sociální služby v Kynšperku nad Ohří, příspěvková organizace</w:t>
      </w:r>
    </w:p>
    <w:p w14:paraId="2D4CE55D" w14:textId="171B3063" w:rsidR="00AE27BB" w:rsidRPr="00C2244B" w:rsidRDefault="00AE27BB" w:rsidP="00AE27BB">
      <w:pPr>
        <w:rPr>
          <w:rFonts w:ascii="Arial" w:hAnsi="Arial" w:cs="Arial"/>
        </w:rPr>
      </w:pPr>
      <w:r w:rsidRPr="00C2244B">
        <w:rPr>
          <w:rFonts w:ascii="Arial" w:hAnsi="Arial" w:cs="Arial"/>
        </w:rPr>
        <w:t xml:space="preserve">se sídlem: </w:t>
      </w:r>
      <w:proofErr w:type="spellStart"/>
      <w:r w:rsidR="00787BD3">
        <w:rPr>
          <w:rFonts w:ascii="Arial" w:hAnsi="Arial" w:cs="Arial"/>
        </w:rPr>
        <w:t>Pochlovická</w:t>
      </w:r>
      <w:proofErr w:type="spellEnd"/>
      <w:r w:rsidR="00787BD3">
        <w:rPr>
          <w:rFonts w:ascii="Arial" w:hAnsi="Arial" w:cs="Arial"/>
        </w:rPr>
        <w:t xml:space="preserve"> 57, Dolní Pochlovice, 357 51 Kynšperk nad Ohří</w:t>
      </w:r>
    </w:p>
    <w:p w14:paraId="7A07E8DD" w14:textId="1D2905C3" w:rsidR="00AE27BB" w:rsidRPr="00C2244B" w:rsidRDefault="00AE27BB" w:rsidP="00AE27BB">
      <w:pPr>
        <w:rPr>
          <w:rFonts w:ascii="Arial" w:hAnsi="Arial" w:cs="Arial"/>
        </w:rPr>
      </w:pPr>
      <w:r w:rsidRPr="00C2244B">
        <w:rPr>
          <w:rFonts w:ascii="Arial" w:hAnsi="Arial" w:cs="Arial"/>
        </w:rPr>
        <w:t xml:space="preserve">IČO: </w:t>
      </w:r>
      <w:r w:rsidR="00787BD3">
        <w:rPr>
          <w:rFonts w:ascii="Arial" w:hAnsi="Arial" w:cs="Arial"/>
        </w:rPr>
        <w:t>70832641</w:t>
      </w:r>
    </w:p>
    <w:p w14:paraId="1C7D5C73" w14:textId="2350A68F" w:rsidR="00AE27BB" w:rsidRPr="00C2244B" w:rsidRDefault="00AE27BB" w:rsidP="00AE27BB">
      <w:pPr>
        <w:rPr>
          <w:rFonts w:ascii="Arial" w:hAnsi="Arial" w:cs="Arial"/>
        </w:rPr>
      </w:pPr>
      <w:r w:rsidRPr="00C2244B">
        <w:rPr>
          <w:rFonts w:ascii="Arial" w:hAnsi="Arial" w:cs="Arial"/>
        </w:rPr>
        <w:t xml:space="preserve">DIČ: </w:t>
      </w:r>
      <w:r w:rsidR="00787BD3">
        <w:rPr>
          <w:rFonts w:ascii="Arial" w:hAnsi="Arial" w:cs="Arial"/>
        </w:rPr>
        <w:t>nejsme plátcem</w:t>
      </w:r>
    </w:p>
    <w:p w14:paraId="10506C7D" w14:textId="140E78F0"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D74013">
        <w:rPr>
          <w:rFonts w:ascii="Arial" w:hAnsi="Arial" w:cs="Arial"/>
        </w:rPr>
        <w:t>Komerční banka, a. s., pobočka Sokolov</w:t>
      </w:r>
    </w:p>
    <w:p w14:paraId="785EC089" w14:textId="3257FFD3"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D74013">
        <w:rPr>
          <w:rFonts w:ascii="Arial" w:hAnsi="Arial" w:cs="Arial"/>
        </w:rPr>
        <w:t>27-6759810217/0100</w:t>
      </w:r>
    </w:p>
    <w:p w14:paraId="660D52C2" w14:textId="7920F3E7" w:rsidR="00AE27BB" w:rsidRPr="00C2244B" w:rsidRDefault="00AE27BB" w:rsidP="00AE27BB">
      <w:pPr>
        <w:rPr>
          <w:rFonts w:ascii="Arial" w:hAnsi="Arial" w:cs="Arial"/>
        </w:rPr>
      </w:pPr>
      <w:r w:rsidRPr="00C2244B">
        <w:rPr>
          <w:rFonts w:ascii="Arial" w:hAnsi="Arial" w:cs="Arial"/>
        </w:rPr>
        <w:t>zastoupený:</w:t>
      </w:r>
      <w:r w:rsidR="00D74013">
        <w:rPr>
          <w:rFonts w:ascii="Arial" w:hAnsi="Arial" w:cs="Arial"/>
        </w:rPr>
        <w:t xml:space="preserve"> Mgr. Lenkou </w:t>
      </w:r>
      <w:proofErr w:type="spellStart"/>
      <w:r w:rsidR="00D74013">
        <w:rPr>
          <w:rFonts w:ascii="Arial" w:hAnsi="Arial" w:cs="Arial"/>
        </w:rPr>
        <w:t>Antolovou</w:t>
      </w:r>
      <w:proofErr w:type="spellEnd"/>
      <w:r w:rsidR="00D74013">
        <w:rPr>
          <w:rFonts w:ascii="Arial" w:hAnsi="Arial" w:cs="Arial"/>
        </w:rPr>
        <w:t>, MPA, ředitelkou</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30124E" w:rsidRDefault="006840DC" w:rsidP="006840DC">
      <w:pPr>
        <w:rPr>
          <w:rFonts w:ascii="Arial" w:hAnsi="Arial" w:cs="Arial"/>
          <w:b/>
          <w:i/>
          <w:color w:val="0000FF"/>
          <w:highlight w:val="yellow"/>
        </w:rPr>
      </w:pPr>
      <w:r w:rsidRPr="0030124E">
        <w:rPr>
          <w:rFonts w:ascii="Arial" w:hAnsi="Arial" w:cs="Arial"/>
          <w:b/>
          <w:i/>
          <w:highlight w:val="yellow"/>
        </w:rPr>
        <w:t>…………………………………………..</w:t>
      </w:r>
    </w:p>
    <w:p w14:paraId="38AB0DB3" w14:textId="77777777" w:rsidR="006840DC" w:rsidRPr="0030124E" w:rsidRDefault="006840DC" w:rsidP="006840DC">
      <w:pPr>
        <w:rPr>
          <w:rFonts w:ascii="Arial" w:hAnsi="Arial" w:cs="Arial"/>
          <w:highlight w:val="yellow"/>
        </w:rPr>
      </w:pPr>
      <w:r w:rsidRPr="0030124E">
        <w:rPr>
          <w:rFonts w:ascii="Arial" w:hAnsi="Arial" w:cs="Arial"/>
          <w:highlight w:val="yellow"/>
        </w:rPr>
        <w:t xml:space="preserve">se sídlem: </w:t>
      </w:r>
    </w:p>
    <w:p w14:paraId="1539516A" w14:textId="77777777" w:rsidR="006840DC" w:rsidRPr="0030124E" w:rsidRDefault="006840DC" w:rsidP="006840DC">
      <w:pPr>
        <w:rPr>
          <w:rFonts w:ascii="Arial" w:hAnsi="Arial" w:cs="Arial"/>
          <w:highlight w:val="yellow"/>
        </w:rPr>
      </w:pPr>
      <w:r w:rsidRPr="0030124E">
        <w:rPr>
          <w:rFonts w:ascii="Arial" w:hAnsi="Arial" w:cs="Arial"/>
          <w:highlight w:val="yellow"/>
        </w:rPr>
        <w:t xml:space="preserve">IČO:                    </w:t>
      </w:r>
      <w:r w:rsidRPr="0030124E">
        <w:rPr>
          <w:rFonts w:ascii="Arial" w:hAnsi="Arial" w:cs="Arial"/>
          <w:highlight w:val="yellow"/>
        </w:rPr>
        <w:tab/>
      </w:r>
      <w:r w:rsidRPr="0030124E">
        <w:rPr>
          <w:rFonts w:ascii="Arial" w:hAnsi="Arial" w:cs="Arial"/>
          <w:highlight w:val="yellow"/>
        </w:rPr>
        <w:tab/>
      </w:r>
    </w:p>
    <w:p w14:paraId="52F50AA0" w14:textId="77777777" w:rsidR="006840DC" w:rsidRPr="0030124E" w:rsidRDefault="006840DC" w:rsidP="006840DC">
      <w:pPr>
        <w:rPr>
          <w:rFonts w:ascii="Arial" w:hAnsi="Arial" w:cs="Arial"/>
          <w:highlight w:val="yellow"/>
        </w:rPr>
      </w:pPr>
      <w:r w:rsidRPr="0030124E">
        <w:rPr>
          <w:rFonts w:ascii="Arial" w:hAnsi="Arial" w:cs="Arial"/>
          <w:highlight w:val="yellow"/>
        </w:rPr>
        <w:t xml:space="preserve">DIČ: </w:t>
      </w:r>
    </w:p>
    <w:p w14:paraId="1DA58208" w14:textId="77777777" w:rsidR="006840DC" w:rsidRPr="0030124E" w:rsidRDefault="006840DC" w:rsidP="006840DC">
      <w:pPr>
        <w:ind w:left="2694" w:hanging="2694"/>
        <w:jc w:val="both"/>
        <w:rPr>
          <w:rFonts w:ascii="Arial" w:hAnsi="Arial" w:cs="Arial"/>
          <w:highlight w:val="yellow"/>
        </w:rPr>
      </w:pPr>
      <w:r w:rsidRPr="0030124E">
        <w:rPr>
          <w:rFonts w:ascii="Arial" w:hAnsi="Arial" w:cs="Arial"/>
          <w:highlight w:val="yellow"/>
        </w:rPr>
        <w:t>bankovní spojení:</w:t>
      </w:r>
    </w:p>
    <w:p w14:paraId="717A2194" w14:textId="77777777" w:rsidR="006840DC" w:rsidRPr="0030124E" w:rsidRDefault="006840DC" w:rsidP="006840DC">
      <w:pPr>
        <w:ind w:left="2694" w:hanging="2694"/>
        <w:jc w:val="both"/>
        <w:rPr>
          <w:rFonts w:ascii="Arial" w:hAnsi="Arial" w:cs="Arial"/>
          <w:highlight w:val="yellow"/>
        </w:rPr>
      </w:pPr>
      <w:r w:rsidRPr="0030124E">
        <w:rPr>
          <w:rFonts w:ascii="Arial" w:hAnsi="Arial" w:cs="Arial"/>
          <w:highlight w:val="yellow"/>
        </w:rPr>
        <w:t>číslo účtu:</w:t>
      </w:r>
    </w:p>
    <w:p w14:paraId="75671F34" w14:textId="77777777" w:rsidR="006840DC" w:rsidRPr="0030124E" w:rsidRDefault="006840DC" w:rsidP="006840DC">
      <w:pPr>
        <w:rPr>
          <w:rFonts w:ascii="Arial" w:hAnsi="Arial" w:cs="Arial"/>
          <w:highlight w:val="yellow"/>
        </w:rPr>
      </w:pPr>
      <w:r w:rsidRPr="0030124E">
        <w:rPr>
          <w:rFonts w:ascii="Arial" w:hAnsi="Arial" w:cs="Arial"/>
          <w:highlight w:val="yellow"/>
        </w:rPr>
        <w:t xml:space="preserve">zastoupený: </w:t>
      </w:r>
    </w:p>
    <w:p w14:paraId="1024F239" w14:textId="77777777" w:rsidR="006840DC" w:rsidRPr="00C2244B" w:rsidRDefault="006840DC" w:rsidP="006840DC">
      <w:pPr>
        <w:jc w:val="both"/>
        <w:rPr>
          <w:rFonts w:ascii="Arial" w:hAnsi="Arial" w:cs="Arial"/>
        </w:rPr>
      </w:pPr>
      <w:r w:rsidRPr="0030124E">
        <w:rPr>
          <w:rFonts w:ascii="Arial" w:hAnsi="Arial" w:cs="Arial"/>
          <w:highlight w:val="yellow"/>
        </w:rPr>
        <w:t>zapsaný v obchodním rejstříku vedeném Krajským soudem v ………</w:t>
      </w:r>
      <w:proofErr w:type="gramStart"/>
      <w:r w:rsidRPr="0030124E">
        <w:rPr>
          <w:rFonts w:ascii="Arial" w:hAnsi="Arial" w:cs="Arial"/>
          <w:highlight w:val="yellow"/>
        </w:rPr>
        <w:t>…….</w:t>
      </w:r>
      <w:proofErr w:type="gramEnd"/>
      <w:r w:rsidRPr="0030124E">
        <w:rPr>
          <w:rFonts w:ascii="Arial" w:hAnsi="Arial" w:cs="Arial"/>
          <w:highlight w:val="yellow"/>
        </w:rPr>
        <w:t>. oddíl ………</w:t>
      </w:r>
      <w:proofErr w:type="gramStart"/>
      <w:r w:rsidRPr="0030124E">
        <w:rPr>
          <w:rFonts w:ascii="Arial" w:hAnsi="Arial" w:cs="Arial"/>
          <w:highlight w:val="yellow"/>
        </w:rPr>
        <w:t>…….</w:t>
      </w:r>
      <w:proofErr w:type="gramEnd"/>
      <w:r w:rsidRPr="0030124E">
        <w:rPr>
          <w:rFonts w:ascii="Arial" w:hAnsi="Arial" w:cs="Arial"/>
          <w:highlight w:val="yellow"/>
        </w:rPr>
        <w:t>.  vložka ………</w:t>
      </w:r>
      <w:proofErr w:type="gramStart"/>
      <w:r w:rsidRPr="0030124E">
        <w:rPr>
          <w:rFonts w:ascii="Arial" w:hAnsi="Arial" w:cs="Arial"/>
          <w:highlight w:val="yellow"/>
        </w:rPr>
        <w:t>…….</w:t>
      </w:r>
      <w:proofErr w:type="gramEnd"/>
      <w:r w:rsidRPr="0030124E">
        <w:rPr>
          <w:rFonts w:ascii="Arial" w:hAnsi="Arial" w:cs="Arial"/>
          <w:highlight w:val="yellow"/>
        </w:rPr>
        <w:t>.</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FB799B6"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w:t>
      </w:r>
      <w:r w:rsidR="0030124E">
        <w:rPr>
          <w:rFonts w:ascii="Arial" w:hAnsi="Arial" w:cs="Arial"/>
        </w:rPr>
        <w:t xml:space="preserve">části </w:t>
      </w:r>
      <w:r w:rsidR="002D5BED">
        <w:rPr>
          <w:rFonts w:ascii="Arial" w:hAnsi="Arial" w:cs="Arial"/>
        </w:rPr>
        <w:t>1., 2., 1. a 2</w:t>
      </w:r>
      <w:r w:rsidR="002D5BED">
        <w:rPr>
          <w:rStyle w:val="Znakapoznpodarou"/>
          <w:rFonts w:ascii="Arial" w:hAnsi="Arial" w:cs="Arial"/>
        </w:rPr>
        <w:footnoteReference w:id="1"/>
      </w:r>
      <w:r w:rsidR="0030124E">
        <w:rPr>
          <w:rFonts w:ascii="Arial" w:hAnsi="Arial" w:cs="Arial"/>
        </w:rPr>
        <w:t xml:space="preserve"> </w:t>
      </w:r>
      <w:r w:rsidR="00D46C52" w:rsidRPr="006840DC">
        <w:rPr>
          <w:rFonts w:ascii="Arial" w:hAnsi="Arial" w:cs="Arial"/>
        </w:rPr>
        <w:t xml:space="preserve">veřejné zakázky </w:t>
      </w:r>
      <w:r w:rsidR="00D46C52" w:rsidRPr="006840DC">
        <w:rPr>
          <w:rFonts w:ascii="Arial" w:hAnsi="Arial" w:cs="Arial"/>
          <w:b/>
        </w:rPr>
        <w:t>„</w:t>
      </w:r>
      <w:r w:rsidR="00D74013">
        <w:rPr>
          <w:rFonts w:ascii="Arial" w:hAnsi="Arial" w:cs="Arial"/>
          <w:b/>
          <w:bCs/>
        </w:rPr>
        <w:t>Vybavení 10 pokojů klientů</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D74013" w:rsidRPr="00B01CAD">
        <w:rPr>
          <w:rFonts w:ascii="Arial" w:hAnsi="Arial" w:cs="Arial"/>
        </w:rPr>
        <w:t>2</w:t>
      </w:r>
      <w:r w:rsidR="00B01CAD" w:rsidRPr="00B01CAD">
        <w:rPr>
          <w:rFonts w:ascii="Arial" w:hAnsi="Arial" w:cs="Arial"/>
        </w:rPr>
        <w:t>9</w:t>
      </w:r>
      <w:r w:rsidR="00D74013" w:rsidRPr="00B01CAD">
        <w:rPr>
          <w:rFonts w:ascii="Arial" w:hAnsi="Arial" w:cs="Arial"/>
        </w:rPr>
        <w:t>. 6. 2025</w:t>
      </w:r>
      <w:r w:rsidR="00D46C52" w:rsidRPr="006840DC">
        <w:rPr>
          <w:rFonts w:ascii="Arial" w:hAnsi="Arial" w:cs="Arial"/>
        </w:rPr>
        <w:t xml:space="preserve"> kupujícím </w:t>
      </w:r>
      <w:r w:rsidR="00AE27BB" w:rsidRPr="006840DC">
        <w:rPr>
          <w:rFonts w:ascii="Arial" w:hAnsi="Arial" w:cs="Arial"/>
        </w:rPr>
        <w:t>jako zadavatelem veřejné zakázky</w:t>
      </w:r>
      <w:r w:rsidR="00D74013">
        <w:rPr>
          <w:rFonts w:ascii="Arial" w:hAnsi="Arial" w:cs="Arial"/>
        </w:rPr>
        <w:t xml:space="preserve"> malého rozsahu</w:t>
      </w:r>
      <w:r w:rsidR="00AE27BB" w:rsidRPr="006840DC">
        <w:rPr>
          <w:rFonts w:ascii="Arial" w:hAnsi="Arial" w:cs="Arial"/>
        </w:rPr>
        <w:t xml:space="preserve"> formou </w:t>
      </w:r>
      <w:r w:rsidR="00D74013">
        <w:rPr>
          <w:rFonts w:ascii="Arial" w:hAnsi="Arial" w:cs="Arial"/>
        </w:rPr>
        <w:t>otevřeného řízení</w:t>
      </w:r>
      <w:r w:rsidR="00D46C52">
        <w:rPr>
          <w:rFonts w:ascii="Arial" w:hAnsi="Arial" w:cs="Arial"/>
        </w:rPr>
        <w:t xml:space="preserve"> (zadávací dokumentace je externí přílohou této smlouvy uloženou u kupujícího)</w:t>
      </w:r>
      <w:r w:rsidR="00D74013">
        <w:rPr>
          <w:rFonts w:ascii="Arial" w:hAnsi="Arial" w:cs="Arial"/>
        </w:rPr>
        <w:t>;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D46C52" w:rsidRPr="00E16FB0">
        <w:rPr>
          <w:rFonts w:ascii="Arial" w:hAnsi="Arial" w:cs="Arial"/>
          <w:highlight w:val="yellow"/>
        </w:rPr>
        <w:t>………………………</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E16FB0" w:rsidRDefault="006E3A1D" w:rsidP="006840DC">
      <w:pPr>
        <w:pStyle w:val="Odstavecseseznamem"/>
        <w:numPr>
          <w:ilvl w:val="0"/>
          <w:numId w:val="1"/>
        </w:numPr>
        <w:spacing w:after="120" w:line="276" w:lineRule="auto"/>
        <w:contextualSpacing w:val="0"/>
        <w:jc w:val="both"/>
        <w:rPr>
          <w:rFonts w:ascii="Arial" w:hAnsi="Arial" w:cs="Arial"/>
        </w:rPr>
      </w:pPr>
      <w:r w:rsidRPr="00E16FB0">
        <w:rPr>
          <w:rFonts w:ascii="Arial" w:hAnsi="Arial" w:cs="Arial"/>
        </w:rPr>
        <w:t xml:space="preserve">prodávající prohlašuje, že </w:t>
      </w:r>
      <w:r w:rsidR="00D46C52" w:rsidRPr="00E16FB0">
        <w:rPr>
          <w:rFonts w:ascii="Arial" w:hAnsi="Arial" w:cs="Arial"/>
        </w:rPr>
        <w:t xml:space="preserve">je držitelem potřebného živnostenského oprávnění a </w:t>
      </w:r>
      <w:r w:rsidR="00D46C52" w:rsidRPr="00E16FB0">
        <w:rPr>
          <w:rFonts w:ascii="Arial" w:hAnsi="Arial" w:cs="Arial"/>
          <w:color w:val="000000"/>
        </w:rPr>
        <w:t xml:space="preserve">má řádné vybavení, zkušenosti a schopnosti, aby </w:t>
      </w:r>
      <w:r w:rsidRPr="00E16FB0">
        <w:rPr>
          <w:rFonts w:ascii="Arial" w:hAnsi="Arial" w:cs="Arial"/>
        </w:rPr>
        <w:t>před</w:t>
      </w:r>
      <w:r w:rsidR="00D46C52" w:rsidRPr="00E16FB0">
        <w:rPr>
          <w:rFonts w:ascii="Arial" w:hAnsi="Arial" w:cs="Arial"/>
        </w:rPr>
        <w:t>mět koupě dle této smlouvy dodal</w:t>
      </w:r>
      <w:r w:rsidRPr="00E16FB0">
        <w:rPr>
          <w:rFonts w:ascii="Arial" w:hAnsi="Arial" w:cs="Arial"/>
        </w:rPr>
        <w:t xml:space="preserve"> ve stanovené době a ve sjednané kvalitě, a že si je vědom skutečnosti, že kupující má značný zájem na dodání předmětu koupě, který je předmětem této smlouvy, v čase a kvalitě stanovené touto smlouvou,</w:t>
      </w:r>
    </w:p>
    <w:p w14:paraId="4EF4E841" w14:textId="77777777" w:rsidR="006840DC" w:rsidRDefault="006840DC" w:rsidP="006840DC">
      <w:pPr>
        <w:spacing w:after="120" w:line="276" w:lineRule="auto"/>
        <w:jc w:val="both"/>
        <w:rPr>
          <w:rFonts w:ascii="Arial" w:hAnsi="Arial" w:cs="Arial"/>
        </w:rPr>
      </w:pPr>
    </w:p>
    <w:p w14:paraId="16563CC3" w14:textId="77777777" w:rsidR="00D74013" w:rsidRDefault="00D74013" w:rsidP="006840DC">
      <w:pPr>
        <w:spacing w:after="120" w:line="276" w:lineRule="auto"/>
        <w:jc w:val="both"/>
        <w:rPr>
          <w:rFonts w:ascii="Arial" w:hAnsi="Arial" w:cs="Arial"/>
        </w:rPr>
      </w:pPr>
    </w:p>
    <w:p w14:paraId="29B054DC" w14:textId="77777777" w:rsidR="00D74013" w:rsidRPr="00C2244B" w:rsidRDefault="00D74013"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lastRenderedPageBreak/>
        <w:t>dohodly se smluvní strany na uzavření této</w:t>
      </w:r>
    </w:p>
    <w:p w14:paraId="2355F8B3" w14:textId="77777777" w:rsidR="00D74013" w:rsidRPr="00C2244B" w:rsidRDefault="00D74013"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1AAF91FD"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Pr="00E16FB0">
        <w:rPr>
          <w:rFonts w:cs="Arial"/>
          <w:sz w:val="20"/>
          <w:szCs w:val="20"/>
          <w:highlight w:val="yellow"/>
        </w:rPr>
        <w:t>…………………</w:t>
      </w:r>
      <w:r w:rsidRPr="000E2A13">
        <w:rPr>
          <w:rFonts w:cs="Arial"/>
          <w:sz w:val="20"/>
          <w:szCs w:val="20"/>
        </w:rPr>
        <w:t xml:space="preserve"> (dále jen „nabídka“) v rámci zakázky</w:t>
      </w:r>
      <w:r w:rsidR="002B6528" w:rsidRPr="000E2A13">
        <w:rPr>
          <w:rFonts w:cs="Arial"/>
          <w:sz w:val="20"/>
          <w:szCs w:val="20"/>
        </w:rPr>
        <w:t xml:space="preserve"> „</w:t>
      </w:r>
      <w:r w:rsidR="00D74013" w:rsidRPr="00D74013">
        <w:rPr>
          <w:rFonts w:cs="Arial"/>
          <w:b/>
          <w:bCs/>
          <w:sz w:val="20"/>
          <w:szCs w:val="20"/>
        </w:rPr>
        <w:t>Vybavení 10 pokojů klientů</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6BD41145" w:rsidR="004B0877"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r w:rsidR="00D74013">
        <w:rPr>
          <w:rFonts w:cs="Arial"/>
          <w:sz w:val="20"/>
          <w:szCs w:val="20"/>
        </w:rPr>
        <w:t xml:space="preserve">, resp. pavilon A, 2.3. NP, </w:t>
      </w:r>
      <w:proofErr w:type="spellStart"/>
      <w:r w:rsidR="00D74013">
        <w:rPr>
          <w:rFonts w:cs="Arial"/>
          <w:sz w:val="20"/>
          <w:szCs w:val="20"/>
        </w:rPr>
        <w:t>Pochlovická</w:t>
      </w:r>
      <w:proofErr w:type="spellEnd"/>
      <w:r w:rsidR="00D74013">
        <w:rPr>
          <w:rFonts w:cs="Arial"/>
          <w:sz w:val="20"/>
          <w:szCs w:val="20"/>
        </w:rPr>
        <w:t xml:space="preserve"> 57, 357 51 Kynšperk nad Ohří v areálu kupují</w:t>
      </w:r>
      <w:r w:rsidR="00DB2E9E">
        <w:rPr>
          <w:rFonts w:cs="Arial"/>
          <w:sz w:val="20"/>
          <w:szCs w:val="20"/>
        </w:rPr>
        <w:t>cího</w:t>
      </w:r>
      <w:r>
        <w:rPr>
          <w:rFonts w:cs="Arial"/>
          <w:sz w:val="20"/>
          <w:szCs w:val="20"/>
        </w:rPr>
        <w:t>.</w:t>
      </w:r>
    </w:p>
    <w:p w14:paraId="5C0DE17F" w14:textId="4FECC2A5"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w:t>
      </w:r>
      <w:r w:rsidRPr="00E16FB0">
        <w:rPr>
          <w:rFonts w:cs="Arial"/>
          <w:b/>
          <w:bCs/>
          <w:sz w:val="20"/>
          <w:szCs w:val="20"/>
        </w:rPr>
        <w:t xml:space="preserve">nejpozději do </w:t>
      </w:r>
      <w:r w:rsidR="00E16FB0" w:rsidRPr="00E16FB0">
        <w:rPr>
          <w:rFonts w:cs="Arial"/>
          <w:b/>
          <w:bCs/>
          <w:sz w:val="20"/>
          <w:szCs w:val="20"/>
        </w:rPr>
        <w:t>100</w:t>
      </w:r>
      <w:r w:rsidRPr="00E16FB0">
        <w:rPr>
          <w:rFonts w:cs="Arial"/>
          <w:b/>
          <w:bCs/>
          <w:sz w:val="20"/>
          <w:szCs w:val="20"/>
        </w:rPr>
        <w:t xml:space="preserve"> dní od podpisu smlouvy</w:t>
      </w:r>
      <w:r>
        <w:rPr>
          <w:rFonts w:cs="Arial"/>
          <w:sz w:val="20"/>
          <w:szCs w:val="20"/>
        </w:rPr>
        <w:t>.</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si vyhrazuje osobní převzetí předmětu koupě a provedení kontroly předmětu koupě. O tomto převzetí sepíší prodávající a kupující </w:t>
      </w:r>
      <w:r w:rsidRPr="00E16FB0">
        <w:rPr>
          <w:rFonts w:cs="Arial"/>
          <w:b/>
          <w:bCs/>
          <w:sz w:val="20"/>
          <w:szCs w:val="20"/>
        </w:rPr>
        <w:t>Protokol o převzetí předmětu koupě</w:t>
      </w:r>
      <w:r w:rsidRPr="002F4686">
        <w:rPr>
          <w:rFonts w:cs="Arial"/>
          <w:sz w:val="20"/>
          <w:szCs w:val="20"/>
        </w:rPr>
        <w:t>,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48F41593"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E16FB0">
        <w:rPr>
          <w:rFonts w:cs="Arial"/>
          <w:sz w:val="20"/>
          <w:szCs w:val="20"/>
        </w:rPr>
        <w:t>,</w:t>
      </w:r>
      <w:r w:rsidRPr="002F4686">
        <w:rPr>
          <w:rFonts w:cs="Arial"/>
          <w:sz w:val="20"/>
          <w:szCs w:val="20"/>
        </w:rPr>
        <w:t xml:space="preserve">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E16FB0" w:rsidRDefault="00857ADC" w:rsidP="00857ADC">
      <w:pPr>
        <w:spacing w:after="120"/>
        <w:ind w:left="1134"/>
        <w:jc w:val="both"/>
        <w:rPr>
          <w:rFonts w:ascii="Arial" w:hAnsi="Arial" w:cs="Arial"/>
          <w:highlight w:val="yellow"/>
        </w:rPr>
      </w:pPr>
      <w:r w:rsidRPr="00E16FB0">
        <w:rPr>
          <w:rFonts w:ascii="Arial" w:hAnsi="Arial" w:cs="Arial"/>
          <w:highlight w:val="yellow"/>
        </w:rPr>
        <w:t>Cena bez DPH ………………………………….</w:t>
      </w:r>
      <w:r w:rsidRPr="00E16FB0">
        <w:rPr>
          <w:rFonts w:ascii="Arial" w:hAnsi="Arial" w:cs="Arial"/>
          <w:highlight w:val="yellow"/>
        </w:rPr>
        <w:tab/>
        <w:t>Kč</w:t>
      </w:r>
    </w:p>
    <w:p w14:paraId="6276292F" w14:textId="77777777" w:rsidR="00857ADC" w:rsidRPr="00E16FB0" w:rsidRDefault="00857ADC" w:rsidP="00857ADC">
      <w:pPr>
        <w:spacing w:after="120"/>
        <w:ind w:left="1134"/>
        <w:jc w:val="both"/>
        <w:rPr>
          <w:rFonts w:ascii="Arial" w:hAnsi="Arial" w:cs="Arial"/>
          <w:highlight w:val="yellow"/>
        </w:rPr>
      </w:pPr>
      <w:r w:rsidRPr="00E16FB0">
        <w:rPr>
          <w:rFonts w:ascii="Arial" w:hAnsi="Arial" w:cs="Arial"/>
          <w:highlight w:val="yellow"/>
        </w:rPr>
        <w:lastRenderedPageBreak/>
        <w:t>(slovy: …………………………………</w:t>
      </w:r>
      <w:proofErr w:type="gramStart"/>
      <w:r w:rsidRPr="00E16FB0">
        <w:rPr>
          <w:rFonts w:ascii="Arial" w:hAnsi="Arial" w:cs="Arial"/>
          <w:highlight w:val="yellow"/>
        </w:rPr>
        <w:t>…….</w:t>
      </w:r>
      <w:proofErr w:type="gramEnd"/>
      <w:r w:rsidRPr="00E16FB0">
        <w:rPr>
          <w:rFonts w:ascii="Arial" w:hAnsi="Arial" w:cs="Arial"/>
          <w:highlight w:val="yellow"/>
        </w:rPr>
        <w:t>)</w:t>
      </w:r>
    </w:p>
    <w:p w14:paraId="6A16E4A9" w14:textId="77777777" w:rsidR="00857ADC" w:rsidRPr="00E16FB0" w:rsidRDefault="00857ADC" w:rsidP="00857ADC">
      <w:pPr>
        <w:spacing w:after="120"/>
        <w:ind w:left="1134"/>
        <w:jc w:val="both"/>
        <w:rPr>
          <w:rFonts w:ascii="Arial" w:hAnsi="Arial" w:cs="Arial"/>
          <w:highlight w:val="yellow"/>
        </w:rPr>
      </w:pPr>
      <w:r w:rsidRPr="00E16FB0">
        <w:rPr>
          <w:rFonts w:ascii="Arial" w:hAnsi="Arial" w:cs="Arial"/>
          <w:highlight w:val="yellow"/>
        </w:rPr>
        <w:t>DPH ……………</w:t>
      </w:r>
      <w:proofErr w:type="gramStart"/>
      <w:r w:rsidRPr="00E16FB0">
        <w:rPr>
          <w:rFonts w:ascii="Arial" w:hAnsi="Arial" w:cs="Arial"/>
          <w:highlight w:val="yellow"/>
        </w:rPr>
        <w:t>…….</w:t>
      </w:r>
      <w:proofErr w:type="gramEnd"/>
      <w:r w:rsidRPr="00E16FB0">
        <w:rPr>
          <w:rFonts w:ascii="Arial" w:hAnsi="Arial" w:cs="Arial"/>
          <w:highlight w:val="yellow"/>
        </w:rPr>
        <w:t>………………………</w:t>
      </w:r>
      <w:r w:rsidRPr="00E16FB0">
        <w:rPr>
          <w:rFonts w:ascii="Arial" w:hAnsi="Arial" w:cs="Arial"/>
          <w:highlight w:val="yellow"/>
        </w:rPr>
        <w:tab/>
        <w:t>Kč</w:t>
      </w:r>
    </w:p>
    <w:p w14:paraId="0B4F1984" w14:textId="77777777" w:rsidR="00857ADC" w:rsidRPr="00E16FB0" w:rsidRDefault="00857ADC" w:rsidP="00857ADC">
      <w:pPr>
        <w:spacing w:after="120"/>
        <w:ind w:left="1134"/>
        <w:jc w:val="both"/>
        <w:rPr>
          <w:rFonts w:ascii="Arial" w:hAnsi="Arial" w:cs="Arial"/>
          <w:highlight w:val="yellow"/>
        </w:rPr>
      </w:pPr>
      <w:r w:rsidRPr="00E16FB0">
        <w:rPr>
          <w:rFonts w:ascii="Arial" w:hAnsi="Arial" w:cs="Arial"/>
          <w:highlight w:val="yellow"/>
        </w:rPr>
        <w:t>(slovy: …………………………………</w:t>
      </w:r>
      <w:proofErr w:type="gramStart"/>
      <w:r w:rsidRPr="00E16FB0">
        <w:rPr>
          <w:rFonts w:ascii="Arial" w:hAnsi="Arial" w:cs="Arial"/>
          <w:highlight w:val="yellow"/>
        </w:rPr>
        <w:t>…….</w:t>
      </w:r>
      <w:proofErr w:type="gramEnd"/>
      <w:r w:rsidRPr="00E16FB0">
        <w:rPr>
          <w:rFonts w:ascii="Arial" w:hAnsi="Arial" w:cs="Arial"/>
          <w:highlight w:val="yellow"/>
        </w:rPr>
        <w:t>)</w:t>
      </w:r>
    </w:p>
    <w:p w14:paraId="74928290" w14:textId="77777777" w:rsidR="00857ADC" w:rsidRPr="00E16FB0" w:rsidRDefault="00857ADC" w:rsidP="00857ADC">
      <w:pPr>
        <w:spacing w:after="120"/>
        <w:ind w:left="1134"/>
        <w:jc w:val="both"/>
        <w:rPr>
          <w:rFonts w:ascii="Arial" w:hAnsi="Arial" w:cs="Arial"/>
          <w:highlight w:val="yellow"/>
        </w:rPr>
      </w:pPr>
      <w:r w:rsidRPr="00E16FB0">
        <w:rPr>
          <w:rFonts w:ascii="Arial" w:hAnsi="Arial" w:cs="Arial"/>
          <w:highlight w:val="yellow"/>
        </w:rPr>
        <w:t>------------------------------------------------------------------------------------------------</w:t>
      </w:r>
    </w:p>
    <w:p w14:paraId="33A7D58F" w14:textId="77777777" w:rsidR="00857ADC" w:rsidRPr="00E16FB0" w:rsidRDefault="00857ADC" w:rsidP="00857ADC">
      <w:pPr>
        <w:spacing w:after="120"/>
        <w:ind w:left="1134"/>
        <w:jc w:val="both"/>
        <w:rPr>
          <w:rFonts w:ascii="Arial" w:hAnsi="Arial" w:cs="Arial"/>
          <w:highlight w:val="yellow"/>
        </w:rPr>
      </w:pPr>
      <w:r w:rsidRPr="00E16FB0">
        <w:rPr>
          <w:rFonts w:ascii="Arial" w:hAnsi="Arial" w:cs="Arial"/>
          <w:highlight w:val="yellow"/>
        </w:rPr>
        <w:t>Cena včetně DPH …</w:t>
      </w:r>
      <w:proofErr w:type="gramStart"/>
      <w:r w:rsidRPr="00E16FB0">
        <w:rPr>
          <w:rFonts w:ascii="Arial" w:hAnsi="Arial" w:cs="Arial"/>
          <w:highlight w:val="yellow"/>
        </w:rPr>
        <w:t>…….</w:t>
      </w:r>
      <w:proofErr w:type="gramEnd"/>
      <w:r w:rsidRPr="00E16FB0">
        <w:rPr>
          <w:rFonts w:ascii="Arial" w:hAnsi="Arial" w:cs="Arial"/>
          <w:highlight w:val="yellow"/>
        </w:rPr>
        <w:t>……………</w:t>
      </w:r>
      <w:proofErr w:type="gramStart"/>
      <w:r w:rsidRPr="00E16FB0">
        <w:rPr>
          <w:rFonts w:ascii="Arial" w:hAnsi="Arial" w:cs="Arial"/>
          <w:highlight w:val="yellow"/>
        </w:rPr>
        <w:t>…….</w:t>
      </w:r>
      <w:proofErr w:type="gramEnd"/>
      <w:r w:rsidRPr="00E16FB0">
        <w:rPr>
          <w:rFonts w:ascii="Arial" w:hAnsi="Arial" w:cs="Arial"/>
          <w:highlight w:val="yellow"/>
        </w:rPr>
        <w:t>.</w:t>
      </w:r>
      <w:r w:rsidRPr="00E16FB0">
        <w:rPr>
          <w:rFonts w:ascii="Arial" w:hAnsi="Arial" w:cs="Arial"/>
          <w:highlight w:val="yellow"/>
        </w:rPr>
        <w:tab/>
        <w:t>Kč</w:t>
      </w:r>
    </w:p>
    <w:p w14:paraId="48B8A38B" w14:textId="77777777" w:rsidR="00857ADC" w:rsidRPr="00760458" w:rsidRDefault="00857ADC" w:rsidP="00857ADC">
      <w:pPr>
        <w:spacing w:after="120"/>
        <w:ind w:left="1134"/>
        <w:jc w:val="both"/>
        <w:rPr>
          <w:rFonts w:ascii="Arial" w:hAnsi="Arial" w:cs="Arial"/>
        </w:rPr>
      </w:pPr>
      <w:r w:rsidRPr="00E16FB0">
        <w:rPr>
          <w:rFonts w:ascii="Arial" w:hAnsi="Arial" w:cs="Arial"/>
          <w:highlight w:val="yellow"/>
        </w:rPr>
        <w:t>(</w:t>
      </w:r>
      <w:proofErr w:type="gramStart"/>
      <w:r w:rsidRPr="00E16FB0">
        <w:rPr>
          <w:rFonts w:ascii="Arial" w:hAnsi="Arial" w:cs="Arial"/>
          <w:highlight w:val="yellow"/>
        </w:rPr>
        <w:t>slovy:…</w:t>
      </w:r>
      <w:proofErr w:type="gramEnd"/>
      <w:r w:rsidRPr="00E16FB0">
        <w:rPr>
          <w:rFonts w:ascii="Arial" w:hAnsi="Arial" w:cs="Arial"/>
          <w:highlight w:val="yellow"/>
        </w:rPr>
        <w:t>…………………………………</w:t>
      </w:r>
      <w:proofErr w:type="gramStart"/>
      <w:r w:rsidRPr="00E16FB0">
        <w:rPr>
          <w:rFonts w:ascii="Arial" w:hAnsi="Arial" w:cs="Arial"/>
          <w:highlight w:val="yellow"/>
        </w:rPr>
        <w:t>…….</w:t>
      </w:r>
      <w:proofErr w:type="gramEnd"/>
      <w:r w:rsidRPr="00E16FB0">
        <w:rPr>
          <w:rFonts w:ascii="Arial" w:hAnsi="Arial" w:cs="Arial"/>
          <w:highlight w:val="yellow"/>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56EC75E1"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w:t>
      </w:r>
      <w:r w:rsidR="00E16FB0">
        <w:rPr>
          <w:rFonts w:cs="Arial"/>
          <w:sz w:val="20"/>
          <w:szCs w:val="20"/>
        </w:rPr>
        <w:br/>
      </w:r>
      <w:r w:rsidRPr="000E2A13">
        <w:rPr>
          <w:rFonts w:cs="Arial"/>
          <w:sz w:val="20"/>
          <w:szCs w:val="20"/>
        </w:rPr>
        <w:t>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4B0877">
        <w:rPr>
          <w:rFonts w:ascii="Arial" w:hAnsi="Arial" w:cs="Arial"/>
          <w:b/>
          <w:bCs/>
        </w:rPr>
        <w:t>Splatnost faktury je smluvními stranami dohodnuta na 30 (třicet) kalendářních dnů ode dne řádného doručení faktury kupujícímu.</w:t>
      </w:r>
      <w:r w:rsidRPr="00E531B0">
        <w:rPr>
          <w:rFonts w:ascii="Arial" w:hAnsi="Arial" w:cs="Arial"/>
        </w:rPr>
        <w:t xml:space="preserve">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Pr="004B0877"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4B0877">
        <w:rPr>
          <w:rFonts w:ascii="Arial" w:hAnsi="Arial" w:cs="Arial"/>
        </w:rPr>
        <w:lastRenderedPageBreak/>
        <w:t xml:space="preserve">Smluvní strany se výslovně dohodly, že kupující je oprávněn zmenšit rozsah předmětu koupě. V takovém případě bude cena za dodání předmětu koupě úměrně snížena s použitím cen z nabídky prodávajícího, viz Příloha č. </w:t>
      </w:r>
      <w:r w:rsidR="00630430" w:rsidRPr="004B0877">
        <w:rPr>
          <w:rFonts w:ascii="Arial" w:hAnsi="Arial" w:cs="Arial"/>
        </w:rPr>
        <w:t>2</w:t>
      </w:r>
      <w:r w:rsidRPr="004B0877">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31121483" w:rsidR="00472E38" w:rsidRPr="00472E38" w:rsidRDefault="00472E38" w:rsidP="0084431E">
      <w:pPr>
        <w:pStyle w:val="StylZM"/>
        <w:numPr>
          <w:ilvl w:val="1"/>
          <w:numId w:val="9"/>
        </w:numPr>
        <w:spacing w:after="120"/>
        <w:ind w:left="567" w:hanging="567"/>
        <w:rPr>
          <w:rFonts w:ascii="Arial" w:hAnsi="Arial" w:cs="Arial"/>
        </w:rPr>
      </w:pPr>
      <w:r w:rsidRPr="00DB2E9E">
        <w:rPr>
          <w:rFonts w:ascii="Arial" w:hAnsi="Arial" w:cs="Arial"/>
          <w:b/>
          <w:bCs/>
        </w:rPr>
        <w:t xml:space="preserve">Délka záruční doby je dohodou smluvních stran sjednána na </w:t>
      </w:r>
      <w:r w:rsidR="00DB2E9E" w:rsidRPr="00DB2E9E">
        <w:rPr>
          <w:rFonts w:ascii="Arial" w:hAnsi="Arial" w:cs="Arial"/>
          <w:b/>
          <w:bCs/>
        </w:rPr>
        <w:t>5 let</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DB2E9E" w:rsidRDefault="0084431E" w:rsidP="0084431E">
      <w:pPr>
        <w:pStyle w:val="StylZM"/>
        <w:numPr>
          <w:ilvl w:val="1"/>
          <w:numId w:val="9"/>
        </w:numPr>
        <w:spacing w:after="120"/>
        <w:ind w:left="567" w:hanging="567"/>
        <w:rPr>
          <w:rFonts w:ascii="Arial" w:hAnsi="Arial" w:cs="Arial"/>
        </w:rPr>
      </w:pPr>
      <w:r w:rsidRPr="00DB2E9E">
        <w:rPr>
          <w:rFonts w:ascii="Arial" w:hAnsi="Arial" w:cs="Arial"/>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34C5D499" w14:textId="77777777" w:rsidR="00DB2E9E" w:rsidRDefault="00DB2E9E"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55DE22EB"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w:t>
      </w:r>
      <w:r w:rsidR="00394E0F">
        <w:rPr>
          <w:rFonts w:ascii="Arial" w:hAnsi="Arial" w:cs="Arial"/>
        </w:rPr>
        <w:t> </w:t>
      </w:r>
      <w:r w:rsidRPr="00254504">
        <w:rPr>
          <w:rFonts w:ascii="Arial" w:hAnsi="Arial" w:cs="Arial"/>
        </w:rPr>
        <w:t>případě</w:t>
      </w:r>
      <w:r w:rsidR="00394E0F">
        <w:rPr>
          <w:rFonts w:ascii="Arial" w:hAnsi="Arial" w:cs="Arial"/>
        </w:rPr>
        <w:t>,</w:t>
      </w:r>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6790BCE8"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w:t>
      </w:r>
      <w:r w:rsidR="00394E0F">
        <w:rPr>
          <w:rFonts w:ascii="Arial" w:hAnsi="Arial" w:cs="Arial"/>
        </w:rPr>
        <w:t xml:space="preserve"> </w:t>
      </w:r>
      <w:r w:rsidRPr="00544A97">
        <w:rPr>
          <w:rFonts w:ascii="Arial" w:hAnsi="Arial" w:cs="Arial"/>
        </w:rPr>
        <w:t>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01934B2C"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w:t>
      </w:r>
      <w:r w:rsidR="004B0877">
        <w:rPr>
          <w:rFonts w:ascii="Arial" w:hAnsi="Arial" w:cs="Arial"/>
        </w:rPr>
        <w:br/>
      </w:r>
      <w:r w:rsidR="00544A97">
        <w:rPr>
          <w:rFonts w:ascii="Arial" w:hAnsi="Arial" w:cs="Arial"/>
        </w:rPr>
        <w:t>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6E6F9520" w14:textId="77777777" w:rsidR="00A922D1" w:rsidRDefault="00A922D1" w:rsidP="00472E38">
      <w:pPr>
        <w:pStyle w:val="StylZM"/>
        <w:numPr>
          <w:ilvl w:val="0"/>
          <w:numId w:val="0"/>
        </w:numPr>
        <w:spacing w:after="120"/>
        <w:ind w:left="644" w:hanging="360"/>
        <w:rPr>
          <w:rFonts w:ascii="Arial" w:hAnsi="Arial" w:cs="Arial"/>
        </w:rPr>
      </w:pPr>
    </w:p>
    <w:p w14:paraId="56BB6ED4" w14:textId="77777777" w:rsidR="00A922D1" w:rsidRDefault="00A922D1"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lastRenderedPageBreak/>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646868BD" w14:textId="77777777" w:rsidR="00394E0F"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w:t>
      </w:r>
    </w:p>
    <w:p w14:paraId="331D6A10" w14:textId="36F42B22" w:rsidR="00DF1F21" w:rsidRDefault="00394E0F" w:rsidP="00394E0F">
      <w:pPr>
        <w:pStyle w:val="Odstavecseseznamem"/>
        <w:tabs>
          <w:tab w:val="left" w:pos="0"/>
        </w:tabs>
        <w:suppressAutoHyphens/>
        <w:spacing w:after="120"/>
        <w:ind w:left="993"/>
        <w:contextualSpacing w:val="0"/>
        <w:jc w:val="both"/>
        <w:rPr>
          <w:rFonts w:ascii="Arial" w:hAnsi="Arial" w:cs="Arial"/>
          <w:b/>
          <w:bCs/>
        </w:rPr>
      </w:pPr>
      <w:r>
        <w:rPr>
          <w:rFonts w:ascii="Arial" w:hAnsi="Arial" w:cs="Arial"/>
        </w:rPr>
        <w:t>DS (</w:t>
      </w:r>
      <w:r w:rsidRPr="00394E0F">
        <w:rPr>
          <w:rFonts w:ascii="Arial" w:hAnsi="Arial" w:cs="Arial"/>
        </w:rPr>
        <w:t>ID</w:t>
      </w:r>
      <w:r>
        <w:rPr>
          <w:rFonts w:ascii="Arial" w:hAnsi="Arial" w:cs="Arial"/>
        </w:rPr>
        <w:t xml:space="preserve"> </w:t>
      </w:r>
      <w:r w:rsidRPr="00394E0F">
        <w:rPr>
          <w:rFonts w:ascii="Arial" w:hAnsi="Arial" w:cs="Arial"/>
        </w:rPr>
        <w:t>schránky</w:t>
      </w:r>
      <w:r>
        <w:rPr>
          <w:rFonts w:ascii="Arial" w:hAnsi="Arial" w:cs="Arial"/>
        </w:rPr>
        <w:t>)</w:t>
      </w:r>
      <w:r w:rsidRPr="00394E0F">
        <w:rPr>
          <w:rFonts w:ascii="Arial" w:hAnsi="Arial" w:cs="Arial"/>
        </w:rPr>
        <w:t>:</w:t>
      </w:r>
      <w:r>
        <w:rPr>
          <w:rFonts w:ascii="Arial" w:hAnsi="Arial" w:cs="Arial"/>
        </w:rPr>
        <w:t xml:space="preserve"> </w:t>
      </w:r>
      <w:r w:rsidRPr="00394E0F">
        <w:rPr>
          <w:rFonts w:ascii="Arial" w:hAnsi="Arial" w:cs="Arial"/>
          <w:b/>
          <w:bCs/>
        </w:rPr>
        <w:t>v9pk737</w:t>
      </w:r>
    </w:p>
    <w:p w14:paraId="1913B550" w14:textId="4D4A9881" w:rsidR="00394E0F" w:rsidRPr="0056713C" w:rsidRDefault="00394E0F" w:rsidP="00394E0F">
      <w:pPr>
        <w:pStyle w:val="Odstavecseseznamem"/>
        <w:tabs>
          <w:tab w:val="left" w:pos="0"/>
        </w:tabs>
        <w:suppressAutoHyphens/>
        <w:spacing w:after="120"/>
        <w:ind w:left="993"/>
        <w:contextualSpacing w:val="0"/>
        <w:jc w:val="both"/>
        <w:rPr>
          <w:rFonts w:ascii="Arial" w:hAnsi="Arial" w:cs="Arial"/>
        </w:rPr>
      </w:pPr>
      <w:r>
        <w:rPr>
          <w:rFonts w:ascii="Arial" w:hAnsi="Arial" w:cs="Arial"/>
        </w:rPr>
        <w:t xml:space="preserve">adresa: </w:t>
      </w:r>
      <w:proofErr w:type="spellStart"/>
      <w:r>
        <w:rPr>
          <w:rFonts w:ascii="Arial" w:hAnsi="Arial" w:cs="Arial"/>
        </w:rPr>
        <w:t>Pochlovická</w:t>
      </w:r>
      <w:proofErr w:type="spellEnd"/>
      <w:r>
        <w:rPr>
          <w:rFonts w:ascii="Arial" w:hAnsi="Arial" w:cs="Arial"/>
        </w:rPr>
        <w:t xml:space="preserve"> 57, 357 51 Kynšperk nad Ohří</w:t>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Pr="00E16FB0">
        <w:rPr>
          <w:rFonts w:ascii="Arial" w:hAnsi="Arial" w:cs="Arial"/>
          <w:highlight w:val="yellow"/>
        </w:rPr>
        <w:t>………………………………</w:t>
      </w:r>
      <w:proofErr w:type="gramStart"/>
      <w:r w:rsidRPr="00E16FB0">
        <w:rPr>
          <w:rFonts w:ascii="Arial" w:hAnsi="Arial" w:cs="Arial"/>
          <w:highlight w:val="yellow"/>
        </w:rPr>
        <w:t>…….</w:t>
      </w:r>
      <w:proofErr w:type="gramEnd"/>
      <w:r w:rsidRPr="0056713C">
        <w:rPr>
          <w:rFonts w:ascii="Arial" w:hAnsi="Arial" w:cs="Arial"/>
        </w:rPr>
        <w:t>.</w:t>
      </w:r>
      <w:r w:rsidRPr="0056713C">
        <w:rPr>
          <w:rFonts w:ascii="Arial" w:hAnsi="Arial" w:cs="Arial"/>
        </w:rPr>
        <w:tab/>
        <w:t xml:space="preserve"> </w:t>
      </w:r>
    </w:p>
    <w:p w14:paraId="7A8A9587" w14:textId="0454039C"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w:t>
      </w:r>
      <w:r w:rsidR="002D2D37">
        <w:rPr>
          <w:rFonts w:ascii="Arial" w:hAnsi="Arial" w:cs="Arial"/>
        </w:rPr>
        <w:t xml:space="preserve"> </w:t>
      </w:r>
      <w:r w:rsidRPr="0056713C">
        <w:rPr>
          <w:rFonts w:ascii="Arial" w:hAnsi="Arial" w:cs="Arial"/>
        </w:rPr>
        <w:t>doporučenou listovní zásilkou s</w:t>
      </w:r>
      <w:r w:rsidR="002D2D37">
        <w:rPr>
          <w:rFonts w:ascii="Arial" w:hAnsi="Arial" w:cs="Arial"/>
        </w:rPr>
        <w:t> </w:t>
      </w:r>
      <w:r w:rsidRPr="0056713C">
        <w:rPr>
          <w:rFonts w:ascii="Arial" w:hAnsi="Arial" w:cs="Arial"/>
        </w:rPr>
        <w:t>doručenkou</w:t>
      </w:r>
      <w:r w:rsidR="002D2D37">
        <w:rPr>
          <w:rFonts w:ascii="Arial" w:hAnsi="Arial" w:cs="Arial"/>
        </w:rPr>
        <w:t xml:space="preserve"> nebo</w:t>
      </w:r>
      <w:r w:rsidR="00AE414A">
        <w:rPr>
          <w:rFonts w:ascii="Arial" w:hAnsi="Arial" w:cs="Arial"/>
        </w:rPr>
        <w:t xml:space="preserve"> </w:t>
      </w:r>
      <w:r w:rsidR="002D2D37">
        <w:rPr>
          <w:rFonts w:ascii="Arial" w:hAnsi="Arial" w:cs="Arial"/>
        </w:rPr>
        <w:t xml:space="preserve">datovou </w:t>
      </w:r>
      <w:proofErr w:type="gramStart"/>
      <w:r w:rsidR="002D2D37">
        <w:rPr>
          <w:rFonts w:ascii="Arial" w:hAnsi="Arial" w:cs="Arial"/>
        </w:rPr>
        <w:t>schránkou</w:t>
      </w:r>
      <w:proofErr w:type="gramEnd"/>
      <w:r w:rsidR="002D2D37">
        <w:rPr>
          <w:rFonts w:ascii="Arial" w:hAnsi="Arial" w:cs="Arial"/>
        </w:rPr>
        <w:t xml:space="preserve"> </w:t>
      </w:r>
      <w:r w:rsidR="00AE414A">
        <w:rPr>
          <w:rFonts w:ascii="Arial" w:hAnsi="Arial" w:cs="Arial"/>
        </w:rPr>
        <w:t>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7C3F84B2"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 xml:space="preserve">Zadávací dokumentace, nabídka </w:t>
      </w:r>
      <w:r w:rsidR="00457352">
        <w:rPr>
          <w:rFonts w:ascii="Arial" w:hAnsi="Arial" w:cs="Arial"/>
        </w:rPr>
        <w:t>prodávajícího</w:t>
      </w:r>
      <w:r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37E6175" w:rsidR="00440112" w:rsidRPr="000E4CD3" w:rsidRDefault="00440112" w:rsidP="00440112">
      <w:pPr>
        <w:jc w:val="both"/>
        <w:rPr>
          <w:rFonts w:ascii="Arial" w:hAnsi="Arial" w:cs="Arial"/>
          <w:b/>
        </w:rPr>
      </w:pPr>
      <w:r>
        <w:rPr>
          <w:rFonts w:ascii="Arial" w:hAnsi="Arial" w:cs="Arial"/>
        </w:rPr>
        <w:t>V</w:t>
      </w:r>
      <w:r w:rsidR="002D2D37">
        <w:rPr>
          <w:rFonts w:ascii="Arial" w:hAnsi="Arial" w:cs="Arial"/>
        </w:rPr>
        <w:t> Kynšperku nad Ohří</w:t>
      </w:r>
      <w:r w:rsidRPr="000E4CD3">
        <w:rPr>
          <w:rFonts w:ascii="Arial" w:hAnsi="Arial" w:cs="Arial"/>
        </w:rPr>
        <w:t xml:space="preserve"> dne ……</w:t>
      </w:r>
      <w:proofErr w:type="gramStart"/>
      <w:r w:rsidRPr="000E4CD3">
        <w:rPr>
          <w:rFonts w:ascii="Arial" w:hAnsi="Arial" w:cs="Arial"/>
        </w:rPr>
        <w:t>…</w:t>
      </w:r>
      <w:r>
        <w:rPr>
          <w:rFonts w:ascii="Arial" w:hAnsi="Arial" w:cs="Arial"/>
        </w:rPr>
        <w:t>….</w:t>
      </w:r>
      <w:proofErr w:type="gramEnd"/>
      <w:r>
        <w:rPr>
          <w:rFonts w:ascii="Arial" w:hAnsi="Arial" w:cs="Arial"/>
        </w:rPr>
        <w:t>.</w:t>
      </w:r>
      <w:r>
        <w:rPr>
          <w:rFonts w:ascii="Arial" w:hAnsi="Arial" w:cs="Arial"/>
        </w:rPr>
        <w:tab/>
      </w:r>
      <w:r>
        <w:rPr>
          <w:rFonts w:ascii="Arial" w:hAnsi="Arial" w:cs="Arial"/>
        </w:rPr>
        <w:tab/>
      </w:r>
      <w:r>
        <w:rPr>
          <w:rFonts w:ascii="Arial" w:hAnsi="Arial" w:cs="Arial"/>
        </w:rPr>
        <w:tab/>
        <w:t>V …………………… dne ……</w:t>
      </w:r>
      <w:proofErr w:type="gramStart"/>
      <w:r>
        <w:rPr>
          <w:rFonts w:ascii="Arial" w:hAnsi="Arial" w:cs="Arial"/>
        </w:rPr>
        <w:t>…….</w:t>
      </w:r>
      <w:proofErr w:type="gramEnd"/>
      <w:r>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80DF" w14:textId="77777777" w:rsidR="007613E4" w:rsidRDefault="007613E4" w:rsidP="00440112">
      <w:r>
        <w:separator/>
      </w:r>
    </w:p>
  </w:endnote>
  <w:endnote w:type="continuationSeparator" w:id="0">
    <w:p w14:paraId="2650327A" w14:textId="77777777" w:rsidR="007613E4" w:rsidRDefault="007613E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sdtContent>
      <w:p w14:paraId="1A5614AE" w14:textId="47C9C0A6" w:rsidR="00440112" w:rsidRDefault="00440112">
        <w:pPr>
          <w:pStyle w:val="Zpat"/>
          <w:jc w:val="center"/>
        </w:pPr>
        <w:r>
          <w:fldChar w:fldCharType="begin"/>
        </w:r>
        <w:r>
          <w:instrText>PAGE   \* MERGEFORMAT</w:instrText>
        </w:r>
        <w:r>
          <w:fldChar w:fldCharType="separate"/>
        </w:r>
        <w:r w:rsidR="00D7043F">
          <w:rPr>
            <w:noProof/>
          </w:rPr>
          <w:t>5</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3F06" w14:textId="77777777" w:rsidR="007613E4" w:rsidRDefault="007613E4" w:rsidP="00440112">
      <w:r>
        <w:separator/>
      </w:r>
    </w:p>
  </w:footnote>
  <w:footnote w:type="continuationSeparator" w:id="0">
    <w:p w14:paraId="2DB8E9A7" w14:textId="77777777" w:rsidR="007613E4" w:rsidRDefault="007613E4" w:rsidP="00440112">
      <w:r>
        <w:continuationSeparator/>
      </w:r>
    </w:p>
  </w:footnote>
  <w:footnote w:id="1">
    <w:p w14:paraId="2190B46F" w14:textId="7BC35055" w:rsidR="002D5BED" w:rsidRPr="002D5BED" w:rsidRDefault="002D5BED">
      <w:pPr>
        <w:pStyle w:val="Textpoznpodarou"/>
        <w:rPr>
          <w:rFonts w:ascii="Arial" w:hAnsi="Arial" w:cs="Arial"/>
        </w:rPr>
      </w:pPr>
      <w:r w:rsidRPr="002D5BED">
        <w:rPr>
          <w:rStyle w:val="Znakapoznpodarou"/>
          <w:rFonts w:ascii="Arial" w:hAnsi="Arial" w:cs="Arial"/>
        </w:rPr>
        <w:footnoteRef/>
      </w:r>
      <w:r w:rsidRPr="002D5BED">
        <w:rPr>
          <w:rFonts w:ascii="Arial" w:hAnsi="Arial" w:cs="Arial"/>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F478" w14:textId="7BB48148" w:rsidR="00787BD3" w:rsidRPr="00787BD3" w:rsidRDefault="00787BD3" w:rsidP="00787BD3">
    <w:pPr>
      <w:pStyle w:val="Zhlav"/>
    </w:pPr>
    <w:r w:rsidRPr="00787BD3">
      <w:rPr>
        <w:noProof/>
      </w:rPr>
      <w:drawing>
        <wp:inline distT="0" distB="0" distL="0" distR="0" wp14:anchorId="15DEB8BD" wp14:editId="5619AEB0">
          <wp:extent cx="1688464" cy="463062"/>
          <wp:effectExtent l="0" t="0" r="7620" b="0"/>
          <wp:docPr id="1212166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848" cy="475234"/>
                  </a:xfrm>
                  <a:prstGeom prst="rect">
                    <a:avLst/>
                  </a:prstGeom>
                  <a:noFill/>
                  <a:ln>
                    <a:noFill/>
                  </a:ln>
                </pic:spPr>
              </pic:pic>
            </a:graphicData>
          </a:graphic>
        </wp:inline>
      </w:drawing>
    </w:r>
  </w:p>
  <w:p w14:paraId="667C2318" w14:textId="77777777" w:rsidR="00B93D96" w:rsidRDefault="00B93D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1331198">
    <w:abstractNumId w:val="14"/>
  </w:num>
  <w:num w:numId="2" w16cid:durableId="235743742">
    <w:abstractNumId w:val="12"/>
  </w:num>
  <w:num w:numId="3" w16cid:durableId="1167675674">
    <w:abstractNumId w:val="7"/>
  </w:num>
  <w:num w:numId="4" w16cid:durableId="1077632837">
    <w:abstractNumId w:val="1"/>
  </w:num>
  <w:num w:numId="5" w16cid:durableId="388384905">
    <w:abstractNumId w:val="8"/>
  </w:num>
  <w:num w:numId="6" w16cid:durableId="932399296">
    <w:abstractNumId w:val="10"/>
  </w:num>
  <w:num w:numId="7" w16cid:durableId="1597908264">
    <w:abstractNumId w:val="6"/>
  </w:num>
  <w:num w:numId="8" w16cid:durableId="285896830">
    <w:abstractNumId w:val="16"/>
  </w:num>
  <w:num w:numId="9" w16cid:durableId="1888836976">
    <w:abstractNumId w:val="4"/>
  </w:num>
  <w:num w:numId="10" w16cid:durableId="113600875">
    <w:abstractNumId w:val="2"/>
  </w:num>
  <w:num w:numId="11" w16cid:durableId="1559784714">
    <w:abstractNumId w:val="9"/>
  </w:num>
  <w:num w:numId="12" w16cid:durableId="1546142112">
    <w:abstractNumId w:val="5"/>
  </w:num>
  <w:num w:numId="13" w16cid:durableId="1556315477">
    <w:abstractNumId w:val="11"/>
  </w:num>
  <w:num w:numId="14" w16cid:durableId="1156993170">
    <w:abstractNumId w:val="15"/>
  </w:num>
  <w:num w:numId="15" w16cid:durableId="149371044">
    <w:abstractNumId w:val="0"/>
  </w:num>
  <w:num w:numId="16" w16cid:durableId="633682277">
    <w:abstractNumId w:val="17"/>
  </w:num>
  <w:num w:numId="17" w16cid:durableId="1541363170">
    <w:abstractNumId w:val="13"/>
  </w:num>
  <w:num w:numId="18" w16cid:durableId="2093579798">
    <w:abstractNumId w:val="7"/>
  </w:num>
  <w:num w:numId="19" w16cid:durableId="2040860290">
    <w:abstractNumId w:val="3"/>
  </w:num>
  <w:num w:numId="20" w16cid:durableId="8422755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75F71"/>
    <w:rsid w:val="000E2A13"/>
    <w:rsid w:val="001A0B9E"/>
    <w:rsid w:val="001D0B4C"/>
    <w:rsid w:val="00254504"/>
    <w:rsid w:val="002625E5"/>
    <w:rsid w:val="002B6528"/>
    <w:rsid w:val="002D20DC"/>
    <w:rsid w:val="002D2D37"/>
    <w:rsid w:val="002D5BED"/>
    <w:rsid w:val="002E61D9"/>
    <w:rsid w:val="002F4686"/>
    <w:rsid w:val="0030124E"/>
    <w:rsid w:val="00394E0F"/>
    <w:rsid w:val="00440112"/>
    <w:rsid w:val="00457352"/>
    <w:rsid w:val="00472E38"/>
    <w:rsid w:val="0049166C"/>
    <w:rsid w:val="004B0877"/>
    <w:rsid w:val="004E2800"/>
    <w:rsid w:val="00544A97"/>
    <w:rsid w:val="0056713C"/>
    <w:rsid w:val="00596632"/>
    <w:rsid w:val="005A75CD"/>
    <w:rsid w:val="00630430"/>
    <w:rsid w:val="006840DC"/>
    <w:rsid w:val="006A1D40"/>
    <w:rsid w:val="006E3A1D"/>
    <w:rsid w:val="007613E4"/>
    <w:rsid w:val="00787BD3"/>
    <w:rsid w:val="0084431E"/>
    <w:rsid w:val="00857ADC"/>
    <w:rsid w:val="00904949"/>
    <w:rsid w:val="00941158"/>
    <w:rsid w:val="00955409"/>
    <w:rsid w:val="00A55D9B"/>
    <w:rsid w:val="00A922D1"/>
    <w:rsid w:val="00AE20E0"/>
    <w:rsid w:val="00AE27BB"/>
    <w:rsid w:val="00AE414A"/>
    <w:rsid w:val="00B01CAD"/>
    <w:rsid w:val="00B757F5"/>
    <w:rsid w:val="00B93D96"/>
    <w:rsid w:val="00BC0EC1"/>
    <w:rsid w:val="00BC0F70"/>
    <w:rsid w:val="00C424D2"/>
    <w:rsid w:val="00D46C52"/>
    <w:rsid w:val="00D51241"/>
    <w:rsid w:val="00D7043F"/>
    <w:rsid w:val="00D74013"/>
    <w:rsid w:val="00DB2E9E"/>
    <w:rsid w:val="00DF1F21"/>
    <w:rsid w:val="00E16FB0"/>
    <w:rsid w:val="00E531B0"/>
    <w:rsid w:val="00E551CD"/>
    <w:rsid w:val="00EC39A6"/>
    <w:rsid w:val="00EC4420"/>
    <w:rsid w:val="00ED1855"/>
    <w:rsid w:val="00EF3F00"/>
    <w:rsid w:val="00F04A17"/>
    <w:rsid w:val="00F8510B"/>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styleId="Hypertextovodkaz">
    <w:name w:val="Hyperlink"/>
    <w:basedOn w:val="Standardnpsmoodstavce"/>
    <w:uiPriority w:val="99"/>
    <w:unhideWhenUsed/>
    <w:rsid w:val="00394E0F"/>
    <w:rPr>
      <w:color w:val="0563C1" w:themeColor="hyperlink"/>
      <w:u w:val="single"/>
    </w:rPr>
  </w:style>
  <w:style w:type="character" w:styleId="Nevyeenzmnka">
    <w:name w:val="Unresolved Mention"/>
    <w:basedOn w:val="Standardnpsmoodstavce"/>
    <w:uiPriority w:val="99"/>
    <w:semiHidden/>
    <w:unhideWhenUsed/>
    <w:rsid w:val="00394E0F"/>
    <w:rPr>
      <w:color w:val="605E5C"/>
      <w:shd w:val="clear" w:color="auto" w:fill="E1DFDD"/>
    </w:rPr>
  </w:style>
  <w:style w:type="paragraph" w:styleId="Textpoznpodarou">
    <w:name w:val="footnote text"/>
    <w:basedOn w:val="Normln"/>
    <w:link w:val="TextpoznpodarouChar"/>
    <w:uiPriority w:val="99"/>
    <w:semiHidden/>
    <w:unhideWhenUsed/>
    <w:rsid w:val="002D5BED"/>
  </w:style>
  <w:style w:type="character" w:customStyle="1" w:styleId="TextpoznpodarouChar">
    <w:name w:val="Text pozn. pod čarou Char"/>
    <w:basedOn w:val="Standardnpsmoodstavce"/>
    <w:link w:val="Textpoznpodarou"/>
    <w:uiPriority w:val="99"/>
    <w:semiHidden/>
    <w:rsid w:val="002D5BED"/>
    <w:rPr>
      <w:rFonts w:ascii="Times New Roman" w:eastAsia="Times New Roman" w:hAnsi="Times New Roman" w:cs="Times New Roman"/>
      <w:lang w:eastAsia="cs-CZ"/>
    </w:rPr>
  </w:style>
  <w:style w:type="character" w:styleId="Znakapoznpodarou">
    <w:name w:val="footnote reference"/>
    <w:basedOn w:val="Standardnpsmoodstavce"/>
    <w:uiPriority w:val="99"/>
    <w:semiHidden/>
    <w:unhideWhenUsed/>
    <w:rsid w:val="002D5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2.xml><?xml version="1.0" encoding="utf-8"?>
<ds:datastoreItem xmlns:ds="http://schemas.openxmlformats.org/officeDocument/2006/customXml" ds:itemID="{5D7940EE-295B-447B-873E-C501B9A1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72628b-1225-4e44-b62f-b96cc0d46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19474-C754-4743-A8B0-05368EA6459F}">
  <ds:schemaRefs>
    <ds:schemaRef ds:uri="http://schemas.microsoft.com/office/2006/metadata/properties"/>
    <ds:schemaRef ds:uri="http://schemas.microsoft.com/office/infopath/2007/PartnerControls"/>
    <ds:schemaRef ds:uri="http://schemas.microsoft.com/sharepoint/v3"/>
    <ds:schemaRef ds:uri="ce72628b-1225-4e44-b62f-b96cc0d46f4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2869</Words>
  <Characters>16930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Lenka Antolova</cp:lastModifiedBy>
  <cp:revision>11</cp:revision>
  <cp:lastPrinted>2018-06-15T09:43:00Z</cp:lastPrinted>
  <dcterms:created xsi:type="dcterms:W3CDTF">2025-06-24T09:29:00Z</dcterms:created>
  <dcterms:modified xsi:type="dcterms:W3CDTF">2025-06-25T08:12:00Z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48500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