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972"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091F9DC7"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364592">
        <w:rPr>
          <w:rStyle w:val="Siln"/>
          <w:rFonts w:ascii="Arial" w:hAnsi="Arial" w:cs="Arial"/>
          <w:sz w:val="32"/>
          <w:szCs w:val="32"/>
        </w:rPr>
        <w:t>uspořádání akce „</w:t>
      </w:r>
      <w:r w:rsidR="00F21445">
        <w:rPr>
          <w:rStyle w:val="Siln"/>
          <w:rFonts w:ascii="Arial" w:hAnsi="Arial" w:cs="Arial"/>
          <w:sz w:val="32"/>
          <w:szCs w:val="32"/>
        </w:rPr>
        <w:t>Den Karlovarského kraje</w:t>
      </w:r>
      <w:r w:rsidR="00B97960">
        <w:rPr>
          <w:rStyle w:val="Siln"/>
          <w:rFonts w:ascii="Arial" w:hAnsi="Arial" w:cs="Arial"/>
          <w:sz w:val="32"/>
          <w:szCs w:val="32"/>
        </w:rPr>
        <w:t xml:space="preserve"> a města</w:t>
      </w:r>
      <w:r w:rsidR="00F21445">
        <w:rPr>
          <w:rStyle w:val="Siln"/>
          <w:rFonts w:ascii="Arial" w:hAnsi="Arial" w:cs="Arial"/>
          <w:sz w:val="32"/>
          <w:szCs w:val="32"/>
        </w:rPr>
        <w:t xml:space="preserve"> </w:t>
      </w:r>
      <w:r w:rsidR="00CD299E">
        <w:rPr>
          <w:rStyle w:val="Siln"/>
          <w:rFonts w:ascii="Arial" w:hAnsi="Arial" w:cs="Arial"/>
          <w:sz w:val="32"/>
          <w:szCs w:val="32"/>
        </w:rPr>
        <w:t xml:space="preserve">Karlovy Vary při MFF </w:t>
      </w:r>
      <w:r w:rsidR="00F21445">
        <w:rPr>
          <w:rStyle w:val="Siln"/>
          <w:rFonts w:ascii="Arial" w:hAnsi="Arial" w:cs="Arial"/>
          <w:sz w:val="32"/>
          <w:szCs w:val="32"/>
        </w:rPr>
        <w:t>2025</w:t>
      </w:r>
      <w:r w:rsidR="00364592">
        <w:rPr>
          <w:rStyle w:val="Siln"/>
          <w:rFonts w:ascii="Arial" w:hAnsi="Arial" w:cs="Arial"/>
          <w:sz w:val="32"/>
          <w:szCs w:val="32"/>
        </w:rPr>
        <w:t>“</w:t>
      </w:r>
    </w:p>
    <w:p w14:paraId="631EB9F0" w14:textId="641DB003" w:rsidR="00CF5204"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61F640E6" w14:textId="77777777" w:rsidR="00E9196A" w:rsidRPr="00F7100E" w:rsidRDefault="00E9196A" w:rsidP="00CF5204">
      <w:pPr>
        <w:rPr>
          <w:rFonts w:ascii="Arial" w:hAnsi="Arial" w:cs="Arial"/>
          <w:b/>
          <w:sz w:val="24"/>
          <w:szCs w:val="24"/>
        </w:rPr>
      </w:pP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3160BAC7" w14:textId="118927BC" w:rsidR="006948A9" w:rsidRDefault="00162DC3" w:rsidP="006948A9">
      <w:pPr>
        <w:pStyle w:val="Odstavecseseznamem"/>
        <w:ind w:left="0"/>
        <w:jc w:val="both"/>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r w:rsidR="006948A9">
        <w:rPr>
          <w:rFonts w:ascii="Arial" w:hAnsi="Arial" w:cs="Arial"/>
          <w:sz w:val="20"/>
          <w:szCs w:val="20"/>
        </w:rPr>
        <w:br/>
      </w: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006948A9">
        <w:rPr>
          <w:rFonts w:ascii="Arial" w:hAnsi="Arial" w:cs="Arial"/>
          <w:sz w:val="20"/>
          <w:szCs w:val="20"/>
        </w:rPr>
        <w:tab/>
      </w:r>
      <w:r w:rsidR="006948A9">
        <w:rPr>
          <w:rFonts w:ascii="Arial" w:hAnsi="Arial" w:cs="Arial"/>
          <w:sz w:val="20"/>
          <w:szCs w:val="20"/>
        </w:rPr>
        <w:tab/>
      </w:r>
      <w:r w:rsidRPr="009045B0">
        <w:rPr>
          <w:rFonts w:ascii="Arial" w:hAnsi="Arial" w:cs="Arial"/>
          <w:sz w:val="20"/>
          <w:szCs w:val="20"/>
        </w:rPr>
        <w:t>CZ70891168</w:t>
      </w:r>
      <w:r w:rsidRPr="009045B0">
        <w:rPr>
          <w:rFonts w:ascii="Arial" w:hAnsi="Arial" w:cs="Arial"/>
          <w:sz w:val="20"/>
          <w:szCs w:val="20"/>
        </w:rPr>
        <w:tab/>
      </w:r>
    </w:p>
    <w:p w14:paraId="3CB35020" w14:textId="55C605FA" w:rsidR="006948A9" w:rsidRPr="006948A9" w:rsidRDefault="006948A9" w:rsidP="006948A9">
      <w:pPr>
        <w:ind w:left="2127" w:hanging="2127"/>
        <w:jc w:val="both"/>
        <w:rPr>
          <w:rFonts w:ascii="Arial" w:eastAsia="Calibri" w:hAnsi="Arial" w:cs="Arial"/>
          <w:sz w:val="20"/>
          <w:szCs w:val="20"/>
        </w:rPr>
      </w:pPr>
      <w:r w:rsidRPr="006948A9">
        <w:rPr>
          <w:rFonts w:ascii="Arial" w:eastAsia="Calibri" w:hAnsi="Arial" w:cs="Arial"/>
          <w:sz w:val="20"/>
          <w:szCs w:val="20"/>
        </w:rPr>
        <w:t>bankovní spojení:</w:t>
      </w:r>
      <w:r w:rsidRPr="006948A9">
        <w:rPr>
          <w:rFonts w:ascii="Arial" w:eastAsia="Calibri" w:hAnsi="Arial" w:cs="Arial"/>
          <w:sz w:val="20"/>
          <w:szCs w:val="20"/>
        </w:rPr>
        <w:tab/>
      </w:r>
      <w:r>
        <w:rPr>
          <w:rFonts w:ascii="Arial" w:eastAsia="Calibri" w:hAnsi="Arial" w:cs="Arial"/>
          <w:sz w:val="20"/>
          <w:szCs w:val="20"/>
        </w:rPr>
        <w:tab/>
      </w:r>
      <w:r w:rsidRPr="006948A9">
        <w:rPr>
          <w:rFonts w:ascii="Arial" w:eastAsia="Calibri" w:hAnsi="Arial" w:cs="Arial"/>
          <w:sz w:val="20"/>
          <w:szCs w:val="20"/>
        </w:rPr>
        <w:t xml:space="preserve">UniCredit Bank č.ú.: 1387678928/2700 </w:t>
      </w:r>
    </w:p>
    <w:p w14:paraId="724EE579" w14:textId="77777777" w:rsidR="00E134A0" w:rsidRDefault="006948A9" w:rsidP="00E134A0">
      <w:pPr>
        <w:ind w:left="2127" w:hanging="2127"/>
        <w:jc w:val="both"/>
        <w:rPr>
          <w:rFonts w:ascii="Arial" w:eastAsia="Calibri" w:hAnsi="Arial" w:cs="Arial"/>
          <w:sz w:val="20"/>
          <w:szCs w:val="20"/>
        </w:rPr>
      </w:pPr>
      <w:r w:rsidRPr="006948A9">
        <w:rPr>
          <w:rFonts w:ascii="Arial" w:eastAsia="Calibri" w:hAnsi="Arial" w:cs="Arial"/>
          <w:sz w:val="20"/>
          <w:szCs w:val="20"/>
        </w:rPr>
        <w:tab/>
      </w:r>
      <w:r>
        <w:rPr>
          <w:rFonts w:ascii="Arial" w:eastAsia="Calibri" w:hAnsi="Arial" w:cs="Arial"/>
          <w:sz w:val="20"/>
          <w:szCs w:val="20"/>
        </w:rPr>
        <w:tab/>
      </w:r>
      <w:r w:rsidRPr="006948A9">
        <w:rPr>
          <w:rFonts w:ascii="Arial" w:eastAsia="Calibri" w:hAnsi="Arial" w:cs="Arial"/>
          <w:sz w:val="20"/>
          <w:szCs w:val="20"/>
        </w:rPr>
        <w:t>Raiffeisenbank č.ú.: 7882138002/5500</w:t>
      </w:r>
    </w:p>
    <w:p w14:paraId="24C60BDC" w14:textId="3F45F5FE" w:rsidR="009045B0" w:rsidRPr="00E134A0" w:rsidRDefault="009045B0" w:rsidP="00E134A0">
      <w:pPr>
        <w:ind w:left="2835" w:hanging="2835"/>
        <w:jc w:val="both"/>
        <w:rPr>
          <w:rFonts w:ascii="Arial" w:eastAsia="Calibri" w:hAnsi="Arial" w:cs="Arial"/>
          <w:sz w:val="20"/>
          <w:szCs w:val="20"/>
        </w:rPr>
      </w:pPr>
      <w:r w:rsidRPr="009045B0">
        <w:rPr>
          <w:rFonts w:ascii="Arial" w:hAnsi="Arial" w:cs="Arial"/>
          <w:sz w:val="20"/>
          <w:szCs w:val="20"/>
        </w:rPr>
        <w:t xml:space="preserve">Zastoupený: </w:t>
      </w:r>
      <w:r w:rsidRPr="009045B0">
        <w:rPr>
          <w:rFonts w:ascii="Arial" w:hAnsi="Arial" w:cs="Arial"/>
          <w:sz w:val="20"/>
          <w:szCs w:val="20"/>
        </w:rPr>
        <w:tab/>
      </w:r>
      <w:r w:rsidRPr="009045B0">
        <w:rPr>
          <w:rFonts w:ascii="Arial" w:hAnsi="Arial" w:cs="Arial"/>
          <w:sz w:val="20"/>
          <w:szCs w:val="20"/>
        </w:rPr>
        <w:tab/>
      </w:r>
      <w:r w:rsidR="0006607D" w:rsidRPr="0006607D">
        <w:rPr>
          <w:rFonts w:ascii="Arial" w:hAnsi="Arial" w:cs="Arial"/>
          <w:sz w:val="20"/>
          <w:szCs w:val="20"/>
          <w:highlight w:val="yellow"/>
        </w:rPr>
        <w:t>………………………….</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a</w:t>
      </w:r>
    </w:p>
    <w:p w14:paraId="58317D6D" w14:textId="65C55711" w:rsidR="009045B0" w:rsidRPr="009045B0" w:rsidRDefault="009045B0" w:rsidP="002D2EFA">
      <w:pPr>
        <w:spacing w:line="276" w:lineRule="auto"/>
        <w:jc w:val="both"/>
        <w:rPr>
          <w:rFonts w:ascii="Arial" w:hAnsi="Arial" w:cs="Arial"/>
          <w:b/>
          <w:bCs/>
          <w:i/>
          <w:sz w:val="20"/>
          <w:szCs w:val="20"/>
        </w:rPr>
      </w:pPr>
      <w:r w:rsidRPr="00506DB0">
        <w:rPr>
          <w:rFonts w:ascii="Arial" w:hAnsi="Arial" w:cs="Arial"/>
          <w:b/>
          <w:bCs/>
          <w:i/>
          <w:sz w:val="20"/>
          <w:szCs w:val="20"/>
          <w:highlight w:val="yellow"/>
        </w:rPr>
        <w:t>...................................</w:t>
      </w:r>
    </w:p>
    <w:p w14:paraId="388C9C1D" w14:textId="1CD795FB"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
    <w:p w14:paraId="054DCD4B" w14:textId="36A757F0" w:rsidR="00162DC3" w:rsidRPr="009045B0" w:rsidRDefault="00162DC3" w:rsidP="002D2EFA">
      <w:pPr>
        <w:pStyle w:val="Odstavecseseznamem"/>
        <w:spacing w:after="0"/>
        <w:ind w:left="0"/>
        <w:jc w:val="both"/>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r w:rsidRPr="009045B0">
        <w:rPr>
          <w:rFonts w:ascii="Arial" w:hAnsi="Arial" w:cs="Arial"/>
          <w:sz w:val="20"/>
          <w:szCs w:val="20"/>
        </w:rPr>
        <w:t xml:space="preserve">                                                </w:t>
      </w:r>
    </w:p>
    <w:p w14:paraId="14C97809" w14:textId="186B06ED"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5E1FAAF1" w14:textId="359EA4F1"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0559AF9B" w14:textId="77777777" w:rsidR="009045B0"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3DF8C774" w14:textId="77777777" w:rsidR="009045B0" w:rsidRPr="009045B0" w:rsidRDefault="009045B0" w:rsidP="002D2EFA">
      <w:pPr>
        <w:pStyle w:val="Odstavecseseznamem"/>
        <w:ind w:left="0"/>
        <w:jc w:val="both"/>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506DB0">
        <w:rPr>
          <w:rFonts w:ascii="Arial" w:hAnsi="Arial" w:cs="Arial"/>
          <w:sz w:val="20"/>
          <w:szCs w:val="20"/>
          <w:highlight w:val="yellow"/>
        </w:rPr>
        <w:t>.......................................................................</w:t>
      </w:r>
    </w:p>
    <w:p w14:paraId="06FD08E4" w14:textId="3A3B0114"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0E08F505" w:rsidR="00EF275F" w:rsidRDefault="00EF275F" w:rsidP="008C5712">
      <w:pPr>
        <w:rPr>
          <w:rStyle w:val="Siln"/>
          <w:rFonts w:ascii="Arial" w:hAnsi="Arial" w:cs="Arial"/>
          <w:sz w:val="20"/>
          <w:szCs w:val="20"/>
        </w:rPr>
      </w:pPr>
    </w:p>
    <w:p w14:paraId="6E980854" w14:textId="77777777" w:rsidR="00383D3A" w:rsidRDefault="00383D3A" w:rsidP="008C5712">
      <w:pPr>
        <w:rPr>
          <w:rStyle w:val="Siln"/>
          <w:rFonts w:ascii="Arial" w:hAnsi="Arial" w:cs="Arial"/>
          <w:sz w:val="20"/>
          <w:szCs w:val="20"/>
        </w:rPr>
      </w:pPr>
    </w:p>
    <w:p w14:paraId="7CF107A9" w14:textId="77777777" w:rsidR="00E22F03" w:rsidRPr="00F7100E" w:rsidRDefault="00E22F03"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7610DE83" w:rsidR="00A14ED3" w:rsidRPr="00F7100E" w:rsidRDefault="00A14ED3" w:rsidP="00D13E6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EE1096">
        <w:rPr>
          <w:rFonts w:ascii="Arial" w:eastAsia="Times New Roman" w:hAnsi="Arial" w:cs="Arial"/>
          <w:b/>
          <w:sz w:val="20"/>
          <w:szCs w:val="20"/>
          <w:lang w:eastAsia="cs-CZ"/>
        </w:rPr>
        <w:t>„</w:t>
      </w:r>
      <w:r w:rsidR="00F21445">
        <w:rPr>
          <w:rFonts w:ascii="Arial" w:hAnsi="Arial" w:cs="Arial"/>
          <w:b/>
          <w:sz w:val="20"/>
          <w:szCs w:val="20"/>
        </w:rPr>
        <w:t xml:space="preserve">Den Karlovarského kraje </w:t>
      </w:r>
      <w:r w:rsidR="008D2F96">
        <w:rPr>
          <w:rFonts w:ascii="Arial" w:hAnsi="Arial" w:cs="Arial"/>
          <w:b/>
          <w:sz w:val="20"/>
          <w:szCs w:val="20"/>
        </w:rPr>
        <w:t xml:space="preserve">a města Karlovy Vary při MFF </w:t>
      </w:r>
      <w:r w:rsidR="00F21445">
        <w:rPr>
          <w:rFonts w:ascii="Arial" w:hAnsi="Arial" w:cs="Arial"/>
          <w:b/>
          <w:sz w:val="20"/>
          <w:szCs w:val="20"/>
        </w:rPr>
        <w:t>2025</w:t>
      </w:r>
      <w:r w:rsidR="00315BA8" w:rsidRPr="00EE1096">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315BA8" w:rsidRPr="00E22E0F">
        <w:rPr>
          <w:rFonts w:ascii="Arial" w:eastAsia="Times New Roman" w:hAnsi="Arial" w:cs="Arial"/>
          <w:sz w:val="20"/>
          <w:szCs w:val="20"/>
          <w:highlight w:val="lightGray"/>
          <w:lang w:eastAsia="cs-CZ"/>
        </w:rPr>
        <w:t>……………….</w:t>
      </w:r>
      <w:r w:rsidR="00315BA8" w:rsidRPr="00F7100E">
        <w:rPr>
          <w:rFonts w:ascii="Arial" w:eastAsia="Times New Roman" w:hAnsi="Arial" w:cs="Arial"/>
          <w:sz w:val="20"/>
          <w:szCs w:val="20"/>
          <w:lang w:eastAsia="cs-CZ"/>
        </w:rPr>
        <w:t xml:space="preserve"> </w:t>
      </w:r>
      <w:r w:rsidR="00315BA8" w:rsidRPr="00E22E0F">
        <w:rPr>
          <w:rFonts w:ascii="Arial" w:eastAsia="Times New Roman" w:hAnsi="Arial" w:cs="Arial"/>
          <w:sz w:val="20"/>
          <w:szCs w:val="20"/>
          <w:lang w:eastAsia="cs-CZ"/>
        </w:rPr>
        <w:t>objednatelem jak</w:t>
      </w:r>
      <w:r w:rsidR="006005BA" w:rsidRPr="00E22E0F">
        <w:rPr>
          <w:rFonts w:ascii="Arial" w:eastAsia="Times New Roman" w:hAnsi="Arial" w:cs="Arial"/>
          <w:sz w:val="20"/>
          <w:szCs w:val="20"/>
          <w:lang w:eastAsia="cs-CZ"/>
        </w:rPr>
        <w:t>ožto</w:t>
      </w:r>
      <w:r w:rsidR="00315BA8" w:rsidRPr="00E22E0F">
        <w:rPr>
          <w:rFonts w:ascii="Arial" w:eastAsia="Times New Roman" w:hAnsi="Arial" w:cs="Arial"/>
          <w:sz w:val="20"/>
          <w:szCs w:val="20"/>
          <w:lang w:eastAsia="cs-CZ"/>
        </w:rPr>
        <w:t xml:space="preserve"> zadavatelem </w:t>
      </w:r>
      <w:r w:rsidR="00E22F03" w:rsidRPr="00E22E0F">
        <w:rPr>
          <w:rFonts w:ascii="Arial" w:eastAsia="Times New Roman" w:hAnsi="Arial" w:cs="Arial"/>
          <w:sz w:val="20"/>
          <w:szCs w:val="20"/>
          <w:lang w:eastAsia="cs-CZ"/>
        </w:rPr>
        <w:t xml:space="preserve">veřejné zakázky </w:t>
      </w:r>
      <w:r w:rsidR="00E22E0F" w:rsidRPr="00E22E0F">
        <w:rPr>
          <w:rFonts w:ascii="Arial" w:eastAsia="Times New Roman" w:hAnsi="Arial" w:cs="Arial"/>
          <w:sz w:val="20"/>
          <w:szCs w:val="20"/>
          <w:lang w:eastAsia="cs-CZ"/>
        </w:rPr>
        <w:t xml:space="preserve">zadávané v Kategorii č. 2 – ORGANIZACE AKCÍ (EVENTY) dynamického nákupního systému „Dynamický nákupní systém na marketingové služby, reklamní kampaně a organizaci akcí“                </w:t>
      </w:r>
      <w:r w:rsidRPr="00F7100E">
        <w:rPr>
          <w:rFonts w:ascii="Arial" w:hAnsi="Arial" w:cs="Arial"/>
          <w:sz w:val="20"/>
          <w:szCs w:val="20"/>
        </w:rPr>
        <w:t xml:space="preserve"> a</w:t>
      </w:r>
    </w:p>
    <w:p w14:paraId="0739A820" w14:textId="77777777" w:rsidR="000E58ED"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personální i technické vybavení, zkušenosti a schopnosti, aby </w:t>
      </w:r>
      <w:r w:rsidRPr="00F7100E">
        <w:rPr>
          <w:rFonts w:ascii="Arial" w:eastAsia="Times New Roman" w:hAnsi="Arial" w:cs="Arial"/>
          <w:sz w:val="20"/>
          <w:szCs w:val="20"/>
          <w:lang w:eastAsia="cs-CZ"/>
        </w:rPr>
        <w:t>předmět smlouvy splnil ve stanovené době a ve sjednané kvalitě</w:t>
      </w:r>
      <w:r>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3C835F42" w14:textId="68AE0AFE" w:rsidR="00092E61" w:rsidRDefault="00092E61" w:rsidP="009045B0">
      <w:pPr>
        <w:spacing w:after="120" w:line="276" w:lineRule="auto"/>
        <w:ind w:firstLine="709"/>
        <w:jc w:val="both"/>
        <w:rPr>
          <w:rFonts w:ascii="Arial" w:eastAsia="Times New Roman" w:hAnsi="Arial" w:cs="Arial"/>
          <w:sz w:val="20"/>
          <w:szCs w:val="20"/>
          <w:lang w:eastAsia="cs-CZ"/>
        </w:rPr>
      </w:pPr>
    </w:p>
    <w:p w14:paraId="77E89E18" w14:textId="77777777" w:rsidR="00D13E68" w:rsidRDefault="00D13E68" w:rsidP="009045B0">
      <w:pPr>
        <w:spacing w:after="120" w:line="276" w:lineRule="auto"/>
        <w:ind w:firstLine="709"/>
        <w:jc w:val="both"/>
        <w:rPr>
          <w:rFonts w:ascii="Arial" w:eastAsia="Times New Roman" w:hAnsi="Arial" w:cs="Arial"/>
          <w:sz w:val="20"/>
          <w:szCs w:val="20"/>
          <w:lang w:eastAsia="cs-CZ"/>
        </w:rPr>
      </w:pPr>
    </w:p>
    <w:p w14:paraId="594B7119" w14:textId="5F14C31E"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04C09CCA" w14:textId="66A14EBF"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6C4BA41B" w14:textId="24EB2388"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t xml:space="preserve">o </w:t>
      </w:r>
    </w:p>
    <w:p w14:paraId="2CE39EE3" w14:textId="5EBF58DA" w:rsidR="00A14ED3" w:rsidRPr="00F7100E" w:rsidRDefault="00920BBF" w:rsidP="00A14ED3">
      <w:pPr>
        <w:spacing w:after="120" w:line="276" w:lineRule="auto"/>
        <w:jc w:val="center"/>
        <w:rPr>
          <w:rStyle w:val="Siln"/>
          <w:rFonts w:ascii="Arial" w:hAnsi="Arial" w:cs="Arial"/>
          <w:sz w:val="32"/>
          <w:szCs w:val="32"/>
        </w:rPr>
      </w:pPr>
      <w:r>
        <w:rPr>
          <w:rStyle w:val="Siln"/>
          <w:rFonts w:ascii="Arial" w:hAnsi="Arial" w:cs="Arial"/>
          <w:sz w:val="32"/>
          <w:szCs w:val="32"/>
        </w:rPr>
        <w:t>uspořádání akce „</w:t>
      </w:r>
      <w:r w:rsidR="00F21445" w:rsidRPr="00F21445">
        <w:rPr>
          <w:rStyle w:val="Siln"/>
          <w:rFonts w:ascii="Arial" w:hAnsi="Arial" w:cs="Arial"/>
          <w:sz w:val="32"/>
          <w:szCs w:val="32"/>
        </w:rPr>
        <w:t xml:space="preserve">Den Karlovarského kraje </w:t>
      </w:r>
      <w:r w:rsidR="002B2C5F">
        <w:rPr>
          <w:rStyle w:val="Siln"/>
          <w:rFonts w:ascii="Arial" w:hAnsi="Arial" w:cs="Arial"/>
          <w:sz w:val="32"/>
          <w:szCs w:val="32"/>
        </w:rPr>
        <w:t xml:space="preserve">a města Karlovy Vary při MFF </w:t>
      </w:r>
      <w:r w:rsidR="00F21445" w:rsidRPr="00F21445">
        <w:rPr>
          <w:rStyle w:val="Siln"/>
          <w:rFonts w:ascii="Arial" w:hAnsi="Arial" w:cs="Arial"/>
          <w:sz w:val="32"/>
          <w:szCs w:val="32"/>
        </w:rPr>
        <w:t>2025</w:t>
      </w:r>
      <w:r>
        <w:rPr>
          <w:rStyle w:val="Siln"/>
          <w:rFonts w:ascii="Arial" w:hAnsi="Arial" w:cs="Arial"/>
          <w:sz w:val="32"/>
          <w:szCs w:val="32"/>
        </w:rPr>
        <w:t>“</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1CCC31DF" w14:textId="41AA6F9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4287D5DD" w14:textId="77777777" w:rsidR="00985F9A" w:rsidRPr="00F7100E" w:rsidRDefault="00985F9A" w:rsidP="009045B0">
      <w:pPr>
        <w:pStyle w:val="BodyText21"/>
        <w:widowControl/>
        <w:spacing w:after="120" w:line="276" w:lineRule="auto"/>
        <w:jc w:val="center"/>
        <w:rPr>
          <w:rFonts w:ascii="Arial" w:hAnsi="Arial" w:cs="Arial"/>
          <w:sz w:val="20"/>
        </w:rPr>
      </w:pP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44B17F7B" w:rsidR="009A204B" w:rsidRDefault="009A204B" w:rsidP="0081522E">
      <w:pPr>
        <w:pStyle w:val="Odstavecseseznamem"/>
        <w:numPr>
          <w:ilvl w:val="0"/>
          <w:numId w:val="6"/>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za dále sjednaných podmínek zajistit realizaci </w:t>
      </w:r>
      <w:r w:rsidR="00920BBF">
        <w:rPr>
          <w:rStyle w:val="FontStyle15"/>
        </w:rPr>
        <w:t xml:space="preserve">akce </w:t>
      </w:r>
      <w:r w:rsidR="00C64F09">
        <w:rPr>
          <w:rStyle w:val="FontStyle15"/>
        </w:rPr>
        <w:t>„</w:t>
      </w:r>
      <w:r w:rsidR="00F21445" w:rsidRPr="00F21445">
        <w:rPr>
          <w:rStyle w:val="FontStyle15"/>
        </w:rPr>
        <w:t>Den Karlovarského kraje</w:t>
      </w:r>
      <w:r w:rsidR="005D18F2">
        <w:rPr>
          <w:rStyle w:val="FontStyle15"/>
        </w:rPr>
        <w:t xml:space="preserve"> a města Karlovy Vary při MFF</w:t>
      </w:r>
      <w:r w:rsidR="00F21445" w:rsidRPr="00F21445">
        <w:rPr>
          <w:rStyle w:val="FontStyle15"/>
        </w:rPr>
        <w:t xml:space="preserve"> 2025</w:t>
      </w:r>
      <w:r w:rsidR="00C64F09">
        <w:rPr>
          <w:rStyle w:val="FontStyle15"/>
        </w:rPr>
        <w:t>“</w:t>
      </w:r>
      <w:r w:rsidR="00E22F03" w:rsidRPr="00F21445">
        <w:rPr>
          <w:rStyle w:val="FontStyle15"/>
        </w:rPr>
        <w:t xml:space="preserve"> </w:t>
      </w:r>
      <w:r w:rsidR="00C8367E" w:rsidRPr="00F21445">
        <w:rPr>
          <w:rStyle w:val="FontStyle15"/>
        </w:rPr>
        <w:t>(dále</w:t>
      </w:r>
      <w:r w:rsidR="00C8367E" w:rsidRPr="00E22F03">
        <w:rPr>
          <w:rFonts w:ascii="Arial" w:hAnsi="Arial" w:cs="Arial"/>
          <w:bCs/>
          <w:sz w:val="20"/>
          <w:szCs w:val="20"/>
        </w:rPr>
        <w:t xml:space="preserv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343D1ECF" w14:textId="54BABF4C" w:rsidR="00225079" w:rsidRDefault="00896959" w:rsidP="00225079">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432B8DF1" w14:textId="2481AE2A"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4FC0D428" w14:textId="0174B362"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 blíže specifikované v Příloze č. 1 smlouvy.</w:t>
      </w:r>
    </w:p>
    <w:p w14:paraId="16472332" w14:textId="0DB30478" w:rsidR="0057671F" w:rsidRPr="00417C48" w:rsidRDefault="0057671F" w:rsidP="00F53858">
      <w:pPr>
        <w:pStyle w:val="Odstavecseseznamem"/>
        <w:numPr>
          <w:ilvl w:val="0"/>
          <w:numId w:val="2"/>
        </w:numPr>
        <w:spacing w:before="120" w:after="120"/>
        <w:contextualSpacing w:val="0"/>
        <w:jc w:val="both"/>
        <w:rPr>
          <w:rFonts w:ascii="Arial" w:hAnsi="Arial" w:cs="Arial"/>
          <w:bCs/>
          <w:sz w:val="20"/>
          <w:szCs w:val="20"/>
        </w:rPr>
      </w:pPr>
      <w:r w:rsidRPr="00417C48">
        <w:rPr>
          <w:rFonts w:ascii="Arial" w:hAnsi="Arial" w:cs="Arial"/>
          <w:bCs/>
          <w:sz w:val="20"/>
          <w:szCs w:val="20"/>
        </w:rPr>
        <w:t>Součástí Služby je zejména, nikoliv však výlučně</w:t>
      </w:r>
      <w:r w:rsidR="00F3206D">
        <w:rPr>
          <w:rFonts w:ascii="Arial" w:hAnsi="Arial" w:cs="Arial"/>
          <w:bCs/>
          <w:sz w:val="20"/>
          <w:szCs w:val="20"/>
        </w:rPr>
        <w:t xml:space="preserve"> kompletní zajištění produkce akce, tzn.</w:t>
      </w:r>
      <w:r w:rsidRPr="00417C48">
        <w:rPr>
          <w:rFonts w:ascii="Arial" w:hAnsi="Arial" w:cs="Arial"/>
          <w:bCs/>
          <w:sz w:val="20"/>
          <w:szCs w:val="20"/>
        </w:rPr>
        <w:t>:</w:t>
      </w:r>
    </w:p>
    <w:p w14:paraId="26E84CDB" w14:textId="69BDC349" w:rsidR="0057671F" w:rsidRPr="00417C48" w:rsidRDefault="00F3206D" w:rsidP="0081522E">
      <w:pPr>
        <w:pStyle w:val="Odstavecseseznamem"/>
        <w:numPr>
          <w:ilvl w:val="0"/>
          <w:numId w:val="13"/>
        </w:numPr>
        <w:spacing w:before="120" w:after="120"/>
        <w:contextualSpacing w:val="0"/>
        <w:jc w:val="both"/>
        <w:rPr>
          <w:rFonts w:ascii="Arial" w:hAnsi="Arial" w:cs="Arial"/>
          <w:bCs/>
          <w:sz w:val="20"/>
          <w:szCs w:val="20"/>
        </w:rPr>
      </w:pPr>
      <w:r>
        <w:rPr>
          <w:rFonts w:ascii="Arial" w:hAnsi="Arial" w:cs="Arial"/>
          <w:bCs/>
          <w:sz w:val="20"/>
          <w:szCs w:val="20"/>
        </w:rPr>
        <w:t>zajištění účinkujících;</w:t>
      </w:r>
    </w:p>
    <w:p w14:paraId="7323B191" w14:textId="431D8AD5" w:rsidR="00A94B61" w:rsidRPr="00417C48" w:rsidRDefault="00A94B61" w:rsidP="0081522E">
      <w:pPr>
        <w:pStyle w:val="Odstavecseseznamem"/>
        <w:numPr>
          <w:ilvl w:val="0"/>
          <w:numId w:val="13"/>
        </w:numPr>
        <w:spacing w:before="120" w:after="120"/>
        <w:contextualSpacing w:val="0"/>
        <w:jc w:val="both"/>
        <w:rPr>
          <w:rFonts w:ascii="Arial" w:hAnsi="Arial" w:cs="Arial"/>
          <w:bCs/>
          <w:sz w:val="20"/>
          <w:szCs w:val="20"/>
        </w:rPr>
      </w:pPr>
      <w:r w:rsidRPr="00417C48">
        <w:rPr>
          <w:rFonts w:ascii="Arial" w:hAnsi="Arial" w:cs="Arial"/>
          <w:bCs/>
          <w:sz w:val="20"/>
          <w:szCs w:val="20"/>
        </w:rPr>
        <w:t xml:space="preserve">zajištění </w:t>
      </w:r>
      <w:r w:rsidR="00F3206D">
        <w:rPr>
          <w:rFonts w:ascii="Arial" w:hAnsi="Arial" w:cs="Arial"/>
          <w:bCs/>
          <w:sz w:val="20"/>
          <w:szCs w:val="20"/>
        </w:rPr>
        <w:t>technického zázemí akce;</w:t>
      </w:r>
    </w:p>
    <w:p w14:paraId="58500B84" w14:textId="2DDE4670" w:rsidR="00931460" w:rsidRDefault="00F3206D" w:rsidP="0081522E">
      <w:pPr>
        <w:pStyle w:val="Odstavecseseznamem"/>
        <w:numPr>
          <w:ilvl w:val="0"/>
          <w:numId w:val="13"/>
        </w:numPr>
        <w:spacing w:before="120" w:after="120"/>
        <w:contextualSpacing w:val="0"/>
        <w:jc w:val="both"/>
        <w:rPr>
          <w:rFonts w:ascii="Arial" w:hAnsi="Arial" w:cs="Arial"/>
          <w:bCs/>
          <w:sz w:val="20"/>
          <w:szCs w:val="20"/>
        </w:rPr>
      </w:pPr>
      <w:r>
        <w:rPr>
          <w:rFonts w:ascii="Arial" w:hAnsi="Arial" w:cs="Arial"/>
          <w:bCs/>
          <w:sz w:val="20"/>
          <w:szCs w:val="20"/>
        </w:rPr>
        <w:t>zajištění souvisejících služeb;</w:t>
      </w:r>
    </w:p>
    <w:p w14:paraId="4340FC72" w14:textId="4B06015E" w:rsidR="00570399" w:rsidRPr="00417C48" w:rsidRDefault="00570399" w:rsidP="0081522E">
      <w:pPr>
        <w:pStyle w:val="Odstavecseseznamem"/>
        <w:numPr>
          <w:ilvl w:val="0"/>
          <w:numId w:val="13"/>
        </w:numPr>
        <w:spacing w:before="120" w:after="120"/>
        <w:contextualSpacing w:val="0"/>
        <w:jc w:val="both"/>
        <w:rPr>
          <w:rFonts w:ascii="Arial" w:hAnsi="Arial" w:cs="Arial"/>
          <w:bCs/>
          <w:sz w:val="20"/>
          <w:szCs w:val="20"/>
        </w:rPr>
      </w:pPr>
      <w:r>
        <w:rPr>
          <w:rFonts w:ascii="Arial" w:hAnsi="Arial" w:cs="Arial"/>
          <w:bCs/>
          <w:sz w:val="20"/>
          <w:szCs w:val="20"/>
        </w:rPr>
        <w:t>zajištění propagačních předmětů;</w:t>
      </w:r>
    </w:p>
    <w:p w14:paraId="7B357B0E" w14:textId="0B2B6B53" w:rsidR="00066AF9" w:rsidRDefault="00931460" w:rsidP="0081522E">
      <w:pPr>
        <w:pStyle w:val="Odstavecseseznamem"/>
        <w:numPr>
          <w:ilvl w:val="0"/>
          <w:numId w:val="13"/>
        </w:numPr>
        <w:spacing w:before="120" w:after="120"/>
        <w:contextualSpacing w:val="0"/>
        <w:jc w:val="both"/>
        <w:rPr>
          <w:rFonts w:ascii="Arial" w:hAnsi="Arial" w:cs="Arial"/>
          <w:bCs/>
          <w:sz w:val="20"/>
          <w:szCs w:val="20"/>
        </w:rPr>
      </w:pPr>
      <w:r w:rsidRPr="00417C48">
        <w:rPr>
          <w:rFonts w:ascii="Arial" w:hAnsi="Arial" w:cs="Arial"/>
          <w:bCs/>
          <w:sz w:val="20"/>
          <w:szCs w:val="20"/>
        </w:rPr>
        <w:t xml:space="preserve">zajištění </w:t>
      </w:r>
      <w:r w:rsidR="00F3206D">
        <w:rPr>
          <w:rFonts w:ascii="Arial" w:hAnsi="Arial" w:cs="Arial"/>
          <w:bCs/>
          <w:sz w:val="20"/>
          <w:szCs w:val="20"/>
        </w:rPr>
        <w:t>propagace akce.</w:t>
      </w:r>
    </w:p>
    <w:p w14:paraId="1BC112AA" w14:textId="77777777" w:rsidR="000D7B75" w:rsidRPr="00F3206D" w:rsidRDefault="000D7B75" w:rsidP="000D7B75">
      <w:pPr>
        <w:pStyle w:val="Odstavecseseznamem"/>
        <w:spacing w:before="120" w:after="120"/>
        <w:contextualSpacing w:val="0"/>
        <w:jc w:val="both"/>
        <w:rPr>
          <w:rFonts w:ascii="Arial" w:hAnsi="Arial" w:cs="Arial"/>
          <w:bCs/>
          <w:sz w:val="20"/>
          <w:szCs w:val="20"/>
        </w:rPr>
      </w:pPr>
    </w:p>
    <w:p w14:paraId="19A39B12"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19F347CA" w:rsidR="00985F9A" w:rsidRDefault="00637B5D" w:rsidP="0081522E">
      <w:pPr>
        <w:pStyle w:val="Odstavecseseznamem"/>
        <w:numPr>
          <w:ilvl w:val="0"/>
          <w:numId w:val="8"/>
        </w:numPr>
        <w:spacing w:before="120" w:after="120"/>
        <w:contextualSpacing w:val="0"/>
        <w:jc w:val="both"/>
        <w:rPr>
          <w:rFonts w:ascii="Arial" w:hAnsi="Arial" w:cs="Arial"/>
          <w:bCs/>
          <w:sz w:val="20"/>
          <w:szCs w:val="20"/>
        </w:rPr>
      </w:pPr>
      <w:r w:rsidRPr="00985F9A">
        <w:rPr>
          <w:rFonts w:ascii="Arial" w:hAnsi="Arial" w:cs="Arial"/>
          <w:bCs/>
          <w:sz w:val="20"/>
          <w:szCs w:val="20"/>
        </w:rPr>
        <w:t xml:space="preserve">Poskytovatel se zavazuje </w:t>
      </w:r>
      <w:r w:rsidR="00535C41">
        <w:rPr>
          <w:rFonts w:ascii="Arial" w:hAnsi="Arial" w:cs="Arial"/>
          <w:bCs/>
          <w:sz w:val="20"/>
          <w:szCs w:val="20"/>
        </w:rPr>
        <w:t>poskytnout Službu</w:t>
      </w:r>
      <w:r w:rsidR="00CE2FA5">
        <w:rPr>
          <w:rFonts w:ascii="Arial" w:hAnsi="Arial" w:cs="Arial"/>
          <w:bCs/>
          <w:sz w:val="20"/>
          <w:szCs w:val="20"/>
        </w:rPr>
        <w:t xml:space="preserve"> </w:t>
      </w:r>
      <w:r w:rsidRPr="00985F9A">
        <w:rPr>
          <w:rFonts w:ascii="Arial" w:hAnsi="Arial" w:cs="Arial"/>
          <w:bCs/>
          <w:sz w:val="20"/>
          <w:szCs w:val="20"/>
        </w:rPr>
        <w:t>v</w:t>
      </w:r>
      <w:r w:rsidR="00BC3BE6">
        <w:rPr>
          <w:rFonts w:ascii="Arial" w:hAnsi="Arial" w:cs="Arial"/>
          <w:bCs/>
          <w:sz w:val="20"/>
          <w:szCs w:val="20"/>
        </w:rPr>
        <w:t> </w:t>
      </w:r>
      <w:r w:rsidR="00535C41">
        <w:rPr>
          <w:rFonts w:ascii="Arial" w:hAnsi="Arial" w:cs="Arial"/>
          <w:bCs/>
          <w:sz w:val="20"/>
          <w:szCs w:val="20"/>
        </w:rPr>
        <w:t>termínu</w:t>
      </w:r>
      <w:r w:rsidR="00BC3BE6">
        <w:rPr>
          <w:rFonts w:ascii="Arial" w:hAnsi="Arial" w:cs="Arial"/>
          <w:bCs/>
          <w:sz w:val="20"/>
          <w:szCs w:val="20"/>
        </w:rPr>
        <w:t xml:space="preserve"> stanoveném dle odst. 2. tohoto článku smlouvy, </w:t>
      </w:r>
      <w:r w:rsidR="00535C41">
        <w:rPr>
          <w:rFonts w:ascii="Arial" w:hAnsi="Arial" w:cs="Arial"/>
          <w:bCs/>
          <w:sz w:val="20"/>
          <w:szCs w:val="20"/>
        </w:rPr>
        <w:t>na následujících místech:</w:t>
      </w:r>
    </w:p>
    <w:p w14:paraId="312AF856" w14:textId="4113129C" w:rsidR="00F3206D" w:rsidRPr="00985F9A" w:rsidRDefault="0049028F" w:rsidP="00012C74">
      <w:pPr>
        <w:pStyle w:val="Odstavecseseznamem"/>
        <w:spacing w:before="120" w:after="120"/>
        <w:ind w:left="360"/>
        <w:contextualSpacing w:val="0"/>
        <w:jc w:val="both"/>
        <w:rPr>
          <w:rFonts w:ascii="Arial" w:hAnsi="Arial" w:cs="Arial"/>
          <w:bCs/>
          <w:sz w:val="20"/>
          <w:szCs w:val="20"/>
        </w:rPr>
      </w:pPr>
      <w:r>
        <w:rPr>
          <w:rFonts w:ascii="Arial" w:hAnsi="Arial" w:cs="Arial"/>
          <w:bCs/>
          <w:sz w:val="20"/>
          <w:szCs w:val="20"/>
        </w:rPr>
        <w:t xml:space="preserve">- Smetanovy sady (Alžbětiny lázně), Karlovy Vary. </w:t>
      </w:r>
      <w:r w:rsidR="00F3206D">
        <w:rPr>
          <w:rFonts w:ascii="Arial" w:hAnsi="Arial" w:cs="Arial"/>
          <w:bCs/>
          <w:sz w:val="20"/>
          <w:szCs w:val="20"/>
        </w:rPr>
        <w:t xml:space="preserve"> </w:t>
      </w:r>
    </w:p>
    <w:p w14:paraId="33A066E3" w14:textId="363D09D8" w:rsidR="009A204B" w:rsidRDefault="001E7E44" w:rsidP="001E7E44">
      <w:pPr>
        <w:tabs>
          <w:tab w:val="left" w:pos="426"/>
        </w:tabs>
        <w:spacing w:before="120" w:after="120" w:line="276" w:lineRule="auto"/>
        <w:ind w:left="284" w:hanging="284"/>
        <w:contextualSpacing/>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r>
      <w:r w:rsidR="00236893">
        <w:rPr>
          <w:rFonts w:ascii="Arial" w:hAnsi="Arial" w:cs="Arial"/>
          <w:bCs/>
          <w:sz w:val="20"/>
          <w:szCs w:val="20"/>
        </w:rPr>
        <w:t xml:space="preserve">Poskytovatel </w:t>
      </w:r>
      <w:r>
        <w:rPr>
          <w:rFonts w:ascii="Arial" w:hAnsi="Arial" w:cs="Arial"/>
          <w:bCs/>
          <w:sz w:val="20"/>
          <w:szCs w:val="20"/>
        </w:rPr>
        <w:t xml:space="preserve">se zavazuje </w:t>
      </w:r>
      <w:r w:rsidR="00F3206D">
        <w:rPr>
          <w:rFonts w:ascii="Arial" w:hAnsi="Arial" w:cs="Arial"/>
          <w:bCs/>
          <w:sz w:val="20"/>
          <w:szCs w:val="20"/>
        </w:rPr>
        <w:t>poskytnou</w:t>
      </w:r>
      <w:r w:rsidR="000D7B75">
        <w:rPr>
          <w:rFonts w:ascii="Arial" w:hAnsi="Arial" w:cs="Arial"/>
          <w:bCs/>
          <w:sz w:val="20"/>
          <w:szCs w:val="20"/>
        </w:rPr>
        <w:t>t</w:t>
      </w:r>
      <w:r w:rsidR="00F3206D">
        <w:rPr>
          <w:rFonts w:ascii="Arial" w:hAnsi="Arial" w:cs="Arial"/>
          <w:bCs/>
          <w:sz w:val="20"/>
          <w:szCs w:val="20"/>
        </w:rPr>
        <w:t xml:space="preserve"> Službu dne </w:t>
      </w:r>
      <w:r w:rsidR="0049028F">
        <w:rPr>
          <w:rFonts w:ascii="Arial" w:hAnsi="Arial" w:cs="Arial"/>
          <w:bCs/>
          <w:sz w:val="20"/>
          <w:szCs w:val="20"/>
        </w:rPr>
        <w:t>10</w:t>
      </w:r>
      <w:r w:rsidR="00012C74">
        <w:rPr>
          <w:rFonts w:ascii="Arial" w:hAnsi="Arial" w:cs="Arial"/>
          <w:bCs/>
          <w:sz w:val="20"/>
          <w:szCs w:val="20"/>
        </w:rPr>
        <w:t xml:space="preserve">. </w:t>
      </w:r>
      <w:r w:rsidR="0049028F">
        <w:rPr>
          <w:rFonts w:ascii="Arial" w:hAnsi="Arial" w:cs="Arial"/>
          <w:bCs/>
          <w:sz w:val="20"/>
          <w:szCs w:val="20"/>
        </w:rPr>
        <w:t>7</w:t>
      </w:r>
      <w:r w:rsidR="00012C74">
        <w:rPr>
          <w:rFonts w:ascii="Arial" w:hAnsi="Arial" w:cs="Arial"/>
          <w:bCs/>
          <w:sz w:val="20"/>
          <w:szCs w:val="20"/>
        </w:rPr>
        <w:t xml:space="preserve">. 2025 od </w:t>
      </w:r>
      <w:r w:rsidR="0049028F">
        <w:rPr>
          <w:rFonts w:ascii="Arial" w:hAnsi="Arial" w:cs="Arial"/>
          <w:bCs/>
          <w:sz w:val="20"/>
          <w:szCs w:val="20"/>
        </w:rPr>
        <w:t>1</w:t>
      </w:r>
      <w:r w:rsidR="00594B1C">
        <w:rPr>
          <w:rFonts w:ascii="Arial" w:hAnsi="Arial" w:cs="Arial"/>
          <w:bCs/>
          <w:sz w:val="20"/>
          <w:szCs w:val="20"/>
        </w:rPr>
        <w:t>3</w:t>
      </w:r>
      <w:r w:rsidR="00012C74">
        <w:rPr>
          <w:rFonts w:ascii="Arial" w:hAnsi="Arial" w:cs="Arial"/>
          <w:bCs/>
          <w:sz w:val="20"/>
          <w:szCs w:val="20"/>
        </w:rPr>
        <w:t>:00 do 2</w:t>
      </w:r>
      <w:r w:rsidR="0049028F">
        <w:rPr>
          <w:rFonts w:ascii="Arial" w:hAnsi="Arial" w:cs="Arial"/>
          <w:bCs/>
          <w:sz w:val="20"/>
          <w:szCs w:val="20"/>
        </w:rPr>
        <w:t>2</w:t>
      </w:r>
      <w:r w:rsidR="00012C74">
        <w:rPr>
          <w:rFonts w:ascii="Arial" w:hAnsi="Arial" w:cs="Arial"/>
          <w:bCs/>
          <w:sz w:val="20"/>
          <w:szCs w:val="20"/>
        </w:rPr>
        <w:t>:00 hodin</w:t>
      </w:r>
      <w:r w:rsidR="00EA1779">
        <w:rPr>
          <w:rFonts w:ascii="Arial" w:hAnsi="Arial" w:cs="Arial"/>
          <w:bCs/>
          <w:sz w:val="20"/>
          <w:szCs w:val="20"/>
        </w:rPr>
        <w:t>.</w:t>
      </w:r>
    </w:p>
    <w:p w14:paraId="07F49845" w14:textId="4D823DBF" w:rsidR="00236893" w:rsidRDefault="00236893" w:rsidP="001E7E44">
      <w:pPr>
        <w:tabs>
          <w:tab w:val="left" w:pos="426"/>
        </w:tabs>
        <w:spacing w:before="120" w:after="120" w:line="276" w:lineRule="auto"/>
        <w:ind w:left="284" w:hanging="284"/>
        <w:contextualSpacing/>
        <w:jc w:val="both"/>
        <w:rPr>
          <w:rFonts w:ascii="Arial" w:hAnsi="Arial" w:cs="Arial"/>
          <w:bCs/>
          <w:sz w:val="20"/>
          <w:szCs w:val="20"/>
        </w:rPr>
      </w:pPr>
    </w:p>
    <w:p w14:paraId="1887A873" w14:textId="088EC259" w:rsidR="00236893" w:rsidRPr="008A68BB" w:rsidRDefault="00236893" w:rsidP="001E7E44">
      <w:pPr>
        <w:tabs>
          <w:tab w:val="left" w:pos="426"/>
        </w:tabs>
        <w:spacing w:before="120" w:after="120" w:line="276" w:lineRule="auto"/>
        <w:ind w:left="284" w:hanging="284"/>
        <w:contextualSpacing/>
        <w:jc w:val="both"/>
        <w:rPr>
          <w:rFonts w:ascii="Arial" w:hAnsi="Arial" w:cs="Arial"/>
          <w:bCs/>
          <w:color w:val="FF0000"/>
          <w:sz w:val="20"/>
          <w:szCs w:val="20"/>
        </w:rPr>
      </w:pPr>
      <w:r>
        <w:rPr>
          <w:rFonts w:ascii="Arial" w:hAnsi="Arial" w:cs="Arial"/>
          <w:bCs/>
          <w:sz w:val="20"/>
          <w:szCs w:val="20"/>
        </w:rPr>
        <w:t xml:space="preserve">3. Poskytovatel poskytne Službu v souladu s harmonogramem, který tvoří přílohu č. 2 této smlouvy. </w:t>
      </w:r>
      <w:r w:rsidR="00930F42">
        <w:rPr>
          <w:rFonts w:ascii="Arial" w:hAnsi="Arial" w:cs="Arial"/>
          <w:bCs/>
          <w:sz w:val="20"/>
          <w:szCs w:val="20"/>
        </w:rPr>
        <w:t xml:space="preserve">Harmonogram je možné po vzájemné dohodě smluvních stran upravovat, za předpokladu, že úprava neodporuje zadávacím podmínkám veřejné zakázky. Úprava harmonogramu se stává platnou a účinnou po jejím schválení oběma smluvními stranami. Z důvodu změny harmonogramu není nutné uzavírat dodatek smlouvy. </w:t>
      </w:r>
    </w:p>
    <w:p w14:paraId="58E57B9B" w14:textId="074C4C29" w:rsidR="00D13E68" w:rsidRDefault="00D13E68" w:rsidP="00F42737">
      <w:pPr>
        <w:spacing w:before="120" w:after="120" w:line="276" w:lineRule="auto"/>
        <w:contextualSpacing/>
        <w:jc w:val="both"/>
        <w:rPr>
          <w:rFonts w:ascii="Arial" w:hAnsi="Arial" w:cs="Arial"/>
          <w:bCs/>
          <w:sz w:val="20"/>
          <w:szCs w:val="20"/>
        </w:rPr>
      </w:pPr>
    </w:p>
    <w:p w14:paraId="624A6932" w14:textId="77777777" w:rsidR="008E2D6D" w:rsidRDefault="008E2D6D"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40FCE1F9" w14:textId="32AA5E27" w:rsidR="00A87712" w:rsidRPr="00F7100E" w:rsidRDefault="005E3640" w:rsidP="0081522E">
      <w:pPr>
        <w:pStyle w:val="Odstavecseseznamem"/>
        <w:numPr>
          <w:ilvl w:val="0"/>
          <w:numId w:val="9"/>
        </w:numPr>
        <w:spacing w:before="240" w:after="120"/>
        <w:jc w:val="both"/>
        <w:rPr>
          <w:rFonts w:ascii="Arial" w:hAnsi="Arial" w:cs="Arial"/>
          <w:bCs/>
          <w:sz w:val="20"/>
          <w:szCs w:val="20"/>
        </w:rPr>
      </w:pPr>
      <w:r>
        <w:rPr>
          <w:rFonts w:ascii="Arial" w:hAnsi="Arial" w:cs="Arial"/>
          <w:bCs/>
          <w:sz w:val="20"/>
          <w:szCs w:val="20"/>
        </w:rPr>
        <w:lastRenderedPageBreak/>
        <w:t xml:space="preserve">Celková cena za poskytování Služby </w:t>
      </w:r>
      <w:r w:rsidR="00A87712" w:rsidRPr="00F7100E">
        <w:rPr>
          <w:rFonts w:ascii="Arial" w:hAnsi="Arial" w:cs="Arial"/>
          <w:bCs/>
          <w:sz w:val="20"/>
          <w:szCs w:val="20"/>
        </w:rPr>
        <w:t>činí:</w:t>
      </w:r>
    </w:p>
    <w:p w14:paraId="4075DB28" w14:textId="4592C4C4"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A87712" w:rsidRPr="00F7100E">
        <w:rPr>
          <w:rFonts w:ascii="Arial" w:hAnsi="Arial" w:cs="Arial"/>
          <w:sz w:val="20"/>
          <w:szCs w:val="20"/>
          <w:highlight w:val="yellow"/>
        </w:rPr>
        <w:t>……………………………………….</w:t>
      </w:r>
      <w:r w:rsidR="00A87712" w:rsidRPr="00F7100E">
        <w:rPr>
          <w:rFonts w:ascii="Arial" w:hAnsi="Arial" w:cs="Arial"/>
          <w:sz w:val="20"/>
          <w:szCs w:val="20"/>
        </w:rPr>
        <w:t xml:space="preserve"> Kč</w:t>
      </w:r>
    </w:p>
    <w:p w14:paraId="0465753C" w14:textId="77777777"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Pr="00F7100E">
        <w:rPr>
          <w:rFonts w:ascii="Arial" w:hAnsi="Arial" w:cs="Arial"/>
          <w:sz w:val="20"/>
          <w:szCs w:val="20"/>
          <w:highlight w:val="yellow"/>
        </w:rPr>
        <w:t>……………………………………….</w:t>
      </w:r>
      <w:r w:rsidRPr="00F7100E">
        <w:rPr>
          <w:rFonts w:ascii="Arial" w:hAnsi="Arial" w:cs="Arial"/>
          <w:sz w:val="20"/>
          <w:szCs w:val="20"/>
        </w:rPr>
        <w:t>)</w:t>
      </w:r>
    </w:p>
    <w:p w14:paraId="434F4142" w14:textId="7588FF7F"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t xml:space="preserve"> DPH </w:t>
      </w:r>
      <w:r w:rsidRPr="00F7100E">
        <w:rPr>
          <w:rFonts w:ascii="Arial" w:hAnsi="Arial" w:cs="Arial"/>
          <w:sz w:val="20"/>
          <w:szCs w:val="20"/>
          <w:highlight w:val="yellow"/>
        </w:rPr>
        <w:t>………………….……………………</w:t>
      </w:r>
      <w:r w:rsidRPr="00F7100E">
        <w:rPr>
          <w:rFonts w:ascii="Arial" w:hAnsi="Arial" w:cs="Arial"/>
          <w:sz w:val="20"/>
          <w:szCs w:val="20"/>
        </w:rPr>
        <w:t xml:space="preserve"> Kč</w:t>
      </w:r>
    </w:p>
    <w:p w14:paraId="52875F3C" w14:textId="77777777"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Pr="00F7100E">
        <w:rPr>
          <w:rFonts w:ascii="Arial" w:hAnsi="Arial" w:cs="Arial"/>
          <w:sz w:val="20"/>
          <w:szCs w:val="20"/>
          <w:highlight w:val="yellow"/>
        </w:rPr>
        <w:t>……………………………………….</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47A485D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Pr="00F7100E">
        <w:rPr>
          <w:rFonts w:ascii="Arial" w:hAnsi="Arial" w:cs="Arial"/>
          <w:sz w:val="20"/>
          <w:szCs w:val="20"/>
          <w:highlight w:val="yellow"/>
        </w:rPr>
        <w:t>……….…………………..</w:t>
      </w:r>
      <w:r w:rsidRPr="00F7100E">
        <w:rPr>
          <w:rFonts w:ascii="Arial" w:hAnsi="Arial" w:cs="Arial"/>
          <w:sz w:val="20"/>
          <w:szCs w:val="20"/>
        </w:rPr>
        <w:t xml:space="preserve"> Kč</w:t>
      </w:r>
    </w:p>
    <w:p w14:paraId="1A9EC5A6" w14:textId="2C23EBAF" w:rsidR="00A87712" w:rsidRDefault="00A87712" w:rsidP="004B291E">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Pr="00F7100E">
        <w:rPr>
          <w:rFonts w:cs="Arial"/>
          <w:sz w:val="20"/>
          <w:szCs w:val="20"/>
          <w:highlight w:val="yellow"/>
        </w:rPr>
        <w:t>………………………………………….</w:t>
      </w:r>
      <w:r w:rsidRPr="00F7100E">
        <w:rPr>
          <w:rFonts w:cs="Arial"/>
          <w:sz w:val="20"/>
          <w:szCs w:val="20"/>
        </w:rPr>
        <w:t>)</w:t>
      </w:r>
    </w:p>
    <w:p w14:paraId="79156CB7" w14:textId="77777777" w:rsidR="00F95369" w:rsidRDefault="00F95369" w:rsidP="004B291E">
      <w:pPr>
        <w:pStyle w:val="slovn2rove"/>
        <w:numPr>
          <w:ilvl w:val="0"/>
          <w:numId w:val="0"/>
        </w:numPr>
        <w:spacing w:line="276" w:lineRule="auto"/>
        <w:ind w:left="720"/>
        <w:rPr>
          <w:rFonts w:cs="Arial"/>
          <w:sz w:val="20"/>
          <w:szCs w:val="20"/>
        </w:rPr>
      </w:pPr>
    </w:p>
    <w:p w14:paraId="0875270E" w14:textId="3ED9870E" w:rsidR="002121D6" w:rsidRPr="002121D6" w:rsidRDefault="002121D6"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479EC15B" w14:textId="0C46F12A" w:rsidR="0051140E" w:rsidRPr="002121D6" w:rsidRDefault="0051140E" w:rsidP="0081522E">
      <w:pPr>
        <w:pStyle w:val="Odstavecseseznamem"/>
        <w:numPr>
          <w:ilvl w:val="0"/>
          <w:numId w:val="9"/>
        </w:numPr>
        <w:spacing w:before="120" w:after="120"/>
        <w:contextualSpacing w:val="0"/>
        <w:jc w:val="both"/>
        <w:rPr>
          <w:rFonts w:ascii="Arial" w:hAnsi="Arial" w:cs="Arial"/>
          <w:bCs/>
          <w:sz w:val="20"/>
          <w:szCs w:val="20"/>
        </w:rPr>
      </w:pPr>
      <w:r w:rsidRPr="002121D6">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Pr>
          <w:rFonts w:ascii="Arial" w:hAnsi="Arial" w:cs="Arial"/>
          <w:bCs/>
          <w:sz w:val="20"/>
          <w:szCs w:val="20"/>
        </w:rPr>
        <w:t xml:space="preserve">Ke každé faktuře bude přiložena kopie Protokolu.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7100E" w:rsidRDefault="0051140E"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18794653" w:rsidR="0051140E" w:rsidRDefault="0051140E"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 106a zákona č. 235/2004 Sb., o dani z přidané hodnoty, </w:t>
      </w:r>
      <w:r w:rsidR="00383D3A">
        <w:rPr>
          <w:rFonts w:ascii="Arial" w:hAnsi="Arial" w:cs="Arial"/>
          <w:bCs/>
          <w:sz w:val="20"/>
          <w:szCs w:val="20"/>
        </w:rPr>
        <w:t>ve znění pozdějších předpisů</w:t>
      </w:r>
      <w:r w:rsidRPr="00F7100E">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Pr>
          <w:rFonts w:ascii="Arial" w:hAnsi="Arial" w:cs="Arial"/>
          <w:bCs/>
          <w:sz w:val="20"/>
          <w:szCs w:val="20"/>
        </w:rPr>
        <w:t>přidané hodnoty, ve znění pozdějších předpisů</w:t>
      </w:r>
      <w:r w:rsidRPr="00F7100E">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7F8B9931" w14:textId="77777777" w:rsidR="00012C74" w:rsidRDefault="00012C74" w:rsidP="00012C74">
      <w:pPr>
        <w:pStyle w:val="Odstavecseseznamem"/>
        <w:spacing w:before="120" w:after="120"/>
        <w:ind w:left="360"/>
        <w:contextualSpacing w:val="0"/>
        <w:jc w:val="both"/>
        <w:rPr>
          <w:rFonts w:ascii="Arial" w:hAnsi="Arial" w:cs="Arial"/>
          <w:bCs/>
          <w:sz w:val="20"/>
          <w:szCs w:val="20"/>
        </w:rPr>
      </w:pPr>
    </w:p>
    <w:p w14:paraId="7B83B313"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t>Práva a povinnosti smluvních stran</w:t>
      </w:r>
    </w:p>
    <w:p w14:paraId="22BBE2A6" w14:textId="325E112B" w:rsidR="005A433E" w:rsidRDefault="005A433E" w:rsidP="0081522E">
      <w:pPr>
        <w:pStyle w:val="Style10"/>
        <w:widowControl/>
        <w:numPr>
          <w:ilvl w:val="0"/>
          <w:numId w:val="7"/>
        </w:numPr>
        <w:tabs>
          <w:tab w:val="left" w:pos="346"/>
        </w:tabs>
        <w:spacing w:before="254" w:line="250" w:lineRule="exact"/>
        <w:ind w:left="346" w:hanging="346"/>
        <w:rPr>
          <w:rStyle w:val="FontStyle15"/>
        </w:rPr>
      </w:pPr>
      <w:r>
        <w:rPr>
          <w:rStyle w:val="FontStyle15"/>
        </w:rPr>
        <w:t xml:space="preserve">Poskytovatel je povinen předat upravené fotografie z celé akce do </w:t>
      </w:r>
      <w:r w:rsidR="00012C74">
        <w:rPr>
          <w:rStyle w:val="FontStyle15"/>
        </w:rPr>
        <w:t>10</w:t>
      </w:r>
      <w:r w:rsidR="00AE0B0A">
        <w:rPr>
          <w:rStyle w:val="FontStyle15"/>
        </w:rPr>
        <w:t xml:space="preserve"> </w:t>
      </w:r>
      <w:r w:rsidR="00012C74">
        <w:rPr>
          <w:rStyle w:val="FontStyle15"/>
        </w:rPr>
        <w:t xml:space="preserve">ti </w:t>
      </w:r>
      <w:r>
        <w:rPr>
          <w:rStyle w:val="FontStyle15"/>
        </w:rPr>
        <w:t xml:space="preserve">dnů od skončení akce, a to elektronicky (např. přes Úschovnu) na mailovou adresu objednatele kontaktní osobě. </w:t>
      </w:r>
    </w:p>
    <w:p w14:paraId="0679CEBA" w14:textId="58752FE9" w:rsidR="004D25EE" w:rsidRPr="000A169D" w:rsidRDefault="00314131" w:rsidP="0081522E">
      <w:pPr>
        <w:pStyle w:val="Style10"/>
        <w:widowControl/>
        <w:numPr>
          <w:ilvl w:val="0"/>
          <w:numId w:val="7"/>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09FC5B90" w14:textId="63A30B5D" w:rsidR="004D25EE" w:rsidRDefault="00314131" w:rsidP="0081522E">
      <w:pPr>
        <w:pStyle w:val="Style10"/>
        <w:widowControl/>
        <w:numPr>
          <w:ilvl w:val="0"/>
          <w:numId w:val="7"/>
        </w:numPr>
        <w:tabs>
          <w:tab w:val="left" w:pos="346"/>
        </w:tabs>
        <w:spacing w:before="254" w:line="250" w:lineRule="exact"/>
        <w:ind w:left="346" w:hanging="346"/>
        <w:rPr>
          <w:rStyle w:val="FontStyle15"/>
        </w:rPr>
      </w:pPr>
      <w:r>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0D684457" w14:textId="2C30AA05" w:rsidR="004D25EE" w:rsidRDefault="002121D6" w:rsidP="0081522E">
      <w:pPr>
        <w:pStyle w:val="Style10"/>
        <w:widowControl/>
        <w:numPr>
          <w:ilvl w:val="0"/>
          <w:numId w:val="7"/>
        </w:numPr>
        <w:tabs>
          <w:tab w:val="left" w:pos="346"/>
        </w:tabs>
        <w:spacing w:before="254" w:line="250" w:lineRule="exact"/>
        <w:ind w:left="346" w:hanging="346"/>
        <w:rPr>
          <w:rStyle w:val="FontStyle15"/>
        </w:rPr>
      </w:pPr>
      <w:r>
        <w:rPr>
          <w:rStyle w:val="FontStyle15"/>
        </w:rPr>
        <w:lastRenderedPageBreak/>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198FAEAA" w14:textId="77777777" w:rsidR="00F6587E" w:rsidRPr="00EC6A8E" w:rsidRDefault="00F6587E" w:rsidP="0081522E">
      <w:pPr>
        <w:pStyle w:val="Style10"/>
        <w:widowControl/>
        <w:numPr>
          <w:ilvl w:val="0"/>
          <w:numId w:val="7"/>
        </w:numPr>
        <w:tabs>
          <w:tab w:val="left" w:pos="346"/>
        </w:tabs>
        <w:spacing w:before="254" w:line="250" w:lineRule="exact"/>
        <w:ind w:left="346" w:hanging="346"/>
        <w:rPr>
          <w:rStyle w:val="FontStyle15"/>
        </w:rPr>
      </w:pPr>
      <w:r w:rsidRPr="00EC6A8E">
        <w:rPr>
          <w:rStyle w:val="FontStyle15"/>
        </w:rPr>
        <w:t xml:space="preserve">Poskytovatel je povinen při poskytování Služby vzniklý odpad důsledně třídit k recyklaci přinejmenším na papír/plasty/sklo. </w:t>
      </w:r>
    </w:p>
    <w:p w14:paraId="61F750B7" w14:textId="14B0E6E4" w:rsidR="00F6587E" w:rsidRPr="00EC6A8E" w:rsidRDefault="00F6587E" w:rsidP="0081522E">
      <w:pPr>
        <w:pStyle w:val="Style10"/>
        <w:widowControl/>
        <w:numPr>
          <w:ilvl w:val="0"/>
          <w:numId w:val="7"/>
        </w:numPr>
        <w:tabs>
          <w:tab w:val="left" w:pos="346"/>
        </w:tabs>
        <w:spacing w:before="254" w:line="250" w:lineRule="exact"/>
        <w:ind w:left="346" w:hanging="346"/>
        <w:rPr>
          <w:rStyle w:val="FontStyle15"/>
        </w:rPr>
      </w:pPr>
      <w:r w:rsidRPr="00EC6A8E">
        <w:rPr>
          <w:rStyle w:val="FontStyle15"/>
        </w:rPr>
        <w:t>Poskytovatel je povinen zajistit, aby návštěvníci akce a účinkující měli po celou dobu trvání akce možnost třídit odpady k recyklaci přinejmenším na papír/plasty/sklo.</w:t>
      </w:r>
    </w:p>
    <w:p w14:paraId="11E3FDD6" w14:textId="48C25B9D" w:rsidR="002121D6" w:rsidRDefault="002121D6" w:rsidP="0081522E">
      <w:pPr>
        <w:pStyle w:val="Style10"/>
        <w:widowControl/>
        <w:numPr>
          <w:ilvl w:val="0"/>
          <w:numId w:val="7"/>
        </w:numPr>
        <w:tabs>
          <w:tab w:val="left" w:pos="346"/>
        </w:tabs>
        <w:spacing w:before="254" w:line="250" w:lineRule="exact"/>
        <w:ind w:left="346" w:hanging="346"/>
        <w:rPr>
          <w:rStyle w:val="FontStyle15"/>
        </w:rPr>
      </w:pPr>
      <w:r w:rsidRPr="005C1C70">
        <w:rPr>
          <w:rStyle w:val="FontStyle15"/>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7AF0906" w14:textId="77777777" w:rsidR="00D13B86" w:rsidRDefault="00D13B86" w:rsidP="004B7584">
      <w:pPr>
        <w:pStyle w:val="Odstavecseseznamem"/>
        <w:ind w:left="284"/>
        <w:contextualSpacing w:val="0"/>
        <w:rPr>
          <w:rFonts w:ascii="Arial" w:hAnsi="Arial" w:cs="Arial"/>
          <w:b/>
          <w:bCs/>
          <w:sz w:val="20"/>
          <w:szCs w:val="20"/>
        </w:rPr>
      </w:pPr>
    </w:p>
    <w:p w14:paraId="35ED2FAA" w14:textId="32EFEEF1"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673D361E" w14:textId="70D20AB7" w:rsidR="00BC3BE6" w:rsidRDefault="007607A2"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 xml:space="preserve">Smluvní strany se dohodly, že </w:t>
      </w:r>
      <w:r w:rsidR="00BC3BE6">
        <w:rPr>
          <w:rStyle w:val="FontStyle15"/>
        </w:rPr>
        <w:t xml:space="preserve">pokud poskytovatel nezajistí realizaci akce </w:t>
      </w:r>
      <w:r w:rsidR="000D7B75">
        <w:rPr>
          <w:rStyle w:val="FontStyle15"/>
        </w:rPr>
        <w:t xml:space="preserve">v rozsahu </w:t>
      </w:r>
      <w:r w:rsidR="00BC3BE6">
        <w:rPr>
          <w:rStyle w:val="FontStyle15"/>
        </w:rPr>
        <w:t xml:space="preserve">dle čl. III. odst. </w:t>
      </w:r>
      <w:r w:rsidR="000D7B75">
        <w:rPr>
          <w:rStyle w:val="FontStyle15"/>
        </w:rPr>
        <w:t>2</w:t>
      </w:r>
      <w:r w:rsidR="00BC3BE6">
        <w:rPr>
          <w:rStyle w:val="FontStyle15"/>
        </w:rPr>
        <w:t xml:space="preserve"> smlouvy, </w:t>
      </w:r>
      <w:r w:rsidR="00BC3BE6" w:rsidRPr="000025D4">
        <w:rPr>
          <w:rStyle w:val="FontStyle15"/>
        </w:rPr>
        <w:t>je objednatel vůči němu oprávněn uplatnit smluvní pokutu ve výši</w:t>
      </w:r>
      <w:r w:rsidR="00BC3BE6">
        <w:rPr>
          <w:rStyle w:val="FontStyle15"/>
        </w:rPr>
        <w:t xml:space="preserve"> 10.000,- Kč.</w:t>
      </w:r>
    </w:p>
    <w:p w14:paraId="34DB65B5" w14:textId="329605B0" w:rsidR="00BC3BE6" w:rsidRDefault="00BC3BE6"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strany se dohodly, že v</w:t>
      </w:r>
      <w:r>
        <w:rPr>
          <w:rStyle w:val="FontStyle15"/>
        </w:rPr>
        <w:t> </w:t>
      </w:r>
      <w:r w:rsidRPr="000025D4">
        <w:rPr>
          <w:rStyle w:val="FontStyle15"/>
        </w:rPr>
        <w:t>případě</w:t>
      </w:r>
      <w:r>
        <w:rPr>
          <w:rStyle w:val="FontStyle15"/>
        </w:rPr>
        <w:t xml:space="preserve"> </w:t>
      </w:r>
      <w:r w:rsidR="003F0127">
        <w:rPr>
          <w:rStyle w:val="FontStyle15"/>
        </w:rPr>
        <w:t xml:space="preserve">nezajištění všech součástí </w:t>
      </w:r>
      <w:r w:rsidR="008E06CA">
        <w:rPr>
          <w:rStyle w:val="FontStyle15"/>
        </w:rPr>
        <w:t>S</w:t>
      </w:r>
      <w:r w:rsidR="003F0127">
        <w:rPr>
          <w:rStyle w:val="FontStyle15"/>
        </w:rPr>
        <w:t xml:space="preserve">lužby dle </w:t>
      </w:r>
      <w:r w:rsidR="008E06CA">
        <w:rPr>
          <w:rStyle w:val="FontStyle15"/>
        </w:rPr>
        <w:t>Přílohy č. 1</w:t>
      </w:r>
      <w:r w:rsidR="003F0127">
        <w:rPr>
          <w:rStyle w:val="FontStyle15"/>
        </w:rPr>
        <w:t xml:space="preserve"> smlouvy poskytovatelem, </w:t>
      </w:r>
      <w:r w:rsidR="003F0127" w:rsidRPr="000025D4">
        <w:rPr>
          <w:rStyle w:val="FontStyle15"/>
        </w:rPr>
        <w:t>je objednatel vůči němu oprávněn uplatnit smluvní pokutu ve výši</w:t>
      </w:r>
      <w:r w:rsidR="003F0127">
        <w:rPr>
          <w:rStyle w:val="FontStyle15"/>
        </w:rPr>
        <w:t xml:space="preserve"> </w:t>
      </w:r>
      <w:r w:rsidR="00301F82">
        <w:rPr>
          <w:rStyle w:val="FontStyle15"/>
        </w:rPr>
        <w:t>5</w:t>
      </w:r>
      <w:r w:rsidR="003F0127">
        <w:rPr>
          <w:rStyle w:val="FontStyle15"/>
        </w:rPr>
        <w:t xml:space="preserve">.000,- Kč za každou chybějící součást Služby. </w:t>
      </w:r>
    </w:p>
    <w:p w14:paraId="585F0889" w14:textId="6F37C5DE" w:rsidR="003958F5" w:rsidRPr="000025D4" w:rsidRDefault="003958F5"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strany se dohodly, že v případě porušení povinnosti uvedené v</w:t>
      </w:r>
      <w:r w:rsidR="00F6587E">
        <w:rPr>
          <w:rStyle w:val="FontStyle15"/>
        </w:rPr>
        <w:t xml:space="preserve"> čl. V. odst. </w:t>
      </w:r>
      <w:r w:rsidR="00FE68E5">
        <w:rPr>
          <w:rStyle w:val="FontStyle15"/>
        </w:rPr>
        <w:t>5</w:t>
      </w:r>
      <w:r w:rsidR="00F6587E">
        <w:rPr>
          <w:rStyle w:val="FontStyle15"/>
        </w:rPr>
        <w:t xml:space="preserve">. a </w:t>
      </w:r>
      <w:r w:rsidR="00FE68E5">
        <w:rPr>
          <w:rStyle w:val="FontStyle15"/>
        </w:rPr>
        <w:t>6</w:t>
      </w:r>
      <w:r w:rsidR="00F6587E">
        <w:rPr>
          <w:rStyle w:val="FontStyle15"/>
        </w:rPr>
        <w:t xml:space="preserve">. </w:t>
      </w:r>
      <w:r w:rsidRPr="000025D4">
        <w:rPr>
          <w:rStyle w:val="FontStyle15"/>
        </w:rPr>
        <w:t xml:space="preserve">smlouvy poskytovatelem, je objednatel oprávněn uplatnit vůči poskytovateli smluvní pokutu ve výši </w:t>
      </w:r>
      <w:r w:rsidR="00F6587E">
        <w:rPr>
          <w:rStyle w:val="FontStyle15"/>
        </w:rPr>
        <w:t>2.0</w:t>
      </w:r>
      <w:r w:rsidR="000025D4" w:rsidRPr="000025D4">
        <w:rPr>
          <w:rStyle w:val="FontStyle15"/>
        </w:rPr>
        <w:t>00</w:t>
      </w:r>
      <w:r w:rsidRPr="000025D4">
        <w:rPr>
          <w:rStyle w:val="FontStyle15"/>
        </w:rPr>
        <w:t>,- Kč</w:t>
      </w:r>
      <w:r w:rsidR="00F6587E">
        <w:rPr>
          <w:rStyle w:val="FontStyle15"/>
        </w:rPr>
        <w:t xml:space="preserve"> za každé porušení</w:t>
      </w:r>
      <w:r w:rsidRPr="000025D4">
        <w:rPr>
          <w:rStyle w:val="FontStyle15"/>
        </w:rPr>
        <w:t>.</w:t>
      </w:r>
      <w:r w:rsidR="004159B6">
        <w:rPr>
          <w:rStyle w:val="FontStyle15"/>
        </w:rPr>
        <w:t xml:space="preserve"> </w:t>
      </w:r>
    </w:p>
    <w:p w14:paraId="7B85DE31" w14:textId="20FE3E7F" w:rsidR="000025D4" w:rsidRPr="000025D4" w:rsidRDefault="000025D4" w:rsidP="0081522E">
      <w:pPr>
        <w:pStyle w:val="Style10"/>
        <w:widowControl/>
        <w:numPr>
          <w:ilvl w:val="0"/>
          <w:numId w:val="12"/>
        </w:numPr>
        <w:tabs>
          <w:tab w:val="left" w:pos="346"/>
        </w:tabs>
        <w:spacing w:before="254" w:line="250" w:lineRule="exact"/>
        <w:ind w:left="346" w:hanging="346"/>
        <w:rPr>
          <w:rStyle w:val="FontStyle15"/>
        </w:rPr>
      </w:pPr>
      <w:r>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r w:rsidR="004159B6">
        <w:rPr>
          <w:rStyle w:val="FontStyle15"/>
        </w:rPr>
        <w:t xml:space="preserve"> </w:t>
      </w:r>
    </w:p>
    <w:p w14:paraId="1CCBCA4E" w14:textId="7ED60C2F" w:rsidR="006378E7" w:rsidRPr="000025D4" w:rsidRDefault="009B532F"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1720531D" w14:textId="4EC08EDF" w:rsidR="007607A2" w:rsidRPr="000025D4" w:rsidRDefault="00437EA6"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2CE63729" w14:textId="7CC48D18" w:rsidR="00482282" w:rsidRDefault="00482282" w:rsidP="004B291E">
      <w:pPr>
        <w:spacing w:line="276" w:lineRule="auto"/>
        <w:rPr>
          <w:rFonts w:ascii="Arial" w:hAnsi="Arial" w:cs="Arial"/>
          <w:b/>
          <w:bCs/>
          <w:sz w:val="20"/>
          <w:szCs w:val="20"/>
        </w:rPr>
      </w:pPr>
    </w:p>
    <w:p w14:paraId="1B65DF90" w14:textId="77777777" w:rsidR="00E87B69" w:rsidRDefault="00E87B69" w:rsidP="004B291E">
      <w:pPr>
        <w:spacing w:line="276" w:lineRule="auto"/>
        <w:rPr>
          <w:rFonts w:ascii="Arial" w:hAnsi="Arial" w:cs="Arial"/>
          <w:b/>
          <w:bCs/>
          <w:sz w:val="20"/>
          <w:szCs w:val="20"/>
        </w:rPr>
      </w:pPr>
    </w:p>
    <w:p w14:paraId="2F6DFF7C" w14:textId="48E349F3"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t>Kontaktní osoby</w:t>
      </w:r>
    </w:p>
    <w:p w14:paraId="723C64D5" w14:textId="39841073" w:rsidR="004B2192" w:rsidRDefault="00B96300" w:rsidP="0081522E">
      <w:pPr>
        <w:pStyle w:val="Odstavecseseznamem"/>
        <w:numPr>
          <w:ilvl w:val="0"/>
          <w:numId w:val="10"/>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jsou</w:t>
      </w:r>
      <w:r w:rsidR="004B2192">
        <w:rPr>
          <w:rFonts w:ascii="Arial" w:hAnsi="Arial" w:cs="Arial"/>
          <w:bCs/>
          <w:sz w:val="20"/>
          <w:szCs w:val="20"/>
        </w:rPr>
        <w:t>:</w:t>
      </w:r>
    </w:p>
    <w:p w14:paraId="70282F37" w14:textId="2381493C" w:rsidR="00AF601C" w:rsidRPr="00CB6F53" w:rsidRDefault="00AF601C" w:rsidP="00FC6A94">
      <w:pPr>
        <w:pStyle w:val="Zkladntext2"/>
        <w:tabs>
          <w:tab w:val="left" w:pos="5387"/>
        </w:tabs>
        <w:spacing w:line="259" w:lineRule="exact"/>
        <w:ind w:left="1146"/>
        <w:jc w:val="both"/>
        <w:rPr>
          <w:rFonts w:ascii="Arial" w:hAnsi="Arial" w:cs="Arial"/>
          <w:sz w:val="20"/>
          <w:szCs w:val="20"/>
        </w:rPr>
      </w:pPr>
      <w:r w:rsidRPr="006B6CFD">
        <w:rPr>
          <w:highlight w:val="lightGray"/>
        </w:rPr>
        <w:t>…………………………………………………….</w:t>
      </w:r>
    </w:p>
    <w:p w14:paraId="2B378CB7" w14:textId="7F82F15C" w:rsidR="004B2192" w:rsidRPr="004B2192" w:rsidRDefault="004B2192" w:rsidP="0081522E">
      <w:pPr>
        <w:pStyle w:val="Odstavecseseznamem"/>
        <w:numPr>
          <w:ilvl w:val="0"/>
          <w:numId w:val="10"/>
        </w:numPr>
        <w:spacing w:before="120" w:after="120"/>
        <w:contextualSpacing w:val="0"/>
        <w:jc w:val="both"/>
        <w:rPr>
          <w:rFonts w:ascii="Arial" w:hAnsi="Arial" w:cs="Arial"/>
          <w:bCs/>
          <w:sz w:val="20"/>
          <w:szCs w:val="20"/>
        </w:rPr>
      </w:pPr>
      <w:r w:rsidRPr="004B2192">
        <w:rPr>
          <w:rFonts w:ascii="Arial" w:hAnsi="Arial" w:cs="Arial"/>
          <w:bCs/>
          <w:sz w:val="20"/>
          <w:szCs w:val="20"/>
        </w:rPr>
        <w:t>Kontaktními osobami poskytovatele jsou:</w:t>
      </w:r>
    </w:p>
    <w:p w14:paraId="1E81580B" w14:textId="1E66B41C" w:rsidR="00CB6F53" w:rsidRPr="00CB6F53" w:rsidRDefault="00CB6F53" w:rsidP="00FC6A94">
      <w:pPr>
        <w:pStyle w:val="Zkladntext2"/>
        <w:tabs>
          <w:tab w:val="left" w:pos="5387"/>
        </w:tabs>
        <w:spacing w:line="259" w:lineRule="exact"/>
        <w:ind w:left="1146"/>
        <w:jc w:val="both"/>
        <w:rPr>
          <w:rFonts w:ascii="Arial" w:hAnsi="Arial" w:cs="Arial"/>
          <w:sz w:val="20"/>
          <w:szCs w:val="20"/>
        </w:rPr>
      </w:pPr>
      <w:r w:rsidRPr="006B6CFD">
        <w:rPr>
          <w:highlight w:val="yellow"/>
        </w:rPr>
        <w:t>…………………………………………………….</w:t>
      </w:r>
    </w:p>
    <w:p w14:paraId="041115E3" w14:textId="77777777" w:rsidR="00CB6F53" w:rsidRPr="00CB6F53" w:rsidRDefault="00CB6F53" w:rsidP="00CB6F53">
      <w:pPr>
        <w:pStyle w:val="Zkladntext2"/>
        <w:tabs>
          <w:tab w:val="left" w:pos="5387"/>
        </w:tabs>
        <w:spacing w:line="259" w:lineRule="exact"/>
        <w:ind w:left="786"/>
        <w:jc w:val="both"/>
        <w:rPr>
          <w:rFonts w:ascii="Arial" w:hAnsi="Arial" w:cs="Arial"/>
          <w:sz w:val="20"/>
          <w:szCs w:val="20"/>
        </w:rPr>
      </w:pPr>
    </w:p>
    <w:p w14:paraId="16DEDCF7" w14:textId="2AD10307" w:rsidR="00482282" w:rsidRPr="00F7100E"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Tato smlouva nabývá platnosti dnem podpisu obou</w:t>
      </w:r>
      <w:r w:rsidR="0036619E" w:rsidRPr="005C1C70">
        <w:rPr>
          <w:rStyle w:val="FontStyle15"/>
        </w:rPr>
        <w:t xml:space="preserve"> smluvních</w:t>
      </w:r>
      <w:r w:rsidRPr="005C1C70">
        <w:rPr>
          <w:rStyle w:val="FontStyle15"/>
        </w:rPr>
        <w:t xml:space="preserve"> stran</w:t>
      </w:r>
      <w:r w:rsidR="0036619E" w:rsidRPr="005C1C70">
        <w:rPr>
          <w:rStyle w:val="FontStyle15"/>
        </w:rPr>
        <w:t xml:space="preserve"> a účinnosti dnem uveřejnění v Registru smluv dle zákona č. 340/2015 Sb., o zvláštních podmínkách účinnosti některých </w:t>
      </w:r>
      <w:r w:rsidR="0036619E" w:rsidRPr="005C1C70">
        <w:rPr>
          <w:rStyle w:val="FontStyle15"/>
        </w:rPr>
        <w:lastRenderedPageBreak/>
        <w:t xml:space="preserve">smluv, uveřejňování těchto smluv a o registru smluv (zákon o registru smluv), ve znění pozdějších předpisů. </w:t>
      </w:r>
    </w:p>
    <w:p w14:paraId="3FB19B3B" w14:textId="1B0B1603" w:rsidR="0036619E" w:rsidRPr="005C1C70" w:rsidRDefault="0036619E"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Zaslání smlouvy do registru smluv zajistí objednatel neprodleně po podpisu smlouvy. Objednatel se současně zavazuje informovat </w:t>
      </w:r>
      <w:r w:rsidR="00F35DBF" w:rsidRPr="005C1C70">
        <w:rPr>
          <w:rStyle w:val="FontStyle15"/>
        </w:rPr>
        <w:t>poskytovatele</w:t>
      </w:r>
      <w:r w:rsidRPr="005C1C70">
        <w:rPr>
          <w:rStyle w:val="FontStyle15"/>
        </w:rPr>
        <w:t xml:space="preserve"> o provedení registrace tak, že zašle </w:t>
      </w:r>
      <w:r w:rsidR="00F35DBF" w:rsidRPr="005C1C70">
        <w:rPr>
          <w:rStyle w:val="FontStyle15"/>
        </w:rPr>
        <w:t>poskytova</w:t>
      </w:r>
      <w:r w:rsidRPr="005C1C70">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5C1C70">
        <w:rPr>
          <w:rStyle w:val="FontStyle15"/>
        </w:rPr>
        <w:t>poskytovat</w:t>
      </w:r>
      <w:r w:rsidRPr="005C1C70">
        <w:rPr>
          <w:rStyle w:val="FontStyle15"/>
        </w:rPr>
        <w:t>ele (v takovém případě potvrzení od správce registru smluv o provedení registrace smlouvy obdrží obě smluvní strany zároveň).</w:t>
      </w:r>
    </w:p>
    <w:p w14:paraId="72A4CDBF" w14:textId="755D159B" w:rsidR="008706FD" w:rsidRDefault="0036619E" w:rsidP="008706FD">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Tato smlouva je vyhotovena ve čtyřech stejnopisech, z nichž obě smluvní strany obdrží po dvou stejnopisech smlouvy.</w:t>
      </w:r>
    </w:p>
    <w:p w14:paraId="512193A4" w14:textId="263D0CC5" w:rsidR="00C44B88" w:rsidRPr="00EC2559" w:rsidRDefault="00C44B88" w:rsidP="00C44B88">
      <w:pPr>
        <w:spacing w:after="120"/>
        <w:jc w:val="both"/>
        <w:rPr>
          <w:rFonts w:ascii="Arial" w:hAnsi="Arial" w:cs="Arial"/>
          <w:i/>
          <w:sz w:val="20"/>
          <w:szCs w:val="20"/>
          <w:highlight w:val="green"/>
        </w:rPr>
      </w:pPr>
      <w:r w:rsidRPr="00EC2559">
        <w:rPr>
          <w:rFonts w:ascii="Arial" w:hAnsi="Arial" w:cs="Arial"/>
          <w:i/>
          <w:sz w:val="20"/>
          <w:szCs w:val="20"/>
          <w:highlight w:val="lightGray"/>
        </w:rPr>
        <w:t>alternativně (bude ponechána relevantní alternativa)</w:t>
      </w:r>
    </w:p>
    <w:p w14:paraId="1029E6DA" w14:textId="77777777" w:rsidR="00C44B88" w:rsidRPr="0056713C" w:rsidRDefault="00C44B88" w:rsidP="00C44B88">
      <w:pPr>
        <w:pStyle w:val="StylZM"/>
        <w:numPr>
          <w:ilvl w:val="0"/>
          <w:numId w:val="0"/>
        </w:numPr>
        <w:spacing w:after="120"/>
        <w:ind w:left="567"/>
        <w:rPr>
          <w:rFonts w:ascii="Arial" w:hAnsi="Arial" w:cs="Arial"/>
        </w:rPr>
      </w:pPr>
      <w:r w:rsidRPr="00FA4DB3">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4718A76F" w14:textId="07D4FA50"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r w:rsidR="00930F42">
        <w:rPr>
          <w:rStyle w:val="FontStyle15"/>
        </w:rPr>
        <w:t>, pokud není ve smlouvě stanoveno jinak</w:t>
      </w:r>
      <w:r w:rsidRPr="005C1C70">
        <w:rPr>
          <w:rStyle w:val="FontStyle15"/>
        </w:rPr>
        <w:t>.</w:t>
      </w:r>
    </w:p>
    <w:p w14:paraId="171F7BAE" w14:textId="4556D013" w:rsidR="006069B5"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Nedílnou součástí této smlouvy </w:t>
      </w:r>
      <w:r w:rsidR="006069B5" w:rsidRPr="005C1C70">
        <w:rPr>
          <w:rStyle w:val="FontStyle15"/>
        </w:rPr>
        <w:t>jsou tyto přílohy:</w:t>
      </w:r>
    </w:p>
    <w:p w14:paraId="2E794D15" w14:textId="5D91B543" w:rsidR="005C1C70" w:rsidRDefault="005C1C70" w:rsidP="000627AB">
      <w:pPr>
        <w:pStyle w:val="Odstavecseseznamem"/>
        <w:spacing w:before="120" w:after="120"/>
        <w:ind w:left="2160"/>
        <w:jc w:val="both"/>
        <w:rPr>
          <w:rFonts w:ascii="Arial" w:hAnsi="Arial" w:cs="Arial"/>
          <w:sz w:val="20"/>
          <w:szCs w:val="20"/>
        </w:rPr>
      </w:pPr>
      <w:r w:rsidRPr="00F7100E">
        <w:rPr>
          <w:rFonts w:ascii="Arial" w:hAnsi="Arial" w:cs="Arial"/>
          <w:sz w:val="20"/>
          <w:szCs w:val="20"/>
        </w:rPr>
        <w:t xml:space="preserve">Příloha č. </w:t>
      </w:r>
      <w:r>
        <w:rPr>
          <w:rFonts w:ascii="Arial" w:hAnsi="Arial" w:cs="Arial"/>
          <w:sz w:val="20"/>
          <w:szCs w:val="20"/>
        </w:rPr>
        <w:t xml:space="preserve">1 – </w:t>
      </w:r>
      <w:r w:rsidR="00A94B61">
        <w:rPr>
          <w:rFonts w:ascii="Arial" w:hAnsi="Arial" w:cs="Arial"/>
          <w:sz w:val="20"/>
          <w:szCs w:val="20"/>
        </w:rPr>
        <w:t>Specifikace</w:t>
      </w:r>
      <w:r>
        <w:rPr>
          <w:rFonts w:ascii="Arial" w:hAnsi="Arial" w:cs="Arial"/>
          <w:sz w:val="20"/>
          <w:szCs w:val="20"/>
        </w:rPr>
        <w:t xml:space="preserve"> Služby</w:t>
      </w:r>
    </w:p>
    <w:p w14:paraId="39E3A3E8" w14:textId="700A9E66" w:rsidR="00391693" w:rsidRDefault="00391693" w:rsidP="000627AB">
      <w:pPr>
        <w:pStyle w:val="Odstavecseseznamem"/>
        <w:spacing w:before="120" w:after="120"/>
        <w:ind w:left="2160"/>
        <w:jc w:val="both"/>
        <w:rPr>
          <w:rFonts w:ascii="Arial" w:hAnsi="Arial" w:cs="Arial"/>
          <w:sz w:val="20"/>
          <w:szCs w:val="20"/>
        </w:rPr>
      </w:pPr>
      <w:r>
        <w:rPr>
          <w:rFonts w:ascii="Arial" w:hAnsi="Arial" w:cs="Arial"/>
          <w:sz w:val="20"/>
          <w:szCs w:val="20"/>
        </w:rPr>
        <w:t xml:space="preserve">Příloha č. 2 – Harmonogram </w:t>
      </w:r>
    </w:p>
    <w:p w14:paraId="73A0AA62" w14:textId="07166DA1"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mlouvou výslovně neupravené se řídí obecně závaznými právními předpisy ČR, zejména zákonem č. 89/2012 Sb</w:t>
      </w:r>
      <w:r w:rsidR="00EA1779">
        <w:rPr>
          <w:rStyle w:val="FontStyle15"/>
        </w:rPr>
        <w:t>.</w:t>
      </w:r>
      <w:r w:rsidRPr="005C1C70">
        <w:rPr>
          <w:rStyle w:val="FontStyle15"/>
        </w:rPr>
        <w:t>, občanský zákoník</w:t>
      </w:r>
      <w:r w:rsidR="0036619E" w:rsidRPr="005C1C70">
        <w:rPr>
          <w:rStyle w:val="FontStyle15"/>
        </w:rPr>
        <w:t>, ve znění pozdějších předpisů</w:t>
      </w:r>
      <w:r w:rsidRPr="005C1C70">
        <w:rPr>
          <w:rStyle w:val="FontStyle15"/>
        </w:rPr>
        <w:t xml:space="preserve">. </w:t>
      </w:r>
    </w:p>
    <w:p w14:paraId="6673CB51" w14:textId="77777777"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Objednatel a poskytovatel shodně konstatují, že se s obsahem této smlouvy seznámili a prohlašují, že tato byla ujednána podle jejich pravé a svobodné vůle, což stvrzují podpisy oprávněných zástupců.</w:t>
      </w:r>
    </w:p>
    <w:p w14:paraId="034BC2B6" w14:textId="1C6AA2DC"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51254753"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096C115D" w14:textId="6AF3E94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44C278AD"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t>poskytovatel</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45F63518" w14:textId="079F2F0C" w:rsidR="000C1DC0" w:rsidRPr="00F7100E" w:rsidRDefault="00985F9A"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A94B61">
        <w:rPr>
          <w:rFonts w:ascii="Arial" w:eastAsia="Times New Roman" w:hAnsi="Arial" w:cs="Arial"/>
          <w:sz w:val="20"/>
          <w:szCs w:val="20"/>
          <w:lang w:eastAsia="cs-CZ"/>
        </w:rPr>
        <w:tab/>
      </w:r>
      <w:r w:rsidR="00D13B86">
        <w:rPr>
          <w:rFonts w:ascii="Arial" w:eastAsia="Times New Roman" w:hAnsi="Arial" w:cs="Arial"/>
          <w:sz w:val="20"/>
          <w:szCs w:val="20"/>
          <w:lang w:eastAsia="cs-CZ"/>
        </w:rPr>
        <w:t xml:space="preserve">             </w:t>
      </w:r>
    </w:p>
    <w:p w14:paraId="6A95B776" w14:textId="4B1178F7" w:rsidR="0071037A" w:rsidRDefault="0071037A">
      <w:pPr>
        <w:rPr>
          <w:rFonts w:ascii="Arial" w:eastAsia="Times New Roman" w:hAnsi="Arial" w:cs="Arial"/>
          <w:sz w:val="20"/>
          <w:szCs w:val="20"/>
          <w:lang w:eastAsia="cs-CZ"/>
        </w:rPr>
      </w:pPr>
    </w:p>
    <w:p w14:paraId="20181945" w14:textId="77777777" w:rsidR="00A12347" w:rsidRDefault="00A12347" w:rsidP="00873A14">
      <w:pPr>
        <w:pStyle w:val="BodyText21"/>
        <w:widowControl/>
        <w:spacing w:after="120" w:line="276" w:lineRule="auto"/>
        <w:rPr>
          <w:rFonts w:ascii="Arial" w:hAnsi="Arial" w:cs="Arial"/>
          <w:b/>
          <w:sz w:val="20"/>
        </w:rPr>
      </w:pPr>
    </w:p>
    <w:p w14:paraId="047C30BB" w14:textId="77777777" w:rsidR="00A12347" w:rsidRDefault="00A12347" w:rsidP="00873A14">
      <w:pPr>
        <w:pStyle w:val="BodyText21"/>
        <w:widowControl/>
        <w:spacing w:after="120" w:line="276" w:lineRule="auto"/>
        <w:rPr>
          <w:rFonts w:ascii="Arial" w:hAnsi="Arial" w:cs="Arial"/>
          <w:b/>
          <w:sz w:val="20"/>
        </w:rPr>
      </w:pPr>
    </w:p>
    <w:p w14:paraId="0780A7A4" w14:textId="77777777" w:rsidR="00A12347" w:rsidRDefault="00A12347" w:rsidP="00873A14">
      <w:pPr>
        <w:pStyle w:val="BodyText21"/>
        <w:widowControl/>
        <w:spacing w:after="120" w:line="276" w:lineRule="auto"/>
        <w:rPr>
          <w:rFonts w:ascii="Arial" w:hAnsi="Arial" w:cs="Arial"/>
          <w:b/>
          <w:sz w:val="20"/>
        </w:rPr>
      </w:pPr>
    </w:p>
    <w:p w14:paraId="7A12A201" w14:textId="77777777" w:rsidR="00A12347" w:rsidRDefault="00A12347" w:rsidP="00873A14">
      <w:pPr>
        <w:pStyle w:val="BodyText21"/>
        <w:widowControl/>
        <w:spacing w:after="120" w:line="276" w:lineRule="auto"/>
        <w:rPr>
          <w:rFonts w:ascii="Arial" w:hAnsi="Arial" w:cs="Arial"/>
          <w:b/>
          <w:sz w:val="20"/>
        </w:rPr>
      </w:pPr>
    </w:p>
    <w:p w14:paraId="576A3338" w14:textId="77777777" w:rsidR="00A12347" w:rsidRDefault="00A12347" w:rsidP="00873A14">
      <w:pPr>
        <w:pStyle w:val="BodyText21"/>
        <w:widowControl/>
        <w:spacing w:after="120" w:line="276" w:lineRule="auto"/>
        <w:rPr>
          <w:rFonts w:ascii="Arial" w:hAnsi="Arial" w:cs="Arial"/>
          <w:b/>
          <w:sz w:val="20"/>
        </w:rPr>
      </w:pPr>
    </w:p>
    <w:p w14:paraId="324FF37E" w14:textId="77777777" w:rsidR="00A12347" w:rsidRDefault="00A12347" w:rsidP="00873A14">
      <w:pPr>
        <w:pStyle w:val="BodyText21"/>
        <w:widowControl/>
        <w:spacing w:after="120" w:line="276" w:lineRule="auto"/>
        <w:rPr>
          <w:rFonts w:ascii="Arial" w:hAnsi="Arial" w:cs="Arial"/>
          <w:b/>
          <w:sz w:val="20"/>
        </w:rPr>
      </w:pPr>
    </w:p>
    <w:p w14:paraId="00A566AF" w14:textId="77777777" w:rsidR="00A12347" w:rsidRDefault="00A12347" w:rsidP="00873A14">
      <w:pPr>
        <w:pStyle w:val="BodyText21"/>
        <w:widowControl/>
        <w:spacing w:after="120" w:line="276" w:lineRule="auto"/>
        <w:rPr>
          <w:rFonts w:ascii="Arial" w:hAnsi="Arial" w:cs="Arial"/>
          <w:b/>
          <w:sz w:val="20"/>
        </w:rPr>
      </w:pPr>
    </w:p>
    <w:p w14:paraId="555400F2" w14:textId="403D0995" w:rsidR="00373C7D" w:rsidRPr="00873A14" w:rsidRDefault="00373C7D" w:rsidP="00873A14">
      <w:pPr>
        <w:pStyle w:val="BodyText21"/>
        <w:widowControl/>
        <w:spacing w:after="120" w:line="276" w:lineRule="auto"/>
        <w:rPr>
          <w:rFonts w:ascii="Arial" w:hAnsi="Arial" w:cs="Arial"/>
          <w:b/>
          <w:sz w:val="20"/>
        </w:rPr>
      </w:pPr>
      <w:bookmarkStart w:id="0" w:name="_GoBack"/>
      <w:bookmarkEnd w:id="0"/>
      <w:r w:rsidRPr="00873A14">
        <w:rPr>
          <w:rFonts w:ascii="Arial" w:hAnsi="Arial" w:cs="Arial"/>
          <w:b/>
          <w:sz w:val="20"/>
        </w:rPr>
        <w:lastRenderedPageBreak/>
        <w:t xml:space="preserve">Příloha č. 1 </w:t>
      </w:r>
      <w:r w:rsidR="00873A14" w:rsidRPr="00873A14">
        <w:rPr>
          <w:rFonts w:ascii="Arial" w:hAnsi="Arial" w:cs="Arial"/>
          <w:b/>
          <w:sz w:val="20"/>
        </w:rPr>
        <w:t>Specifikace služby</w:t>
      </w:r>
    </w:p>
    <w:p w14:paraId="75CDC3EF" w14:textId="77777777" w:rsidR="002B067B" w:rsidRDefault="002B067B" w:rsidP="002B067B">
      <w:pPr>
        <w:jc w:val="both"/>
      </w:pPr>
      <w:r w:rsidRPr="007E1C46">
        <w:t xml:space="preserve">Karlovarský kraj, v souladu se svým cílem podporovat kulturní a společenské aktivity, vyhlašuje veřejnou zakázku </w:t>
      </w:r>
      <w:r w:rsidRPr="007E1C46">
        <w:rPr>
          <w:b/>
        </w:rPr>
        <w:t xml:space="preserve">na realizaci </w:t>
      </w:r>
      <w:r>
        <w:rPr>
          <w:b/>
        </w:rPr>
        <w:t>odpolední</w:t>
      </w:r>
      <w:r w:rsidRPr="007E1C46">
        <w:rPr>
          <w:b/>
        </w:rPr>
        <w:t xml:space="preserve"> kulturně-společenské akce určené pro širokou veřejnost</w:t>
      </w:r>
      <w:r w:rsidRPr="007E1C46">
        <w:t>. Tato akce je zaměřena na různé věkové skupiny, včetně dětí, mládeže, rodin s dětmi a seniorů, a jejím cílem je nabídnout zábavu a aktivní trávení volného času</w:t>
      </w:r>
      <w:r>
        <w:t xml:space="preserve"> a představit regionální kulturu Karlovarského kraje návštěvníkům Mezinárodního festivalu Karlovy Vary. </w:t>
      </w:r>
    </w:p>
    <w:p w14:paraId="71E29451" w14:textId="77777777" w:rsidR="002B067B" w:rsidRPr="007E1C46" w:rsidRDefault="002B067B" w:rsidP="002B067B">
      <w:pPr>
        <w:jc w:val="both"/>
      </w:pPr>
    </w:p>
    <w:p w14:paraId="1C60E83B" w14:textId="77777777" w:rsidR="002B067B" w:rsidRPr="007E1C46" w:rsidRDefault="002B067B" w:rsidP="002B067B">
      <w:pPr>
        <w:jc w:val="both"/>
        <w:rPr>
          <w:b/>
          <w:bCs/>
        </w:rPr>
      </w:pPr>
      <w:r w:rsidRPr="265BDF90">
        <w:rPr>
          <w:b/>
          <w:bCs/>
        </w:rPr>
        <w:t>Akce se bude konat ve Smetanových sadech, Karlovy Vary.</w:t>
      </w:r>
      <w:r>
        <w:t xml:space="preserve"> V rámci odpoledního a večerního programu budou připraveny různé aktivity, které zajistí zábavu a vzdělávací zážitky pro všechny účastníky. </w:t>
      </w:r>
      <w:r w:rsidRPr="265BDF90">
        <w:rPr>
          <w:b/>
          <w:bCs/>
        </w:rPr>
        <w:t>Součástí programu budou kulturní akce, které budou přizpůsobeny potřebám a zájmům jednotlivých skupin návštěvníků.</w:t>
      </w:r>
    </w:p>
    <w:p w14:paraId="4CB9DC33" w14:textId="77777777" w:rsidR="002B067B" w:rsidRPr="007E1C46" w:rsidRDefault="002B067B" w:rsidP="002B067B">
      <w:pPr>
        <w:jc w:val="both"/>
      </w:pPr>
    </w:p>
    <w:p w14:paraId="11417648" w14:textId="77777777" w:rsidR="002B067B" w:rsidRPr="007E1C46" w:rsidRDefault="002B067B" w:rsidP="002B067B">
      <w:pPr>
        <w:jc w:val="both"/>
      </w:pPr>
      <w:r w:rsidRPr="007E1C46">
        <w:t xml:space="preserve">Tento dokument obsahuje podmínky a požadavky na realizaci uvedené kulturně-společenské akce a stanoví pravidla pro výběr dodavatele, který bude odpovědný za </w:t>
      </w:r>
      <w:r w:rsidRPr="007E1C46">
        <w:rPr>
          <w:b/>
        </w:rPr>
        <w:t>kompletní produkční zajištění uvedené akce</w:t>
      </w:r>
      <w:r w:rsidRPr="007E1C46">
        <w:t>, v rámci níž</w:t>
      </w:r>
      <w:r>
        <w:t>,</w:t>
      </w:r>
      <w:r w:rsidRPr="007E1C46">
        <w:t xml:space="preserve"> je nutné zabezpečit: </w:t>
      </w:r>
    </w:p>
    <w:p w14:paraId="17637543" w14:textId="77777777" w:rsidR="002B067B" w:rsidRPr="007E1C46" w:rsidRDefault="002B067B" w:rsidP="002B067B">
      <w:pPr>
        <w:jc w:val="both"/>
      </w:pPr>
    </w:p>
    <w:p w14:paraId="5D963B4B" w14:textId="77777777" w:rsidR="002B067B" w:rsidRPr="007E1C46" w:rsidRDefault="002B067B" w:rsidP="002B067B">
      <w:pPr>
        <w:jc w:val="both"/>
      </w:pPr>
      <w:r w:rsidRPr="007E1C46">
        <w:t>- účinkující na akci,</w:t>
      </w:r>
    </w:p>
    <w:p w14:paraId="676D8FAD" w14:textId="77777777" w:rsidR="002B067B" w:rsidRPr="007E1C46" w:rsidRDefault="002B067B" w:rsidP="002B067B">
      <w:pPr>
        <w:jc w:val="both"/>
      </w:pPr>
      <w:r w:rsidRPr="007E1C46">
        <w:t>- technické zázemí akce,</w:t>
      </w:r>
    </w:p>
    <w:p w14:paraId="712DBB1C" w14:textId="77777777" w:rsidR="002B067B" w:rsidRDefault="002B067B" w:rsidP="002B067B">
      <w:pPr>
        <w:jc w:val="both"/>
      </w:pPr>
      <w:r w:rsidRPr="007E1C46">
        <w:t>- související služby,</w:t>
      </w:r>
    </w:p>
    <w:p w14:paraId="02700428" w14:textId="77777777" w:rsidR="002B067B" w:rsidRPr="007E1C46" w:rsidRDefault="002B067B" w:rsidP="002B067B">
      <w:pPr>
        <w:jc w:val="both"/>
      </w:pPr>
      <w:r>
        <w:t>- propagační předměty,</w:t>
      </w:r>
    </w:p>
    <w:p w14:paraId="1E5C2410" w14:textId="77777777" w:rsidR="002B067B" w:rsidRPr="00035501" w:rsidRDefault="002B067B" w:rsidP="002B067B">
      <w:pPr>
        <w:jc w:val="both"/>
      </w:pPr>
      <w:r w:rsidRPr="007E1C46">
        <w:t>- propagaci akce.</w:t>
      </w:r>
    </w:p>
    <w:p w14:paraId="4FE02FC3" w14:textId="77777777" w:rsidR="002B067B" w:rsidRPr="00667C4F" w:rsidRDefault="002B067B" w:rsidP="002B067B">
      <w:pPr>
        <w:spacing w:before="100" w:beforeAutospacing="1" w:after="100" w:afterAutospacing="1"/>
        <w:outlineLvl w:val="1"/>
        <w:rPr>
          <w:rFonts w:eastAsiaTheme="minorEastAsia"/>
          <w:b/>
          <w:bCs/>
        </w:rPr>
      </w:pPr>
      <w:r w:rsidRPr="00667C4F">
        <w:rPr>
          <w:rFonts w:eastAsiaTheme="minorEastAsia"/>
          <w:b/>
          <w:bCs/>
        </w:rPr>
        <w:t>Cíl akce:</w:t>
      </w:r>
    </w:p>
    <w:p w14:paraId="6695344A" w14:textId="77777777" w:rsidR="002B067B" w:rsidRPr="00A4298F" w:rsidRDefault="002B067B" w:rsidP="002B067B">
      <w:pPr>
        <w:numPr>
          <w:ilvl w:val="0"/>
          <w:numId w:val="36"/>
        </w:numPr>
        <w:spacing w:before="100" w:beforeAutospacing="1" w:after="100" w:afterAutospacing="1"/>
        <w:jc w:val="both"/>
      </w:pPr>
      <w:r w:rsidRPr="00A4298F">
        <w:t>posílení sounáležitosti obyvatel regionu s</w:t>
      </w:r>
      <w:r>
        <w:t> </w:t>
      </w:r>
      <w:r w:rsidRPr="00A4298F">
        <w:t>KVIFF</w:t>
      </w:r>
      <w:r>
        <w:t>,</w:t>
      </w:r>
    </w:p>
    <w:p w14:paraId="0503DCAB" w14:textId="77777777" w:rsidR="002B067B" w:rsidRPr="00A4298F" w:rsidRDefault="002B067B" w:rsidP="002B067B">
      <w:pPr>
        <w:numPr>
          <w:ilvl w:val="0"/>
          <w:numId w:val="36"/>
        </w:numPr>
        <w:spacing w:before="100" w:beforeAutospacing="1" w:after="100" w:afterAutospacing="1"/>
        <w:jc w:val="both"/>
      </w:pPr>
      <w:r w:rsidRPr="00A4298F">
        <w:t>prezentace Karlovarského kraje jako rodinného a přátelského regionu</w:t>
      </w:r>
      <w:r>
        <w:t>,</w:t>
      </w:r>
    </w:p>
    <w:p w14:paraId="0035412D" w14:textId="77777777" w:rsidR="002B067B" w:rsidRPr="00A4298F" w:rsidRDefault="002B067B" w:rsidP="002B067B">
      <w:pPr>
        <w:numPr>
          <w:ilvl w:val="0"/>
          <w:numId w:val="36"/>
        </w:numPr>
        <w:spacing w:before="100" w:beforeAutospacing="1" w:after="100" w:afterAutospacing="1"/>
        <w:jc w:val="both"/>
      </w:pPr>
      <w:r w:rsidRPr="00A4298F">
        <w:t>nabídnutí kvalitního programu pro širokou veřejnost, zejména rodiny s dětmi s akcentem na prezentaci regionálních kapel</w:t>
      </w:r>
      <w:r>
        <w:t>.</w:t>
      </w:r>
    </w:p>
    <w:p w14:paraId="1611FF8A" w14:textId="77777777" w:rsidR="002B067B" w:rsidRPr="007E1C46" w:rsidRDefault="002B067B" w:rsidP="002B067B">
      <w:pPr>
        <w:pStyle w:val="Zkladntextodsazen"/>
        <w:tabs>
          <w:tab w:val="left" w:pos="1005"/>
        </w:tabs>
        <w:ind w:left="0"/>
        <w:rPr>
          <w:sz w:val="22"/>
          <w:szCs w:val="22"/>
        </w:rPr>
      </w:pPr>
    </w:p>
    <w:p w14:paraId="4B8520B5" w14:textId="77777777" w:rsidR="002B067B" w:rsidRPr="007E1C46" w:rsidRDefault="002B067B" w:rsidP="002B067B">
      <w:pPr>
        <w:pStyle w:val="Odstavecseseznamem"/>
        <w:numPr>
          <w:ilvl w:val="0"/>
          <w:numId w:val="30"/>
        </w:numPr>
        <w:pBdr>
          <w:top w:val="nil"/>
          <w:left w:val="nil"/>
          <w:bottom w:val="nil"/>
          <w:right w:val="nil"/>
          <w:between w:val="nil"/>
          <w:bar w:val="nil"/>
        </w:pBdr>
        <w:spacing w:after="120" w:line="259" w:lineRule="auto"/>
        <w:contextualSpacing w:val="0"/>
        <w:jc w:val="both"/>
        <w:rPr>
          <w:b/>
          <w:bCs/>
        </w:rPr>
      </w:pPr>
      <w:r w:rsidRPr="007E1C46">
        <w:rPr>
          <w:b/>
          <w:bCs/>
        </w:rPr>
        <w:t>Programové zajištění</w:t>
      </w:r>
    </w:p>
    <w:p w14:paraId="4D44A437" w14:textId="77777777" w:rsidR="002B067B" w:rsidRPr="007E1C46" w:rsidRDefault="002B067B" w:rsidP="002B067B">
      <w:pPr>
        <w:spacing w:after="120"/>
        <w:jc w:val="both"/>
        <w:rPr>
          <w:b/>
          <w:bCs/>
        </w:rPr>
      </w:pPr>
      <w:r>
        <w:t>Bude se jednat</w:t>
      </w:r>
      <w:r w:rsidRPr="387B5348">
        <w:rPr>
          <w:b/>
          <w:bCs/>
          <w:lang w:val="pt-PT"/>
        </w:rPr>
        <w:t xml:space="preserve"> o </w:t>
      </w:r>
      <w:r w:rsidRPr="387B5348">
        <w:rPr>
          <w:b/>
          <w:bCs/>
        </w:rPr>
        <w:t xml:space="preserve">jednodenní kulturně-společenskou akci, </w:t>
      </w:r>
      <w:r>
        <w:t>v rámci níž</w:t>
      </w:r>
      <w:r w:rsidRPr="387B5348">
        <w:rPr>
          <w:lang w:val="fr-FR"/>
        </w:rPr>
        <w:t xml:space="preserve"> </w:t>
      </w:r>
      <w:r>
        <w:t>vystoupí</w:t>
      </w:r>
      <w:r w:rsidRPr="387B5348">
        <w:rPr>
          <w:b/>
          <w:bCs/>
        </w:rPr>
        <w:t xml:space="preserve"> regionální interpreti – hudební skupiny a taneční soubor</w:t>
      </w:r>
      <w:r>
        <w:rPr>
          <w:b/>
          <w:bCs/>
        </w:rPr>
        <w:t>.</w:t>
      </w:r>
      <w:r w:rsidRPr="387B5348">
        <w:rPr>
          <w:b/>
          <w:bCs/>
        </w:rPr>
        <w:t xml:space="preserve"> Realizátor rovněž zajistí aktivity pro děti. </w:t>
      </w:r>
    </w:p>
    <w:p w14:paraId="5D5CA393" w14:textId="77777777" w:rsidR="002B067B" w:rsidRPr="007E1C46" w:rsidRDefault="002B067B" w:rsidP="002B067B">
      <w:pPr>
        <w:spacing w:after="120"/>
        <w:jc w:val="both"/>
        <w:rPr>
          <w:b/>
          <w:bCs/>
        </w:rPr>
      </w:pPr>
      <w:r w:rsidRPr="387B5348">
        <w:rPr>
          <w:b/>
          <w:bCs/>
        </w:rPr>
        <w:t>Na akci požadujeme:</w:t>
      </w:r>
    </w:p>
    <w:p w14:paraId="45FC3730" w14:textId="77777777" w:rsidR="002B067B" w:rsidRDefault="002B067B" w:rsidP="002B067B">
      <w:pPr>
        <w:numPr>
          <w:ilvl w:val="0"/>
          <w:numId w:val="31"/>
        </w:numPr>
        <w:pBdr>
          <w:top w:val="nil"/>
          <w:left w:val="nil"/>
          <w:bottom w:val="nil"/>
          <w:right w:val="nil"/>
          <w:between w:val="nil"/>
          <w:bar w:val="nil"/>
        </w:pBdr>
        <w:spacing w:after="120" w:line="259" w:lineRule="auto"/>
        <w:ind w:left="720"/>
        <w:jc w:val="both"/>
      </w:pPr>
      <w:r>
        <w:t xml:space="preserve">zajištění elektrické energie pro </w:t>
      </w:r>
      <w:proofErr w:type="spellStart"/>
      <w:r>
        <w:t>stage</w:t>
      </w:r>
      <w:proofErr w:type="spellEnd"/>
      <w:r>
        <w:t xml:space="preserve"> a všechny stánky (např. agregátem), zabezpečení přístupu k vodě,</w:t>
      </w:r>
    </w:p>
    <w:p w14:paraId="77DDFEC8" w14:textId="77777777" w:rsidR="002B067B" w:rsidRPr="00900E37" w:rsidRDefault="002B067B" w:rsidP="002B067B">
      <w:pPr>
        <w:numPr>
          <w:ilvl w:val="0"/>
          <w:numId w:val="31"/>
        </w:numPr>
        <w:pBdr>
          <w:top w:val="nil"/>
          <w:left w:val="nil"/>
          <w:bottom w:val="nil"/>
          <w:right w:val="nil"/>
          <w:between w:val="nil"/>
          <w:bar w:val="nil"/>
        </w:pBdr>
        <w:spacing w:after="120" w:line="259" w:lineRule="auto"/>
        <w:ind w:left="720"/>
        <w:jc w:val="both"/>
      </w:pPr>
      <w:r>
        <w:t xml:space="preserve">dodání </w:t>
      </w:r>
      <w:r w:rsidRPr="00900E37">
        <w:t>5 stánků</w:t>
      </w:r>
      <w:r>
        <w:t>, z toho</w:t>
      </w:r>
      <w:r w:rsidRPr="00900E37">
        <w:t xml:space="preserve"> pro dětské dílničky (3x)</w:t>
      </w:r>
      <w:r>
        <w:t xml:space="preserve"> a</w:t>
      </w:r>
      <w:r w:rsidRPr="00900E37">
        <w:t xml:space="preserve"> prezentaci kraje </w:t>
      </w:r>
      <w:r>
        <w:t>(</w:t>
      </w:r>
      <w:r w:rsidRPr="00900E37">
        <w:t>2</w:t>
      </w:r>
      <w:r>
        <w:t>x),</w:t>
      </w:r>
      <w:r w:rsidRPr="00900E37">
        <w:t xml:space="preserve"> a to vč. potřebného vybavení (</w:t>
      </w:r>
      <w:r>
        <w:t xml:space="preserve">pult, </w:t>
      </w:r>
      <w:r w:rsidRPr="00900E37">
        <w:t>stoly, lavice). V prostoru se budou nacházet ještě stánky Infocentra města Karlovy Vary, Destinační agentury Živý kraj, Dobroty Karlovarského kraje</w:t>
      </w:r>
      <w:r>
        <w:t>.</w:t>
      </w:r>
      <w:r w:rsidRPr="00900E37">
        <w:t xml:space="preserve"> </w:t>
      </w:r>
    </w:p>
    <w:p w14:paraId="1A843066" w14:textId="77777777" w:rsidR="002B067B" w:rsidRPr="0046209C" w:rsidRDefault="002B067B" w:rsidP="002B067B">
      <w:pPr>
        <w:numPr>
          <w:ilvl w:val="0"/>
          <w:numId w:val="31"/>
        </w:numPr>
        <w:pBdr>
          <w:top w:val="nil"/>
          <w:left w:val="nil"/>
          <w:bottom w:val="nil"/>
          <w:right w:val="nil"/>
          <w:between w:val="nil"/>
          <w:bar w:val="nil"/>
        </w:pBdr>
        <w:spacing w:after="120" w:line="259" w:lineRule="auto"/>
        <w:ind w:left="720"/>
        <w:jc w:val="both"/>
      </w:pPr>
      <w:r w:rsidRPr="0046209C">
        <w:t xml:space="preserve">minimálně 5 regionálních hudebních skupin, které účastník vybere ze seznamu skupin, který je přílohou této výzvy. Pokud dodavatel ve své nabídce uvede skupinu mimo seznam, podléhá její účinkování schválení zadavatelem. Hlavní kapela pro večerní program musí být složena z minimálně 6 hudebníků.  </w:t>
      </w:r>
    </w:p>
    <w:p w14:paraId="5C4188B4" w14:textId="77777777" w:rsidR="002B067B" w:rsidRDefault="002B067B" w:rsidP="002B067B">
      <w:pPr>
        <w:numPr>
          <w:ilvl w:val="0"/>
          <w:numId w:val="31"/>
        </w:numPr>
        <w:pBdr>
          <w:top w:val="nil"/>
          <w:left w:val="nil"/>
          <w:bottom w:val="nil"/>
          <w:right w:val="nil"/>
          <w:between w:val="nil"/>
          <w:bar w:val="nil"/>
        </w:pBdr>
        <w:spacing w:after="120" w:line="259" w:lineRule="auto"/>
        <w:ind w:left="720"/>
        <w:jc w:val="both"/>
      </w:pPr>
      <w:r>
        <w:lastRenderedPageBreak/>
        <w:t xml:space="preserve">zajištění 1 regionálního dětského divadelního představení, </w:t>
      </w:r>
    </w:p>
    <w:p w14:paraId="59263E73" w14:textId="77777777" w:rsidR="002B067B" w:rsidRDefault="002B067B" w:rsidP="002B067B">
      <w:pPr>
        <w:numPr>
          <w:ilvl w:val="0"/>
          <w:numId w:val="31"/>
        </w:numPr>
        <w:pBdr>
          <w:top w:val="nil"/>
          <w:left w:val="nil"/>
          <w:bottom w:val="nil"/>
          <w:right w:val="nil"/>
          <w:between w:val="nil"/>
          <w:bar w:val="nil"/>
        </w:pBdr>
        <w:spacing w:after="120" w:line="259" w:lineRule="auto"/>
        <w:ind w:left="720"/>
        <w:jc w:val="both"/>
      </w:pPr>
      <w:r>
        <w:t xml:space="preserve">zajištění 1 hudebního vystoupení pro děti, preferujeme účinkující z Karlovarského kraje, </w:t>
      </w:r>
    </w:p>
    <w:p w14:paraId="2B36B28C" w14:textId="77777777" w:rsidR="002B067B" w:rsidRPr="007E1C46" w:rsidRDefault="002B067B" w:rsidP="002B067B">
      <w:pPr>
        <w:numPr>
          <w:ilvl w:val="0"/>
          <w:numId w:val="31"/>
        </w:numPr>
        <w:pBdr>
          <w:top w:val="nil"/>
          <w:left w:val="nil"/>
          <w:bottom w:val="nil"/>
          <w:right w:val="nil"/>
          <w:between w:val="nil"/>
          <w:bar w:val="nil"/>
        </w:pBdr>
        <w:spacing w:after="120" w:line="259" w:lineRule="auto"/>
        <w:ind w:left="720"/>
        <w:jc w:val="both"/>
      </w:pPr>
      <w:r>
        <w:t>zajištění alespoň 1 vystoupení taneční skupiny z Karlovarského kraje – vystoupení na trávě,</w:t>
      </w:r>
    </w:p>
    <w:p w14:paraId="6C6C667F" w14:textId="77777777" w:rsidR="002B067B" w:rsidRPr="00900E37" w:rsidRDefault="002B067B" w:rsidP="002B067B">
      <w:pPr>
        <w:numPr>
          <w:ilvl w:val="0"/>
          <w:numId w:val="31"/>
        </w:numPr>
        <w:pBdr>
          <w:top w:val="nil"/>
          <w:left w:val="nil"/>
          <w:bottom w:val="nil"/>
          <w:right w:val="nil"/>
          <w:between w:val="nil"/>
          <w:bar w:val="nil"/>
        </w:pBdr>
        <w:spacing w:after="120" w:line="259" w:lineRule="auto"/>
        <w:ind w:left="720"/>
        <w:jc w:val="both"/>
      </w:pPr>
      <w:r w:rsidRPr="00900E37">
        <w:t>zajištění prezentace min. 3 organizací zřizovaných Karlovarském krajem, které se představí formou dílniček pro děti</w:t>
      </w:r>
      <w:r>
        <w:t xml:space="preserve">, </w:t>
      </w:r>
      <w:r w:rsidRPr="00F77A95">
        <w:t>seznam možných organizací je přílohou výzvy,</w:t>
      </w:r>
      <w:r w:rsidRPr="00900E37">
        <w:t xml:space="preserve"> </w:t>
      </w:r>
    </w:p>
    <w:p w14:paraId="15A4F479" w14:textId="77777777" w:rsidR="002B067B" w:rsidRDefault="002B067B" w:rsidP="002B067B">
      <w:pPr>
        <w:numPr>
          <w:ilvl w:val="0"/>
          <w:numId w:val="31"/>
        </w:numPr>
        <w:pBdr>
          <w:top w:val="nil"/>
          <w:left w:val="nil"/>
          <w:bottom w:val="nil"/>
          <w:right w:val="nil"/>
          <w:between w:val="nil"/>
          <w:bar w:val="nil"/>
        </w:pBdr>
        <w:spacing w:after="120" w:line="259" w:lineRule="auto"/>
        <w:ind w:left="720"/>
        <w:jc w:val="both"/>
      </w:pPr>
      <w:r>
        <w:t>zajištění regionálního cateringu – zadavatel preferuje účast regionálního dodavatele nápojů, drobného občerstvení atd.,</w:t>
      </w:r>
    </w:p>
    <w:p w14:paraId="744393CE" w14:textId="77777777" w:rsidR="002B067B" w:rsidRDefault="002B067B" w:rsidP="002B067B">
      <w:pPr>
        <w:numPr>
          <w:ilvl w:val="0"/>
          <w:numId w:val="31"/>
        </w:numPr>
        <w:pBdr>
          <w:top w:val="nil"/>
          <w:left w:val="nil"/>
          <w:bottom w:val="nil"/>
          <w:right w:val="nil"/>
          <w:between w:val="nil"/>
          <w:bar w:val="nil"/>
        </w:pBdr>
        <w:spacing w:after="120" w:line="259" w:lineRule="auto"/>
        <w:ind w:left="720"/>
        <w:jc w:val="both"/>
      </w:pPr>
      <w:r>
        <w:t xml:space="preserve">zajištění placeného cateringu pro návštěvníky – např. formou 2 </w:t>
      </w:r>
      <w:proofErr w:type="spellStart"/>
      <w:r>
        <w:t>foodtrucků</w:t>
      </w:r>
      <w:proofErr w:type="spellEnd"/>
      <w:r>
        <w:t xml:space="preserve">. </w:t>
      </w:r>
    </w:p>
    <w:p w14:paraId="5F8A3B79" w14:textId="77777777" w:rsidR="002B067B" w:rsidRPr="007E1C46" w:rsidRDefault="002B067B" w:rsidP="002B067B">
      <w:pPr>
        <w:pStyle w:val="Odstavecseseznamem"/>
        <w:spacing w:after="120"/>
        <w:ind w:left="1004"/>
        <w:jc w:val="both"/>
      </w:pPr>
    </w:p>
    <w:p w14:paraId="551871B0" w14:textId="77777777" w:rsidR="002B067B" w:rsidRPr="007E1C46" w:rsidRDefault="002B067B" w:rsidP="002B067B">
      <w:pPr>
        <w:pStyle w:val="Odstavecseseznamem"/>
        <w:numPr>
          <w:ilvl w:val="0"/>
          <w:numId w:val="30"/>
        </w:numPr>
        <w:pBdr>
          <w:top w:val="nil"/>
          <w:left w:val="nil"/>
          <w:bottom w:val="nil"/>
          <w:right w:val="nil"/>
          <w:between w:val="nil"/>
          <w:bar w:val="nil"/>
        </w:pBdr>
        <w:spacing w:after="120" w:line="259" w:lineRule="auto"/>
        <w:contextualSpacing w:val="0"/>
        <w:jc w:val="both"/>
        <w:rPr>
          <w:b/>
        </w:rPr>
      </w:pPr>
      <w:r w:rsidRPr="007E1C46">
        <w:rPr>
          <w:b/>
        </w:rPr>
        <w:t>Místo konání akce</w:t>
      </w:r>
    </w:p>
    <w:p w14:paraId="25CE59E3" w14:textId="77777777" w:rsidR="002B067B" w:rsidRDefault="002B067B" w:rsidP="002B067B">
      <w:pPr>
        <w:spacing w:after="120"/>
        <w:jc w:val="both"/>
      </w:pPr>
      <w:r w:rsidRPr="007E1C46">
        <w:t xml:space="preserve">Akce se uskuteční </w:t>
      </w:r>
      <w:r>
        <w:t xml:space="preserve">ve Smetanových sadech v Karlových Varech, přičemž přesné umístění dodá zadavatel po konzultaci s pořadateli Mezinárodního filmového festivalu Karlovy Vary. Zadavatel upozorňuje na obsazenost prostoru Smetanových sadů v průběhu konání MFF Karlovy Vary. Zadavatel bude požadovat úzkou spolupráci mezi realizátorem akce a ostatními subjekty na ploše Smetanových sadů k hladkému průběhu akce. </w:t>
      </w:r>
    </w:p>
    <w:p w14:paraId="785B10FC" w14:textId="77777777" w:rsidR="002B067B" w:rsidRPr="007E1C46" w:rsidRDefault="002B067B" w:rsidP="002B067B">
      <w:pPr>
        <w:pBdr>
          <w:top w:val="nil"/>
          <w:left w:val="nil"/>
          <w:bottom w:val="nil"/>
          <w:right w:val="nil"/>
          <w:between w:val="nil"/>
          <w:bar w:val="nil"/>
        </w:pBdr>
        <w:spacing w:after="120" w:line="259" w:lineRule="auto"/>
        <w:jc w:val="both"/>
      </w:pPr>
    </w:p>
    <w:p w14:paraId="58A7843D" w14:textId="77777777" w:rsidR="002B067B" w:rsidRPr="007E1C46" w:rsidRDefault="002B067B" w:rsidP="002B067B">
      <w:pPr>
        <w:pStyle w:val="Odstavecseseznamem"/>
        <w:numPr>
          <w:ilvl w:val="0"/>
          <w:numId w:val="30"/>
        </w:numPr>
        <w:pBdr>
          <w:top w:val="nil"/>
          <w:left w:val="nil"/>
          <w:bottom w:val="nil"/>
          <w:right w:val="nil"/>
          <w:between w:val="nil"/>
          <w:bar w:val="nil"/>
        </w:pBdr>
        <w:spacing w:after="120" w:line="259" w:lineRule="auto"/>
        <w:contextualSpacing w:val="0"/>
        <w:jc w:val="both"/>
        <w:rPr>
          <w:b/>
          <w:bCs/>
        </w:rPr>
      </w:pPr>
      <w:proofErr w:type="spellStart"/>
      <w:r w:rsidRPr="007E1C46">
        <w:rPr>
          <w:b/>
          <w:bCs/>
        </w:rPr>
        <w:t>Technick</w:t>
      </w:r>
      <w:proofErr w:type="spellEnd"/>
      <w:r w:rsidRPr="007E1C46">
        <w:rPr>
          <w:b/>
          <w:bCs/>
          <w:lang w:val="fr-FR"/>
        </w:rPr>
        <w:t xml:space="preserve">é </w:t>
      </w:r>
      <w:r w:rsidRPr="007E1C46">
        <w:rPr>
          <w:b/>
          <w:bCs/>
        </w:rPr>
        <w:t>zázemí akce</w:t>
      </w:r>
    </w:p>
    <w:p w14:paraId="2D88F932" w14:textId="77777777" w:rsidR="002B067B" w:rsidRPr="007E1C46" w:rsidRDefault="002B067B" w:rsidP="002B067B">
      <w:pPr>
        <w:spacing w:after="120"/>
        <w:jc w:val="both"/>
      </w:pPr>
      <w:r>
        <w:t xml:space="preserve">- zastřešená </w:t>
      </w:r>
      <w:proofErr w:type="spellStart"/>
      <w:r>
        <w:t>stage</w:t>
      </w:r>
      <w:proofErr w:type="spellEnd"/>
      <w:r>
        <w:t xml:space="preserve"> o velikosti </w:t>
      </w:r>
      <w:r w:rsidRPr="00900E37">
        <w:t xml:space="preserve">8 x 6 m - dle vystupujících interpretů </w:t>
      </w:r>
    </w:p>
    <w:p w14:paraId="7ACCAF41" w14:textId="77777777" w:rsidR="002B067B" w:rsidRPr="007E1C46" w:rsidRDefault="002B067B" w:rsidP="002B067B">
      <w:pPr>
        <w:spacing w:after="120"/>
        <w:jc w:val="both"/>
      </w:pPr>
      <w:r>
        <w:t xml:space="preserve">- ozvučení akce </w:t>
      </w:r>
      <w:r w:rsidRPr="56C6FF8D">
        <w:rPr>
          <w:lang w:val="da-DK"/>
        </w:rPr>
        <w:t>v</w:t>
      </w:r>
      <w:r>
        <w:t>četně zabezpečení přívodu elektrické</w:t>
      </w:r>
      <w:r w:rsidRPr="56C6FF8D">
        <w:rPr>
          <w:lang w:val="fr-FR"/>
        </w:rPr>
        <w:t xml:space="preserve"> </w:t>
      </w:r>
      <w:r>
        <w:t xml:space="preserve">energie (situaci je nutné koordinovat s dalšími stánky na ploše Smetanových sadů, je pravděpodobné, že bude nutné využít agregát – zde zadavatel preferuje, aby se jednalo o tichý model s minimálním ekologickým dopadem do území), </w:t>
      </w:r>
    </w:p>
    <w:p w14:paraId="196C4461" w14:textId="77777777" w:rsidR="002B067B" w:rsidRDefault="002B067B" w:rsidP="002B067B">
      <w:pPr>
        <w:spacing w:after="120"/>
        <w:jc w:val="both"/>
      </w:pPr>
      <w:r w:rsidRPr="007E1C46">
        <w:t xml:space="preserve">- osvětlení </w:t>
      </w:r>
      <w:proofErr w:type="spellStart"/>
      <w:r w:rsidRPr="007E1C46">
        <w:t>stage</w:t>
      </w:r>
      <w:proofErr w:type="spellEnd"/>
      <w:r w:rsidRPr="007E1C46">
        <w:t xml:space="preserve"> a prostoru před ní,</w:t>
      </w:r>
    </w:p>
    <w:p w14:paraId="69880923" w14:textId="77777777" w:rsidR="002B067B" w:rsidRDefault="002B067B" w:rsidP="002B067B">
      <w:pPr>
        <w:spacing w:after="120"/>
        <w:jc w:val="both"/>
      </w:pPr>
      <w:r>
        <w:t>- zajištění jednoduchého posezení pro návštěvníky (lehátka, sedačky, lavičky atd.). Realizátor bude moci dle potřeby využít i mobiliář Karlovarského kraje (seznam mobiliáře je přílohou této výzvy), za který přejímá v čase převzetí plnou zodpovědnost. Dopravu na místo realizace akce a zpět do budovy KÚKK zajistí a uhradí realizátor akce,</w:t>
      </w:r>
    </w:p>
    <w:p w14:paraId="22D383FF" w14:textId="77777777" w:rsidR="002B067B" w:rsidRDefault="002B067B" w:rsidP="002B067B">
      <w:pPr>
        <w:spacing w:after="120"/>
        <w:jc w:val="both"/>
      </w:pPr>
      <w:r>
        <w:t>- zadavatel ve spolupráci s městem Karlovy Vary zajistí zábor prostranství, realizátor dodá zákres celé akce pro zajištění všech záborů ve Smetanových sadech v Karlových Varech.</w:t>
      </w:r>
    </w:p>
    <w:p w14:paraId="277B7FEA" w14:textId="77777777" w:rsidR="002B067B" w:rsidRPr="007E1C46" w:rsidRDefault="002B067B" w:rsidP="002B067B">
      <w:pPr>
        <w:spacing w:after="120"/>
        <w:jc w:val="both"/>
      </w:pPr>
    </w:p>
    <w:p w14:paraId="47E70947" w14:textId="77777777" w:rsidR="002B067B" w:rsidRPr="007E1C46" w:rsidRDefault="002B067B" w:rsidP="002B067B">
      <w:pPr>
        <w:spacing w:after="120"/>
        <w:jc w:val="both"/>
        <w:rPr>
          <w:b/>
        </w:rPr>
      </w:pPr>
      <w:r w:rsidRPr="007E1C46">
        <w:rPr>
          <w:b/>
        </w:rPr>
        <w:t>Pro konání akce je nutné dodržet následující podmínky:</w:t>
      </w:r>
    </w:p>
    <w:p w14:paraId="055BB766" w14:textId="77777777" w:rsidR="002B067B" w:rsidRPr="007E1C46" w:rsidRDefault="002B067B" w:rsidP="002B067B">
      <w:pPr>
        <w:numPr>
          <w:ilvl w:val="0"/>
          <w:numId w:val="34"/>
        </w:numPr>
        <w:pBdr>
          <w:top w:val="nil"/>
          <w:left w:val="nil"/>
          <w:bottom w:val="nil"/>
          <w:right w:val="nil"/>
          <w:between w:val="nil"/>
          <w:bar w:val="nil"/>
        </w:pBdr>
        <w:spacing w:after="120" w:line="259" w:lineRule="auto"/>
        <w:jc w:val="both"/>
      </w:pPr>
      <w:r>
        <w:t xml:space="preserve">v rámci akce dodavatel zajistí ochranku </w:t>
      </w:r>
      <w:r w:rsidRPr="265BDF90">
        <w:t>v dostatečném množství osob s ohledem na očekávanou návštěvnost akce</w:t>
      </w:r>
      <w:r>
        <w:t xml:space="preserve">, a to ve spolupráci s Městskou policií Karlovy Vary (součinnost zadavatele), </w:t>
      </w:r>
    </w:p>
    <w:p w14:paraId="2A9765ED" w14:textId="77777777" w:rsidR="002B067B" w:rsidRPr="007E1C46" w:rsidRDefault="002B067B" w:rsidP="002B067B">
      <w:pPr>
        <w:numPr>
          <w:ilvl w:val="0"/>
          <w:numId w:val="34"/>
        </w:numPr>
        <w:pBdr>
          <w:top w:val="nil"/>
          <w:left w:val="nil"/>
          <w:bottom w:val="nil"/>
          <w:right w:val="nil"/>
          <w:between w:val="nil"/>
          <w:bar w:val="nil"/>
        </w:pBdr>
        <w:spacing w:after="120" w:line="259" w:lineRule="auto"/>
        <w:jc w:val="both"/>
      </w:pPr>
      <w:r w:rsidRPr="007E1C46">
        <w:t xml:space="preserve">akce musí být pro návštěvníky zdarma, </w:t>
      </w:r>
    </w:p>
    <w:p w14:paraId="0D2DEC79" w14:textId="77777777" w:rsidR="002B067B" w:rsidRPr="007E1C46" w:rsidRDefault="002B067B" w:rsidP="002B067B">
      <w:pPr>
        <w:pStyle w:val="Odstavecseseznamem"/>
        <w:numPr>
          <w:ilvl w:val="0"/>
          <w:numId w:val="33"/>
        </w:numPr>
        <w:pBdr>
          <w:top w:val="nil"/>
          <w:left w:val="nil"/>
          <w:bottom w:val="nil"/>
          <w:right w:val="nil"/>
          <w:between w:val="nil"/>
          <w:bar w:val="nil"/>
        </w:pBdr>
        <w:spacing w:after="120" w:line="259" w:lineRule="auto"/>
        <w:jc w:val="both"/>
      </w:pPr>
      <w:r>
        <w:t>zabezpečení ambulance pro návštěvníky akce, dle požadavku zajištění požárního dozoru,</w:t>
      </w:r>
    </w:p>
    <w:p w14:paraId="35D59A5A" w14:textId="77777777" w:rsidR="002B067B" w:rsidRPr="007E1C46" w:rsidRDefault="002B067B" w:rsidP="002B067B">
      <w:pPr>
        <w:numPr>
          <w:ilvl w:val="0"/>
          <w:numId w:val="33"/>
        </w:numPr>
        <w:pBdr>
          <w:top w:val="nil"/>
          <w:left w:val="nil"/>
          <w:bottom w:val="nil"/>
          <w:right w:val="nil"/>
          <w:between w:val="nil"/>
          <w:bar w:val="nil"/>
        </w:pBdr>
        <w:spacing w:after="120" w:line="259" w:lineRule="auto"/>
        <w:jc w:val="both"/>
        <w:rPr>
          <w:color w:val="FF0000"/>
        </w:rPr>
      </w:pPr>
      <w:r>
        <w:t>zajištění dostatečn</w:t>
      </w:r>
      <w:r w:rsidRPr="00660122">
        <w:t xml:space="preserve">é kapacity toalet s ohledem na očekávanou návštěvnost akce, požadováno je min. </w:t>
      </w:r>
      <w:r w:rsidRPr="00900E37">
        <w:t xml:space="preserve">5 mobilních WC, </w:t>
      </w:r>
    </w:p>
    <w:p w14:paraId="5E8F319B" w14:textId="77777777" w:rsidR="002B067B" w:rsidRPr="007E1C46" w:rsidRDefault="002B067B" w:rsidP="002B067B">
      <w:pPr>
        <w:pStyle w:val="Odstavecseseznamem"/>
        <w:numPr>
          <w:ilvl w:val="0"/>
          <w:numId w:val="33"/>
        </w:numPr>
        <w:pBdr>
          <w:top w:val="nil"/>
          <w:left w:val="nil"/>
          <w:bottom w:val="nil"/>
          <w:right w:val="nil"/>
          <w:between w:val="nil"/>
          <w:bar w:val="nil"/>
        </w:pBdr>
        <w:spacing w:after="120" w:line="259" w:lineRule="auto"/>
        <w:jc w:val="both"/>
      </w:pPr>
      <w:r>
        <w:lastRenderedPageBreak/>
        <w:t>ve spolupráci se zadavatelem zajištění zázemí pro účinkující, požadován je min. 1 stan o velikosti 6 x 3 m, dále jsou požadovány šatny (ve spolupráci s Městem Karlovy Vary bude moci být využita budova Alžbětiných lázní),</w:t>
      </w:r>
    </w:p>
    <w:p w14:paraId="366EE904" w14:textId="77777777" w:rsidR="002B067B" w:rsidRDefault="002B067B" w:rsidP="002B067B">
      <w:pPr>
        <w:pStyle w:val="Odstavecseseznamem"/>
        <w:numPr>
          <w:ilvl w:val="0"/>
          <w:numId w:val="33"/>
        </w:numPr>
        <w:pBdr>
          <w:top w:val="nil"/>
          <w:left w:val="nil"/>
          <w:bottom w:val="nil"/>
          <w:right w:val="nil"/>
          <w:between w:val="nil"/>
          <w:bar w:val="nil"/>
        </w:pBdr>
        <w:spacing w:after="120" w:line="259" w:lineRule="auto"/>
        <w:jc w:val="both"/>
      </w:pPr>
      <w:r>
        <w:t>zajištění občerstvení pro účinkující dle jejich požadavků,</w:t>
      </w:r>
    </w:p>
    <w:p w14:paraId="57EE12E5" w14:textId="77777777" w:rsidR="002B067B" w:rsidRPr="007E1C46" w:rsidRDefault="002B067B" w:rsidP="002B067B">
      <w:pPr>
        <w:pStyle w:val="Odstavecseseznamem"/>
        <w:numPr>
          <w:ilvl w:val="0"/>
          <w:numId w:val="33"/>
        </w:numPr>
        <w:pBdr>
          <w:top w:val="nil"/>
          <w:left w:val="nil"/>
          <w:bottom w:val="nil"/>
          <w:right w:val="nil"/>
          <w:between w:val="nil"/>
          <w:bar w:val="nil"/>
        </w:pBdr>
        <w:spacing w:after="120" w:line="259" w:lineRule="auto"/>
        <w:contextualSpacing w:val="0"/>
        <w:jc w:val="both"/>
      </w:pPr>
      <w:r w:rsidRPr="007E1C46">
        <w:t>zajištění parkovacích míst pro účinkující,</w:t>
      </w:r>
    </w:p>
    <w:p w14:paraId="6357D03A" w14:textId="77777777" w:rsidR="002B067B" w:rsidRPr="007E1C46" w:rsidRDefault="002B067B" w:rsidP="002B067B">
      <w:pPr>
        <w:pStyle w:val="Odstavecseseznamem"/>
        <w:numPr>
          <w:ilvl w:val="0"/>
          <w:numId w:val="33"/>
        </w:numPr>
        <w:pBdr>
          <w:top w:val="nil"/>
          <w:left w:val="nil"/>
          <w:bottom w:val="nil"/>
          <w:right w:val="nil"/>
          <w:between w:val="nil"/>
          <w:bar w:val="nil"/>
        </w:pBdr>
        <w:spacing w:after="120" w:line="259" w:lineRule="auto"/>
        <w:jc w:val="both"/>
      </w:pPr>
      <w:r>
        <w:t>ve spolupráci se zadavatelem zajištění zázemí pro Karlovarský kraj – v prostorách Alžbětiných lázní,</w:t>
      </w:r>
    </w:p>
    <w:p w14:paraId="3ADC36A2" w14:textId="77777777" w:rsidR="002B067B" w:rsidRDefault="002B067B" w:rsidP="002B067B">
      <w:pPr>
        <w:pStyle w:val="Odstavecseseznamem"/>
        <w:numPr>
          <w:ilvl w:val="0"/>
          <w:numId w:val="33"/>
        </w:numPr>
        <w:pBdr>
          <w:top w:val="nil"/>
          <w:left w:val="nil"/>
          <w:bottom w:val="nil"/>
          <w:right w:val="nil"/>
          <w:between w:val="nil"/>
          <w:bar w:val="nil"/>
        </w:pBdr>
        <w:spacing w:after="120" w:line="259" w:lineRule="auto"/>
        <w:jc w:val="both"/>
      </w:pPr>
      <w:r>
        <w:t>po skončení akce zajištění úpravy povrchu vyklizené části prostranství do původního stavu, jedná se o travnaté plochy.</w:t>
      </w:r>
    </w:p>
    <w:p w14:paraId="2D28BE78" w14:textId="77777777" w:rsidR="002B067B" w:rsidRPr="007E1C46" w:rsidRDefault="002B067B" w:rsidP="002B067B">
      <w:pPr>
        <w:pStyle w:val="Odstavecseseznamem"/>
        <w:spacing w:after="120"/>
        <w:jc w:val="both"/>
      </w:pPr>
    </w:p>
    <w:p w14:paraId="0F1FBE5D" w14:textId="77777777" w:rsidR="002B067B" w:rsidRPr="007E1C46" w:rsidRDefault="002B067B" w:rsidP="002B067B">
      <w:pPr>
        <w:pStyle w:val="Odstavecseseznamem"/>
        <w:numPr>
          <w:ilvl w:val="0"/>
          <w:numId w:val="30"/>
        </w:numPr>
        <w:pBdr>
          <w:top w:val="nil"/>
          <w:left w:val="nil"/>
          <w:bottom w:val="nil"/>
          <w:right w:val="nil"/>
          <w:between w:val="nil"/>
          <w:bar w:val="nil"/>
        </w:pBdr>
        <w:spacing w:after="120" w:line="259" w:lineRule="auto"/>
        <w:contextualSpacing w:val="0"/>
        <w:jc w:val="both"/>
        <w:rPr>
          <w:b/>
          <w:bCs/>
        </w:rPr>
      </w:pPr>
      <w:r w:rsidRPr="007E1C46">
        <w:rPr>
          <w:b/>
          <w:bCs/>
        </w:rPr>
        <w:t xml:space="preserve">Související </w:t>
      </w:r>
      <w:r w:rsidRPr="007E1C46">
        <w:rPr>
          <w:b/>
          <w:bCs/>
          <w:lang w:val="da-DK"/>
        </w:rPr>
        <w:t>slu</w:t>
      </w:r>
      <w:proofErr w:type="spellStart"/>
      <w:r w:rsidRPr="007E1C46">
        <w:rPr>
          <w:b/>
          <w:bCs/>
        </w:rPr>
        <w:t>žby</w:t>
      </w:r>
      <w:proofErr w:type="spellEnd"/>
    </w:p>
    <w:p w14:paraId="4FD6B52D" w14:textId="77777777" w:rsidR="002B067B" w:rsidRPr="007E1C46" w:rsidRDefault="002B067B" w:rsidP="002B067B">
      <w:pPr>
        <w:pStyle w:val="Odstavecseseznamem"/>
        <w:numPr>
          <w:ilvl w:val="0"/>
          <w:numId w:val="32"/>
        </w:numPr>
        <w:pBdr>
          <w:top w:val="nil"/>
          <w:left w:val="nil"/>
          <w:bottom w:val="nil"/>
          <w:right w:val="nil"/>
          <w:between w:val="nil"/>
          <w:bar w:val="nil"/>
        </w:pBdr>
        <w:spacing w:after="120" w:line="259" w:lineRule="auto"/>
        <w:contextualSpacing w:val="0"/>
        <w:jc w:val="both"/>
      </w:pPr>
      <w:r w:rsidRPr="007E1C46">
        <w:t>poplatky OSA,</w:t>
      </w:r>
    </w:p>
    <w:p w14:paraId="7AF14C72" w14:textId="77777777" w:rsidR="002B067B" w:rsidRPr="007E1C46" w:rsidRDefault="002B067B" w:rsidP="002B067B">
      <w:pPr>
        <w:pStyle w:val="Odstavecseseznamem"/>
        <w:numPr>
          <w:ilvl w:val="0"/>
          <w:numId w:val="35"/>
        </w:numPr>
        <w:pBdr>
          <w:top w:val="nil"/>
          <w:left w:val="nil"/>
          <w:bottom w:val="nil"/>
          <w:right w:val="nil"/>
          <w:between w:val="nil"/>
          <w:bar w:val="nil"/>
        </w:pBdr>
        <w:spacing w:after="120" w:line="259" w:lineRule="auto"/>
        <w:contextualSpacing w:val="0"/>
        <w:jc w:val="both"/>
      </w:pPr>
      <w:r>
        <w:t>zajištění dostatečného množství odpadkových košů a úklidu s ohledem na očekávanou návštěvnost akce během akce a po akci – úklid</w:t>
      </w:r>
      <w:r w:rsidRPr="007E1C46">
        <w:t xml:space="preserve"> během akce a po akci.</w:t>
      </w:r>
    </w:p>
    <w:p w14:paraId="160EAE19" w14:textId="77777777" w:rsidR="002B067B" w:rsidRPr="007E1C46" w:rsidRDefault="002B067B" w:rsidP="002B067B">
      <w:pPr>
        <w:spacing w:after="120"/>
        <w:jc w:val="both"/>
      </w:pPr>
    </w:p>
    <w:p w14:paraId="4C39B226" w14:textId="77777777" w:rsidR="002B067B" w:rsidRPr="007E1C46" w:rsidRDefault="002B067B" w:rsidP="002B067B">
      <w:pPr>
        <w:pStyle w:val="Odstavecseseznamem"/>
        <w:numPr>
          <w:ilvl w:val="0"/>
          <w:numId w:val="30"/>
        </w:numPr>
        <w:pBdr>
          <w:top w:val="nil"/>
          <w:left w:val="nil"/>
          <w:bottom w:val="nil"/>
          <w:right w:val="nil"/>
          <w:between w:val="nil"/>
          <w:bar w:val="nil"/>
        </w:pBdr>
        <w:spacing w:after="120" w:line="259" w:lineRule="auto"/>
        <w:contextualSpacing w:val="0"/>
        <w:jc w:val="both"/>
        <w:rPr>
          <w:b/>
          <w:bCs/>
        </w:rPr>
      </w:pPr>
      <w:r w:rsidRPr="007E1C46">
        <w:rPr>
          <w:b/>
          <w:bCs/>
        </w:rPr>
        <w:t>Propagace akce</w:t>
      </w:r>
    </w:p>
    <w:p w14:paraId="5C743711" w14:textId="77777777" w:rsidR="002B067B" w:rsidRPr="007E1C46" w:rsidRDefault="002B067B" w:rsidP="002B067B">
      <w:pPr>
        <w:pStyle w:val="Odstavecseseznamem"/>
        <w:numPr>
          <w:ilvl w:val="0"/>
          <w:numId w:val="31"/>
        </w:numPr>
        <w:pBdr>
          <w:top w:val="nil"/>
          <w:left w:val="nil"/>
          <w:bottom w:val="nil"/>
          <w:right w:val="nil"/>
          <w:between w:val="nil"/>
          <w:bar w:val="nil"/>
        </w:pBdr>
        <w:spacing w:after="120" w:line="259" w:lineRule="auto"/>
        <w:contextualSpacing w:val="0"/>
        <w:jc w:val="both"/>
      </w:pPr>
      <w:r w:rsidRPr="007E1C46">
        <w:t>propagace před akcí</w:t>
      </w:r>
    </w:p>
    <w:p w14:paraId="71716A27" w14:textId="77777777" w:rsidR="002B067B" w:rsidRPr="007E1C46"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contextualSpacing w:val="0"/>
        <w:jc w:val="both"/>
      </w:pPr>
      <w:r w:rsidRPr="007E1C46">
        <w:t>zpracování grafického konceptu akce, který bude zaslán k odsouhlasení zadavateli,</w:t>
      </w:r>
    </w:p>
    <w:p w14:paraId="27025859" w14:textId="77777777" w:rsidR="002B067B" w:rsidRPr="007E1C46"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contextualSpacing w:val="0"/>
        <w:jc w:val="both"/>
      </w:pPr>
      <w:r w:rsidRPr="007E1C46">
        <w:t xml:space="preserve">zpracování grafiky pro sociální sítě (min. </w:t>
      </w:r>
      <w:proofErr w:type="spellStart"/>
      <w:r w:rsidRPr="007E1C46">
        <w:t>Facebook</w:t>
      </w:r>
      <w:proofErr w:type="spellEnd"/>
      <w:r w:rsidRPr="007E1C46">
        <w:t xml:space="preserve">, </w:t>
      </w:r>
      <w:proofErr w:type="spellStart"/>
      <w:r w:rsidRPr="007E1C46">
        <w:t>Instagram</w:t>
      </w:r>
      <w:proofErr w:type="spellEnd"/>
      <w:r w:rsidRPr="007E1C46">
        <w:t xml:space="preserve">) – budou uveřejňovány bannery, </w:t>
      </w:r>
      <w:proofErr w:type="spellStart"/>
      <w:r w:rsidRPr="007E1C46">
        <w:t>stories</w:t>
      </w:r>
      <w:proofErr w:type="spellEnd"/>
      <w:r w:rsidRPr="007E1C46">
        <w:t xml:space="preserve">, </w:t>
      </w:r>
      <w:proofErr w:type="spellStart"/>
      <w:r w:rsidRPr="007E1C46">
        <w:t>reels</w:t>
      </w:r>
      <w:proofErr w:type="spellEnd"/>
      <w:r w:rsidRPr="007E1C46">
        <w:t xml:space="preserve">, příspěvky, </w:t>
      </w:r>
    </w:p>
    <w:p w14:paraId="200423AD" w14:textId="77777777" w:rsidR="002B067B" w:rsidRPr="007E1C46"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contextualSpacing w:val="0"/>
        <w:jc w:val="both"/>
      </w:pPr>
      <w:r w:rsidRPr="007E1C46">
        <w:t>zpracování grafického návrhu plakátu ve formátu A2,</w:t>
      </w:r>
    </w:p>
    <w:p w14:paraId="59D9796A" w14:textId="77777777" w:rsidR="002B067B" w:rsidRPr="00F77A95"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contextualSpacing w:val="0"/>
        <w:jc w:val="both"/>
      </w:pPr>
      <w:r w:rsidRPr="007E1C46">
        <w:t xml:space="preserve">zpracování grafického návrhu </w:t>
      </w:r>
      <w:r>
        <w:t>upoutávky na akci</w:t>
      </w:r>
      <w:r w:rsidRPr="007E1C46">
        <w:t xml:space="preserve"> ve formátu A4</w:t>
      </w:r>
      <w:r>
        <w:t xml:space="preserve">, </w:t>
      </w:r>
      <w:r w:rsidRPr="00F77A95">
        <w:t xml:space="preserve">který bude součástí nabídky; </w:t>
      </w:r>
    </w:p>
    <w:p w14:paraId="0713C1FC" w14:textId="77777777" w:rsidR="002B067B" w:rsidRPr="007E1C46" w:rsidRDefault="002B067B" w:rsidP="002B067B">
      <w:pPr>
        <w:pStyle w:val="Odstavecseseznamem"/>
        <w:numPr>
          <w:ilvl w:val="0"/>
          <w:numId w:val="31"/>
        </w:numPr>
        <w:pBdr>
          <w:top w:val="nil"/>
          <w:left w:val="nil"/>
          <w:bottom w:val="nil"/>
          <w:right w:val="nil"/>
          <w:between w:val="nil"/>
          <w:bar w:val="nil"/>
        </w:pBdr>
        <w:spacing w:after="120" w:line="259" w:lineRule="auto"/>
        <w:contextualSpacing w:val="0"/>
        <w:jc w:val="both"/>
      </w:pPr>
      <w:r w:rsidRPr="007E1C46">
        <w:t>propagace na místě</w:t>
      </w:r>
    </w:p>
    <w:p w14:paraId="1C05984C" w14:textId="77777777" w:rsidR="002B067B" w:rsidRPr="007E1C46"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contextualSpacing w:val="0"/>
        <w:jc w:val="both"/>
      </w:pPr>
      <w:r w:rsidRPr="007E1C46">
        <w:t>zajištění profesionálního fotografa, kompletní fotografie budou zaslány zadavateli do 10 dnů po akci,</w:t>
      </w:r>
    </w:p>
    <w:p w14:paraId="1DB0547B" w14:textId="77777777" w:rsidR="002B067B"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jc w:val="both"/>
      </w:pPr>
      <w:r>
        <w:t xml:space="preserve">poskytnutí aktuálních fotografií pro prezentaci na sítích v době konání akce (fotografie budou předávány předem určenému zaměstnanci Karlovarského kraje), </w:t>
      </w:r>
    </w:p>
    <w:p w14:paraId="10A5C75B" w14:textId="77777777" w:rsidR="002B067B"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jc w:val="both"/>
      </w:pPr>
      <w:r>
        <w:t xml:space="preserve">pozvánka formát OOH na akci na místě konání od 4. 7. – varianta áčko, </w:t>
      </w:r>
      <w:proofErr w:type="spellStart"/>
      <w:r>
        <w:t>roll</w:t>
      </w:r>
      <w:proofErr w:type="spellEnd"/>
      <w:r>
        <w:t>-up, plachta dle doporučení realizátora</w:t>
      </w:r>
    </w:p>
    <w:p w14:paraId="42DDAB46" w14:textId="77777777" w:rsidR="002B067B" w:rsidRPr="007E1C46"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contextualSpacing w:val="0"/>
        <w:jc w:val="both"/>
      </w:pPr>
      <w:r w:rsidRPr="007E1C46">
        <w:t xml:space="preserve">vytvoření a poskytnutí </w:t>
      </w:r>
      <w:proofErr w:type="spellStart"/>
      <w:r w:rsidRPr="007E1C46">
        <w:t>videospotů</w:t>
      </w:r>
      <w:proofErr w:type="spellEnd"/>
      <w:r w:rsidRPr="007E1C46">
        <w:t xml:space="preserve"> o akci pro prezentaci na sociální sítích ve formě příspěvku a </w:t>
      </w:r>
      <w:proofErr w:type="spellStart"/>
      <w:r w:rsidRPr="007E1C46">
        <w:t>reelsů</w:t>
      </w:r>
      <w:proofErr w:type="spellEnd"/>
      <w:r w:rsidRPr="007E1C46">
        <w:t>, krátké příspěvky na místě (</w:t>
      </w:r>
      <w:proofErr w:type="spellStart"/>
      <w:r w:rsidRPr="007E1C46">
        <w:t>videospoty</w:t>
      </w:r>
      <w:proofErr w:type="spellEnd"/>
      <w:r w:rsidRPr="007E1C46">
        <w:t xml:space="preserve"> budou předávány předem určenému zaměstnanci Karlovarského kraje</w:t>
      </w:r>
      <w:r>
        <w:t xml:space="preserve"> v den konání akce</w:t>
      </w:r>
      <w:r w:rsidRPr="007E1C46">
        <w:t>,</w:t>
      </w:r>
    </w:p>
    <w:p w14:paraId="4D0085A1" w14:textId="77777777" w:rsidR="002B067B" w:rsidRDefault="002B067B" w:rsidP="002B067B">
      <w:pPr>
        <w:pStyle w:val="Odstavecseseznamem"/>
        <w:numPr>
          <w:ilvl w:val="0"/>
          <w:numId w:val="35"/>
        </w:numPr>
        <w:pBdr>
          <w:top w:val="nil"/>
          <w:left w:val="nil"/>
          <w:bottom w:val="nil"/>
          <w:right w:val="nil"/>
          <w:between w:val="nil"/>
          <w:bar w:val="nil"/>
        </w:pBdr>
        <w:spacing w:after="120" w:line="259" w:lineRule="auto"/>
        <w:ind w:left="1491" w:hanging="357"/>
        <w:jc w:val="both"/>
      </w:pPr>
      <w:r>
        <w:t>shrnující spot včetně poskytnutí neomezené výhradní licence, a to do 10 dnů od skončení akce.</w:t>
      </w:r>
    </w:p>
    <w:p w14:paraId="28134C3A" w14:textId="77777777" w:rsidR="002B067B" w:rsidRPr="00422323" w:rsidRDefault="002B067B" w:rsidP="002B067B">
      <w:pPr>
        <w:pBdr>
          <w:top w:val="nil"/>
          <w:left w:val="nil"/>
          <w:bottom w:val="nil"/>
          <w:right w:val="nil"/>
          <w:between w:val="nil"/>
          <w:bar w:val="nil"/>
        </w:pBdr>
        <w:spacing w:after="120" w:line="259" w:lineRule="auto"/>
        <w:jc w:val="both"/>
        <w:rPr>
          <w:b/>
          <w:bCs/>
        </w:rPr>
      </w:pPr>
      <w:r w:rsidRPr="00660122">
        <w:rPr>
          <w:b/>
          <w:bCs/>
        </w:rPr>
        <w:t>6. Propag</w:t>
      </w:r>
      <w:r>
        <w:rPr>
          <w:b/>
          <w:bCs/>
        </w:rPr>
        <w:t>ační předměty</w:t>
      </w:r>
    </w:p>
    <w:p w14:paraId="076025A4" w14:textId="77777777" w:rsidR="002B067B" w:rsidRDefault="002B067B" w:rsidP="002B067B">
      <w:pPr>
        <w:pStyle w:val="Odstavecseseznamem"/>
        <w:pBdr>
          <w:top w:val="nil"/>
          <w:left w:val="nil"/>
          <w:bottom w:val="nil"/>
          <w:right w:val="nil"/>
          <w:between w:val="nil"/>
          <w:bar w:val="nil"/>
        </w:pBdr>
        <w:spacing w:after="120" w:line="259" w:lineRule="auto"/>
        <w:contextualSpacing w:val="0"/>
        <w:jc w:val="both"/>
        <w:rPr>
          <w:bCs/>
        </w:rPr>
      </w:pPr>
      <w:r w:rsidRPr="00660122">
        <w:rPr>
          <w:bCs/>
        </w:rPr>
        <w:t>- realizátor dodá na akci reklamní předměty, které budou rozdávány veřejnosti</w:t>
      </w:r>
      <w:r>
        <w:rPr>
          <w:bCs/>
        </w:rPr>
        <w:t xml:space="preserve"> během akce. </w:t>
      </w:r>
      <w:r w:rsidRPr="00660122">
        <w:rPr>
          <w:bCs/>
        </w:rPr>
        <w:t>Předměty budou doplněny loge</w:t>
      </w:r>
      <w:r>
        <w:rPr>
          <w:bCs/>
        </w:rPr>
        <w:t>m</w:t>
      </w:r>
      <w:r w:rsidRPr="00660122">
        <w:rPr>
          <w:bCs/>
        </w:rPr>
        <w:t xml:space="preserve"> Karlovarského kraje. Design předmětů bude schválen zadavatelem. Barevně by předměty měly korespondovat s logem Karlovarského kraje (červená, modrá, bílá). </w:t>
      </w:r>
    </w:p>
    <w:p w14:paraId="0E90AC85" w14:textId="77777777" w:rsidR="002B067B" w:rsidRPr="00F77A95" w:rsidRDefault="002B067B" w:rsidP="002B067B">
      <w:pPr>
        <w:pStyle w:val="Odstavecseseznamem"/>
        <w:pBdr>
          <w:top w:val="nil"/>
          <w:left w:val="nil"/>
          <w:bottom w:val="nil"/>
          <w:right w:val="nil"/>
          <w:between w:val="nil"/>
          <w:bar w:val="nil"/>
        </w:pBdr>
        <w:spacing w:after="120" w:line="259" w:lineRule="auto"/>
        <w:contextualSpacing w:val="0"/>
        <w:jc w:val="both"/>
        <w:rPr>
          <w:bCs/>
        </w:rPr>
      </w:pPr>
      <w:r>
        <w:rPr>
          <w:bCs/>
        </w:rPr>
        <w:lastRenderedPageBreak/>
        <w:t xml:space="preserve">Zadavatel požaduje dodání předmětům, které budou asociované s tématem kraje, léta, festivalu, a to v souhrnné hodnotě 180 000,- Kč včetně DPH. Výběr předmětů nechává zadavatel na realizátorovi; </w:t>
      </w:r>
      <w:r w:rsidRPr="00F77A95">
        <w:rPr>
          <w:bCs/>
        </w:rPr>
        <w:t>přičemž zadavatel požaduje, aby účastník ve své nabídce nabídl:</w:t>
      </w:r>
    </w:p>
    <w:p w14:paraId="5F3716AC" w14:textId="77777777" w:rsidR="002B067B" w:rsidRPr="00F77A95" w:rsidRDefault="002B067B" w:rsidP="002B067B">
      <w:pPr>
        <w:pStyle w:val="Odstavecseseznamem"/>
        <w:numPr>
          <w:ilvl w:val="0"/>
          <w:numId w:val="35"/>
        </w:numPr>
        <w:pBdr>
          <w:top w:val="nil"/>
          <w:left w:val="nil"/>
          <w:bottom w:val="nil"/>
          <w:right w:val="nil"/>
          <w:between w:val="nil"/>
          <w:bar w:val="nil"/>
        </w:pBdr>
        <w:spacing w:after="120" w:line="259" w:lineRule="auto"/>
        <w:contextualSpacing w:val="0"/>
        <w:jc w:val="both"/>
        <w:rPr>
          <w:bCs/>
        </w:rPr>
      </w:pPr>
      <w:r w:rsidRPr="00F77A95">
        <w:rPr>
          <w:bCs/>
        </w:rPr>
        <w:t xml:space="preserve">5 </w:t>
      </w:r>
      <w:r>
        <w:rPr>
          <w:bCs/>
        </w:rPr>
        <w:t xml:space="preserve">různých </w:t>
      </w:r>
      <w:r w:rsidRPr="00F77A95">
        <w:rPr>
          <w:bCs/>
        </w:rPr>
        <w:t>předmětů za cenu 50 Kč včetně DPH,</w:t>
      </w:r>
    </w:p>
    <w:p w14:paraId="5F6DB2B4" w14:textId="77777777" w:rsidR="002B067B" w:rsidRPr="00F77A95" w:rsidRDefault="002B067B" w:rsidP="002B067B">
      <w:pPr>
        <w:pStyle w:val="Odstavecseseznamem"/>
        <w:numPr>
          <w:ilvl w:val="0"/>
          <w:numId w:val="35"/>
        </w:numPr>
        <w:pBdr>
          <w:top w:val="nil"/>
          <w:left w:val="nil"/>
          <w:bottom w:val="nil"/>
          <w:right w:val="nil"/>
          <w:between w:val="nil"/>
          <w:bar w:val="nil"/>
        </w:pBdr>
        <w:spacing w:after="120" w:line="259" w:lineRule="auto"/>
        <w:contextualSpacing w:val="0"/>
        <w:jc w:val="both"/>
        <w:rPr>
          <w:bCs/>
        </w:rPr>
      </w:pPr>
      <w:r w:rsidRPr="00F77A95">
        <w:rPr>
          <w:bCs/>
        </w:rPr>
        <w:t xml:space="preserve">5 </w:t>
      </w:r>
      <w:r>
        <w:rPr>
          <w:bCs/>
        </w:rPr>
        <w:t xml:space="preserve">různých </w:t>
      </w:r>
      <w:r w:rsidRPr="00F77A95">
        <w:rPr>
          <w:bCs/>
        </w:rPr>
        <w:t>předmětů za cenu 70 Kč včetně DPH,</w:t>
      </w:r>
    </w:p>
    <w:p w14:paraId="0E6D84A7" w14:textId="77777777" w:rsidR="002B067B" w:rsidRPr="00F77A95" w:rsidRDefault="002B067B" w:rsidP="002B067B">
      <w:pPr>
        <w:pStyle w:val="Odstavecseseznamem"/>
        <w:numPr>
          <w:ilvl w:val="0"/>
          <w:numId w:val="35"/>
        </w:numPr>
        <w:pBdr>
          <w:top w:val="nil"/>
          <w:left w:val="nil"/>
          <w:bottom w:val="nil"/>
          <w:right w:val="nil"/>
          <w:between w:val="nil"/>
          <w:bar w:val="nil"/>
        </w:pBdr>
        <w:spacing w:after="120" w:line="259" w:lineRule="auto"/>
        <w:contextualSpacing w:val="0"/>
        <w:jc w:val="both"/>
        <w:rPr>
          <w:bCs/>
        </w:rPr>
      </w:pPr>
      <w:r w:rsidRPr="00F77A95">
        <w:rPr>
          <w:bCs/>
        </w:rPr>
        <w:t xml:space="preserve">5 </w:t>
      </w:r>
      <w:r>
        <w:rPr>
          <w:bCs/>
        </w:rPr>
        <w:t xml:space="preserve">různých </w:t>
      </w:r>
      <w:r w:rsidRPr="00F77A95">
        <w:rPr>
          <w:bCs/>
        </w:rPr>
        <w:t xml:space="preserve">předmětů za cenu 100 Kč včetně DPH. </w:t>
      </w:r>
    </w:p>
    <w:p w14:paraId="1A86A54E" w14:textId="77777777" w:rsidR="002B067B" w:rsidRPr="00F77A95" w:rsidRDefault="002B067B" w:rsidP="002B067B">
      <w:pPr>
        <w:pStyle w:val="Zkladntextodsazen"/>
        <w:ind w:left="0"/>
        <w:rPr>
          <w:bCs/>
        </w:rPr>
      </w:pPr>
      <w:r w:rsidRPr="00F77A95">
        <w:rPr>
          <w:bCs/>
        </w:rPr>
        <w:t xml:space="preserve">V rámci plnění veřejné zakázky dodavatel dodá zadavateli předměty z této nabídky dle výběru zadavatele v celkové hodnotě 180.000 Kč včetně DPH, v minimálním objemu cca 500 kusů od jednoho druhu. </w:t>
      </w:r>
    </w:p>
    <w:p w14:paraId="33B9662A" w14:textId="36F1824D" w:rsidR="00373C7D" w:rsidRDefault="00373C7D" w:rsidP="002B067B">
      <w:pPr>
        <w:pStyle w:val="BodyText21"/>
        <w:widowControl/>
        <w:spacing w:after="120" w:line="276" w:lineRule="auto"/>
        <w:rPr>
          <w:rFonts w:ascii="Arial" w:hAnsi="Arial" w:cs="Arial"/>
          <w:sz w:val="20"/>
        </w:rPr>
      </w:pPr>
    </w:p>
    <w:p w14:paraId="664E14B7" w14:textId="77777777" w:rsidR="002B067B" w:rsidRPr="007E1C46" w:rsidRDefault="002B067B" w:rsidP="002B067B">
      <w:pPr>
        <w:pStyle w:val="Zkladntextodsazen"/>
        <w:ind w:left="0"/>
      </w:pPr>
      <w:r w:rsidRPr="007E1C46">
        <w:t xml:space="preserve">Termín plnění VZ: </w:t>
      </w:r>
      <w:r>
        <w:t>10</w:t>
      </w:r>
      <w:r w:rsidRPr="007E1C46">
        <w:t xml:space="preserve">. </w:t>
      </w:r>
      <w:r>
        <w:t>7</w:t>
      </w:r>
      <w:r w:rsidRPr="007E1C46">
        <w:t xml:space="preserve">. 2025 od </w:t>
      </w:r>
      <w:r>
        <w:t>13</w:t>
      </w:r>
      <w:r w:rsidRPr="007E1C46">
        <w:t>:00 do 2</w:t>
      </w:r>
      <w:r>
        <w:t>2</w:t>
      </w:r>
      <w:r w:rsidRPr="007E1C46">
        <w:t xml:space="preserve">:00 hodin pro širokou veřejnost </w:t>
      </w:r>
    </w:p>
    <w:p w14:paraId="5C7DB028" w14:textId="77777777" w:rsidR="002B067B" w:rsidRDefault="002B067B" w:rsidP="002B067B">
      <w:pPr>
        <w:jc w:val="both"/>
      </w:pPr>
    </w:p>
    <w:p w14:paraId="5CDBDC26" w14:textId="77777777" w:rsidR="002B067B" w:rsidRPr="007E1C46" w:rsidRDefault="002B067B" w:rsidP="002B067B">
      <w:pPr>
        <w:jc w:val="both"/>
      </w:pPr>
      <w:r w:rsidRPr="007E1C46">
        <w:t xml:space="preserve">Místo plnění VZ: </w:t>
      </w:r>
    </w:p>
    <w:p w14:paraId="7999940A" w14:textId="77777777" w:rsidR="002B067B" w:rsidRDefault="002B067B" w:rsidP="002B067B">
      <w:pPr>
        <w:spacing w:after="120"/>
        <w:jc w:val="both"/>
      </w:pPr>
      <w:r w:rsidRPr="007E1C46">
        <w:t xml:space="preserve">Akce se uskuteční </w:t>
      </w:r>
      <w:r>
        <w:t xml:space="preserve">ve Smetanových sadech (před budovou Alžbětiných lázní) v Karlových Varech, přičemž přesné umístění dodá zadavatel po konzultaci s pořadateli Mezinárodního filmového festivalu Karlovy Vary. </w:t>
      </w:r>
    </w:p>
    <w:p w14:paraId="0AB8958E" w14:textId="77777777" w:rsidR="002B067B" w:rsidRPr="00873A14" w:rsidRDefault="002B067B" w:rsidP="002B067B">
      <w:pPr>
        <w:pStyle w:val="BodyText21"/>
        <w:widowControl/>
        <w:spacing w:after="120" w:line="276" w:lineRule="auto"/>
        <w:rPr>
          <w:rFonts w:ascii="Arial" w:hAnsi="Arial" w:cs="Arial"/>
          <w:sz w:val="20"/>
        </w:rPr>
      </w:pPr>
    </w:p>
    <w:sectPr w:rsidR="002B067B" w:rsidRPr="00873A14" w:rsidSect="001E7E44">
      <w:headerReference w:type="default" r:id="rId7"/>
      <w:footerReference w:type="default" r:id="rId8"/>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82E96D" w16cex:dateUtc="2025-04-23T10:28:00Z"/>
  <w16cex:commentExtensible w16cex:durableId="31A5EDC5" w16cex:dateUtc="2025-04-23T10:29:00Z"/>
  <w16cex:commentExtensible w16cex:durableId="0ECD2FC0" w16cex:dateUtc="2025-04-23T1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CBF9" w14:textId="77777777" w:rsidR="00962093" w:rsidRDefault="00962093" w:rsidP="00C01816">
      <w:pPr>
        <w:spacing w:after="0"/>
      </w:pPr>
      <w:r>
        <w:separator/>
      </w:r>
    </w:p>
  </w:endnote>
  <w:endnote w:type="continuationSeparator" w:id="0">
    <w:p w14:paraId="01F99D04" w14:textId="77777777" w:rsidR="00962093" w:rsidRDefault="00962093"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7D60" w14:textId="56FDA147" w:rsidR="00F95369" w:rsidRDefault="00F95369" w:rsidP="00F95369">
    <w:pPr>
      <w:pStyle w:val="Zpat"/>
    </w:pPr>
  </w:p>
  <w:p w14:paraId="250EAE1C" w14:textId="23F07FD3" w:rsidR="00F95369" w:rsidRDefault="00F95369" w:rsidP="00F95369">
    <w:pPr>
      <w:pStyle w:val="Zpat"/>
    </w:pPr>
    <w:r>
      <w:t xml:space="preserve">  </w:t>
    </w:r>
  </w:p>
  <w:p w14:paraId="3A5DE050" w14:textId="513B72D1" w:rsidR="00F95369" w:rsidRDefault="00F95369" w:rsidP="00F95369">
    <w:pPr>
      <w:pStyle w:val="Zpat"/>
    </w:pPr>
    <w:r>
      <w:ptab w:relativeTo="margin" w:alignment="center" w:leader="none"/>
    </w:r>
    <w:r>
      <w:fldChar w:fldCharType="begin"/>
    </w:r>
    <w:r>
      <w:instrText>PAGE   \* MERGEFORMAT</w:instrText>
    </w:r>
    <w:r>
      <w:fldChar w:fldCharType="separate"/>
    </w:r>
    <w:r w:rsidR="00F6587E">
      <w:rPr>
        <w:noProof/>
      </w:rPr>
      <w:t>6</w:t>
    </w:r>
    <w:r>
      <w:fldChar w:fldCharType="end"/>
    </w:r>
    <w:r>
      <w:ptab w:relativeTo="margin" w:alignment="right" w:leader="none"/>
    </w:r>
  </w:p>
  <w:p w14:paraId="1400BE1F" w14:textId="461CB94D"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17817" w14:textId="77777777" w:rsidR="00962093" w:rsidRDefault="00962093" w:rsidP="00C01816">
      <w:pPr>
        <w:spacing w:after="0"/>
      </w:pPr>
      <w:r>
        <w:separator/>
      </w:r>
    </w:p>
  </w:footnote>
  <w:footnote w:type="continuationSeparator" w:id="0">
    <w:p w14:paraId="24DE482A" w14:textId="77777777" w:rsidR="00962093" w:rsidRDefault="00962093"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319" w14:textId="4194CF30" w:rsidR="0029137B" w:rsidRDefault="0029137B" w:rsidP="0029137B">
    <w:pPr>
      <w:pStyle w:val="Zhlav"/>
      <w:jc w:val="right"/>
    </w:pPr>
    <w:r>
      <w:t>Ev. číslo smlouvy: 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34538"/>
    <w:multiLevelType w:val="hybridMultilevel"/>
    <w:tmpl w:val="0BC61A9A"/>
    <w:numStyleLink w:val="ImportedStyle1"/>
  </w:abstractNum>
  <w:abstractNum w:abstractNumId="2" w15:restartNumberingAfterBreak="0">
    <w:nsid w:val="05291B6F"/>
    <w:multiLevelType w:val="hybridMultilevel"/>
    <w:tmpl w:val="58DA1C4C"/>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73C28AB"/>
    <w:multiLevelType w:val="hybridMultilevel"/>
    <w:tmpl w:val="AF8AD1FA"/>
    <w:lvl w:ilvl="0" w:tplc="1564117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BB6D95"/>
    <w:multiLevelType w:val="hybridMultilevel"/>
    <w:tmpl w:val="61DA4242"/>
    <w:styleLink w:val="ImportedStyle2"/>
    <w:lvl w:ilvl="0" w:tplc="2CC2820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8A1FD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E3E7A">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2E40EC">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D855A6">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4202CC">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84341A">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E9FAA">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3CA2EE">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034801"/>
    <w:multiLevelType w:val="hybridMultilevel"/>
    <w:tmpl w:val="402EA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2A5050"/>
    <w:multiLevelType w:val="hybridMultilevel"/>
    <w:tmpl w:val="97FC4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5539"/>
    <w:multiLevelType w:val="hybridMultilevel"/>
    <w:tmpl w:val="848C7BEC"/>
    <w:lvl w:ilvl="0" w:tplc="1564117C">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CA757FE"/>
    <w:multiLevelType w:val="hybridMultilevel"/>
    <w:tmpl w:val="FA7E4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2" w15:restartNumberingAfterBreak="0">
    <w:nsid w:val="2A9E2001"/>
    <w:multiLevelType w:val="hybridMultilevel"/>
    <w:tmpl w:val="DCC65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5" w15:restartNumberingAfterBreak="0">
    <w:nsid w:val="308C3149"/>
    <w:multiLevelType w:val="hybridMultilevel"/>
    <w:tmpl w:val="14E04840"/>
    <w:lvl w:ilvl="0" w:tplc="9A4E40DA">
      <w:numFmt w:val="bullet"/>
      <w:lvlText w:val="-"/>
      <w:lvlJc w:val="left"/>
      <w:pPr>
        <w:ind w:left="720" w:hanging="360"/>
      </w:pPr>
      <w:rPr>
        <w:rFonts w:ascii="Times New Roman" w:eastAsia="Times New Roman" w:hAnsi="Times New Roman" w:cs="Times New Roman" w:hint="default"/>
        <w:spacing w:val="0"/>
        <w:w w:val="100"/>
        <w:lang w:val="cs-CZ"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11665"/>
    <w:multiLevelType w:val="hybridMultilevel"/>
    <w:tmpl w:val="AE64CF14"/>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E33E99"/>
    <w:multiLevelType w:val="hybridMultilevel"/>
    <w:tmpl w:val="13562742"/>
    <w:lvl w:ilvl="0" w:tplc="5EAEB0D6">
      <w:numFmt w:val="bullet"/>
      <w:lvlText w:val="-"/>
      <w:lvlJc w:val="left"/>
      <w:pPr>
        <w:ind w:left="720" w:hanging="360"/>
      </w:pPr>
      <w:rPr>
        <w:rFonts w:ascii="Times New Roman" w:eastAsia="Times New Roman" w:hAnsi="Times New Roman" w:cs="Times New Roman" w:hint="default"/>
        <w:color w:val="auto"/>
        <w:spacing w:val="0"/>
        <w:w w:val="100"/>
        <w:lang w:val="cs-CZ"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4C4B7B"/>
    <w:multiLevelType w:val="hybridMultilevel"/>
    <w:tmpl w:val="F36627FC"/>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457259D6"/>
    <w:multiLevelType w:val="hybridMultilevel"/>
    <w:tmpl w:val="5F9684CA"/>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7BC4DB0"/>
    <w:multiLevelType w:val="hybridMultilevel"/>
    <w:tmpl w:val="5C964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AC30C9"/>
    <w:multiLevelType w:val="hybridMultilevel"/>
    <w:tmpl w:val="601EF6C6"/>
    <w:lvl w:ilvl="0" w:tplc="9A4E40DA">
      <w:numFmt w:val="bullet"/>
      <w:lvlText w:val="-"/>
      <w:lvlJc w:val="left"/>
      <w:pPr>
        <w:ind w:left="720" w:hanging="360"/>
      </w:pPr>
      <w:rPr>
        <w:rFonts w:ascii="Times New Roman" w:eastAsia="Times New Roman" w:hAnsi="Times New Roman" w:cs="Times New Roman" w:hint="default"/>
        <w:spacing w:val="0"/>
        <w:w w:val="100"/>
        <w:lang w:val="cs-CZ" w:eastAsia="en-US" w:bidi="ar-SA"/>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496F87"/>
    <w:multiLevelType w:val="hybridMultilevel"/>
    <w:tmpl w:val="DABA8ED0"/>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10F5186"/>
    <w:multiLevelType w:val="hybridMultilevel"/>
    <w:tmpl w:val="C2467780"/>
    <w:lvl w:ilvl="0" w:tplc="9A4E40DA">
      <w:numFmt w:val="bullet"/>
      <w:lvlText w:val="-"/>
      <w:lvlJc w:val="left"/>
      <w:pPr>
        <w:ind w:left="720" w:hanging="360"/>
      </w:pPr>
      <w:rPr>
        <w:rFonts w:ascii="Times New Roman" w:eastAsia="Times New Roman" w:hAnsi="Times New Roman" w:cs="Times New Roman" w:hint="default"/>
        <w:spacing w:val="0"/>
        <w:w w:val="100"/>
        <w:lang w:val="cs-CZ"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9" w15:restartNumberingAfterBreak="0">
    <w:nsid w:val="62D55F83"/>
    <w:multiLevelType w:val="multilevel"/>
    <w:tmpl w:val="BA8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86D68"/>
    <w:multiLevelType w:val="hybridMultilevel"/>
    <w:tmpl w:val="0BC61A9A"/>
    <w:styleLink w:val="ImportedStyle1"/>
    <w:lvl w:ilvl="0" w:tplc="081A06C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0FA89F6">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0CF69B1E">
      <w:start w:val="1"/>
      <w:numFmt w:val="lowerRoman"/>
      <w:lvlText w:val="%3."/>
      <w:lvlJc w:val="left"/>
      <w:pPr>
        <w:ind w:left="17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40DED630">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36E3C52">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FD21F12">
      <w:start w:val="1"/>
      <w:numFmt w:val="lowerRoman"/>
      <w:lvlText w:val="%6."/>
      <w:lvlJc w:val="left"/>
      <w:pPr>
        <w:ind w:left="388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429E18E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4BC0701E">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B3AC3DA8">
      <w:start w:val="1"/>
      <w:numFmt w:val="lowerRoman"/>
      <w:lvlText w:val="%9."/>
      <w:lvlJc w:val="left"/>
      <w:pPr>
        <w:ind w:left="604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32"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B02E1A"/>
    <w:multiLevelType w:val="hybridMultilevel"/>
    <w:tmpl w:val="61DA4242"/>
    <w:numStyleLink w:val="ImportedStyle2"/>
  </w:abstractNum>
  <w:abstractNum w:abstractNumId="35" w15:restartNumberingAfterBreak="0">
    <w:nsid w:val="7D935624"/>
    <w:multiLevelType w:val="hybridMultilevel"/>
    <w:tmpl w:val="C8ACF752"/>
    <w:lvl w:ilvl="0" w:tplc="1564117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2"/>
  </w:num>
  <w:num w:numId="6">
    <w:abstractNumId w:val="0"/>
  </w:num>
  <w:num w:numId="7">
    <w:abstractNumId w:val="14"/>
  </w:num>
  <w:num w:numId="8">
    <w:abstractNumId w:val="6"/>
  </w:num>
  <w:num w:numId="9">
    <w:abstractNumId w:val="33"/>
  </w:num>
  <w:num w:numId="10">
    <w:abstractNumId w:val="17"/>
  </w:num>
  <w:num w:numId="11">
    <w:abstractNumId w:val="11"/>
  </w:num>
  <w:num w:numId="12">
    <w:abstractNumId w:val="31"/>
  </w:num>
  <w:num w:numId="13">
    <w:abstractNumId w:val="19"/>
  </w:num>
  <w:num w:numId="14">
    <w:abstractNumId w:val="13"/>
  </w:num>
  <w:num w:numId="15">
    <w:abstractNumId w:val="30"/>
  </w:num>
  <w:num w:numId="16">
    <w:abstractNumId w:val="4"/>
  </w:num>
  <w:num w:numId="17">
    <w:abstractNumId w:val="23"/>
  </w:num>
  <w:num w:numId="18">
    <w:abstractNumId w:val="2"/>
  </w:num>
  <w:num w:numId="19">
    <w:abstractNumId w:val="9"/>
  </w:num>
  <w:num w:numId="20">
    <w:abstractNumId w:val="18"/>
  </w:num>
  <w:num w:numId="21">
    <w:abstractNumId w:val="35"/>
  </w:num>
  <w:num w:numId="22">
    <w:abstractNumId w:val="3"/>
  </w:num>
  <w:num w:numId="23">
    <w:abstractNumId w:val="10"/>
  </w:num>
  <w:num w:numId="24">
    <w:abstractNumId w:val="21"/>
  </w:num>
  <w:num w:numId="25">
    <w:abstractNumId w:val="8"/>
  </w:num>
  <w:num w:numId="26">
    <w:abstractNumId w:val="25"/>
  </w:num>
  <w:num w:numId="27">
    <w:abstractNumId w:val="12"/>
  </w:num>
  <w:num w:numId="28">
    <w:abstractNumId w:val="22"/>
  </w:num>
  <w:num w:numId="29">
    <w:abstractNumId w:val="7"/>
  </w:num>
  <w:num w:numId="30">
    <w:abstractNumId w:val="1"/>
  </w:num>
  <w:num w:numId="31">
    <w:abstractNumId w:val="34"/>
  </w:num>
  <w:num w:numId="32">
    <w:abstractNumId w:val="27"/>
  </w:num>
  <w:num w:numId="33">
    <w:abstractNumId w:val="20"/>
  </w:num>
  <w:num w:numId="34">
    <w:abstractNumId w:val="24"/>
  </w:num>
  <w:num w:numId="35">
    <w:abstractNumId w:val="15"/>
  </w:num>
  <w:num w:numId="3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025D4"/>
    <w:rsid w:val="00012C74"/>
    <w:rsid w:val="00035AC4"/>
    <w:rsid w:val="00046438"/>
    <w:rsid w:val="00052083"/>
    <w:rsid w:val="00053023"/>
    <w:rsid w:val="000627AB"/>
    <w:rsid w:val="0006607D"/>
    <w:rsid w:val="00066AF9"/>
    <w:rsid w:val="00072B80"/>
    <w:rsid w:val="00075855"/>
    <w:rsid w:val="0008428E"/>
    <w:rsid w:val="000843B3"/>
    <w:rsid w:val="00092E61"/>
    <w:rsid w:val="000A169D"/>
    <w:rsid w:val="000C1DC0"/>
    <w:rsid w:val="000D3CC4"/>
    <w:rsid w:val="000D7B75"/>
    <w:rsid w:val="000E58ED"/>
    <w:rsid w:val="000E79F8"/>
    <w:rsid w:val="00131842"/>
    <w:rsid w:val="00131F6B"/>
    <w:rsid w:val="00145684"/>
    <w:rsid w:val="00162DC3"/>
    <w:rsid w:val="001774F3"/>
    <w:rsid w:val="001806A9"/>
    <w:rsid w:val="00187584"/>
    <w:rsid w:val="001A2744"/>
    <w:rsid w:val="001A6565"/>
    <w:rsid w:val="001B6E11"/>
    <w:rsid w:val="001D19F3"/>
    <w:rsid w:val="001D3D36"/>
    <w:rsid w:val="001E273A"/>
    <w:rsid w:val="001E7E44"/>
    <w:rsid w:val="001F20A1"/>
    <w:rsid w:val="001F2278"/>
    <w:rsid w:val="002016A4"/>
    <w:rsid w:val="002121D6"/>
    <w:rsid w:val="002128C3"/>
    <w:rsid w:val="00214423"/>
    <w:rsid w:val="00225079"/>
    <w:rsid w:val="00233353"/>
    <w:rsid w:val="00236893"/>
    <w:rsid w:val="00236A25"/>
    <w:rsid w:val="00262E12"/>
    <w:rsid w:val="002635A7"/>
    <w:rsid w:val="00273EA8"/>
    <w:rsid w:val="002861A8"/>
    <w:rsid w:val="0029137B"/>
    <w:rsid w:val="002A77B3"/>
    <w:rsid w:val="002B067B"/>
    <w:rsid w:val="002B2C5F"/>
    <w:rsid w:val="002C63AE"/>
    <w:rsid w:val="002D2EFA"/>
    <w:rsid w:val="002E1313"/>
    <w:rsid w:val="002E2A76"/>
    <w:rsid w:val="002E7181"/>
    <w:rsid w:val="002F014F"/>
    <w:rsid w:val="00301F82"/>
    <w:rsid w:val="0030621B"/>
    <w:rsid w:val="0031249D"/>
    <w:rsid w:val="00314131"/>
    <w:rsid w:val="00315BA8"/>
    <w:rsid w:val="00325EFB"/>
    <w:rsid w:val="00325F5B"/>
    <w:rsid w:val="003340D1"/>
    <w:rsid w:val="00347B78"/>
    <w:rsid w:val="00351506"/>
    <w:rsid w:val="00364592"/>
    <w:rsid w:val="0036619E"/>
    <w:rsid w:val="00373C7D"/>
    <w:rsid w:val="00383D3A"/>
    <w:rsid w:val="00391693"/>
    <w:rsid w:val="00393662"/>
    <w:rsid w:val="003958F5"/>
    <w:rsid w:val="003B2819"/>
    <w:rsid w:val="003B2B6A"/>
    <w:rsid w:val="003D3A01"/>
    <w:rsid w:val="003F0127"/>
    <w:rsid w:val="00402B08"/>
    <w:rsid w:val="0040569F"/>
    <w:rsid w:val="004069B0"/>
    <w:rsid w:val="00407451"/>
    <w:rsid w:val="0041045F"/>
    <w:rsid w:val="004159B6"/>
    <w:rsid w:val="00417C48"/>
    <w:rsid w:val="00427676"/>
    <w:rsid w:val="004343B4"/>
    <w:rsid w:val="00437EA6"/>
    <w:rsid w:val="00453E6C"/>
    <w:rsid w:val="00455355"/>
    <w:rsid w:val="004719D0"/>
    <w:rsid w:val="00481F49"/>
    <w:rsid w:val="00482282"/>
    <w:rsid w:val="00487008"/>
    <w:rsid w:val="0049028F"/>
    <w:rsid w:val="00496B4D"/>
    <w:rsid w:val="004A0492"/>
    <w:rsid w:val="004A2BD9"/>
    <w:rsid w:val="004A40F0"/>
    <w:rsid w:val="004B2192"/>
    <w:rsid w:val="004B291E"/>
    <w:rsid w:val="004B7584"/>
    <w:rsid w:val="004C04E7"/>
    <w:rsid w:val="004C156F"/>
    <w:rsid w:val="004C2606"/>
    <w:rsid w:val="004C5FE9"/>
    <w:rsid w:val="004D25EE"/>
    <w:rsid w:val="004D6F09"/>
    <w:rsid w:val="004E0470"/>
    <w:rsid w:val="004E12DC"/>
    <w:rsid w:val="004E71FB"/>
    <w:rsid w:val="00500F00"/>
    <w:rsid w:val="00506DB0"/>
    <w:rsid w:val="00510375"/>
    <w:rsid w:val="0051140E"/>
    <w:rsid w:val="00512483"/>
    <w:rsid w:val="00512FE0"/>
    <w:rsid w:val="00513A81"/>
    <w:rsid w:val="00535C41"/>
    <w:rsid w:val="00535FF5"/>
    <w:rsid w:val="005413C4"/>
    <w:rsid w:val="005424CE"/>
    <w:rsid w:val="005460CC"/>
    <w:rsid w:val="00547DB3"/>
    <w:rsid w:val="00551E8B"/>
    <w:rsid w:val="00554CC4"/>
    <w:rsid w:val="00555673"/>
    <w:rsid w:val="00570399"/>
    <w:rsid w:val="00570B6E"/>
    <w:rsid w:val="005724D4"/>
    <w:rsid w:val="0057671F"/>
    <w:rsid w:val="00577A96"/>
    <w:rsid w:val="0058113D"/>
    <w:rsid w:val="00594B1C"/>
    <w:rsid w:val="005969E3"/>
    <w:rsid w:val="00597A42"/>
    <w:rsid w:val="005A2F4D"/>
    <w:rsid w:val="005A36F0"/>
    <w:rsid w:val="005A433E"/>
    <w:rsid w:val="005C1C70"/>
    <w:rsid w:val="005D05D5"/>
    <w:rsid w:val="005D18F2"/>
    <w:rsid w:val="005E3640"/>
    <w:rsid w:val="006005BA"/>
    <w:rsid w:val="00605D6D"/>
    <w:rsid w:val="00606666"/>
    <w:rsid w:val="006069B5"/>
    <w:rsid w:val="00631001"/>
    <w:rsid w:val="006378E7"/>
    <w:rsid w:val="00637B5D"/>
    <w:rsid w:val="0064054F"/>
    <w:rsid w:val="0067229E"/>
    <w:rsid w:val="00677778"/>
    <w:rsid w:val="006948A9"/>
    <w:rsid w:val="00697923"/>
    <w:rsid w:val="006A4FA2"/>
    <w:rsid w:val="006B6CFD"/>
    <w:rsid w:val="006D668D"/>
    <w:rsid w:val="006E0479"/>
    <w:rsid w:val="0071037A"/>
    <w:rsid w:val="00720C39"/>
    <w:rsid w:val="00735BAF"/>
    <w:rsid w:val="00741CA2"/>
    <w:rsid w:val="007607A2"/>
    <w:rsid w:val="007646F0"/>
    <w:rsid w:val="0077079F"/>
    <w:rsid w:val="007740B3"/>
    <w:rsid w:val="0079765C"/>
    <w:rsid w:val="007B0E49"/>
    <w:rsid w:val="007C58AB"/>
    <w:rsid w:val="007D4298"/>
    <w:rsid w:val="007F024C"/>
    <w:rsid w:val="007F3C6A"/>
    <w:rsid w:val="00801A85"/>
    <w:rsid w:val="00805533"/>
    <w:rsid w:val="0081522E"/>
    <w:rsid w:val="00816831"/>
    <w:rsid w:val="008173FF"/>
    <w:rsid w:val="00821A14"/>
    <w:rsid w:val="008318FF"/>
    <w:rsid w:val="00831A56"/>
    <w:rsid w:val="00840106"/>
    <w:rsid w:val="008442C4"/>
    <w:rsid w:val="00857790"/>
    <w:rsid w:val="008706FD"/>
    <w:rsid w:val="00871DF4"/>
    <w:rsid w:val="00873A14"/>
    <w:rsid w:val="00874056"/>
    <w:rsid w:val="00896959"/>
    <w:rsid w:val="008A14D0"/>
    <w:rsid w:val="008A248E"/>
    <w:rsid w:val="008A68BB"/>
    <w:rsid w:val="008B1D80"/>
    <w:rsid w:val="008C1161"/>
    <w:rsid w:val="008C5712"/>
    <w:rsid w:val="008C6742"/>
    <w:rsid w:val="008D2F96"/>
    <w:rsid w:val="008D6208"/>
    <w:rsid w:val="008E06CA"/>
    <w:rsid w:val="008E2984"/>
    <w:rsid w:val="008E2D6D"/>
    <w:rsid w:val="008E7E53"/>
    <w:rsid w:val="008F2D56"/>
    <w:rsid w:val="00901162"/>
    <w:rsid w:val="009020D1"/>
    <w:rsid w:val="009045B0"/>
    <w:rsid w:val="00920BBF"/>
    <w:rsid w:val="0093076A"/>
    <w:rsid w:val="00930F42"/>
    <w:rsid w:val="00931460"/>
    <w:rsid w:val="00952847"/>
    <w:rsid w:val="00962093"/>
    <w:rsid w:val="00981AEA"/>
    <w:rsid w:val="009828C8"/>
    <w:rsid w:val="00985F9A"/>
    <w:rsid w:val="009A204B"/>
    <w:rsid w:val="009B532F"/>
    <w:rsid w:val="009C1D76"/>
    <w:rsid w:val="009D57BA"/>
    <w:rsid w:val="00A0286F"/>
    <w:rsid w:val="00A07438"/>
    <w:rsid w:val="00A11F69"/>
    <w:rsid w:val="00A12347"/>
    <w:rsid w:val="00A13487"/>
    <w:rsid w:val="00A14ED3"/>
    <w:rsid w:val="00A26D80"/>
    <w:rsid w:val="00A367FD"/>
    <w:rsid w:val="00A40D62"/>
    <w:rsid w:val="00A5178B"/>
    <w:rsid w:val="00A74661"/>
    <w:rsid w:val="00A76F9C"/>
    <w:rsid w:val="00A87712"/>
    <w:rsid w:val="00A94B61"/>
    <w:rsid w:val="00A959B5"/>
    <w:rsid w:val="00A96DA4"/>
    <w:rsid w:val="00AA1A73"/>
    <w:rsid w:val="00AA5193"/>
    <w:rsid w:val="00AC08DD"/>
    <w:rsid w:val="00AE0B0A"/>
    <w:rsid w:val="00AF601C"/>
    <w:rsid w:val="00B061DD"/>
    <w:rsid w:val="00B07B2E"/>
    <w:rsid w:val="00B14725"/>
    <w:rsid w:val="00B153CC"/>
    <w:rsid w:val="00B419D3"/>
    <w:rsid w:val="00B46D8F"/>
    <w:rsid w:val="00B55BAF"/>
    <w:rsid w:val="00B6600A"/>
    <w:rsid w:val="00B80588"/>
    <w:rsid w:val="00B83399"/>
    <w:rsid w:val="00B96300"/>
    <w:rsid w:val="00B97960"/>
    <w:rsid w:val="00BB0F3D"/>
    <w:rsid w:val="00BC3BE6"/>
    <w:rsid w:val="00BE5551"/>
    <w:rsid w:val="00BF1B25"/>
    <w:rsid w:val="00C01816"/>
    <w:rsid w:val="00C066E6"/>
    <w:rsid w:val="00C12BCA"/>
    <w:rsid w:val="00C14878"/>
    <w:rsid w:val="00C21B46"/>
    <w:rsid w:val="00C341EF"/>
    <w:rsid w:val="00C44B88"/>
    <w:rsid w:val="00C56AE0"/>
    <w:rsid w:val="00C64D9B"/>
    <w:rsid w:val="00C64F09"/>
    <w:rsid w:val="00C701E3"/>
    <w:rsid w:val="00C812BA"/>
    <w:rsid w:val="00C8367E"/>
    <w:rsid w:val="00C9105F"/>
    <w:rsid w:val="00C91D63"/>
    <w:rsid w:val="00CA2265"/>
    <w:rsid w:val="00CA2A69"/>
    <w:rsid w:val="00CA70FF"/>
    <w:rsid w:val="00CB6F53"/>
    <w:rsid w:val="00CB7DB2"/>
    <w:rsid w:val="00CD299E"/>
    <w:rsid w:val="00CD61B0"/>
    <w:rsid w:val="00CE2FA5"/>
    <w:rsid w:val="00CF5204"/>
    <w:rsid w:val="00D07610"/>
    <w:rsid w:val="00D1208C"/>
    <w:rsid w:val="00D13B86"/>
    <w:rsid w:val="00D13E68"/>
    <w:rsid w:val="00D351E5"/>
    <w:rsid w:val="00D54D7E"/>
    <w:rsid w:val="00D8594D"/>
    <w:rsid w:val="00D91DB8"/>
    <w:rsid w:val="00D93773"/>
    <w:rsid w:val="00DB446C"/>
    <w:rsid w:val="00DC6149"/>
    <w:rsid w:val="00DD3FC7"/>
    <w:rsid w:val="00DE27BF"/>
    <w:rsid w:val="00E134A0"/>
    <w:rsid w:val="00E22E0F"/>
    <w:rsid w:val="00E22F03"/>
    <w:rsid w:val="00E2383A"/>
    <w:rsid w:val="00E35416"/>
    <w:rsid w:val="00E602AA"/>
    <w:rsid w:val="00E83144"/>
    <w:rsid w:val="00E8423E"/>
    <w:rsid w:val="00E857EB"/>
    <w:rsid w:val="00E87B69"/>
    <w:rsid w:val="00E9196A"/>
    <w:rsid w:val="00EA1779"/>
    <w:rsid w:val="00EA4523"/>
    <w:rsid w:val="00EB5999"/>
    <w:rsid w:val="00EC2559"/>
    <w:rsid w:val="00EC6A8E"/>
    <w:rsid w:val="00ED095D"/>
    <w:rsid w:val="00ED7836"/>
    <w:rsid w:val="00EE1096"/>
    <w:rsid w:val="00EE70B0"/>
    <w:rsid w:val="00EE7FEE"/>
    <w:rsid w:val="00EF275F"/>
    <w:rsid w:val="00F21445"/>
    <w:rsid w:val="00F21448"/>
    <w:rsid w:val="00F22375"/>
    <w:rsid w:val="00F232AF"/>
    <w:rsid w:val="00F264B3"/>
    <w:rsid w:val="00F3206D"/>
    <w:rsid w:val="00F35DBF"/>
    <w:rsid w:val="00F42737"/>
    <w:rsid w:val="00F47884"/>
    <w:rsid w:val="00F53858"/>
    <w:rsid w:val="00F539BA"/>
    <w:rsid w:val="00F55FB8"/>
    <w:rsid w:val="00F61994"/>
    <w:rsid w:val="00F638AD"/>
    <w:rsid w:val="00F6587E"/>
    <w:rsid w:val="00F7100E"/>
    <w:rsid w:val="00F877A9"/>
    <w:rsid w:val="00F95369"/>
    <w:rsid w:val="00F95586"/>
    <w:rsid w:val="00FA4DB3"/>
    <w:rsid w:val="00FB7C52"/>
    <w:rsid w:val="00FC4E97"/>
    <w:rsid w:val="00FC6A94"/>
    <w:rsid w:val="00FD26ED"/>
    <w:rsid w:val="00FE2EC8"/>
    <w:rsid w:val="00FE68E5"/>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uiPriority w:val="99"/>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paragraph" w:customStyle="1" w:styleId="StylZM">
    <w:name w:val="Styl ZM"/>
    <w:basedOn w:val="Normln"/>
    <w:link w:val="StylZMChar"/>
    <w:qFormat/>
    <w:rsid w:val="00C44B88"/>
    <w:pPr>
      <w:numPr>
        <w:numId w:val="14"/>
      </w:numPr>
      <w:spacing w:after="0"/>
      <w:jc w:val="both"/>
    </w:pPr>
    <w:rPr>
      <w:rFonts w:ascii="Times New Roman" w:eastAsia="Calibri" w:hAnsi="Times New Roman" w:cs="Times New Roman"/>
      <w:sz w:val="20"/>
      <w:szCs w:val="20"/>
      <w:lang w:eastAsia="cs-CZ"/>
    </w:rPr>
  </w:style>
  <w:style w:type="character" w:customStyle="1" w:styleId="StylZMChar">
    <w:name w:val="Styl ZM Char"/>
    <w:link w:val="StylZM"/>
    <w:rsid w:val="00C44B88"/>
    <w:rPr>
      <w:rFonts w:ascii="Times New Roman" w:eastAsia="Calibri" w:hAnsi="Times New Roman" w:cs="Times New Roman"/>
      <w:sz w:val="20"/>
      <w:szCs w:val="20"/>
      <w:lang w:eastAsia="cs-CZ"/>
    </w:rPr>
  </w:style>
  <w:style w:type="paragraph" w:customStyle="1" w:styleId="rove2">
    <w:name w:val="úroveň 2"/>
    <w:basedOn w:val="Normln"/>
    <w:rsid w:val="00417C48"/>
    <w:pPr>
      <w:spacing w:after="120"/>
      <w:jc w:val="both"/>
    </w:pPr>
    <w:rPr>
      <w:rFonts w:ascii="Times New Roman" w:eastAsia="Times New Roman" w:hAnsi="Times New Roman" w:cs="Times New Roman"/>
      <w:sz w:val="24"/>
      <w:szCs w:val="20"/>
      <w:lang w:eastAsia="cs-CZ"/>
    </w:rPr>
  </w:style>
  <w:style w:type="numbering" w:customStyle="1" w:styleId="ImportedStyle1">
    <w:name w:val="Imported Style 1"/>
    <w:rsid w:val="00873A14"/>
    <w:pPr>
      <w:numPr>
        <w:numId w:val="15"/>
      </w:numPr>
    </w:pPr>
  </w:style>
  <w:style w:type="numbering" w:customStyle="1" w:styleId="ImportedStyle2">
    <w:name w:val="Imported Style 2"/>
    <w:rsid w:val="00873A1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2648</Words>
  <Characters>15625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Singer Andrea</cp:lastModifiedBy>
  <cp:revision>60</cp:revision>
  <cp:lastPrinted>2019-01-30T11:12:00Z</cp:lastPrinted>
  <dcterms:created xsi:type="dcterms:W3CDTF">2025-04-23T13:08:00Z</dcterms:created>
  <dcterms:modified xsi:type="dcterms:W3CDTF">2025-05-20T12:09:00Z</dcterms:modified>
</cp:coreProperties>
</file>