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2D0CA363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4BB4AC7D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7F1F1C">
        <w:rPr>
          <w:rFonts w:asciiTheme="minorHAnsi" w:eastAsia="Arial Unicode MS" w:hAnsiTheme="minorHAnsi" w:cstheme="minorHAnsi"/>
        </w:rPr>
        <w:t>dodávky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2896272D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7F1F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Operativní leasing na služební vozy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– opakované výběrové řízení</w:t>
      </w:r>
      <w:r w:rsidR="00653897"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, část </w:t>
      </w:r>
      <w:r w:rsidR="00D167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2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VZ – Operativní leasing na </w:t>
      </w:r>
      <w:r w:rsidR="00D1674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užitkový vůz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ACD26EC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1A207F">
        <w:rPr>
          <w:rFonts w:asciiTheme="minorHAnsi" w:hAnsiTheme="minorHAnsi" w:cstheme="minorHAnsi"/>
          <w:sz w:val="22"/>
          <w:szCs w:val="22"/>
        </w:rPr>
        <w:t>výběrového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za poslední </w:t>
      </w:r>
      <w:r w:rsidR="001432D5">
        <w:rPr>
          <w:rFonts w:asciiTheme="minorHAnsi" w:hAnsiTheme="minorHAnsi" w:cstheme="minorHAnsi"/>
          <w:sz w:val="22"/>
          <w:szCs w:val="22"/>
        </w:rPr>
        <w:t>tři (3)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1432D5">
        <w:rPr>
          <w:rFonts w:asciiTheme="minorHAnsi" w:hAnsiTheme="minorHAnsi" w:cstheme="minorHAnsi"/>
          <w:sz w:val="22"/>
          <w:szCs w:val="22"/>
        </w:rPr>
        <w:t>roky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před zahájením </w:t>
      </w:r>
      <w:r w:rsidR="00A42CBE">
        <w:rPr>
          <w:rFonts w:asciiTheme="minorHAnsi" w:hAnsiTheme="minorHAnsi" w:cstheme="minorHAnsi"/>
          <w:sz w:val="22"/>
          <w:szCs w:val="22"/>
        </w:rPr>
        <w:t>výběrového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1432D5">
        <w:rPr>
          <w:rFonts w:asciiTheme="minorHAnsi" w:hAnsiTheme="minorHAnsi" w:cstheme="minorHAnsi"/>
          <w:sz w:val="22"/>
          <w:szCs w:val="22"/>
        </w:rPr>
        <w:t>dodávky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28A3E" w14:textId="292649B7" w:rsidR="003A4BFC" w:rsidRPr="001F23C8" w:rsidRDefault="001F23C8" w:rsidP="003A4BF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 w:rsidR="001432D5"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1:</w:t>
      </w:r>
    </w:p>
    <w:p w14:paraId="239B59C8" w14:textId="77777777" w:rsidR="001F23C8" w:rsidRPr="009C29E1" w:rsidRDefault="001F23C8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667175E2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1F23C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2D2A66BA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EE5CBD" w:rsidRPr="009C29E1" w14:paraId="4B2F66C8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1068638" w14:textId="55F7DB61" w:rsidR="00EB2391" w:rsidRPr="00793BD0" w:rsidRDefault="00EE5CBD" w:rsidP="00EB239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</w:t>
            </w:r>
            <w:r w:rsidR="00EB2391"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>o</w:t>
            </w: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="00EB2391"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dodání alespoň </w:t>
            </w:r>
            <w:r w:rsidR="00BB4237"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jednoho (1) </w:t>
            </w:r>
            <w:r w:rsidR="00FB1409">
              <w:rPr>
                <w:rFonts w:asciiTheme="minorHAnsi" w:hAnsiTheme="minorHAnsi" w:cstheme="minorHAnsi"/>
                <w:b/>
                <w:szCs w:val="22"/>
                <w:lang w:val="cs-CZ"/>
              </w:rPr>
              <w:t>užitkového vozidla</w:t>
            </w:r>
            <w:r w:rsidR="00BB4237"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na principu leasingu, a to na dobu alespoň 12 měsíců</w:t>
            </w:r>
            <w:r w:rsidR="00EB2391"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. </w:t>
            </w:r>
          </w:p>
          <w:p w14:paraId="515478E8" w14:textId="5CFAC664" w:rsidR="00EE5CBD" w:rsidRPr="009C29E1" w:rsidRDefault="00EE5CBD" w:rsidP="00BB423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B4237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</w:t>
            </w:r>
            <w:r w:rsidRPr="00EE5CBD">
              <w:rPr>
                <w:rFonts w:asciiTheme="minorHAnsi" w:hAnsiTheme="minorHAnsi" w:cstheme="minorHAnsi"/>
                <w:bCs/>
                <w:szCs w:val="22"/>
              </w:rPr>
              <w:t xml:space="preserve"> doplní stručný popis </w:t>
            </w:r>
            <w:r w:rsidR="00C25E0E">
              <w:rPr>
                <w:rFonts w:asciiTheme="minorHAnsi" w:hAnsiTheme="minorHAnsi" w:cstheme="minorHAnsi"/>
                <w:bCs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Cs w:val="22"/>
              </w:rPr>
              <w:t xml:space="preserve"> a předmět dotčené stavby)</w:t>
            </w:r>
          </w:p>
        </w:tc>
        <w:tc>
          <w:tcPr>
            <w:tcW w:w="5227" w:type="dxa"/>
            <w:vAlign w:val="center"/>
          </w:tcPr>
          <w:p w14:paraId="012080F5" w14:textId="77777777" w:rsidR="00F229B6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0FD51671" w14:textId="5E2402E9" w:rsidR="00F229B6" w:rsidRPr="00F229B6" w:rsidRDefault="00F229B6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 w:rsidR="00C25E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30AF2BC8" w14:textId="3F21D42A" w:rsidR="00EE5CBD" w:rsidRPr="009C29E1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0D7064AC" w:rsidR="00977438" w:rsidRPr="009C29E1" w:rsidRDefault="001D306D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Doba trvání leasingu</w:t>
            </w:r>
          </w:p>
          <w:p w14:paraId="2CAE24CE" w14:textId="6719B820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D306D">
              <w:rPr>
                <w:rFonts w:asciiTheme="minorHAnsi" w:hAnsiTheme="minorHAnsi" w:cstheme="minorHAnsi"/>
                <w:sz w:val="22"/>
                <w:szCs w:val="22"/>
              </w:rPr>
              <w:t>doba trvání leasingu v měsících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2FC6D01F" w14:textId="2A923B8F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  <w:r w:rsidR="008B582B">
              <w:rPr>
                <w:rFonts w:asciiTheme="minorHAnsi" w:hAnsiTheme="minorHAnsi" w:cstheme="minorHAnsi"/>
                <w:color w:val="000000" w:themeColor="text1"/>
              </w:rPr>
              <w:t xml:space="preserve"> měsíců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459C5942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 w:rsidR="001132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 do MM/RRRR)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495B5700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FF757C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A718E2D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C2138D" w14:textId="694AECF6" w:rsidR="008B582B" w:rsidRPr="001F23C8" w:rsidRDefault="008B582B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Významná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C74DE50" w14:textId="77777777" w:rsidR="008B582B" w:rsidRPr="009C29E1" w:rsidRDefault="008B582B" w:rsidP="008B582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B582B" w:rsidRPr="009C29E1" w14:paraId="035A7BC7" w14:textId="77777777" w:rsidTr="00BA1C8F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197F4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F2CE7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8B582B" w:rsidRPr="009C29E1" w14:paraId="732C9415" w14:textId="77777777" w:rsidTr="00BA1C8F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14B3D50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E7BEC7E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B582B" w:rsidRPr="009C29E1" w14:paraId="1975907B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1039E2A4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7B86E8B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8B582B" w:rsidRPr="009C29E1" w14:paraId="4EBF9B8C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4E348B2F" w14:textId="7FC8513E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50CC755F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8B582B" w:rsidRPr="009C29E1" w14:paraId="3E090BB7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27BF2220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6A8CFE6A" w14:textId="77777777" w:rsidR="008B582B" w:rsidRPr="009C29E1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8B582B" w:rsidRPr="009C29E1" w14:paraId="509406B9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0DA3B697" w14:textId="358FD8AB" w:rsidR="00BB4237" w:rsidRPr="00793BD0" w:rsidRDefault="00BB4237" w:rsidP="00BB423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bylo </w:t>
            </w:r>
            <w:r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dodání alespoň </w:t>
            </w:r>
            <w:r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jednoho (1) </w:t>
            </w:r>
            <w:r w:rsidR="00FB1409">
              <w:rPr>
                <w:rFonts w:asciiTheme="minorHAnsi" w:hAnsiTheme="minorHAnsi" w:cstheme="minorHAnsi"/>
                <w:b/>
                <w:szCs w:val="22"/>
                <w:lang w:val="cs-CZ"/>
              </w:rPr>
              <w:t>užitkového vozidla</w:t>
            </w:r>
            <w:r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na principu leasingu, a to na dobu alespoň 12 měsíců</w:t>
            </w:r>
            <w:r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. </w:t>
            </w:r>
          </w:p>
          <w:p w14:paraId="076BCE17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(účastník uvede ANO/NE a doplní stručný popis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předmět dotčené stavby)</w:t>
            </w:r>
          </w:p>
        </w:tc>
        <w:tc>
          <w:tcPr>
            <w:tcW w:w="5227" w:type="dxa"/>
            <w:vAlign w:val="center"/>
          </w:tcPr>
          <w:p w14:paraId="4DCDF8D5" w14:textId="77777777" w:rsidR="008B582B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71CFF139" w14:textId="77777777" w:rsidR="008B582B" w:rsidRPr="00F229B6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5165FC7C" w14:textId="77777777" w:rsidR="008B582B" w:rsidRPr="009C29E1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8B582B" w:rsidRPr="009C29E1" w14:paraId="203A6353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59D2D3B4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Doba trvání leasingu</w:t>
            </w:r>
          </w:p>
          <w:p w14:paraId="08107AD5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doba trvání leasingu v měsících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7B44FA11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měsíců</w:t>
            </w:r>
          </w:p>
        </w:tc>
      </w:tr>
      <w:tr w:rsidR="008B582B" w:rsidRPr="009C29E1" w14:paraId="2EF2F2C5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7B013872" w14:textId="69D05585" w:rsidR="008B582B" w:rsidRPr="009C29E1" w:rsidRDefault="0011329F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 do MM/RRRR)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826731970"/>
                <w:placeholder>
                  <w:docPart w:val="D7630EC178F4435BBC4B16E0E246F33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8DF70AF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B582B" w:rsidRPr="009C29E1" w14:paraId="13C57FA6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39583985" w14:textId="77777777" w:rsidR="008B582B" w:rsidRPr="009C29E1" w:rsidRDefault="008B582B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85006395"/>
                <w:placeholder>
                  <w:docPart w:val="105CE09D856C41AFB4354E1E21A1B91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8A387E0" w14:textId="77777777" w:rsidR="008B582B" w:rsidRPr="009C29E1" w:rsidRDefault="008B582B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4A046B7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ABEBA61" w14:textId="77777777" w:rsidR="008B582B" w:rsidRDefault="008B582B" w:rsidP="008B582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DDEC1D3" w14:textId="77777777" w:rsidR="00031BD4" w:rsidRPr="009C29E1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378D13F" w:rsidR="007306B9" w:rsidRPr="009C29E1" w:rsidRDefault="007306B9" w:rsidP="00F271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68597FF7" w14:textId="77777777" w:rsidR="009835FC" w:rsidRDefault="009835FC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p w14:paraId="2102F127" w14:textId="1CAE5E04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555BE4CA" w:rsidR="002A1367" w:rsidRPr="009C29E1" w:rsidRDefault="009835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A4BFC"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D1342" w14:textId="77777777" w:rsidR="00267DD4" w:rsidRDefault="00267DD4" w:rsidP="00E77BEC">
      <w:r>
        <w:separator/>
      </w:r>
    </w:p>
    <w:p w14:paraId="2D78A305" w14:textId="77777777" w:rsidR="00267DD4" w:rsidRDefault="00267DD4"/>
    <w:p w14:paraId="0812BAB5" w14:textId="77777777" w:rsidR="00267DD4" w:rsidRDefault="00267DD4"/>
  </w:endnote>
  <w:endnote w:type="continuationSeparator" w:id="0">
    <w:p w14:paraId="4F6736D1" w14:textId="77777777" w:rsidR="00267DD4" w:rsidRDefault="00267DD4" w:rsidP="00E77BEC">
      <w:r>
        <w:continuationSeparator/>
      </w:r>
    </w:p>
    <w:p w14:paraId="45AEC379" w14:textId="77777777" w:rsidR="00267DD4" w:rsidRDefault="00267DD4"/>
    <w:p w14:paraId="5C8DC0BD" w14:textId="77777777" w:rsidR="00267DD4" w:rsidRDefault="00267DD4"/>
  </w:endnote>
  <w:endnote w:type="continuationNotice" w:id="1">
    <w:p w14:paraId="27B9FB66" w14:textId="77777777" w:rsidR="00267DD4" w:rsidRDefault="00267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67DC6" w14:textId="77777777" w:rsidR="00267DD4" w:rsidRPr="002F7A57" w:rsidRDefault="00267DD4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6EE41AD3" w14:textId="77777777" w:rsidR="00267DD4" w:rsidRDefault="00267DD4"/>
  </w:footnote>
  <w:footnote w:type="continuationSeparator" w:id="0">
    <w:p w14:paraId="75CB8E34" w14:textId="77777777" w:rsidR="00267DD4" w:rsidRDefault="00267DD4" w:rsidP="00E77BEC">
      <w:r>
        <w:continuationSeparator/>
      </w:r>
    </w:p>
    <w:p w14:paraId="1D1B4E70" w14:textId="77777777" w:rsidR="00267DD4" w:rsidRDefault="00267DD4"/>
    <w:p w14:paraId="3B9CE7BE" w14:textId="77777777" w:rsidR="00267DD4" w:rsidRDefault="00267DD4"/>
  </w:footnote>
  <w:footnote w:type="continuationNotice" w:id="1">
    <w:p w14:paraId="19ABB25D" w14:textId="77777777" w:rsidR="00267DD4" w:rsidRDefault="00267D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A88C" w14:textId="762552C3" w:rsidR="00BB4953" w:rsidRDefault="00B86B78" w:rsidP="00D3784B">
    <w:pPr>
      <w:pStyle w:val="Zhlav"/>
    </w:pPr>
    <w:r w:rsidRPr="00355F3F">
      <w:rPr>
        <w:noProof/>
      </w:rPr>
      <w:drawing>
        <wp:inline distT="0" distB="0" distL="0" distR="0" wp14:anchorId="324677CA" wp14:editId="757A769D">
          <wp:extent cx="1276350" cy="476250"/>
          <wp:effectExtent l="0" t="0" r="0" b="0"/>
          <wp:docPr id="1026449746" name="Obrázek 1" descr="Obsah obrázku Písmo, Grafika, logo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54122620" descr="Obsah obrázku Písmo, Grafika, logo, k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2331AD" w14:textId="73323F64" w:rsidR="00B86B78" w:rsidRDefault="00B86B78" w:rsidP="00D3784B">
    <w:pPr>
      <w:pStyle w:val="Zhlav"/>
    </w:pPr>
    <w:r>
      <w:t>Příloha č. 5 ZD – Seznam referenčních zakázek</w:t>
    </w:r>
    <w:r w:rsidR="007F1F1C">
      <w:t xml:space="preserve"> </w:t>
    </w:r>
    <w:r w:rsidR="008B582B">
      <w:t>–</w:t>
    </w:r>
    <w:r w:rsidR="007F1F1C">
      <w:t xml:space="preserve"> vzor</w:t>
    </w:r>
  </w:p>
  <w:p w14:paraId="266CC26C" w14:textId="77777777" w:rsidR="008B582B" w:rsidRPr="00D3784B" w:rsidRDefault="008B582B" w:rsidP="00D378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20410CA8"/>
    <w:multiLevelType w:val="hybridMultilevel"/>
    <w:tmpl w:val="B7720AA4"/>
    <w:lvl w:ilvl="0" w:tplc="810625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1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8"/>
  </w:num>
  <w:num w:numId="7" w16cid:durableId="573243431">
    <w:abstractNumId w:val="3"/>
  </w:num>
  <w:num w:numId="8" w16cid:durableId="172228965">
    <w:abstractNumId w:val="10"/>
  </w:num>
  <w:num w:numId="9" w16cid:durableId="361059752">
    <w:abstractNumId w:val="9"/>
  </w:num>
  <w:num w:numId="10" w16cid:durableId="134135004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329F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32D5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207F"/>
    <w:rsid w:val="001A36F1"/>
    <w:rsid w:val="001A6708"/>
    <w:rsid w:val="001B0EB5"/>
    <w:rsid w:val="001B1936"/>
    <w:rsid w:val="001B2E87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06D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3C8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36EE7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67DD4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AB2"/>
    <w:rsid w:val="002D6F62"/>
    <w:rsid w:val="002E334E"/>
    <w:rsid w:val="002E4F05"/>
    <w:rsid w:val="002E51BC"/>
    <w:rsid w:val="002E5554"/>
    <w:rsid w:val="002E5B51"/>
    <w:rsid w:val="002E64DD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201D"/>
    <w:rsid w:val="0031417E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0146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08C8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04E"/>
    <w:rsid w:val="0050246D"/>
    <w:rsid w:val="005024AC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F28"/>
    <w:rsid w:val="00530635"/>
    <w:rsid w:val="00544CEE"/>
    <w:rsid w:val="00545ADB"/>
    <w:rsid w:val="0054731A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4B5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1F1C"/>
    <w:rsid w:val="007F25ED"/>
    <w:rsid w:val="007F44D8"/>
    <w:rsid w:val="008012D4"/>
    <w:rsid w:val="00802D4A"/>
    <w:rsid w:val="0080451F"/>
    <w:rsid w:val="00805206"/>
    <w:rsid w:val="00805835"/>
    <w:rsid w:val="008071B9"/>
    <w:rsid w:val="00812323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486E"/>
    <w:rsid w:val="008562FB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B582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63E5"/>
    <w:rsid w:val="009772D0"/>
    <w:rsid w:val="00977438"/>
    <w:rsid w:val="00980847"/>
    <w:rsid w:val="009835FC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1D0C"/>
    <w:rsid w:val="00A42CBE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10EC"/>
    <w:rsid w:val="00B10070"/>
    <w:rsid w:val="00B11676"/>
    <w:rsid w:val="00B11AB4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6B78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237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5E0E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47257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6118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31DD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74A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3784B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069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1E09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2391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5CBD"/>
    <w:rsid w:val="00EE62C7"/>
    <w:rsid w:val="00EE66A5"/>
    <w:rsid w:val="00EF1194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29B6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409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05CE09D856C41AFB4354E1E21A1B9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875D9-C36A-4B61-AF72-221067BA5696}"/>
      </w:docPartPr>
      <w:docPartBody>
        <w:p w:rsidR="003570B9" w:rsidRDefault="003570B9" w:rsidP="003570B9">
          <w:pPr>
            <w:pStyle w:val="105CE09D856C41AFB4354E1E21A1B91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7630EC178F4435BBC4B16E0E246F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5E6FBA-03B1-485A-AA86-98DCB7277458}"/>
      </w:docPartPr>
      <w:docPartBody>
        <w:p w:rsidR="003570B9" w:rsidRDefault="003570B9" w:rsidP="003570B9">
          <w:pPr>
            <w:pStyle w:val="D7630EC178F4435BBC4B16E0E246F33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1DD8"/>
    <w:rsid w:val="000170D9"/>
    <w:rsid w:val="0012278D"/>
    <w:rsid w:val="00270C9E"/>
    <w:rsid w:val="002722CF"/>
    <w:rsid w:val="00290BD3"/>
    <w:rsid w:val="002E64DD"/>
    <w:rsid w:val="002F0175"/>
    <w:rsid w:val="00303D2A"/>
    <w:rsid w:val="00333999"/>
    <w:rsid w:val="003570B9"/>
    <w:rsid w:val="00394F6D"/>
    <w:rsid w:val="00447938"/>
    <w:rsid w:val="004F0DF6"/>
    <w:rsid w:val="00524CA2"/>
    <w:rsid w:val="005273A0"/>
    <w:rsid w:val="0054731A"/>
    <w:rsid w:val="00643A51"/>
    <w:rsid w:val="007D406B"/>
    <w:rsid w:val="00823C72"/>
    <w:rsid w:val="008E782E"/>
    <w:rsid w:val="009763E5"/>
    <w:rsid w:val="00A75762"/>
    <w:rsid w:val="00C36F6E"/>
    <w:rsid w:val="00CA31DD"/>
    <w:rsid w:val="00CE1FB4"/>
    <w:rsid w:val="00D63C0A"/>
    <w:rsid w:val="00D77006"/>
    <w:rsid w:val="00E83FCF"/>
    <w:rsid w:val="00EF1194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70B9"/>
    <w:rPr>
      <w:color w:val="808080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105CE09D856C41AFB4354E1E21A1B91F">
    <w:name w:val="105CE09D856C41AFB4354E1E21A1B91F"/>
    <w:rsid w:val="003570B9"/>
    <w:pPr>
      <w:spacing w:after="160" w:line="278" w:lineRule="auto"/>
    </w:pPr>
    <w:rPr>
      <w:kern w:val="2"/>
      <w14:ligatures w14:val="standardContextual"/>
    </w:rPr>
  </w:style>
  <w:style w:type="paragraph" w:customStyle="1" w:styleId="D7630EC178F4435BBC4B16E0E246F332">
    <w:name w:val="D7630EC178F4435BBC4B16E0E246F332"/>
    <w:rsid w:val="003570B9"/>
    <w:pPr>
      <w:spacing w:after="160" w:line="278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D21FD5-6060-46AF-B8B0-3312CD6C585F}"/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2025-04-23T08:08:00Z</dcterms:created>
  <dcterms:modified xsi:type="dcterms:W3CDTF">2025-04-23T08:08:00Z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