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4BC6BE71" w14:textId="77777777" w:rsidR="007915A4" w:rsidRDefault="007915A4" w:rsidP="007915A4">
      <w:pPr>
        <w:jc w:val="center"/>
        <w:rPr>
          <w:rFonts w:ascii="Arial" w:hAnsi="Arial" w:cs="Arial"/>
          <w:b/>
          <w:bCs/>
          <w:sz w:val="24"/>
          <w:szCs w:val="24"/>
        </w:rPr>
      </w:pPr>
    </w:p>
    <w:p w14:paraId="72F34E10" w14:textId="3C36F609" w:rsidR="007915A4" w:rsidRPr="00A87FD7" w:rsidRDefault="007915A4" w:rsidP="007915A4">
      <w:pPr>
        <w:jc w:val="center"/>
        <w:rPr>
          <w:rStyle w:val="Siln"/>
          <w:rFonts w:ascii="Arial" w:hAnsi="Arial" w:cs="Arial"/>
          <w:sz w:val="24"/>
          <w:szCs w:val="24"/>
        </w:rPr>
      </w:pPr>
      <w:r w:rsidRPr="00A87FD7">
        <w:rPr>
          <w:rFonts w:ascii="Arial" w:hAnsi="Arial" w:cs="Arial"/>
          <w:b/>
          <w:bCs/>
          <w:sz w:val="24"/>
          <w:szCs w:val="24"/>
        </w:rPr>
        <w:t xml:space="preserve">„Odborné učebny SPgŠ, G a VOŠ KV, p. o.“ – zařízení učeben - </w:t>
      </w:r>
      <w:r w:rsidR="009B271B">
        <w:rPr>
          <w:rFonts w:ascii="Arial" w:hAnsi="Arial" w:cs="Arial"/>
          <w:b/>
          <w:bCs/>
          <w:sz w:val="24"/>
          <w:szCs w:val="24"/>
        </w:rPr>
        <w:t>ICT</w:t>
      </w:r>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468E5ABA" w14:textId="77777777" w:rsidR="007915A4" w:rsidRPr="00CF09B9" w:rsidRDefault="007915A4" w:rsidP="007915A4">
      <w:pPr>
        <w:rPr>
          <w:rFonts w:ascii="Arial" w:hAnsi="Arial" w:cs="Arial"/>
          <w:b/>
          <w:bCs/>
        </w:rPr>
      </w:pPr>
      <w:bookmarkStart w:id="0" w:name="_Hlk179895106"/>
      <w:r w:rsidRPr="00CF09B9">
        <w:rPr>
          <w:rFonts w:ascii="Arial" w:hAnsi="Arial" w:cs="Arial"/>
          <w:b/>
          <w:bCs/>
        </w:rPr>
        <w:t>Střední pedagogická škola, gymnázium a VOŠ Karlovy Vary, příspěvková organizace</w:t>
      </w:r>
    </w:p>
    <w:p w14:paraId="5E3B6E68" w14:textId="77777777" w:rsidR="007915A4" w:rsidRPr="001D3324" w:rsidRDefault="007915A4" w:rsidP="007915A4">
      <w:pPr>
        <w:rPr>
          <w:rFonts w:ascii="Arial" w:hAnsi="Arial" w:cs="Arial"/>
          <w:bCs/>
          <w:highlight w:val="green"/>
        </w:rPr>
      </w:pPr>
      <w:r w:rsidRPr="00CF09B9">
        <w:rPr>
          <w:rFonts w:ascii="Arial" w:hAnsi="Arial" w:cs="Arial"/>
          <w:bCs/>
        </w:rPr>
        <w:t xml:space="preserve">se sídlem: </w:t>
      </w:r>
      <w:r w:rsidRPr="00CF09B9">
        <w:rPr>
          <w:rFonts w:ascii="Arial" w:hAnsi="Arial" w:cs="Arial"/>
          <w:bCs/>
        </w:rPr>
        <w:tab/>
      </w:r>
      <w:r w:rsidRPr="00CF09B9">
        <w:rPr>
          <w:rFonts w:ascii="Arial" w:hAnsi="Arial" w:cs="Arial"/>
          <w:bCs/>
        </w:rPr>
        <w:tab/>
      </w:r>
      <w:bookmarkStart w:id="1" w:name="_Hlk171431298"/>
      <w:r w:rsidRPr="00CF09B9">
        <w:rPr>
          <w:rFonts w:ascii="Arial" w:hAnsi="Arial" w:cs="Arial"/>
          <w:bCs/>
        </w:rPr>
        <w:t xml:space="preserve">Lidická 455/40, 360 01 Karlovy </w:t>
      </w:r>
      <w:bookmarkEnd w:id="1"/>
      <w:r w:rsidRPr="00CF09B9">
        <w:rPr>
          <w:rFonts w:ascii="Arial" w:hAnsi="Arial" w:cs="Arial"/>
          <w:bCs/>
        </w:rPr>
        <w:t>Vary</w:t>
      </w:r>
      <w:r>
        <w:rPr>
          <w:rFonts w:ascii="Arial" w:hAnsi="Arial" w:cs="Arial"/>
          <w:bCs/>
        </w:rPr>
        <w:t xml:space="preserve"> – Drahovice</w:t>
      </w:r>
    </w:p>
    <w:bookmarkEnd w:id="0"/>
    <w:p w14:paraId="290767A5" w14:textId="77777777" w:rsidR="007915A4" w:rsidRPr="001D3324" w:rsidRDefault="007915A4" w:rsidP="007915A4">
      <w:pPr>
        <w:rPr>
          <w:rFonts w:ascii="Arial" w:hAnsi="Arial" w:cs="Arial"/>
          <w:bCs/>
          <w:highlight w:val="green"/>
        </w:rPr>
      </w:pPr>
      <w:r w:rsidRPr="00CF09B9">
        <w:rPr>
          <w:rFonts w:ascii="Arial" w:hAnsi="Arial" w:cs="Arial"/>
          <w:bCs/>
        </w:rPr>
        <w:t xml:space="preserve">IČO: </w:t>
      </w:r>
      <w:r w:rsidRPr="00CF09B9">
        <w:rPr>
          <w:rFonts w:ascii="Arial" w:hAnsi="Arial" w:cs="Arial"/>
          <w:bCs/>
        </w:rPr>
        <w:tab/>
      </w:r>
      <w:r w:rsidRPr="00CF09B9">
        <w:rPr>
          <w:rFonts w:ascii="Arial" w:hAnsi="Arial" w:cs="Arial"/>
          <w:bCs/>
        </w:rPr>
        <w:tab/>
      </w:r>
      <w:r w:rsidRPr="00CF09B9">
        <w:rPr>
          <w:rFonts w:ascii="Arial" w:hAnsi="Arial" w:cs="Arial"/>
          <w:bCs/>
        </w:rPr>
        <w:tab/>
        <w:t>49753789</w:t>
      </w:r>
    </w:p>
    <w:p w14:paraId="1C1FF2F2" w14:textId="77777777" w:rsidR="007915A4" w:rsidRPr="00311498" w:rsidRDefault="007915A4" w:rsidP="007915A4">
      <w:pPr>
        <w:tabs>
          <w:tab w:val="left" w:pos="2268"/>
        </w:tabs>
        <w:rPr>
          <w:rFonts w:ascii="Arial" w:hAnsi="Arial" w:cs="Arial"/>
        </w:rPr>
      </w:pPr>
      <w:r>
        <w:rPr>
          <w:rFonts w:ascii="Arial" w:hAnsi="Arial" w:cs="Arial"/>
        </w:rPr>
        <w:t xml:space="preserve">bankovní spojení:          </w:t>
      </w:r>
      <w:r w:rsidRPr="00311498">
        <w:rPr>
          <w:rFonts w:ascii="Arial" w:hAnsi="Arial" w:cs="Arial"/>
        </w:rPr>
        <w:t>Komerční banka a. s., pobočka Karlovy Vary</w:t>
      </w:r>
    </w:p>
    <w:p w14:paraId="10B7E4C4" w14:textId="77777777" w:rsidR="007915A4" w:rsidRDefault="007915A4" w:rsidP="007915A4">
      <w:pPr>
        <w:rPr>
          <w:rFonts w:ascii="Arial" w:hAnsi="Arial" w:cs="Arial"/>
        </w:rPr>
      </w:pPr>
      <w:r w:rsidRPr="00311498">
        <w:rPr>
          <w:rFonts w:ascii="Arial" w:hAnsi="Arial" w:cs="Arial"/>
        </w:rPr>
        <w:t>číslo účtu:</w:t>
      </w:r>
      <w:r w:rsidRPr="00311498">
        <w:rPr>
          <w:rFonts w:ascii="Arial" w:hAnsi="Arial" w:cs="Arial"/>
        </w:rPr>
        <w:tab/>
        <w:t xml:space="preserve">             131-/5324802870100</w:t>
      </w:r>
    </w:p>
    <w:p w14:paraId="79CFE52D" w14:textId="77777777" w:rsidR="007915A4" w:rsidRPr="00777B4D" w:rsidRDefault="007915A4" w:rsidP="007915A4">
      <w:pPr>
        <w:rPr>
          <w:rFonts w:ascii="Arial" w:hAnsi="Arial" w:cs="Arial"/>
          <w:bCs/>
        </w:rPr>
      </w:pPr>
      <w:r w:rsidRPr="00CF09B9">
        <w:rPr>
          <w:rFonts w:ascii="Arial" w:hAnsi="Arial" w:cs="Arial"/>
          <w:bCs/>
        </w:rPr>
        <w:t xml:space="preserve">zastoupená: </w:t>
      </w:r>
      <w:r w:rsidRPr="00CF09B9">
        <w:rPr>
          <w:rFonts w:ascii="Arial" w:hAnsi="Arial" w:cs="Arial"/>
          <w:bCs/>
        </w:rPr>
        <w:tab/>
      </w:r>
      <w:r w:rsidRPr="00CF09B9">
        <w:rPr>
          <w:rFonts w:ascii="Arial" w:hAnsi="Arial" w:cs="Arial"/>
          <w:bCs/>
        </w:rPr>
        <w:tab/>
      </w:r>
      <w:r w:rsidRPr="006E6AF3">
        <w:rPr>
          <w:rFonts w:ascii="Arial" w:hAnsi="Arial" w:cs="Arial"/>
          <w:bCs/>
        </w:rPr>
        <w:t>Mgr. Bohuslavem Peroutkou, ředitelem</w:t>
      </w:r>
    </w:p>
    <w:p w14:paraId="3797F578" w14:textId="77777777" w:rsidR="007915A4" w:rsidRDefault="007915A4" w:rsidP="007915A4">
      <w:pPr>
        <w:rPr>
          <w:rFonts w:ascii="Arial" w:hAnsi="Arial" w:cs="Arial"/>
        </w:rPr>
      </w:pPr>
      <w:r w:rsidRPr="00F77618">
        <w:rPr>
          <w:rFonts w:ascii="Arial" w:hAnsi="Arial" w:cs="Arial"/>
        </w:rPr>
        <w:t>zapsan</w:t>
      </w:r>
      <w:r>
        <w:rPr>
          <w:rFonts w:ascii="Arial" w:hAnsi="Arial" w:cs="Arial"/>
        </w:rPr>
        <w:t>á</w:t>
      </w:r>
      <w:r w:rsidRPr="00F77618">
        <w:rPr>
          <w:rFonts w:ascii="Arial" w:hAnsi="Arial" w:cs="Arial"/>
        </w:rPr>
        <w:t xml:space="preserve"> v</w:t>
      </w:r>
      <w:r>
        <w:rPr>
          <w:rFonts w:ascii="Arial" w:hAnsi="Arial" w:cs="Arial"/>
        </w:rPr>
        <w:t xml:space="preserve"> rejstříku škol </w:t>
      </w:r>
      <w:r w:rsidRPr="0047336E">
        <w:rPr>
          <w:rFonts w:ascii="Arial" w:hAnsi="Arial" w:cs="Arial"/>
        </w:rPr>
        <w:t xml:space="preserve">a školských zařízení </w:t>
      </w:r>
      <w:r>
        <w:rPr>
          <w:rFonts w:ascii="Arial" w:hAnsi="Arial" w:cs="Arial"/>
        </w:rPr>
        <w:t xml:space="preserve">pod </w:t>
      </w:r>
      <w:r w:rsidRPr="00196B7D">
        <w:rPr>
          <w:rFonts w:ascii="Arial" w:hAnsi="Arial" w:cs="Arial"/>
        </w:rPr>
        <w:t>resortní</w:t>
      </w:r>
      <w:r>
        <w:rPr>
          <w:rFonts w:ascii="Arial" w:hAnsi="Arial" w:cs="Arial"/>
        </w:rPr>
        <w:t>m</w:t>
      </w:r>
      <w:r w:rsidRPr="00196B7D">
        <w:rPr>
          <w:rFonts w:ascii="Arial" w:hAnsi="Arial" w:cs="Arial"/>
        </w:rPr>
        <w:t xml:space="preserve"> identifikátor</w:t>
      </w:r>
      <w:r>
        <w:rPr>
          <w:rFonts w:ascii="Arial" w:hAnsi="Arial" w:cs="Arial"/>
        </w:rPr>
        <w:t>em</w:t>
      </w:r>
      <w:r w:rsidRPr="00196B7D">
        <w:rPr>
          <w:rFonts w:ascii="Arial" w:hAnsi="Arial" w:cs="Arial"/>
        </w:rPr>
        <w:t xml:space="preserve"> (RED-IZO)</w:t>
      </w:r>
      <w:r>
        <w:rPr>
          <w:rFonts w:ascii="Arial" w:hAnsi="Arial" w:cs="Arial"/>
        </w:rPr>
        <w:t xml:space="preserve">: </w:t>
      </w:r>
      <w:r w:rsidRPr="00196B7D">
        <w:rPr>
          <w:rFonts w:ascii="Arial" w:hAnsi="Arial" w:cs="Arial"/>
        </w:rPr>
        <w:t>600009122</w:t>
      </w: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42E497D0"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9B271B">
        <w:rPr>
          <w:rFonts w:ascii="Arial" w:hAnsi="Arial" w:cs="Arial"/>
          <w:b/>
          <w:bCs/>
        </w:rPr>
        <w:t xml:space="preserve">„Odborní učebny SPgŠ, G a VOŠ KV, p. o.“ – zařízení </w:t>
      </w:r>
      <w:r w:rsidR="009B271B">
        <w:rPr>
          <w:rFonts w:ascii="Arial" w:hAnsi="Arial" w:cs="Arial"/>
          <w:b/>
          <w:bCs/>
        </w:rPr>
        <w:t xml:space="preserve">učeben </w:t>
      </w:r>
      <w:r w:rsidR="00010E84">
        <w:rPr>
          <w:rFonts w:ascii="Arial" w:hAnsi="Arial" w:cs="Arial"/>
          <w:b/>
          <w:bCs/>
        </w:rPr>
        <w:t>–</w:t>
      </w:r>
      <w:r w:rsidR="009B271B">
        <w:rPr>
          <w:rFonts w:ascii="Arial" w:hAnsi="Arial" w:cs="Arial"/>
          <w:b/>
          <w:bCs/>
        </w:rPr>
        <w:t xml:space="preserve"> </w:t>
      </w:r>
      <w:r w:rsidR="00010E84">
        <w:rPr>
          <w:rFonts w:ascii="Arial" w:hAnsi="Arial" w:cs="Arial"/>
          <w:b/>
          <w:bCs/>
        </w:rPr>
        <w:t>„</w:t>
      </w:r>
      <w:r w:rsidR="009B271B">
        <w:rPr>
          <w:rFonts w:ascii="Arial" w:hAnsi="Arial" w:cs="Arial"/>
          <w:b/>
          <w:bCs/>
        </w:rPr>
        <w:t>ICT</w:t>
      </w:r>
      <w:r w:rsidR="00010E84">
        <w:rPr>
          <w:rFonts w:ascii="Arial" w:hAnsi="Arial" w:cs="Arial"/>
          <w:b/>
          <w:bCs/>
        </w:rPr>
        <w:t>“</w:t>
      </w:r>
      <w:r w:rsidR="003032F4" w:rsidRPr="003032F4">
        <w:rPr>
          <w:rFonts w:ascii="Arial" w:hAnsi="Arial" w:cs="Arial"/>
          <w:b/>
          <w:bCs/>
        </w:rPr>
        <w:t xml:space="preserve"> </w:t>
      </w:r>
      <w:r w:rsidRPr="001F7EB7">
        <w:rPr>
          <w:rFonts w:ascii="Arial" w:hAnsi="Arial" w:cs="Arial"/>
        </w:rPr>
        <w:t xml:space="preserve">vyhlášené </w:t>
      </w:r>
      <w:r w:rsidRPr="001F7EB7">
        <w:rPr>
          <w:rFonts w:ascii="Arial" w:hAnsi="Arial" w:cs="Arial"/>
        </w:rPr>
        <w:t xml:space="preserve">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77C24ED7"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5783F" w:rsidRPr="00A5783F">
        <w:rPr>
          <w:rFonts w:cs="Arial"/>
          <w:b/>
          <w:bCs/>
          <w:sz w:val="20"/>
          <w:szCs w:val="20"/>
        </w:rPr>
        <w:t xml:space="preserve">„Odborné učebny SPgŠ, G a VOŠ KV, p. o.“ – zařízení učeben </w:t>
      </w:r>
      <w:r w:rsidR="00010E84">
        <w:rPr>
          <w:rFonts w:cs="Arial"/>
          <w:b/>
          <w:bCs/>
          <w:sz w:val="20"/>
          <w:szCs w:val="20"/>
        </w:rPr>
        <w:t>–</w:t>
      </w:r>
      <w:r w:rsidR="00A5783F" w:rsidRPr="00A5783F">
        <w:rPr>
          <w:rFonts w:cs="Arial"/>
          <w:b/>
          <w:bCs/>
          <w:sz w:val="20"/>
          <w:szCs w:val="20"/>
        </w:rPr>
        <w:t xml:space="preserve"> </w:t>
      </w:r>
      <w:r w:rsidR="00010E84">
        <w:rPr>
          <w:rFonts w:cs="Arial"/>
          <w:b/>
          <w:bCs/>
          <w:sz w:val="20"/>
          <w:szCs w:val="20"/>
        </w:rPr>
        <w:t>„</w:t>
      </w:r>
      <w:r w:rsidR="00A5783F" w:rsidRPr="00A5783F">
        <w:rPr>
          <w:rFonts w:cs="Arial"/>
          <w:b/>
          <w:bCs/>
          <w:sz w:val="20"/>
          <w:szCs w:val="20"/>
        </w:rPr>
        <w:t>ICT</w:t>
      </w:r>
      <w:r w:rsidR="00010E84">
        <w:rPr>
          <w:rFonts w:cs="Arial"/>
          <w:b/>
          <w:bCs/>
          <w:sz w:val="20"/>
          <w:szCs w:val="20"/>
        </w:rPr>
        <w:t>“</w:t>
      </w:r>
      <w:bookmarkStart w:id="2" w:name="_GoBack"/>
      <w:bookmarkEnd w:id="2"/>
      <w:r w:rsidR="000B135B" w:rsidRPr="002D462B">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570E3B17" w14:textId="2E78DFCA" w:rsidR="00B64348" w:rsidRDefault="005154B8" w:rsidP="007D0E9F">
      <w:pPr>
        <w:pStyle w:val="slovn2rove"/>
        <w:keepNext w:val="0"/>
        <w:tabs>
          <w:tab w:val="clear" w:pos="567"/>
        </w:tabs>
        <w:spacing w:before="0" w:line="276" w:lineRule="auto"/>
        <w:ind w:left="567" w:hanging="567"/>
        <w:rPr>
          <w:rFonts w:cs="Arial"/>
          <w:sz w:val="20"/>
          <w:szCs w:val="20"/>
        </w:rPr>
      </w:pPr>
      <w:r w:rsidRPr="00B64348">
        <w:rPr>
          <w:rFonts w:cs="Arial"/>
          <w:sz w:val="20"/>
          <w:szCs w:val="20"/>
        </w:rPr>
        <w:t xml:space="preserve">Předmětem plnění dle smlouvy je </w:t>
      </w:r>
      <w:r w:rsidR="00D33B84" w:rsidRPr="00B64348">
        <w:rPr>
          <w:rFonts w:cs="Arial"/>
          <w:sz w:val="20"/>
          <w:szCs w:val="20"/>
        </w:rPr>
        <w:t xml:space="preserve">dodávka </w:t>
      </w:r>
      <w:r w:rsidR="00856417" w:rsidRPr="00B64348">
        <w:rPr>
          <w:rFonts w:cs="Arial"/>
          <w:sz w:val="20"/>
          <w:szCs w:val="20"/>
        </w:rPr>
        <w:t>IT vybavení</w:t>
      </w:r>
      <w:r w:rsidR="00634A77" w:rsidRPr="00B64348">
        <w:rPr>
          <w:rFonts w:cs="Arial"/>
          <w:sz w:val="20"/>
          <w:szCs w:val="20"/>
        </w:rPr>
        <w:t xml:space="preserve"> na</w:t>
      </w:r>
      <w:r w:rsidR="00815744" w:rsidRPr="00B64348">
        <w:rPr>
          <w:rFonts w:cs="Arial"/>
          <w:sz w:val="20"/>
          <w:szCs w:val="20"/>
        </w:rPr>
        <w:t> </w:t>
      </w:r>
      <w:r w:rsidR="003110E5" w:rsidRPr="00B64348">
        <w:rPr>
          <w:rFonts w:cs="Arial"/>
          <w:sz w:val="20"/>
          <w:szCs w:val="20"/>
        </w:rPr>
        <w:t>místo plnění</w:t>
      </w:r>
      <w:r w:rsidR="00D878F8" w:rsidRPr="00B64348">
        <w:rPr>
          <w:rFonts w:cs="Arial"/>
          <w:sz w:val="20"/>
          <w:szCs w:val="20"/>
        </w:rPr>
        <w:t>.</w:t>
      </w:r>
      <w:r w:rsidR="003032F4" w:rsidRPr="00B64348">
        <w:rPr>
          <w:rFonts w:cs="Arial"/>
          <w:sz w:val="20"/>
          <w:szCs w:val="20"/>
        </w:rPr>
        <w:t xml:space="preserve"> Dodávka v sobě</w:t>
      </w:r>
      <w:r w:rsidR="00E2757B" w:rsidRPr="00B64348">
        <w:rPr>
          <w:rFonts w:cs="Arial"/>
          <w:sz w:val="20"/>
          <w:szCs w:val="20"/>
        </w:rPr>
        <w:t xml:space="preserve"> </w:t>
      </w:r>
      <w:r w:rsidR="002D462B" w:rsidRPr="00B64348">
        <w:rPr>
          <w:rFonts w:cs="Arial"/>
          <w:sz w:val="20"/>
          <w:szCs w:val="20"/>
        </w:rPr>
        <w:t>zahrnuje</w:t>
      </w:r>
      <w:r w:rsidR="00570F19" w:rsidRPr="00B64348">
        <w:rPr>
          <w:rFonts w:cs="Arial"/>
          <w:sz w:val="20"/>
          <w:szCs w:val="20"/>
        </w:rPr>
        <w:t xml:space="preserve"> zejména doprav</w:t>
      </w:r>
      <w:r w:rsidR="002D462B" w:rsidRPr="00B64348">
        <w:rPr>
          <w:rFonts w:cs="Arial"/>
          <w:sz w:val="20"/>
          <w:szCs w:val="20"/>
        </w:rPr>
        <w:t>u</w:t>
      </w:r>
      <w:r w:rsidR="00570F19" w:rsidRPr="00B64348">
        <w:rPr>
          <w:rFonts w:cs="Arial"/>
          <w:sz w:val="20"/>
          <w:szCs w:val="20"/>
        </w:rPr>
        <w:t xml:space="preserve"> do místa plnění, vyba</w:t>
      </w:r>
      <w:r w:rsidR="002D462B" w:rsidRPr="00B64348">
        <w:rPr>
          <w:rFonts w:cs="Arial"/>
          <w:sz w:val="20"/>
          <w:szCs w:val="20"/>
        </w:rPr>
        <w:t>l</w:t>
      </w:r>
      <w:r w:rsidR="00570F19" w:rsidRPr="00B64348">
        <w:rPr>
          <w:rFonts w:cs="Arial"/>
          <w:sz w:val="20"/>
          <w:szCs w:val="20"/>
        </w:rPr>
        <w:t>ení, odborn</w:t>
      </w:r>
      <w:r w:rsidR="00A5783F">
        <w:rPr>
          <w:rFonts w:cs="Arial"/>
          <w:sz w:val="20"/>
          <w:szCs w:val="20"/>
        </w:rPr>
        <w:t>ou</w:t>
      </w:r>
      <w:r w:rsidR="00570F19" w:rsidRPr="00B64348">
        <w:rPr>
          <w:rFonts w:cs="Arial"/>
          <w:sz w:val="20"/>
          <w:szCs w:val="20"/>
        </w:rPr>
        <w:t xml:space="preserve"> montáž, instalac</w:t>
      </w:r>
      <w:r w:rsidR="00A5783F">
        <w:rPr>
          <w:rFonts w:cs="Arial"/>
          <w:sz w:val="20"/>
          <w:szCs w:val="20"/>
        </w:rPr>
        <w:t>i</w:t>
      </w:r>
      <w:r w:rsidR="00570F19" w:rsidRPr="00B64348">
        <w:rPr>
          <w:rFonts w:cs="Arial"/>
          <w:sz w:val="20"/>
          <w:szCs w:val="20"/>
        </w:rPr>
        <w:t>, likvidac</w:t>
      </w:r>
      <w:r w:rsidR="00A5783F">
        <w:rPr>
          <w:rFonts w:cs="Arial"/>
          <w:sz w:val="20"/>
          <w:szCs w:val="20"/>
        </w:rPr>
        <w:t>i</w:t>
      </w:r>
      <w:r w:rsidR="00570F19" w:rsidRPr="00B64348">
        <w:rPr>
          <w:rFonts w:cs="Arial"/>
          <w:sz w:val="20"/>
          <w:szCs w:val="20"/>
        </w:rPr>
        <w:t xml:space="preserve"> odpadu</w:t>
      </w:r>
      <w:r w:rsidR="002D462B" w:rsidRPr="00B64348">
        <w:rPr>
          <w:rFonts w:cs="Arial"/>
          <w:sz w:val="20"/>
          <w:szCs w:val="20"/>
        </w:rPr>
        <w:t>, který vznikne v souvislosti s plněním smlouvy, školen</w:t>
      </w:r>
      <w:r w:rsidR="00F04E2D">
        <w:rPr>
          <w:rFonts w:cs="Arial"/>
          <w:sz w:val="20"/>
          <w:szCs w:val="20"/>
        </w:rPr>
        <w:t xml:space="preserve">í </w:t>
      </w:r>
      <w:r w:rsidR="002D462B" w:rsidRPr="00B64348">
        <w:rPr>
          <w:rFonts w:cs="Arial"/>
          <w:sz w:val="20"/>
          <w:szCs w:val="20"/>
        </w:rPr>
        <w:t xml:space="preserve">a zprovoznění. </w:t>
      </w:r>
    </w:p>
    <w:p w14:paraId="57AE94E9" w14:textId="0902AFD5" w:rsidR="00B64348" w:rsidRPr="00555E95" w:rsidRDefault="00B64348" w:rsidP="00B64348">
      <w:pPr>
        <w:autoSpaceDE w:val="0"/>
        <w:autoSpaceDN w:val="0"/>
        <w:adjustRightInd w:val="0"/>
        <w:spacing w:line="276" w:lineRule="auto"/>
        <w:ind w:firstLine="567"/>
        <w:rPr>
          <w:rFonts w:ascii="Arial" w:eastAsiaTheme="minorHAnsi" w:hAnsi="Arial" w:cs="Arial"/>
          <w:lang w:eastAsia="en-US"/>
        </w:rPr>
      </w:pPr>
      <w:r w:rsidRPr="00555E95">
        <w:rPr>
          <w:rFonts w:ascii="Arial" w:eastAsiaTheme="minorHAnsi" w:hAnsi="Arial" w:cs="Arial"/>
          <w:lang w:eastAsia="en-US"/>
        </w:rPr>
        <w:t>K</w:t>
      </w:r>
      <w:r>
        <w:rPr>
          <w:rFonts w:ascii="Arial" w:eastAsiaTheme="minorHAnsi" w:hAnsi="Arial" w:cs="Arial"/>
          <w:lang w:eastAsia="en-US"/>
        </w:rPr>
        <w:t> </w:t>
      </w:r>
      <w:r w:rsidRPr="00555E95">
        <w:rPr>
          <w:rFonts w:ascii="Arial" w:eastAsiaTheme="minorHAnsi" w:hAnsi="Arial" w:cs="Arial"/>
          <w:lang w:eastAsia="en-US"/>
        </w:rPr>
        <w:t>dodávká</w:t>
      </w:r>
      <w:r>
        <w:rPr>
          <w:rFonts w:ascii="Arial" w:eastAsiaTheme="minorHAnsi" w:hAnsi="Arial" w:cs="Arial"/>
          <w:lang w:eastAsia="en-US"/>
        </w:rPr>
        <w:t xml:space="preserve">m a </w:t>
      </w:r>
      <w:r w:rsidRPr="00555E95">
        <w:rPr>
          <w:rFonts w:ascii="Arial" w:eastAsiaTheme="minorHAnsi" w:hAnsi="Arial" w:cs="Arial"/>
          <w:lang w:eastAsia="en-US"/>
        </w:rPr>
        <w:t>jejich instalacím</w:t>
      </w:r>
      <w:r>
        <w:rPr>
          <w:rFonts w:ascii="Arial" w:eastAsiaTheme="minorHAnsi" w:hAnsi="Arial" w:cs="Arial"/>
          <w:lang w:eastAsia="en-US"/>
        </w:rPr>
        <w:t xml:space="preserve"> a k provádění prací s tím souvisejících</w:t>
      </w:r>
      <w:r w:rsidRPr="00555E95">
        <w:rPr>
          <w:rFonts w:ascii="Arial" w:eastAsiaTheme="minorHAnsi" w:hAnsi="Arial" w:cs="Arial"/>
          <w:lang w:eastAsia="en-US"/>
        </w:rPr>
        <w:t xml:space="preserve"> </w:t>
      </w:r>
      <w:r>
        <w:rPr>
          <w:rFonts w:ascii="Arial" w:eastAsiaTheme="minorHAnsi" w:hAnsi="Arial" w:cs="Arial"/>
          <w:lang w:eastAsia="en-US"/>
        </w:rPr>
        <w:t>kupující požaduje</w:t>
      </w:r>
      <w:r w:rsidRPr="00555E95">
        <w:rPr>
          <w:rFonts w:ascii="Arial" w:eastAsiaTheme="minorHAnsi" w:hAnsi="Arial" w:cs="Arial"/>
          <w:lang w:eastAsia="en-US"/>
        </w:rPr>
        <w:t xml:space="preserve">: </w:t>
      </w:r>
    </w:p>
    <w:p w14:paraId="5F9385EF" w14:textId="399C822B" w:rsidR="00B64348" w:rsidRPr="00555E95"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555E95">
        <w:rPr>
          <w:rFonts w:ascii="Arial" w:eastAsiaTheme="minorHAnsi" w:hAnsi="Arial" w:cs="Arial"/>
          <w:lang w:eastAsia="en-US"/>
        </w:rPr>
        <w:t xml:space="preserve">instalace bude možná za předpokladu, že budou </w:t>
      </w:r>
      <w:r>
        <w:rPr>
          <w:rFonts w:ascii="Arial" w:eastAsiaTheme="minorHAnsi" w:hAnsi="Arial" w:cs="Arial"/>
          <w:lang w:eastAsia="en-US"/>
        </w:rPr>
        <w:t xml:space="preserve">prodávajícím </w:t>
      </w:r>
      <w:r w:rsidRPr="00555E95">
        <w:rPr>
          <w:rFonts w:ascii="Arial" w:eastAsiaTheme="minorHAnsi" w:hAnsi="Arial" w:cs="Arial"/>
          <w:lang w:eastAsia="en-US"/>
        </w:rPr>
        <w:t xml:space="preserve">dodrženy podmínky BOZP a dalších podmínek stanovených právními předpisy souvisejícími s dodáním a instalací </w:t>
      </w:r>
      <w:r>
        <w:rPr>
          <w:rFonts w:ascii="Arial" w:eastAsiaTheme="minorHAnsi" w:hAnsi="Arial" w:cs="Arial"/>
          <w:lang w:eastAsia="en-US"/>
        </w:rPr>
        <w:t>dodávek a s provedením souvisejících prací</w:t>
      </w:r>
      <w:r w:rsidRPr="00555E95">
        <w:rPr>
          <w:rFonts w:ascii="Arial" w:eastAsiaTheme="minorHAnsi" w:hAnsi="Arial" w:cs="Arial"/>
          <w:lang w:eastAsia="en-US"/>
        </w:rPr>
        <w:t>;</w:t>
      </w:r>
    </w:p>
    <w:p w14:paraId="3986131E" w14:textId="60360266"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555E95">
        <w:rPr>
          <w:rFonts w:ascii="Arial" w:eastAsiaTheme="minorHAnsi" w:hAnsi="Arial" w:cs="Arial"/>
          <w:lang w:eastAsia="en-US"/>
        </w:rPr>
        <w:t xml:space="preserve">každá změna oproti projektové dokumentaci musí být schválena </w:t>
      </w:r>
      <w:r>
        <w:rPr>
          <w:rFonts w:ascii="Arial" w:eastAsiaTheme="minorHAnsi" w:hAnsi="Arial" w:cs="Arial"/>
          <w:lang w:eastAsia="en-US"/>
        </w:rPr>
        <w:t>kupujícím</w:t>
      </w:r>
      <w:r w:rsidRPr="00555E95">
        <w:rPr>
          <w:rFonts w:ascii="Arial" w:eastAsiaTheme="minorHAnsi" w:hAnsi="Arial" w:cs="Arial"/>
          <w:lang w:eastAsia="en-US"/>
        </w:rPr>
        <w:t>;</w:t>
      </w:r>
    </w:p>
    <w:p w14:paraId="679831F3" w14:textId="2EC07122" w:rsidR="00B64348" w:rsidRPr="009C0C6D"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Pr>
          <w:rFonts w:ascii="Arial" w:eastAsiaTheme="minorHAnsi" w:hAnsi="Arial" w:cs="Arial"/>
          <w:lang w:eastAsia="en-US"/>
        </w:rPr>
        <w:t xml:space="preserve">prodávajícím </w:t>
      </w:r>
      <w:r w:rsidRPr="009C0C6D">
        <w:rPr>
          <w:rFonts w:ascii="Arial" w:eastAsiaTheme="minorHAnsi" w:hAnsi="Arial" w:cs="Arial"/>
          <w:lang w:eastAsia="en-US"/>
        </w:rPr>
        <w:t xml:space="preserve">budou dodrženy podmínky realizace, tak jak jsou stanoveny v rámci přílohy č. </w:t>
      </w:r>
      <w:r>
        <w:rPr>
          <w:rFonts w:ascii="Arial" w:eastAsiaTheme="minorHAnsi" w:hAnsi="Arial" w:cs="Arial"/>
          <w:lang w:eastAsia="en-US"/>
        </w:rPr>
        <w:t xml:space="preserve">2 smlouvy </w:t>
      </w:r>
      <w:r w:rsidRPr="009C0C6D">
        <w:rPr>
          <w:rFonts w:ascii="Arial" w:eastAsiaTheme="minorHAnsi" w:hAnsi="Arial" w:cs="Arial"/>
          <w:i/>
          <w:lang w:eastAsia="en-US"/>
        </w:rPr>
        <w:t>Místní podmínky montáže</w:t>
      </w:r>
      <w:r w:rsidRPr="009C0C6D">
        <w:rPr>
          <w:rFonts w:ascii="Arial" w:eastAsiaTheme="minorHAnsi" w:hAnsi="Arial" w:cs="Arial"/>
          <w:lang w:eastAsia="en-US"/>
        </w:rPr>
        <w:t xml:space="preserve"> nebude-li dohodnuto jinak;</w:t>
      </w:r>
    </w:p>
    <w:p w14:paraId="17DB748B" w14:textId="52AE4868" w:rsidR="00F04E2D" w:rsidRPr="00F04E2D" w:rsidRDefault="00F04E2D" w:rsidP="00F04E2D">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76180"/>
      <w:r>
        <w:rPr>
          <w:rFonts w:ascii="Arial" w:eastAsiaTheme="minorHAnsi" w:hAnsi="Arial" w:cs="Arial"/>
          <w:iCs/>
          <w:lang w:eastAsia="en-US"/>
        </w:rPr>
        <w:t>musí</w:t>
      </w:r>
      <w:r w:rsidRPr="00F04E2D">
        <w:rPr>
          <w:rFonts w:ascii="Arial" w:eastAsiaTheme="minorHAnsi" w:hAnsi="Arial" w:cs="Arial"/>
          <w:iCs/>
          <w:lang w:eastAsia="en-US"/>
        </w:rPr>
        <w:t xml:space="preserve"> se jedna</w:t>
      </w:r>
      <w:r>
        <w:rPr>
          <w:rFonts w:ascii="Arial" w:eastAsiaTheme="minorHAnsi" w:hAnsi="Arial" w:cs="Arial"/>
          <w:iCs/>
          <w:lang w:eastAsia="en-US"/>
        </w:rPr>
        <w:t>t</w:t>
      </w:r>
      <w:r w:rsidRPr="00F04E2D">
        <w:rPr>
          <w:rFonts w:ascii="Arial" w:eastAsiaTheme="minorHAnsi" w:hAnsi="Arial" w:cs="Arial"/>
          <w:iCs/>
          <w:lang w:eastAsia="en-US"/>
        </w:rPr>
        <w:t xml:space="preserve"> o nová, nepoužitá a nerozbalená zařízení s nepoužitou plnou podkladovou licencí operačního systému Windows v české lokalizaci s možností připojení do domény (nesmí být použita druhotná licence).</w:t>
      </w:r>
      <w:r w:rsidRPr="00F04E2D">
        <w:rPr>
          <w:rFonts w:ascii="Arial" w:eastAsiaTheme="minorHAnsi" w:hAnsi="Arial" w:cs="Arial"/>
          <w:lang w:eastAsia="en-US"/>
        </w:rPr>
        <w:t xml:space="preserve"> </w:t>
      </w:r>
      <w:r>
        <w:rPr>
          <w:rFonts w:ascii="Arial" w:eastAsiaTheme="minorHAnsi" w:hAnsi="Arial" w:cs="Arial"/>
          <w:lang w:eastAsia="en-US"/>
        </w:rPr>
        <w:t>Kupující</w:t>
      </w:r>
      <w:r w:rsidRPr="00F04E2D">
        <w:rPr>
          <w:rFonts w:ascii="Arial" w:eastAsiaTheme="minorHAnsi" w:hAnsi="Arial" w:cs="Arial"/>
          <w:lang w:eastAsia="en-US"/>
        </w:rPr>
        <w:t xml:space="preserve"> nepřipouští dodávku repasovaného nebo použitého zboží</w:t>
      </w:r>
      <w:r w:rsidRPr="009C0C6D">
        <w:rPr>
          <w:rFonts w:ascii="Arial" w:eastAsiaTheme="minorHAnsi" w:hAnsi="Arial" w:cs="Arial"/>
          <w:lang w:eastAsia="en-US"/>
        </w:rPr>
        <w:t>;</w:t>
      </w:r>
    </w:p>
    <w:p w14:paraId="5912C84B" w14:textId="462875F5" w:rsidR="00F04E2D" w:rsidRPr="00F04E2D" w:rsidRDefault="00F04E2D" w:rsidP="00F04E2D">
      <w:pPr>
        <w:autoSpaceDE w:val="0"/>
        <w:autoSpaceDN w:val="0"/>
        <w:adjustRightInd w:val="0"/>
        <w:spacing w:line="276" w:lineRule="auto"/>
        <w:ind w:left="851"/>
        <w:rPr>
          <w:rFonts w:ascii="Arial" w:eastAsiaTheme="minorHAnsi" w:hAnsi="Arial" w:cs="Arial"/>
          <w:iCs/>
          <w:lang w:eastAsia="en-US"/>
        </w:rPr>
      </w:pPr>
      <w:r w:rsidRPr="00F04E2D">
        <w:rPr>
          <w:rFonts w:ascii="Arial" w:eastAsiaTheme="minorHAnsi" w:hAnsi="Arial" w:cs="Arial"/>
          <w:iCs/>
          <w:lang w:eastAsia="en-US"/>
        </w:rPr>
        <w:t xml:space="preserve">V případě, že bude operační systém součástí počítače, pak musí být tento SW </w:t>
      </w:r>
      <w:proofErr w:type="spellStart"/>
      <w:r w:rsidRPr="00F04E2D">
        <w:rPr>
          <w:rFonts w:ascii="Arial" w:eastAsiaTheme="minorHAnsi" w:hAnsi="Arial" w:cs="Arial"/>
          <w:iCs/>
          <w:lang w:eastAsia="en-US"/>
        </w:rPr>
        <w:t>předinstalován</w:t>
      </w:r>
      <w:proofErr w:type="spellEnd"/>
      <w:r w:rsidRPr="00F04E2D">
        <w:rPr>
          <w:rFonts w:ascii="Arial" w:eastAsiaTheme="minorHAnsi" w:hAnsi="Arial" w:cs="Arial"/>
          <w:iCs/>
          <w:lang w:eastAsia="en-US"/>
        </w:rPr>
        <w:t xml:space="preserve"> a produktový klíč musí být injektovaný v BIOS počítače. Součástí takového zařízení s předinstalovaným SW musí být produktový list výrobce HW (tzv. </w:t>
      </w:r>
      <w:proofErr w:type="spellStart"/>
      <w:r w:rsidRPr="00F04E2D">
        <w:rPr>
          <w:rFonts w:ascii="Arial" w:eastAsiaTheme="minorHAnsi" w:hAnsi="Arial" w:cs="Arial"/>
          <w:iCs/>
          <w:lang w:eastAsia="en-US"/>
        </w:rPr>
        <w:t>Product</w:t>
      </w:r>
      <w:proofErr w:type="spellEnd"/>
      <w:r w:rsidRPr="00F04E2D">
        <w:rPr>
          <w:rFonts w:ascii="Arial" w:eastAsiaTheme="minorHAnsi" w:hAnsi="Arial" w:cs="Arial"/>
          <w:iCs/>
          <w:lang w:eastAsia="en-US"/>
        </w:rPr>
        <w:t xml:space="preserve"> list/</w:t>
      </w:r>
      <w:proofErr w:type="spellStart"/>
      <w:r w:rsidRPr="00F04E2D">
        <w:rPr>
          <w:rFonts w:ascii="Arial" w:eastAsiaTheme="minorHAnsi" w:hAnsi="Arial" w:cs="Arial"/>
          <w:iCs/>
          <w:lang w:eastAsia="en-US"/>
        </w:rPr>
        <w:t>fact</w:t>
      </w:r>
      <w:proofErr w:type="spellEnd"/>
      <w:r w:rsidRPr="00F04E2D">
        <w:rPr>
          <w:rFonts w:ascii="Arial" w:eastAsiaTheme="minorHAnsi" w:hAnsi="Arial" w:cs="Arial"/>
          <w:iCs/>
          <w:lang w:eastAsia="en-US"/>
        </w:rPr>
        <w:t xml:space="preserve"> </w:t>
      </w:r>
      <w:proofErr w:type="spellStart"/>
      <w:r w:rsidRPr="00F04E2D">
        <w:rPr>
          <w:rFonts w:ascii="Arial" w:eastAsiaTheme="minorHAnsi" w:hAnsi="Arial" w:cs="Arial"/>
          <w:iCs/>
          <w:lang w:eastAsia="en-US"/>
        </w:rPr>
        <w:t>sheet</w:t>
      </w:r>
      <w:proofErr w:type="spellEnd"/>
      <w:r w:rsidRPr="00F04E2D">
        <w:rPr>
          <w:rFonts w:ascii="Arial" w:eastAsiaTheme="minorHAnsi" w:hAnsi="Arial" w:cs="Arial"/>
          <w:iCs/>
          <w:lang w:eastAsia="en-US"/>
        </w:rPr>
        <w:t>) s podrobnou specifikací HW a SW počítače, včetně požadované plné podkladové licence ve verzi Windows 11 CZ PRO a prohlášení, že parametry dodaného HW a SW jsou v souladu s</w:t>
      </w:r>
      <w:r>
        <w:rPr>
          <w:rFonts w:ascii="Arial" w:eastAsiaTheme="minorHAnsi" w:hAnsi="Arial" w:cs="Arial"/>
          <w:iCs/>
          <w:lang w:eastAsia="en-US"/>
        </w:rPr>
        <w:t> požadovanou technickou specifikací</w:t>
      </w:r>
      <w:r w:rsidRPr="009C0C6D">
        <w:rPr>
          <w:rFonts w:ascii="Arial" w:eastAsiaTheme="minorHAnsi" w:hAnsi="Arial" w:cs="Arial"/>
          <w:lang w:eastAsia="en-US"/>
        </w:rPr>
        <w:t>;</w:t>
      </w:r>
    </w:p>
    <w:p w14:paraId="409AD03E" w14:textId="566A37B1" w:rsidR="00F04E2D" w:rsidRPr="00F04E2D" w:rsidRDefault="00F04E2D" w:rsidP="00F04E2D">
      <w:pPr>
        <w:numPr>
          <w:ilvl w:val="1"/>
          <w:numId w:val="4"/>
        </w:numPr>
        <w:autoSpaceDE w:val="0"/>
        <w:autoSpaceDN w:val="0"/>
        <w:adjustRightInd w:val="0"/>
        <w:spacing w:line="276" w:lineRule="auto"/>
        <w:ind w:left="851" w:hanging="284"/>
        <w:rPr>
          <w:rFonts w:ascii="Arial" w:eastAsiaTheme="minorHAnsi" w:hAnsi="Arial" w:cs="Arial"/>
          <w:iCs/>
          <w:lang w:eastAsia="en-US"/>
        </w:rPr>
      </w:pPr>
      <w:r w:rsidRPr="00F04E2D">
        <w:rPr>
          <w:rFonts w:ascii="Arial" w:eastAsiaTheme="minorHAnsi" w:hAnsi="Arial" w:cs="Arial"/>
          <w:iCs/>
          <w:lang w:eastAsia="en-US"/>
        </w:rPr>
        <w:t xml:space="preserve">V případě, že bude software operační systém dodán samostatně, pak </w:t>
      </w:r>
      <w:r w:rsidR="00D96734">
        <w:rPr>
          <w:rFonts w:ascii="Arial" w:eastAsiaTheme="minorHAnsi" w:hAnsi="Arial" w:cs="Arial"/>
          <w:iCs/>
          <w:lang w:eastAsia="en-US"/>
        </w:rPr>
        <w:t>prodávající</w:t>
      </w:r>
      <w:r>
        <w:rPr>
          <w:rFonts w:ascii="Arial" w:eastAsiaTheme="minorHAnsi" w:hAnsi="Arial" w:cs="Arial"/>
          <w:iCs/>
          <w:lang w:eastAsia="en-US"/>
        </w:rPr>
        <w:t xml:space="preserve"> dodá </w:t>
      </w:r>
      <w:r w:rsidRPr="00F04E2D">
        <w:rPr>
          <w:rFonts w:ascii="Arial" w:eastAsiaTheme="minorHAnsi" w:hAnsi="Arial" w:cs="Arial"/>
          <w:iCs/>
          <w:lang w:eastAsia="en-US"/>
        </w:rPr>
        <w:t>jako součást dodávky prohlášení výrobce, tzv. MAF (</w:t>
      </w:r>
      <w:proofErr w:type="spellStart"/>
      <w:r w:rsidRPr="00F04E2D">
        <w:rPr>
          <w:rFonts w:ascii="Arial" w:eastAsiaTheme="minorHAnsi" w:hAnsi="Arial" w:cs="Arial"/>
          <w:iCs/>
          <w:lang w:eastAsia="en-US"/>
        </w:rPr>
        <w:t>Manufacturer</w:t>
      </w:r>
      <w:proofErr w:type="spellEnd"/>
      <w:r w:rsidRPr="00F04E2D">
        <w:rPr>
          <w:rFonts w:ascii="Arial" w:eastAsiaTheme="minorHAnsi" w:hAnsi="Arial" w:cs="Arial"/>
          <w:iCs/>
          <w:lang w:eastAsia="en-US"/>
        </w:rPr>
        <w:t xml:space="preserve"> </w:t>
      </w:r>
      <w:proofErr w:type="spellStart"/>
      <w:r w:rsidRPr="00F04E2D">
        <w:rPr>
          <w:rFonts w:ascii="Arial" w:eastAsiaTheme="minorHAnsi" w:hAnsi="Arial" w:cs="Arial"/>
          <w:iCs/>
          <w:lang w:eastAsia="en-US"/>
        </w:rPr>
        <w:t>Authorization</w:t>
      </w:r>
      <w:proofErr w:type="spellEnd"/>
      <w:r w:rsidRPr="00F04E2D">
        <w:rPr>
          <w:rFonts w:ascii="Arial" w:eastAsiaTheme="minorHAnsi" w:hAnsi="Arial" w:cs="Arial"/>
          <w:iCs/>
          <w:lang w:eastAsia="en-US"/>
        </w:rPr>
        <w:t xml:space="preserve"> </w:t>
      </w:r>
      <w:proofErr w:type="spellStart"/>
      <w:r w:rsidRPr="00F04E2D">
        <w:rPr>
          <w:rFonts w:ascii="Arial" w:eastAsiaTheme="minorHAnsi" w:hAnsi="Arial" w:cs="Arial"/>
          <w:iCs/>
          <w:lang w:eastAsia="en-US"/>
        </w:rPr>
        <w:t>Form</w:t>
      </w:r>
      <w:proofErr w:type="spellEnd"/>
      <w:r w:rsidRPr="00F04E2D">
        <w:rPr>
          <w:rFonts w:ascii="Arial" w:eastAsiaTheme="minorHAnsi" w:hAnsi="Arial" w:cs="Arial"/>
          <w:iCs/>
          <w:lang w:eastAsia="en-US"/>
        </w:rPr>
        <w:t xml:space="preserve">) od výrobce softwaru, tj. v tomto případě “Microsoft </w:t>
      </w:r>
      <w:proofErr w:type="spellStart"/>
      <w:r w:rsidRPr="00F04E2D">
        <w:rPr>
          <w:rFonts w:ascii="Arial" w:eastAsiaTheme="minorHAnsi" w:hAnsi="Arial" w:cs="Arial"/>
          <w:iCs/>
          <w:lang w:eastAsia="en-US"/>
        </w:rPr>
        <w:t>Authorization</w:t>
      </w:r>
      <w:proofErr w:type="spellEnd"/>
      <w:r w:rsidRPr="00F04E2D">
        <w:rPr>
          <w:rFonts w:ascii="Arial" w:eastAsiaTheme="minorHAnsi" w:hAnsi="Arial" w:cs="Arial"/>
          <w:iCs/>
          <w:lang w:eastAsia="en-US"/>
        </w:rPr>
        <w:t xml:space="preserve"> </w:t>
      </w:r>
      <w:proofErr w:type="spellStart"/>
      <w:r w:rsidRPr="00F04E2D">
        <w:rPr>
          <w:rFonts w:ascii="Arial" w:eastAsiaTheme="minorHAnsi" w:hAnsi="Arial" w:cs="Arial"/>
          <w:iCs/>
          <w:lang w:eastAsia="en-US"/>
        </w:rPr>
        <w:t>Form</w:t>
      </w:r>
      <w:proofErr w:type="spellEnd"/>
      <w:r w:rsidRPr="00F04E2D">
        <w:rPr>
          <w:rFonts w:ascii="Arial" w:eastAsiaTheme="minorHAnsi" w:hAnsi="Arial" w:cs="Arial"/>
          <w:iCs/>
          <w:lang w:eastAsia="en-US"/>
        </w:rPr>
        <w:t>“, který bude:</w:t>
      </w:r>
    </w:p>
    <w:p w14:paraId="0E33C30D" w14:textId="7E413A88"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 xml:space="preserve">adresován na </w:t>
      </w:r>
      <w:r w:rsidR="00D96734">
        <w:rPr>
          <w:rFonts w:ascii="Arial" w:eastAsiaTheme="minorHAnsi" w:hAnsi="Arial" w:cs="Arial"/>
          <w:iCs/>
          <w:lang w:eastAsia="en-US"/>
        </w:rPr>
        <w:t>kupujícího</w:t>
      </w:r>
      <w:r w:rsidRPr="00F04E2D">
        <w:rPr>
          <w:rFonts w:ascii="Arial" w:eastAsiaTheme="minorHAnsi" w:hAnsi="Arial" w:cs="Arial"/>
          <w:iCs/>
          <w:lang w:eastAsia="en-US"/>
        </w:rPr>
        <w:t>,</w:t>
      </w:r>
    </w:p>
    <w:p w14:paraId="72CE8C1B" w14:textId="77777777"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identifikovat danou veřejnou zakázku,</w:t>
      </w:r>
    </w:p>
    <w:p w14:paraId="78E1E576" w14:textId="74E28668"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 xml:space="preserve">identifikovat </w:t>
      </w:r>
      <w:r w:rsidR="00D96734">
        <w:rPr>
          <w:rFonts w:ascii="Arial" w:eastAsiaTheme="minorHAnsi" w:hAnsi="Arial" w:cs="Arial"/>
          <w:iCs/>
          <w:lang w:eastAsia="en-US"/>
        </w:rPr>
        <w:t>prodávajícího</w:t>
      </w:r>
      <w:r w:rsidRPr="00F04E2D">
        <w:rPr>
          <w:rFonts w:ascii="Arial" w:eastAsiaTheme="minorHAnsi" w:hAnsi="Arial" w:cs="Arial"/>
          <w:iCs/>
          <w:lang w:eastAsia="en-US"/>
        </w:rPr>
        <w:t>,</w:t>
      </w:r>
    </w:p>
    <w:p w14:paraId="0D2CD13D" w14:textId="404477AB"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zahrnovat přesné množství dodávaných licencí a identifikaci licencí prostřednictvím Microsoft produktového čísla a přesného názvu produktu</w:t>
      </w:r>
      <w:r w:rsidRPr="009C0C6D">
        <w:rPr>
          <w:rFonts w:ascii="Arial" w:eastAsiaTheme="minorHAnsi" w:hAnsi="Arial" w:cs="Arial"/>
          <w:lang w:eastAsia="en-US"/>
        </w:rPr>
        <w:t>;</w:t>
      </w:r>
    </w:p>
    <w:p w14:paraId="5AAC2778" w14:textId="4DF5D8D4"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w:t>
      </w:r>
      <w:r>
        <w:rPr>
          <w:rFonts w:ascii="Arial" w:eastAsiaTheme="minorHAnsi" w:hAnsi="Arial" w:cs="Arial"/>
          <w:lang w:eastAsia="en-US"/>
        </w:rPr>
        <w:t xml:space="preserve"> </w:t>
      </w:r>
      <w:r w:rsidRPr="00482AC0">
        <w:rPr>
          <w:rFonts w:ascii="Arial" w:eastAsiaTheme="minorHAnsi" w:hAnsi="Arial" w:cs="Arial"/>
          <w:lang w:eastAsia="en-US"/>
        </w:rPr>
        <w:t>a instalované v provedení dle veškerých platných technických norem a předpisů vztahujících se k dodávanému zboží;</w:t>
      </w:r>
    </w:p>
    <w:p w14:paraId="7644B906" w14:textId="77777777" w:rsidR="00B64348" w:rsidRPr="00482AC0"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dodávky budou včetně dopravy a montáže; </w:t>
      </w:r>
    </w:p>
    <w:p w14:paraId="6B8C0911" w14:textId="2123D6F8" w:rsidR="00B64348" w:rsidRP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0FD40564" w14:textId="5E8C1AC9"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76289"/>
      <w:bookmarkEnd w:id="3"/>
      <w:r>
        <w:rPr>
          <w:rFonts w:ascii="Arial" w:eastAsiaTheme="minorHAnsi" w:hAnsi="Arial" w:cs="Arial"/>
          <w:lang w:eastAsia="en-US"/>
        </w:rPr>
        <w:t>prodávající</w:t>
      </w:r>
      <w:r w:rsidRPr="00A33200">
        <w:rPr>
          <w:rFonts w:ascii="Arial" w:eastAsiaTheme="minorHAnsi" w:hAnsi="Arial" w:cs="Arial"/>
          <w:lang w:eastAsia="en-US"/>
        </w:rPr>
        <w:t xml:space="preserve"> při realizaci předmětu plnění přijme veškerá opatření k zajištění bezpečnosti lidí a majetku, požární ochrany a ochrany životního prostředí;</w:t>
      </w:r>
    </w:p>
    <w:bookmarkEnd w:id="4"/>
    <w:p w14:paraId="32ECE747" w14:textId="27F0A13F"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lastRenderedPageBreak/>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 541/2020 Sb. o odpadech, ve znění pozdějších předpisů, a vyhlášky 8/2021 Sb. o Katalogu odpadů a posuzování vlastností odpadů</w:t>
      </w:r>
      <w:r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p w14:paraId="5E3D9376" w14:textId="0CA52176" w:rsidR="00B64348" w:rsidRPr="00482AC0"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5" w:name="_Hlk184976340"/>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a které osvědčují technické požadavky, jako např. návod k použití v českém jazyce (i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w:t>
      </w:r>
      <w:r w:rsidRPr="00B22F2E">
        <w:rPr>
          <w:rFonts w:ascii="Arial" w:eastAsiaTheme="minorHAnsi" w:hAnsi="Arial" w:cs="Arial"/>
          <w:lang w:eastAsia="en-US"/>
        </w:rPr>
        <w:t xml:space="preserve">. </w:t>
      </w:r>
      <w:r w:rsidRPr="00B22F2E">
        <w:rPr>
          <w:rFonts w:ascii="Arial" w:hAnsi="Arial" w:cs="Arial"/>
        </w:rPr>
        <w:t>Jakost dodávaných materiálů a zařízení bude dokládána při kontrolních prohlídkách a při předání a převzetí díla</w:t>
      </w:r>
      <w:r w:rsidRPr="00482AC0">
        <w:rPr>
          <w:rFonts w:ascii="Arial" w:eastAsiaTheme="minorHAnsi" w:hAnsi="Arial" w:cs="Arial"/>
          <w:lang w:eastAsia="en-US"/>
        </w:rPr>
        <w:t>;</w:t>
      </w:r>
    </w:p>
    <w:p w14:paraId="5A3F2926" w14:textId="3DC814BC" w:rsidR="00CE4669" w:rsidRPr="00482AC0" w:rsidRDefault="00CE4669" w:rsidP="00CE466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6"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Pr="00B22F2E">
        <w:rPr>
          <w:rFonts w:ascii="Arial" w:eastAsiaTheme="minorHAnsi" w:hAnsi="Arial" w:cs="Arial"/>
          <w:lang w:eastAsia="en-US"/>
        </w:rPr>
        <w:t>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prodávajícího na jednáních (např. kontrolních dnech stavby) bude-li prodávajícím vyžadována</w:t>
      </w:r>
      <w:r w:rsidR="00F04E2D" w:rsidRPr="009C0C6D">
        <w:rPr>
          <w:rFonts w:ascii="Arial" w:eastAsiaTheme="minorHAnsi" w:hAnsi="Arial" w:cs="Arial"/>
          <w:lang w:eastAsia="en-US"/>
        </w:rPr>
        <w:t>;</w:t>
      </w:r>
    </w:p>
    <w:bookmarkEnd w:id="6"/>
    <w:p w14:paraId="3C901880" w14:textId="5030AC70" w:rsidR="00B64348" w:rsidRPr="00CE4669" w:rsidRDefault="00CE4669" w:rsidP="00CE4669">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5"/>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6849E99F"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 xml:space="preserve">Operační program – Spravedlivá transformace 2021 - 2027, registrační číslo </w:t>
      </w:r>
      <w:r w:rsidR="00A54788" w:rsidRPr="00A54788">
        <w:rPr>
          <w:sz w:val="20"/>
          <w:szCs w:val="20"/>
        </w:rPr>
        <w:t>CZ.10.01/00/23_005/0000284</w:t>
      </w:r>
      <w:r w:rsidR="003032F4" w:rsidRPr="002D462B">
        <w:rPr>
          <w:rFonts w:cs="Arial"/>
          <w:sz w:val="20"/>
          <w:szCs w:val="20"/>
        </w:rPr>
        <w:t xml:space="preserve">, kdy byla </w:t>
      </w:r>
      <w:r w:rsidR="00F04E2D">
        <w:rPr>
          <w:rFonts w:cs="Arial"/>
          <w:sz w:val="20"/>
          <w:szCs w:val="20"/>
        </w:rPr>
        <w:t>kupujícímu</w:t>
      </w:r>
      <w:r w:rsidR="003032F4" w:rsidRPr="002D462B">
        <w:rPr>
          <w:rFonts w:cs="Arial"/>
          <w:sz w:val="20"/>
          <w:szCs w:val="20"/>
        </w:rPr>
        <w:t xml:space="preserve"> přislíbena podpora Ministerstvem životního prostředí. </w:t>
      </w:r>
    </w:p>
    <w:p w14:paraId="4DC8034E" w14:textId="34F24A8E" w:rsidR="003032F4" w:rsidRDefault="003032F4" w:rsidP="0006486B">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13AF20BF" w:rsidR="005154B8" w:rsidRPr="00A54D28" w:rsidRDefault="005154B8" w:rsidP="0006486B">
      <w:pPr>
        <w:pStyle w:val="slovn2rove"/>
        <w:keepNext w:val="0"/>
        <w:numPr>
          <w:ilvl w:val="1"/>
          <w:numId w:val="3"/>
        </w:numPr>
        <w:spacing w:line="276" w:lineRule="auto"/>
        <w:ind w:left="567" w:hanging="567"/>
        <w:rPr>
          <w:rFonts w:cs="Arial"/>
          <w:sz w:val="20"/>
          <w:szCs w:val="20"/>
        </w:rPr>
      </w:pPr>
      <w:bookmarkStart w:id="7"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 xml:space="preserve">budova </w:t>
      </w:r>
      <w:r w:rsidR="00A54788">
        <w:rPr>
          <w:rFonts w:cs="Arial"/>
          <w:bCs/>
          <w:sz w:val="20"/>
          <w:szCs w:val="20"/>
        </w:rPr>
        <w:t>Střední pedagogické školy, gymnázia a VOŠ, Karlovy Vary, příspěvková organizace, Lidická 455/40, Karlovy Vary</w:t>
      </w:r>
      <w:r w:rsidR="007A450E" w:rsidRPr="007A450E">
        <w:rPr>
          <w:rFonts w:cs="Arial"/>
          <w:sz w:val="20"/>
          <w:szCs w:val="20"/>
        </w:rPr>
        <w:t>.</w:t>
      </w:r>
      <w:bookmarkEnd w:id="7"/>
    </w:p>
    <w:p w14:paraId="6A34A5DF" w14:textId="26CD3F46" w:rsidR="000267DA" w:rsidRPr="009D6154" w:rsidRDefault="000267DA" w:rsidP="000267DA">
      <w:pPr>
        <w:pStyle w:val="slovn2rove"/>
        <w:keepNext w:val="0"/>
        <w:numPr>
          <w:ilvl w:val="1"/>
          <w:numId w:val="3"/>
        </w:numPr>
        <w:spacing w:line="276" w:lineRule="auto"/>
        <w:ind w:left="567" w:hanging="567"/>
        <w:rPr>
          <w:rFonts w:cs="Arial"/>
          <w:sz w:val="20"/>
          <w:szCs w:val="20"/>
        </w:rPr>
      </w:pPr>
      <w:bookmarkStart w:id="8" w:name="_Hlk184975858"/>
      <w:r>
        <w:rPr>
          <w:rFonts w:cs="Arial"/>
          <w:sz w:val="20"/>
          <w:szCs w:val="20"/>
        </w:rPr>
        <w:t xml:space="preserve">Kupující si vyhrazuje, na základě postupu prováděných stavebních prací v místě plnění, právo požadovat dodání předmětu koupě po částech, které budou maximálně </w:t>
      </w:r>
      <w:r w:rsidR="00D906CB">
        <w:rPr>
          <w:rFonts w:cs="Arial"/>
          <w:sz w:val="20"/>
          <w:szCs w:val="20"/>
        </w:rPr>
        <w:t>tři</w:t>
      </w:r>
      <w:r>
        <w:rPr>
          <w:rFonts w:cs="Arial"/>
          <w:sz w:val="20"/>
          <w:szCs w:val="20"/>
        </w:rPr>
        <w:t xml:space="preserve">, nebo jako celek. </w:t>
      </w:r>
      <w:r w:rsidRPr="009D6154">
        <w:rPr>
          <w:rFonts w:cs="Arial"/>
          <w:sz w:val="20"/>
          <w:szCs w:val="20"/>
        </w:rPr>
        <w:t xml:space="preserve">Prodávající je povinen odevzdat kupujícímu předmět koupě společně s doklady, které se k předmětu koupě vztahují </w:t>
      </w:r>
      <w:r>
        <w:rPr>
          <w:rFonts w:cs="Arial"/>
          <w:sz w:val="20"/>
          <w:szCs w:val="20"/>
        </w:rPr>
        <w:t xml:space="preserve">vždy </w:t>
      </w:r>
      <w:r w:rsidRPr="009D6154">
        <w:rPr>
          <w:rFonts w:cs="Arial"/>
          <w:sz w:val="20"/>
          <w:szCs w:val="20"/>
        </w:rPr>
        <w:t xml:space="preserve">nejpozději </w:t>
      </w:r>
      <w:r w:rsidRPr="009D6154">
        <w:rPr>
          <w:rFonts w:cs="Arial"/>
          <w:b/>
          <w:sz w:val="20"/>
          <w:szCs w:val="20"/>
        </w:rPr>
        <w:t xml:space="preserve">do </w:t>
      </w:r>
      <w:r w:rsidR="00FC0935">
        <w:rPr>
          <w:rFonts w:cs="Arial"/>
          <w:b/>
          <w:sz w:val="20"/>
          <w:szCs w:val="20"/>
        </w:rPr>
        <w:t>10</w:t>
      </w:r>
      <w:r w:rsidR="00FC0935" w:rsidRPr="009D6154">
        <w:rPr>
          <w:rFonts w:cs="Arial"/>
          <w:b/>
          <w:sz w:val="20"/>
          <w:szCs w:val="20"/>
        </w:rPr>
        <w:t xml:space="preserve"> </w:t>
      </w:r>
      <w:r w:rsidRPr="009D6154">
        <w:rPr>
          <w:rFonts w:cs="Arial"/>
          <w:b/>
          <w:sz w:val="20"/>
          <w:szCs w:val="20"/>
        </w:rPr>
        <w:t xml:space="preserve">kalendářních dnů od výzvy kupujícího, a to při částečném plnění nebo do </w:t>
      </w:r>
      <w:r w:rsidR="00FC0935">
        <w:rPr>
          <w:rFonts w:cs="Arial"/>
          <w:b/>
          <w:sz w:val="20"/>
          <w:szCs w:val="20"/>
        </w:rPr>
        <w:t>20</w:t>
      </w:r>
      <w:r w:rsidR="00FC0935" w:rsidRPr="009D6154">
        <w:rPr>
          <w:rFonts w:cs="Arial"/>
          <w:b/>
          <w:sz w:val="20"/>
          <w:szCs w:val="20"/>
        </w:rPr>
        <w:t xml:space="preserve"> </w:t>
      </w:r>
      <w:r w:rsidRPr="009D6154">
        <w:rPr>
          <w:rFonts w:cs="Arial"/>
          <w:b/>
          <w:sz w:val="20"/>
          <w:szCs w:val="20"/>
        </w:rPr>
        <w:t>kalendářních dnů od výzvy kupujícího při kompletním plnění</w:t>
      </w:r>
      <w:r w:rsidRPr="009D6154">
        <w:rPr>
          <w:rFonts w:cs="Arial"/>
          <w:sz w:val="20"/>
          <w:szCs w:val="20"/>
        </w:rPr>
        <w:t xml:space="preserve">. </w:t>
      </w:r>
      <w:r w:rsidR="004B7FA8">
        <w:rPr>
          <w:rFonts w:cs="Arial"/>
          <w:sz w:val="20"/>
          <w:szCs w:val="20"/>
        </w:rPr>
        <w:t xml:space="preserve">Výzva bude učiněna písemně a zaslána na e-mail odpovědné osoby prodávajícího uvedený ve smlouvě.  </w:t>
      </w:r>
    </w:p>
    <w:bookmarkEnd w:id="8"/>
    <w:p w14:paraId="13135799" w14:textId="1A60ACA4"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CE4669">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678B5A18"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Kupující si vyhrazuje osobní převzetí předmětu koupě</w:t>
      </w:r>
      <w:r w:rsidR="000267DA">
        <w:rPr>
          <w:rFonts w:cs="Arial"/>
          <w:sz w:val="20"/>
          <w:szCs w:val="20"/>
        </w:rPr>
        <w:t xml:space="preserve"> nebo jeho části</w:t>
      </w:r>
      <w:r w:rsidRPr="001F7EB7">
        <w:rPr>
          <w:rFonts w:cs="Arial"/>
          <w:sz w:val="20"/>
          <w:szCs w:val="20"/>
        </w:rPr>
        <w:t xml:space="preserve"> a provedení kontroly předmětu koupě. O tomto převzetí sepíší prodávající a kupující Protokol o převzetí předmětu koupě, který bude obsahovat zejména:</w:t>
      </w:r>
    </w:p>
    <w:p w14:paraId="6B8A5A88" w14:textId="6434E4B3"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lastRenderedPageBreak/>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3EB8F90C"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 xml:space="preserve">Předmět koupě </w:t>
      </w:r>
      <w:r w:rsidR="000267DA">
        <w:rPr>
          <w:rFonts w:cs="Arial"/>
          <w:sz w:val="20"/>
          <w:szCs w:val="20"/>
        </w:rPr>
        <w:t xml:space="preserve">nebo jeho části </w:t>
      </w:r>
      <w:r w:rsidRPr="001F7EB7">
        <w:rPr>
          <w:rFonts w:cs="Arial"/>
          <w:sz w:val="20"/>
          <w:szCs w:val="20"/>
        </w:rPr>
        <w:t>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9"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9"/>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296859A9"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10" w:name="_Ref282617162"/>
      <w:r w:rsidRPr="001F7EB7">
        <w:rPr>
          <w:rFonts w:cs="Arial"/>
          <w:sz w:val="20"/>
          <w:szCs w:val="20"/>
        </w:rPr>
        <w:lastRenderedPageBreak/>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217"/>
      <w:bookmarkEnd w:id="10"/>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15BAB75F"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1941F7" w:rsidRPr="00071EC1">
        <w:rPr>
          <w:rFonts w:cs="Arial"/>
          <w:bCs/>
          <w:i/>
          <w:sz w:val="20"/>
          <w:szCs w:val="20"/>
        </w:rPr>
        <w:t>Odborné učebny SPgŠ, G a VOŠ KV, p. o.</w:t>
      </w:r>
      <w:r w:rsidR="001941F7" w:rsidRPr="00071EC1">
        <w:rPr>
          <w:rFonts w:cs="Arial"/>
          <w:sz w:val="20"/>
          <w:szCs w:val="20"/>
        </w:rPr>
        <w:t>, text „projekt spolufinancovaný z operačního programu Spravedlivá transformace 2021-2027“</w:t>
      </w:r>
      <w:r w:rsidR="000B135B" w:rsidRPr="000B135B">
        <w:rPr>
          <w:rFonts w:cs="Arial"/>
          <w:sz w:val="20"/>
          <w:szCs w:val="20"/>
        </w:rPr>
        <w: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Kupní cena je považována za uhrazenou řádně a včas, pokud ke dni splatnosti kupní ceny budou peněžní prostředky odpovídající kupní ceně odepsány z účtu kupujícího ve prospěch účtu prodávajícího.</w:t>
      </w:r>
      <w:bookmarkEnd w:id="11"/>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2"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2"/>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43EB69B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0267DA" w:rsidRPr="000267DA">
        <w:rPr>
          <w:rFonts w:cs="Arial"/>
          <w:sz w:val="20"/>
          <w:szCs w:val="20"/>
        </w:rPr>
        <w:t>24</w:t>
      </w:r>
      <w:r w:rsidR="00553C24" w:rsidRPr="000267DA">
        <w:rPr>
          <w:rFonts w:cs="Arial"/>
          <w:sz w:val="20"/>
          <w:szCs w:val="20"/>
        </w:rPr>
        <w:t xml:space="preserve"> měsíců</w:t>
      </w:r>
      <w:r w:rsidR="00553C24">
        <w:rPr>
          <w:rFonts w:cs="Arial"/>
          <w:sz w:val="20"/>
          <w:szCs w:val="20"/>
        </w:rPr>
        <w:t xml:space="preserve"> není-li u jednotlivých dodávek v </w:t>
      </w:r>
      <w:r w:rsidR="00584E89">
        <w:rPr>
          <w:rFonts w:cs="Arial"/>
          <w:sz w:val="20"/>
          <w:szCs w:val="20"/>
        </w:rPr>
        <w:t>příloze č. 1 smlouvy</w:t>
      </w:r>
      <w:r w:rsidR="00553C24">
        <w:rPr>
          <w:rFonts w:cs="Arial"/>
          <w:sz w:val="20"/>
          <w:szCs w:val="20"/>
        </w:rPr>
        <w:t xml:space="preserve"> uvedeno jinak</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3"/>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4"/>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09C0C4B5" w:rsidR="005154B8" w:rsidRDefault="005154B8" w:rsidP="0006486B">
      <w:pPr>
        <w:pStyle w:val="slovn2rove"/>
        <w:keepNext w:val="0"/>
        <w:tabs>
          <w:tab w:val="clear" w:pos="567"/>
        </w:tabs>
        <w:spacing w:before="0" w:line="276" w:lineRule="auto"/>
        <w:ind w:left="567" w:hanging="567"/>
        <w:rPr>
          <w:rFonts w:cs="Arial"/>
          <w:sz w:val="20"/>
          <w:szCs w:val="20"/>
        </w:rPr>
      </w:pPr>
      <w:bookmarkStart w:id="15"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5"/>
    </w:p>
    <w:p w14:paraId="43470967" w14:textId="311171A7"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lastRenderedPageBreak/>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vedle smluvní pokuty 0,1 % z</w:t>
      </w:r>
      <w:r>
        <w:rPr>
          <w:rFonts w:cs="Arial"/>
          <w:sz w:val="20"/>
          <w:szCs w:val="20"/>
        </w:rPr>
        <w:t xml:space="preserve"> kupní </w:t>
      </w:r>
      <w:r w:rsidRPr="008A5523">
        <w:rPr>
          <w:rFonts w:cs="Arial"/>
          <w:sz w:val="20"/>
          <w:szCs w:val="20"/>
        </w:rPr>
        <w:t xml:space="preserve">ceny za každý </w:t>
      </w:r>
      <w:r>
        <w:rPr>
          <w:rFonts w:cs="Arial"/>
          <w:sz w:val="20"/>
          <w:szCs w:val="20"/>
        </w:rPr>
        <w:t xml:space="preserve">započatý </w:t>
      </w:r>
      <w:r w:rsidRPr="008A5523">
        <w:rPr>
          <w:rFonts w:cs="Arial"/>
          <w:sz w:val="20"/>
          <w:szCs w:val="20"/>
        </w:rPr>
        <w:t>den prodlení,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02D7B690"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E22FAD">
        <w:rPr>
          <w:rFonts w:cs="Arial"/>
          <w:sz w:val="20"/>
          <w:szCs w:val="20"/>
        </w:rPr>
        <w:t>1</w:t>
      </w:r>
      <w:r w:rsidR="000267DA">
        <w:rPr>
          <w:rFonts w:cs="Arial"/>
          <w:sz w:val="20"/>
          <w:szCs w:val="20"/>
        </w:rPr>
        <w:t>5</w:t>
      </w:r>
      <w:r w:rsidR="00E120BE">
        <w:rPr>
          <w:rFonts w:cs="Arial"/>
          <w:sz w:val="20"/>
          <w:szCs w:val="20"/>
        </w:rPr>
        <w:t xml:space="preserve"> </w:t>
      </w:r>
      <w:r w:rsidRPr="001F7EB7">
        <w:rPr>
          <w:rFonts w:cs="Arial"/>
          <w:sz w:val="20"/>
          <w:szCs w:val="20"/>
        </w:rPr>
        <w:t>000 Kč</w:t>
      </w:r>
      <w:r w:rsidR="00E22FAD">
        <w:rPr>
          <w:rFonts w:cs="Arial"/>
          <w:sz w:val="20"/>
          <w:szCs w:val="20"/>
        </w:rPr>
        <w:t>.</w:t>
      </w:r>
    </w:p>
    <w:p w14:paraId="2A70DBF3" w14:textId="384EA350"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0267DA">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6"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6"/>
    </w:p>
    <w:p w14:paraId="7F67FF4F" w14:textId="5189233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0267DA">
        <w:rPr>
          <w:rFonts w:cs="Arial"/>
          <w:sz w:val="20"/>
          <w:szCs w:val="20"/>
        </w:rPr>
        <w:t xml:space="preserve"> </w:t>
      </w:r>
      <w:r w:rsidR="008A5523">
        <w:rPr>
          <w:rFonts w:cs="Arial"/>
          <w:sz w:val="20"/>
          <w:szCs w:val="20"/>
        </w:rPr>
        <w:t>0</w:t>
      </w:r>
      <w:r>
        <w:rPr>
          <w:rFonts w:cs="Arial"/>
          <w:sz w:val="20"/>
          <w:szCs w:val="20"/>
        </w:rPr>
        <w:t>00</w:t>
      </w:r>
      <w:r w:rsidR="008A5523">
        <w:rPr>
          <w:rFonts w:cs="Arial"/>
          <w:sz w:val="20"/>
          <w:szCs w:val="20"/>
        </w:rPr>
        <w:t>,-</w:t>
      </w:r>
      <w:r>
        <w:rPr>
          <w:rFonts w:cs="Arial"/>
          <w:sz w:val="20"/>
          <w:szCs w:val="20"/>
        </w:rPr>
        <w:t xml:space="preserve">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w:t>
      </w:r>
      <w:r w:rsidR="006E454F">
        <w:rPr>
          <w:rFonts w:cs="Arial"/>
          <w:sz w:val="20"/>
          <w:szCs w:val="20"/>
        </w:rPr>
        <w:lastRenderedPageBreak/>
        <w:t xml:space="preserve">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0D206771"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476FCC">
        <w:rPr>
          <w:rFonts w:ascii="Arial" w:hAnsi="Arial" w:cs="Arial"/>
          <w:bCs/>
        </w:rPr>
        <w:t>Lidická 455/40, Karlovy Vary;</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lastRenderedPageBreak/>
        <w:t>Oprávněné osoby na straně kupujícího:</w:t>
      </w:r>
    </w:p>
    <w:p w14:paraId="017B3D3F" w14:textId="5D01F64C" w:rsidR="00A414D4"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bookmarkStart w:id="17" w:name="_Hlk145356522"/>
      <w:r w:rsidRPr="00FC1371">
        <w:rPr>
          <w:rFonts w:cs="Arial"/>
          <w:sz w:val="20"/>
          <w:szCs w:val="20"/>
          <w:highlight w:val="lightGray"/>
        </w:rPr>
        <w:t>……………</w:t>
      </w:r>
    </w:p>
    <w:p w14:paraId="15AA4472" w14:textId="77777777" w:rsidR="00FC1371"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FC1371">
        <w:rPr>
          <w:rFonts w:cs="Arial"/>
          <w:sz w:val="20"/>
          <w:szCs w:val="20"/>
          <w:highlight w:val="lightGray"/>
        </w:rPr>
        <w:t>……………</w:t>
      </w:r>
    </w:p>
    <w:bookmarkEnd w:id="17"/>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2B4886F5"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Technická specifikace a oceněný </w:t>
      </w:r>
      <w:r w:rsidR="00797F6F">
        <w:rPr>
          <w:rFonts w:cs="Arial"/>
          <w:sz w:val="20"/>
          <w:szCs w:val="20"/>
        </w:rPr>
        <w:t>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43E330E"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797F6F">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5A955C6"/>
    <w:multiLevelType w:val="hybridMultilevel"/>
    <w:tmpl w:val="A596D342"/>
    <w:lvl w:ilvl="0" w:tplc="05DC2566">
      <w:start w:val="1"/>
      <w:numFmt w:val="upperRoman"/>
      <w:lvlText w:val="%1."/>
      <w:lvlJc w:val="left"/>
      <w:pPr>
        <w:ind w:left="1080" w:hanging="720"/>
      </w:pPr>
      <w:rPr>
        <w:rFonts w:hint="default"/>
      </w:rPr>
    </w:lvl>
    <w:lvl w:ilvl="1" w:tplc="1E9EF1BC">
      <w:start w:val="1"/>
      <w:numFmt w:val="bullet"/>
      <w:lvlText w:val="-"/>
      <w:lvlJc w:val="left"/>
      <w:pPr>
        <w:ind w:left="1440" w:hanging="360"/>
      </w:pPr>
      <w:rPr>
        <w:rFonts w:ascii="Calibri" w:eastAsia="Calibri" w:hAnsi="Calibri" w:cs="Calibri" w:hint="default"/>
        <w:sz w:val="20"/>
        <w:u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031A7"/>
    <w:multiLevelType w:val="hybridMultilevel"/>
    <w:tmpl w:val="408CABB2"/>
    <w:lvl w:ilvl="0" w:tplc="1E9EF1BC">
      <w:start w:val="1"/>
      <w:numFmt w:val="bullet"/>
      <w:lvlText w:val="-"/>
      <w:lvlJc w:val="left"/>
      <w:pPr>
        <w:ind w:left="1800" w:hanging="360"/>
      </w:pPr>
      <w:rPr>
        <w:rFonts w:ascii="Calibri" w:eastAsia="Calibri" w:hAnsi="Calibri" w:cs="Calibri" w:hint="default"/>
        <w:u w:val="none"/>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6"/>
  </w:num>
  <w:num w:numId="4">
    <w:abstractNumId w:val="8"/>
  </w:num>
  <w:num w:numId="5">
    <w:abstractNumId w:val="3"/>
  </w:num>
  <w:num w:numId="6">
    <w:abstractNumId w:val="13"/>
  </w:num>
  <w:num w:numId="7">
    <w:abstractNumId w:val="0"/>
  </w:num>
  <w:num w:numId="8">
    <w:abstractNumId w:val="14"/>
  </w:num>
  <w:num w:numId="9">
    <w:abstractNumId w:val="10"/>
  </w:num>
  <w:num w:numId="10">
    <w:abstractNumId w:val="12"/>
  </w:num>
  <w:num w:numId="11">
    <w:abstractNumId w:val="4"/>
  </w:num>
  <w:num w:numId="12">
    <w:abstractNumId w:val="2"/>
  </w:num>
  <w:num w:numId="13">
    <w:abstractNumId w:val="4"/>
  </w:num>
  <w:num w:numId="14">
    <w:abstractNumId w:val="4"/>
  </w:num>
  <w:num w:numId="15">
    <w:abstractNumId w:val="4"/>
  </w:num>
  <w:num w:numId="16">
    <w:abstractNumId w:val="4"/>
  </w:num>
  <w:num w:numId="17">
    <w:abstractNumId w:val="4"/>
  </w:num>
  <w:num w:numId="18">
    <w:abstractNumId w:val="11"/>
  </w:num>
  <w:num w:numId="19">
    <w:abstractNumId w:val="4"/>
  </w:num>
  <w:num w:numId="20">
    <w:abstractNumId w:val="9"/>
  </w:num>
  <w:num w:numId="21">
    <w:abstractNumId w:val="4"/>
  </w:num>
  <w:num w:numId="22">
    <w:abstractNumId w:val="4"/>
  </w:num>
  <w:num w:numId="23">
    <w:abstractNumId w:val="5"/>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0E84"/>
    <w:rsid w:val="00015016"/>
    <w:rsid w:val="000267DA"/>
    <w:rsid w:val="00037DEB"/>
    <w:rsid w:val="00040BC4"/>
    <w:rsid w:val="0006215B"/>
    <w:rsid w:val="0006486B"/>
    <w:rsid w:val="00071BBC"/>
    <w:rsid w:val="000824A6"/>
    <w:rsid w:val="0009391F"/>
    <w:rsid w:val="000A5499"/>
    <w:rsid w:val="000B135B"/>
    <w:rsid w:val="000E44DF"/>
    <w:rsid w:val="000E580C"/>
    <w:rsid w:val="000E6199"/>
    <w:rsid w:val="00101274"/>
    <w:rsid w:val="00115CB6"/>
    <w:rsid w:val="0011730D"/>
    <w:rsid w:val="00126336"/>
    <w:rsid w:val="00127D8F"/>
    <w:rsid w:val="001302C4"/>
    <w:rsid w:val="0017028B"/>
    <w:rsid w:val="00173B1D"/>
    <w:rsid w:val="0018199F"/>
    <w:rsid w:val="00185BD0"/>
    <w:rsid w:val="00192058"/>
    <w:rsid w:val="001941F7"/>
    <w:rsid w:val="001A6DD5"/>
    <w:rsid w:val="001B79D2"/>
    <w:rsid w:val="001F7E78"/>
    <w:rsid w:val="001F7EB7"/>
    <w:rsid w:val="00202CA8"/>
    <w:rsid w:val="002159EB"/>
    <w:rsid w:val="00217461"/>
    <w:rsid w:val="002217DB"/>
    <w:rsid w:val="002263DF"/>
    <w:rsid w:val="0022758E"/>
    <w:rsid w:val="00266A60"/>
    <w:rsid w:val="002678C6"/>
    <w:rsid w:val="002734B4"/>
    <w:rsid w:val="002828EE"/>
    <w:rsid w:val="00284F0A"/>
    <w:rsid w:val="00291F22"/>
    <w:rsid w:val="00295080"/>
    <w:rsid w:val="002B1DB1"/>
    <w:rsid w:val="002C3DA9"/>
    <w:rsid w:val="002C4468"/>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513DE"/>
    <w:rsid w:val="00354E9C"/>
    <w:rsid w:val="0036623A"/>
    <w:rsid w:val="0036743E"/>
    <w:rsid w:val="00372320"/>
    <w:rsid w:val="00373E9E"/>
    <w:rsid w:val="0037527F"/>
    <w:rsid w:val="00381C7F"/>
    <w:rsid w:val="00384482"/>
    <w:rsid w:val="003B566A"/>
    <w:rsid w:val="003C0D30"/>
    <w:rsid w:val="003C442D"/>
    <w:rsid w:val="003C65C1"/>
    <w:rsid w:val="003C6DFF"/>
    <w:rsid w:val="003E3B8E"/>
    <w:rsid w:val="003E4A04"/>
    <w:rsid w:val="003F0178"/>
    <w:rsid w:val="00402806"/>
    <w:rsid w:val="00421F0A"/>
    <w:rsid w:val="004364D6"/>
    <w:rsid w:val="00446BF1"/>
    <w:rsid w:val="00451F4A"/>
    <w:rsid w:val="00453DDE"/>
    <w:rsid w:val="00457EEC"/>
    <w:rsid w:val="00466E27"/>
    <w:rsid w:val="00476FCC"/>
    <w:rsid w:val="00491360"/>
    <w:rsid w:val="004B2EAB"/>
    <w:rsid w:val="004B3EBD"/>
    <w:rsid w:val="004B7FA8"/>
    <w:rsid w:val="004C3A88"/>
    <w:rsid w:val="004C6B30"/>
    <w:rsid w:val="004D1F5B"/>
    <w:rsid w:val="005000B1"/>
    <w:rsid w:val="00502A21"/>
    <w:rsid w:val="005135A5"/>
    <w:rsid w:val="005154B8"/>
    <w:rsid w:val="0051641F"/>
    <w:rsid w:val="00552531"/>
    <w:rsid w:val="00553C24"/>
    <w:rsid w:val="0055694A"/>
    <w:rsid w:val="00570F19"/>
    <w:rsid w:val="00584E89"/>
    <w:rsid w:val="00592967"/>
    <w:rsid w:val="005A2064"/>
    <w:rsid w:val="005B56CE"/>
    <w:rsid w:val="005C7240"/>
    <w:rsid w:val="006007BC"/>
    <w:rsid w:val="0060460E"/>
    <w:rsid w:val="00612EA7"/>
    <w:rsid w:val="006268C9"/>
    <w:rsid w:val="006305FD"/>
    <w:rsid w:val="00634A77"/>
    <w:rsid w:val="006358EE"/>
    <w:rsid w:val="006462E3"/>
    <w:rsid w:val="006563D0"/>
    <w:rsid w:val="00662569"/>
    <w:rsid w:val="00664392"/>
    <w:rsid w:val="00664835"/>
    <w:rsid w:val="00667E34"/>
    <w:rsid w:val="00670054"/>
    <w:rsid w:val="006959E5"/>
    <w:rsid w:val="006A4E18"/>
    <w:rsid w:val="006B2E1F"/>
    <w:rsid w:val="006B4D98"/>
    <w:rsid w:val="006B5045"/>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6011"/>
    <w:rsid w:val="00785B66"/>
    <w:rsid w:val="007915A4"/>
    <w:rsid w:val="00793FEA"/>
    <w:rsid w:val="00797F6F"/>
    <w:rsid w:val="007A113B"/>
    <w:rsid w:val="007A37A0"/>
    <w:rsid w:val="007A3BAE"/>
    <w:rsid w:val="007A450E"/>
    <w:rsid w:val="007B2126"/>
    <w:rsid w:val="007C025C"/>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D752B"/>
    <w:rsid w:val="008F22DA"/>
    <w:rsid w:val="009018F3"/>
    <w:rsid w:val="0090729A"/>
    <w:rsid w:val="0091390E"/>
    <w:rsid w:val="00914A04"/>
    <w:rsid w:val="00926E31"/>
    <w:rsid w:val="00936810"/>
    <w:rsid w:val="009402F0"/>
    <w:rsid w:val="009545A1"/>
    <w:rsid w:val="00963C7B"/>
    <w:rsid w:val="00963FB5"/>
    <w:rsid w:val="0096625D"/>
    <w:rsid w:val="00967F6A"/>
    <w:rsid w:val="00970A1E"/>
    <w:rsid w:val="00986F69"/>
    <w:rsid w:val="0099145F"/>
    <w:rsid w:val="009A11D7"/>
    <w:rsid w:val="009B0AB1"/>
    <w:rsid w:val="009B271B"/>
    <w:rsid w:val="009B2BC3"/>
    <w:rsid w:val="009B795F"/>
    <w:rsid w:val="009C5E72"/>
    <w:rsid w:val="009D04D9"/>
    <w:rsid w:val="009D5FDB"/>
    <w:rsid w:val="009E637D"/>
    <w:rsid w:val="009E6FC8"/>
    <w:rsid w:val="009F159C"/>
    <w:rsid w:val="009F5B7B"/>
    <w:rsid w:val="00A128DA"/>
    <w:rsid w:val="00A329F0"/>
    <w:rsid w:val="00A34DD5"/>
    <w:rsid w:val="00A414D4"/>
    <w:rsid w:val="00A42A0C"/>
    <w:rsid w:val="00A54788"/>
    <w:rsid w:val="00A54D28"/>
    <w:rsid w:val="00A5783F"/>
    <w:rsid w:val="00A72EA4"/>
    <w:rsid w:val="00A7706C"/>
    <w:rsid w:val="00AB1AAF"/>
    <w:rsid w:val="00AC4CE4"/>
    <w:rsid w:val="00AD58AE"/>
    <w:rsid w:val="00AE140E"/>
    <w:rsid w:val="00AF2A4E"/>
    <w:rsid w:val="00AF53A1"/>
    <w:rsid w:val="00AF6142"/>
    <w:rsid w:val="00B17020"/>
    <w:rsid w:val="00B259E8"/>
    <w:rsid w:val="00B3053D"/>
    <w:rsid w:val="00B36714"/>
    <w:rsid w:val="00B44B0D"/>
    <w:rsid w:val="00B4741B"/>
    <w:rsid w:val="00B557C2"/>
    <w:rsid w:val="00B64348"/>
    <w:rsid w:val="00B66002"/>
    <w:rsid w:val="00B76899"/>
    <w:rsid w:val="00B771E4"/>
    <w:rsid w:val="00B81FA8"/>
    <w:rsid w:val="00B84355"/>
    <w:rsid w:val="00B86D63"/>
    <w:rsid w:val="00B9612B"/>
    <w:rsid w:val="00B97EAC"/>
    <w:rsid w:val="00BA44F4"/>
    <w:rsid w:val="00BC578C"/>
    <w:rsid w:val="00C03AE9"/>
    <w:rsid w:val="00C1129A"/>
    <w:rsid w:val="00C135CB"/>
    <w:rsid w:val="00C16BA0"/>
    <w:rsid w:val="00C23B87"/>
    <w:rsid w:val="00C325A1"/>
    <w:rsid w:val="00C36DA2"/>
    <w:rsid w:val="00C424D2"/>
    <w:rsid w:val="00C46E7E"/>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669"/>
    <w:rsid w:val="00CE4B1B"/>
    <w:rsid w:val="00D112C3"/>
    <w:rsid w:val="00D16588"/>
    <w:rsid w:val="00D2556D"/>
    <w:rsid w:val="00D30DB2"/>
    <w:rsid w:val="00D33B84"/>
    <w:rsid w:val="00D342C3"/>
    <w:rsid w:val="00D45DC5"/>
    <w:rsid w:val="00D46D23"/>
    <w:rsid w:val="00D57D43"/>
    <w:rsid w:val="00D67A6F"/>
    <w:rsid w:val="00D73BF1"/>
    <w:rsid w:val="00D75396"/>
    <w:rsid w:val="00D8419D"/>
    <w:rsid w:val="00D878F8"/>
    <w:rsid w:val="00D906CB"/>
    <w:rsid w:val="00D96734"/>
    <w:rsid w:val="00DA3F30"/>
    <w:rsid w:val="00DB4522"/>
    <w:rsid w:val="00DD48D8"/>
    <w:rsid w:val="00DE573B"/>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D023F"/>
    <w:rsid w:val="00ED0FA3"/>
    <w:rsid w:val="00EF395F"/>
    <w:rsid w:val="00EF3F00"/>
    <w:rsid w:val="00F04E2D"/>
    <w:rsid w:val="00F27321"/>
    <w:rsid w:val="00F27718"/>
    <w:rsid w:val="00F465C7"/>
    <w:rsid w:val="00F46B5C"/>
    <w:rsid w:val="00F50E30"/>
    <w:rsid w:val="00F54767"/>
    <w:rsid w:val="00F70416"/>
    <w:rsid w:val="00F912A7"/>
    <w:rsid w:val="00F92B3B"/>
    <w:rsid w:val="00F93882"/>
    <w:rsid w:val="00F957BB"/>
    <w:rsid w:val="00FA42AE"/>
    <w:rsid w:val="00FC0935"/>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A1BD-D424-4715-90F5-C11F6D0F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4603</Words>
  <Characters>27164</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11</cp:revision>
  <dcterms:created xsi:type="dcterms:W3CDTF">2025-04-09T07:05:00Z</dcterms:created>
  <dcterms:modified xsi:type="dcterms:W3CDTF">2025-04-17T10:03:00Z</dcterms:modified>
</cp:coreProperties>
</file>