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854FF" w14:textId="77777777" w:rsidR="004911DB" w:rsidRPr="00967FDD" w:rsidRDefault="004911DB" w:rsidP="004911DB">
      <w:pPr>
        <w:jc w:val="center"/>
        <w:rPr>
          <w:sz w:val="22"/>
          <w:szCs w:val="22"/>
        </w:rPr>
      </w:pPr>
      <w:r w:rsidRPr="00967FDD">
        <w:rPr>
          <w:sz w:val="22"/>
          <w:szCs w:val="22"/>
        </w:rPr>
        <w:t>Zadavatel ve smyslu ustanovení § 6, 27 a 31 zákona č. 134/2016 Sb., o zadávání veřejných zakázek, v</w:t>
      </w:r>
      <w:r>
        <w:rPr>
          <w:sz w:val="22"/>
          <w:szCs w:val="22"/>
        </w:rPr>
        <w:t>e znění pozdějších předpisů</w:t>
      </w:r>
      <w:r w:rsidRPr="00967FDD">
        <w:rPr>
          <w:sz w:val="22"/>
          <w:szCs w:val="22"/>
        </w:rPr>
        <w:t xml:space="preserve"> (dále jen “ZZVZ“)</w:t>
      </w:r>
    </w:p>
    <w:p w14:paraId="66119765" w14:textId="77777777" w:rsidR="004911DB" w:rsidRDefault="004911DB" w:rsidP="004911DB"/>
    <w:p w14:paraId="4BE9F8F3" w14:textId="77777777" w:rsidR="004911DB" w:rsidRDefault="004911DB" w:rsidP="004911D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tímto vyzývá k podání nabídky na veřejnou zakázku</w:t>
      </w:r>
    </w:p>
    <w:p w14:paraId="6A005466" w14:textId="77777777" w:rsidR="004911DB" w:rsidRPr="00566AC5" w:rsidRDefault="004911DB" w:rsidP="004911DB">
      <w:pPr>
        <w:rPr>
          <w:sz w:val="22"/>
          <w:szCs w:val="22"/>
        </w:rPr>
      </w:pPr>
    </w:p>
    <w:p w14:paraId="29B2A9E4" w14:textId="77777777" w:rsidR="004911DB" w:rsidRPr="00566AC5" w:rsidRDefault="004911DB" w:rsidP="004911DB">
      <w:pPr>
        <w:jc w:val="center"/>
        <w:rPr>
          <w:b/>
          <w:sz w:val="22"/>
          <w:szCs w:val="22"/>
        </w:rPr>
      </w:pPr>
      <w:r w:rsidRPr="00566AC5">
        <w:rPr>
          <w:b/>
          <w:sz w:val="22"/>
          <w:szCs w:val="22"/>
        </w:rPr>
        <w:t xml:space="preserve">V tomto výběrovém řízení se zadavatel neřídí ZZVZ, </w:t>
      </w:r>
    </w:p>
    <w:p w14:paraId="462C6BB1" w14:textId="77777777" w:rsidR="004911DB" w:rsidRPr="00566AC5" w:rsidRDefault="004911DB" w:rsidP="004911DB">
      <w:pPr>
        <w:jc w:val="center"/>
        <w:rPr>
          <w:b/>
          <w:sz w:val="22"/>
          <w:szCs w:val="22"/>
        </w:rPr>
      </w:pPr>
      <w:r w:rsidRPr="00566AC5">
        <w:rPr>
          <w:b/>
          <w:sz w:val="22"/>
          <w:szCs w:val="22"/>
        </w:rPr>
        <w:t>vyjma ustanovení v zadávací dokumentaci, kde zadavatel upozorní na citaci či odkaz ZZVZ.</w:t>
      </w:r>
    </w:p>
    <w:p w14:paraId="312C334D" w14:textId="77777777" w:rsidR="004911DB" w:rsidRPr="00566AC5" w:rsidRDefault="004911DB" w:rsidP="004911DB">
      <w:pPr>
        <w:jc w:val="both"/>
        <w:rPr>
          <w:b/>
          <w:bCs/>
          <w:i/>
          <w:iCs/>
          <w:sz w:val="22"/>
          <w:szCs w:val="22"/>
        </w:rPr>
      </w:pPr>
    </w:p>
    <w:p w14:paraId="07B8EE30" w14:textId="77777777" w:rsidR="004911DB" w:rsidRPr="00566AC5" w:rsidRDefault="004911DB" w:rsidP="004911DB">
      <w:pPr>
        <w:jc w:val="both"/>
        <w:rPr>
          <w:b/>
          <w:bCs/>
          <w:sz w:val="22"/>
          <w:szCs w:val="22"/>
        </w:rPr>
      </w:pPr>
      <w:r w:rsidRPr="00566AC5">
        <w:rPr>
          <w:b/>
          <w:bCs/>
          <w:sz w:val="22"/>
          <w:szCs w:val="22"/>
        </w:rPr>
        <w:t>Veškerá komunikace, která se týká výběrového řízení, probíhá výhradně elektronicky. Nabídky musí být podány prostřednictvím elektronického nástroje pro zadávání veřejných zakázek E-ZAK.</w:t>
      </w:r>
    </w:p>
    <w:p w14:paraId="5C96596A" w14:textId="77777777" w:rsidR="004911DB" w:rsidRPr="00566AC5" w:rsidRDefault="004911DB" w:rsidP="004911DB">
      <w:pPr>
        <w:jc w:val="both"/>
        <w:rPr>
          <w:b/>
          <w:bCs/>
          <w:sz w:val="22"/>
          <w:szCs w:val="22"/>
        </w:rPr>
      </w:pPr>
    </w:p>
    <w:p w14:paraId="0EF11745" w14:textId="77777777" w:rsidR="004911DB" w:rsidRPr="00566AC5" w:rsidRDefault="004911DB" w:rsidP="004911DB">
      <w:pPr>
        <w:jc w:val="both"/>
        <w:rPr>
          <w:b/>
          <w:bCs/>
          <w:sz w:val="22"/>
          <w:szCs w:val="22"/>
        </w:rPr>
      </w:pPr>
      <w:r w:rsidRPr="00566AC5">
        <w:rPr>
          <w:b/>
          <w:bCs/>
          <w:sz w:val="22"/>
          <w:szCs w:val="22"/>
        </w:rPr>
        <w:t>Zadavatel nevyžaduje elektronické podepsání podané nabídky.</w:t>
      </w:r>
    </w:p>
    <w:p w14:paraId="52166AC9" w14:textId="77777777" w:rsidR="004911DB" w:rsidRPr="00566AC5" w:rsidRDefault="004911DB" w:rsidP="004911DB">
      <w:pPr>
        <w:jc w:val="both"/>
        <w:rPr>
          <w:color w:val="0000FF"/>
          <w:sz w:val="22"/>
          <w:szCs w:val="22"/>
          <w:u w:val="single"/>
        </w:rPr>
      </w:pPr>
    </w:p>
    <w:p w14:paraId="410B8E1E" w14:textId="4EA80255" w:rsidR="004911DB" w:rsidRPr="00566AC5" w:rsidRDefault="004911DB" w:rsidP="004911DB">
      <w:pPr>
        <w:jc w:val="both"/>
        <w:rPr>
          <w:b/>
          <w:bCs/>
          <w:color w:val="0000FF"/>
          <w:sz w:val="22"/>
          <w:szCs w:val="22"/>
          <w:u w:val="single"/>
        </w:rPr>
      </w:pPr>
      <w:r w:rsidRPr="00566AC5">
        <w:rPr>
          <w:b/>
          <w:bCs/>
          <w:sz w:val="22"/>
          <w:szCs w:val="22"/>
        </w:rPr>
        <w:t>Dodavatel či účastník řízení, který není registrovaný v elektronickém nástroji E-ZAK, je povinen provést registraci a ověření dodavatele v Centrální databázi dodavatelů platformy FEN (</w:t>
      </w:r>
      <w:hyperlink r:id="rId11" w:anchor="/" w:history="1">
        <w:r w:rsidRPr="00566AC5">
          <w:rPr>
            <w:rStyle w:val="Hypertextovodkaz"/>
            <w:b/>
            <w:bCs/>
            <w:sz w:val="22"/>
            <w:szCs w:val="22"/>
          </w:rPr>
          <w:t>https://fen.cz/#/</w:t>
        </w:r>
      </w:hyperlink>
      <w:r w:rsidRPr="00566AC5">
        <w:rPr>
          <w:b/>
          <w:bCs/>
          <w:sz w:val="22"/>
          <w:szCs w:val="22"/>
        </w:rPr>
        <w:t>), kde probíhá registrace a administrace dodavatelských účtů. Elektronický nástroj E</w:t>
      </w:r>
      <w:r w:rsidR="004773E6" w:rsidRPr="00566AC5">
        <w:rPr>
          <w:b/>
          <w:bCs/>
          <w:sz w:val="22"/>
          <w:szCs w:val="22"/>
        </w:rPr>
        <w:noBreakHyphen/>
      </w:r>
      <w:r w:rsidRPr="00566AC5">
        <w:rPr>
          <w:b/>
          <w:bCs/>
          <w:sz w:val="22"/>
          <w:szCs w:val="22"/>
        </w:rPr>
        <w:t>ZAK je na uvedenou databázi napojen.</w:t>
      </w:r>
    </w:p>
    <w:p w14:paraId="7357DA5B" w14:textId="77777777" w:rsidR="004911DB" w:rsidRPr="00566AC5" w:rsidRDefault="004911DB" w:rsidP="004911DB">
      <w:pPr>
        <w:jc w:val="both"/>
        <w:rPr>
          <w:color w:val="000000"/>
          <w:sz w:val="22"/>
          <w:szCs w:val="22"/>
          <w:u w:val="single"/>
        </w:rPr>
      </w:pPr>
    </w:p>
    <w:p w14:paraId="0C60BD83" w14:textId="77777777" w:rsidR="004911DB" w:rsidRPr="00566AC5" w:rsidRDefault="004911DB" w:rsidP="004911DB">
      <w:pPr>
        <w:jc w:val="both"/>
        <w:rPr>
          <w:b/>
          <w:bCs/>
          <w:color w:val="0000FF"/>
          <w:sz w:val="22"/>
          <w:szCs w:val="22"/>
          <w:u w:val="single"/>
        </w:rPr>
      </w:pPr>
      <w:r w:rsidRPr="00566AC5">
        <w:rPr>
          <w:b/>
          <w:bCs/>
          <w:sz w:val="22"/>
          <w:szCs w:val="22"/>
        </w:rPr>
        <w:t xml:space="preserve">Veškeré podmínky a informace týkající se elektronického nástroje E-ZAK jsou dostupné na: </w:t>
      </w:r>
      <w:hyperlink r:id="rId12" w:history="1">
        <w:r w:rsidRPr="00566AC5">
          <w:rPr>
            <w:rStyle w:val="Hypertextovodkaz"/>
            <w:b/>
            <w:bCs/>
            <w:sz w:val="22"/>
            <w:szCs w:val="22"/>
          </w:rPr>
          <w:t>https://ezak.kr-karlovarsky.cz</w:t>
        </w:r>
      </w:hyperlink>
      <w:r w:rsidRPr="00566AC5">
        <w:rPr>
          <w:b/>
          <w:bCs/>
          <w:color w:val="0000FF"/>
          <w:sz w:val="22"/>
          <w:szCs w:val="22"/>
          <w:u w:val="single"/>
        </w:rPr>
        <w:t xml:space="preserve">. </w:t>
      </w:r>
    </w:p>
    <w:p w14:paraId="76530628" w14:textId="77777777" w:rsidR="004911DB" w:rsidRPr="00566AC5" w:rsidRDefault="004911DB" w:rsidP="004911DB">
      <w:pPr>
        <w:jc w:val="both"/>
        <w:rPr>
          <w:sz w:val="22"/>
          <w:szCs w:val="22"/>
        </w:rPr>
      </w:pPr>
    </w:p>
    <w:p w14:paraId="6A2015E1" w14:textId="77777777" w:rsidR="004911DB" w:rsidRPr="00566AC5" w:rsidRDefault="004911DB" w:rsidP="004911DB">
      <w:pPr>
        <w:jc w:val="both"/>
        <w:rPr>
          <w:sz w:val="22"/>
          <w:szCs w:val="22"/>
        </w:rPr>
      </w:pPr>
      <w:r w:rsidRPr="00566AC5">
        <w:rPr>
          <w:sz w:val="22"/>
          <w:szCs w:val="22"/>
        </w:rPr>
        <w:t xml:space="preserve">V případě jakýchkoli otázek týkajících se uživatelského ovládání elektronického nástroje dostupného na výše uvedené webové stránce, nebo v případě jakýchkoli otázek týkajících se technického nastavení kontaktujte, prosím, provozovatele elektronického nástroje E-ZAK na e-mailu: </w:t>
      </w:r>
      <w:hyperlink r:id="rId13" w:history="1">
        <w:r w:rsidRPr="00566AC5">
          <w:rPr>
            <w:rStyle w:val="Hypertextovodkaz"/>
            <w:sz w:val="22"/>
            <w:szCs w:val="22"/>
          </w:rPr>
          <w:t>podpora@ezak.cz</w:t>
        </w:r>
      </w:hyperlink>
      <w:r w:rsidRPr="00566AC5">
        <w:rPr>
          <w:sz w:val="22"/>
          <w:szCs w:val="22"/>
        </w:rPr>
        <w:t>, tel. 538 702 719.</w:t>
      </w:r>
    </w:p>
    <w:p w14:paraId="574C4F69" w14:textId="27F261D8" w:rsidR="008A575E" w:rsidRPr="00566AC5" w:rsidRDefault="008A575E">
      <w:pPr>
        <w:rPr>
          <w:b/>
          <w:color w:val="FF0000"/>
          <w:sz w:val="22"/>
          <w:szCs w:val="22"/>
        </w:rPr>
      </w:pPr>
    </w:p>
    <w:p w14:paraId="18A057F0" w14:textId="77777777" w:rsidR="009C10ED" w:rsidRPr="00566AC5" w:rsidRDefault="009C10ED">
      <w:pPr>
        <w:rPr>
          <w:b/>
          <w:color w:val="FF0000"/>
          <w:sz w:val="22"/>
          <w:szCs w:val="22"/>
        </w:rPr>
      </w:pPr>
    </w:p>
    <w:p w14:paraId="258F4BC2" w14:textId="77777777" w:rsidR="00CE71BE" w:rsidRPr="0013638B" w:rsidRDefault="00CE71BE" w:rsidP="00565AE2">
      <w:pPr>
        <w:numPr>
          <w:ilvl w:val="0"/>
          <w:numId w:val="7"/>
        </w:numPr>
        <w:rPr>
          <w:b/>
          <w:sz w:val="28"/>
          <w:u w:val="single"/>
        </w:rPr>
      </w:pPr>
      <w:r w:rsidRPr="0013638B">
        <w:rPr>
          <w:b/>
          <w:sz w:val="28"/>
          <w:u w:val="single"/>
        </w:rPr>
        <w:t>Název zakázky</w:t>
      </w:r>
    </w:p>
    <w:p w14:paraId="5C5DE25B" w14:textId="77777777" w:rsidR="00D12B6D" w:rsidRPr="00D33115" w:rsidRDefault="00D12B6D" w:rsidP="00D12B6D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4F9DC1AA" w14:textId="3CB6E089" w:rsidR="007E4725" w:rsidRPr="006C7B9A" w:rsidRDefault="00804F07" w:rsidP="00057660">
      <w:pPr>
        <w:jc w:val="center"/>
        <w:rPr>
          <w:b/>
          <w:i/>
          <w:sz w:val="32"/>
          <w:szCs w:val="32"/>
        </w:rPr>
      </w:pPr>
      <w:r w:rsidRPr="00804F07">
        <w:rPr>
          <w:b/>
          <w:bCs/>
          <w:i/>
          <w:sz w:val="32"/>
          <w:szCs w:val="32"/>
        </w:rPr>
        <w:t xml:space="preserve">Prodloužená záruka výrobce – Dell </w:t>
      </w:r>
      <w:proofErr w:type="spellStart"/>
      <w:r w:rsidRPr="00804F07">
        <w:rPr>
          <w:b/>
          <w:bCs/>
          <w:i/>
          <w:sz w:val="32"/>
          <w:szCs w:val="32"/>
        </w:rPr>
        <w:t>ProSupport</w:t>
      </w:r>
      <w:proofErr w:type="spellEnd"/>
    </w:p>
    <w:p w14:paraId="1D3C8F9D" w14:textId="77777777" w:rsidR="00341C47" w:rsidRPr="005A671E" w:rsidRDefault="00341C47" w:rsidP="00341C47">
      <w:pPr>
        <w:jc w:val="center"/>
        <w:rPr>
          <w:b/>
          <w:sz w:val="32"/>
          <w:szCs w:val="32"/>
        </w:rPr>
      </w:pPr>
    </w:p>
    <w:p w14:paraId="382462DB" w14:textId="61BD35B7" w:rsidR="00CE71BE" w:rsidRPr="0013638B" w:rsidRDefault="00271336" w:rsidP="00565AE2">
      <w:pPr>
        <w:numPr>
          <w:ilvl w:val="0"/>
          <w:numId w:val="7"/>
        </w:numPr>
        <w:rPr>
          <w:b/>
          <w:sz w:val="28"/>
        </w:rPr>
      </w:pPr>
      <w:r w:rsidRPr="0013638B">
        <w:rPr>
          <w:b/>
          <w:sz w:val="28"/>
          <w:u w:val="single"/>
        </w:rPr>
        <w:t>V</w:t>
      </w:r>
      <w:r w:rsidR="00CE71BE" w:rsidRPr="0013638B">
        <w:rPr>
          <w:b/>
          <w:sz w:val="28"/>
          <w:u w:val="single"/>
        </w:rPr>
        <w:t xml:space="preserve">ymezení </w:t>
      </w:r>
      <w:r w:rsidR="00B44383">
        <w:rPr>
          <w:b/>
          <w:sz w:val="28"/>
          <w:u w:val="single"/>
        </w:rPr>
        <w:t xml:space="preserve">předmětu </w:t>
      </w:r>
      <w:r w:rsidR="00CE71BE" w:rsidRPr="0013638B">
        <w:rPr>
          <w:b/>
          <w:sz w:val="28"/>
          <w:u w:val="single"/>
        </w:rPr>
        <w:t>plnění veřejné zakázky</w:t>
      </w:r>
    </w:p>
    <w:p w14:paraId="66F13091" w14:textId="77777777" w:rsidR="00CE71BE" w:rsidRPr="005A671E" w:rsidRDefault="00CE71BE">
      <w:pPr>
        <w:pStyle w:val="Zhlav"/>
        <w:tabs>
          <w:tab w:val="clear" w:pos="4536"/>
          <w:tab w:val="clear" w:pos="9072"/>
        </w:tabs>
        <w:rPr>
          <w:sz w:val="16"/>
          <w:szCs w:val="16"/>
        </w:rPr>
      </w:pPr>
    </w:p>
    <w:p w14:paraId="551A98AF" w14:textId="3DEDF2AF" w:rsidR="00405A82" w:rsidRDefault="00623B95" w:rsidP="00DF5888">
      <w:pPr>
        <w:spacing w:line="264" w:lineRule="auto"/>
        <w:jc w:val="both"/>
        <w:rPr>
          <w:sz w:val="22"/>
          <w:szCs w:val="22"/>
        </w:rPr>
      </w:pPr>
      <w:r w:rsidRPr="00566AC5">
        <w:rPr>
          <w:sz w:val="22"/>
          <w:szCs w:val="22"/>
        </w:rPr>
        <w:t xml:space="preserve">Předmětem plnění veřejné zakázky v rámci tohoto </w:t>
      </w:r>
      <w:r w:rsidR="003B6DE2" w:rsidRPr="00566AC5">
        <w:rPr>
          <w:sz w:val="22"/>
          <w:szCs w:val="22"/>
        </w:rPr>
        <w:t>výběrové</w:t>
      </w:r>
      <w:r w:rsidR="007E421E" w:rsidRPr="00566AC5">
        <w:rPr>
          <w:sz w:val="22"/>
          <w:szCs w:val="22"/>
        </w:rPr>
        <w:t>ho</w:t>
      </w:r>
      <w:r w:rsidRPr="00566AC5">
        <w:rPr>
          <w:sz w:val="22"/>
          <w:szCs w:val="22"/>
        </w:rPr>
        <w:t xml:space="preserve"> řízení je </w:t>
      </w:r>
      <w:r w:rsidR="00DF5888" w:rsidRPr="00DF5888">
        <w:rPr>
          <w:sz w:val="22"/>
          <w:szCs w:val="22"/>
        </w:rPr>
        <w:t xml:space="preserve">prodloužená záruka výrobce – Dell </w:t>
      </w:r>
      <w:proofErr w:type="spellStart"/>
      <w:r w:rsidR="00DF5888" w:rsidRPr="00DF5888">
        <w:rPr>
          <w:sz w:val="22"/>
          <w:szCs w:val="22"/>
        </w:rPr>
        <w:t>ProSupport</w:t>
      </w:r>
      <w:proofErr w:type="spellEnd"/>
      <w:r w:rsidR="00DF5888" w:rsidRPr="00DF5888">
        <w:rPr>
          <w:sz w:val="22"/>
          <w:szCs w:val="22"/>
        </w:rPr>
        <w:t>, stávajících diskových polí DELL EMC Unity 300 se sériovými čísly: CKM00200300575 a CKM00200300577</w:t>
      </w:r>
      <w:r w:rsidR="009B3A3F" w:rsidRPr="009B3A3F">
        <w:rPr>
          <w:sz w:val="22"/>
          <w:szCs w:val="22"/>
        </w:rPr>
        <w:t xml:space="preserve">. </w:t>
      </w:r>
      <w:r w:rsidR="00DF5888">
        <w:rPr>
          <w:sz w:val="22"/>
          <w:szCs w:val="22"/>
        </w:rPr>
        <w:t>Bližší specifikace je uvedena</w:t>
      </w:r>
      <w:r w:rsidR="009B3A3F" w:rsidRPr="009B3A3F">
        <w:rPr>
          <w:sz w:val="22"/>
          <w:szCs w:val="22"/>
        </w:rPr>
        <w:t xml:space="preserve"> v příloze č. 1 (</w:t>
      </w:r>
      <w:r w:rsidR="00DF5888">
        <w:rPr>
          <w:sz w:val="22"/>
          <w:szCs w:val="22"/>
        </w:rPr>
        <w:t>S</w:t>
      </w:r>
      <w:r w:rsidR="00421A8E">
        <w:rPr>
          <w:sz w:val="22"/>
          <w:szCs w:val="22"/>
        </w:rPr>
        <w:t>pecifikace</w:t>
      </w:r>
      <w:r w:rsidR="009B3A3F" w:rsidRPr="009B3A3F">
        <w:rPr>
          <w:sz w:val="22"/>
          <w:szCs w:val="22"/>
        </w:rPr>
        <w:t xml:space="preserve"> </w:t>
      </w:r>
      <w:r w:rsidR="00DF5888">
        <w:rPr>
          <w:sz w:val="22"/>
          <w:szCs w:val="22"/>
        </w:rPr>
        <w:t>předmětu plnění</w:t>
      </w:r>
      <w:r w:rsidR="00EB163D">
        <w:rPr>
          <w:sz w:val="22"/>
          <w:szCs w:val="22"/>
        </w:rPr>
        <w:t>)</w:t>
      </w:r>
      <w:r w:rsidR="009B3A3F" w:rsidRPr="009B3A3F">
        <w:rPr>
          <w:sz w:val="22"/>
          <w:szCs w:val="22"/>
        </w:rPr>
        <w:t xml:space="preserve">. </w:t>
      </w:r>
    </w:p>
    <w:p w14:paraId="54049CF9" w14:textId="77777777" w:rsidR="009B3A3F" w:rsidRDefault="009B3A3F" w:rsidP="009B3A3F">
      <w:pPr>
        <w:spacing w:line="264" w:lineRule="auto"/>
        <w:jc w:val="both"/>
        <w:rPr>
          <w:sz w:val="22"/>
          <w:szCs w:val="22"/>
        </w:rPr>
      </w:pPr>
    </w:p>
    <w:p w14:paraId="3B54115E" w14:textId="40411658" w:rsidR="00620C70" w:rsidRPr="00566AC5" w:rsidRDefault="00DB3618" w:rsidP="007E0124">
      <w:pPr>
        <w:pStyle w:val="Zkladntextodsazen"/>
        <w:numPr>
          <w:ilvl w:val="12"/>
          <w:numId w:val="21"/>
        </w:numPr>
        <w:ind w:left="0"/>
        <w:rPr>
          <w:sz w:val="22"/>
          <w:szCs w:val="22"/>
        </w:rPr>
      </w:pPr>
      <w:r w:rsidRPr="00566AC5">
        <w:rPr>
          <w:sz w:val="22"/>
          <w:szCs w:val="22"/>
        </w:rPr>
        <w:t xml:space="preserve">Podkladem pro zpracování nabídky je </w:t>
      </w:r>
      <w:r w:rsidR="00B422F7" w:rsidRPr="00566AC5">
        <w:rPr>
          <w:sz w:val="22"/>
          <w:szCs w:val="22"/>
        </w:rPr>
        <w:t xml:space="preserve">tato </w:t>
      </w:r>
      <w:r w:rsidRPr="00566AC5">
        <w:rPr>
          <w:sz w:val="22"/>
          <w:szCs w:val="22"/>
        </w:rPr>
        <w:t>zadávací dokumentace včetně příloh.</w:t>
      </w:r>
    </w:p>
    <w:p w14:paraId="7D98451A" w14:textId="5A49B87E" w:rsidR="004F6F0F" w:rsidRPr="00566AC5" w:rsidRDefault="004F6F0F">
      <w:pPr>
        <w:pStyle w:val="Zkladntextodsazen"/>
        <w:numPr>
          <w:ilvl w:val="12"/>
          <w:numId w:val="0"/>
        </w:numPr>
        <w:rPr>
          <w:sz w:val="22"/>
          <w:szCs w:val="22"/>
        </w:rPr>
      </w:pPr>
    </w:p>
    <w:p w14:paraId="1745D064" w14:textId="77777777" w:rsidR="00CE71BE" w:rsidRPr="0013638B" w:rsidRDefault="00CE71BE" w:rsidP="00565AE2">
      <w:pPr>
        <w:numPr>
          <w:ilvl w:val="0"/>
          <w:numId w:val="7"/>
        </w:numPr>
        <w:jc w:val="both"/>
        <w:rPr>
          <w:b/>
          <w:sz w:val="28"/>
        </w:rPr>
      </w:pPr>
      <w:r w:rsidRPr="0013638B">
        <w:rPr>
          <w:b/>
          <w:sz w:val="28"/>
          <w:u w:val="single"/>
        </w:rPr>
        <w:t>Doba a místo plnění veřejné zakázky</w:t>
      </w:r>
    </w:p>
    <w:p w14:paraId="6C584798" w14:textId="77777777" w:rsidR="00CE71BE" w:rsidRPr="005A671E" w:rsidRDefault="00CE71BE">
      <w:pPr>
        <w:rPr>
          <w:sz w:val="16"/>
          <w:szCs w:val="16"/>
        </w:rPr>
      </w:pPr>
    </w:p>
    <w:p w14:paraId="34D7B6AB" w14:textId="729C4A9A" w:rsidR="00EF098B" w:rsidRDefault="00EF098B" w:rsidP="00EF098B">
      <w:pPr>
        <w:ind w:left="4253" w:hanging="4253"/>
        <w:jc w:val="both"/>
        <w:rPr>
          <w:sz w:val="22"/>
          <w:szCs w:val="22"/>
        </w:rPr>
      </w:pPr>
      <w:r w:rsidRPr="00EF098B">
        <w:rPr>
          <w:sz w:val="22"/>
          <w:szCs w:val="22"/>
        </w:rPr>
        <w:t>Předpokládaný termín zahájení</w:t>
      </w:r>
      <w:r w:rsidR="003964CA">
        <w:rPr>
          <w:sz w:val="22"/>
          <w:szCs w:val="22"/>
        </w:rPr>
        <w:t xml:space="preserve"> plnění</w:t>
      </w:r>
      <w:r w:rsidRPr="00EF098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CB0BB9">
        <w:rPr>
          <w:sz w:val="22"/>
          <w:szCs w:val="22"/>
        </w:rPr>
        <w:t>následující den</w:t>
      </w:r>
      <w:r w:rsidR="009024B7">
        <w:rPr>
          <w:sz w:val="22"/>
          <w:szCs w:val="22"/>
        </w:rPr>
        <w:t xml:space="preserve"> po </w:t>
      </w:r>
      <w:r w:rsidR="00EC4B8D">
        <w:rPr>
          <w:sz w:val="22"/>
          <w:szCs w:val="22"/>
        </w:rPr>
        <w:t>dn</w:t>
      </w:r>
      <w:r w:rsidR="00A70225">
        <w:rPr>
          <w:sz w:val="22"/>
          <w:szCs w:val="22"/>
        </w:rPr>
        <w:t>i</w:t>
      </w:r>
      <w:r w:rsidR="00EC4B8D">
        <w:rPr>
          <w:sz w:val="22"/>
          <w:szCs w:val="22"/>
        </w:rPr>
        <w:t xml:space="preserve"> </w:t>
      </w:r>
      <w:r w:rsidR="009024B7">
        <w:rPr>
          <w:sz w:val="22"/>
          <w:szCs w:val="22"/>
        </w:rPr>
        <w:t>vložení smlouvy do registru smluv</w:t>
      </w:r>
    </w:p>
    <w:p w14:paraId="787DFEB2" w14:textId="77777777" w:rsidR="00044E91" w:rsidRDefault="00044E91" w:rsidP="00EF098B">
      <w:pPr>
        <w:ind w:left="4253" w:hanging="4253"/>
        <w:jc w:val="both"/>
        <w:rPr>
          <w:sz w:val="22"/>
          <w:szCs w:val="22"/>
        </w:rPr>
      </w:pPr>
    </w:p>
    <w:p w14:paraId="5CADC3C8" w14:textId="40767240" w:rsidR="00F44814" w:rsidRDefault="00067F57" w:rsidP="00D23F7C">
      <w:pPr>
        <w:ind w:left="4253" w:hanging="4253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EF098B">
        <w:rPr>
          <w:sz w:val="22"/>
          <w:szCs w:val="22"/>
        </w:rPr>
        <w:t>ermín ukončení</w:t>
      </w:r>
      <w:r w:rsidR="003964CA">
        <w:rPr>
          <w:sz w:val="22"/>
          <w:szCs w:val="22"/>
        </w:rPr>
        <w:t xml:space="preserve"> plnění</w:t>
      </w:r>
      <w:r w:rsidR="00EF098B">
        <w:rPr>
          <w:sz w:val="22"/>
          <w:szCs w:val="22"/>
        </w:rPr>
        <w:t>:</w:t>
      </w:r>
      <w:r w:rsidR="00EF098B">
        <w:rPr>
          <w:sz w:val="22"/>
          <w:szCs w:val="22"/>
        </w:rPr>
        <w:tab/>
      </w:r>
      <w:r w:rsidR="009024B7">
        <w:rPr>
          <w:sz w:val="22"/>
          <w:szCs w:val="22"/>
        </w:rPr>
        <w:t>31. červenec 2026</w:t>
      </w:r>
    </w:p>
    <w:p w14:paraId="188AE481" w14:textId="77777777" w:rsidR="006D1CBE" w:rsidRPr="005C0951" w:rsidRDefault="006D1CBE" w:rsidP="00F44814">
      <w:pPr>
        <w:jc w:val="both"/>
        <w:rPr>
          <w:sz w:val="22"/>
          <w:szCs w:val="22"/>
        </w:rPr>
      </w:pPr>
    </w:p>
    <w:p w14:paraId="0E716EB9" w14:textId="74F52549" w:rsidR="005C74A0" w:rsidRDefault="00FD6EAC" w:rsidP="005C0951">
      <w:pPr>
        <w:jc w:val="both"/>
        <w:rPr>
          <w:sz w:val="22"/>
          <w:szCs w:val="22"/>
        </w:rPr>
      </w:pPr>
      <w:r w:rsidRPr="005C0951">
        <w:rPr>
          <w:sz w:val="22"/>
          <w:szCs w:val="22"/>
        </w:rPr>
        <w:t xml:space="preserve">Místem plnění veřejné zakázky </w:t>
      </w:r>
      <w:bookmarkStart w:id="0" w:name="_Hlk142559297"/>
      <w:bookmarkStart w:id="1" w:name="_Hlk142922038"/>
      <w:r w:rsidR="00FC03A4">
        <w:rPr>
          <w:sz w:val="22"/>
          <w:szCs w:val="22"/>
        </w:rPr>
        <w:t xml:space="preserve">je </w:t>
      </w:r>
      <w:bookmarkEnd w:id="0"/>
      <w:bookmarkEnd w:id="1"/>
      <w:r w:rsidR="00192A3C" w:rsidRPr="00192A3C">
        <w:rPr>
          <w:sz w:val="22"/>
          <w:szCs w:val="22"/>
        </w:rPr>
        <w:t>Krajský úřad Karlovarského kraje, Závodní 353/88(Budova A) a Závodní 357/90(Budova B), Karlovy Vary</w:t>
      </w:r>
      <w:r w:rsidR="00C630C4">
        <w:rPr>
          <w:sz w:val="22"/>
          <w:szCs w:val="22"/>
        </w:rPr>
        <w:t>.</w:t>
      </w:r>
    </w:p>
    <w:p w14:paraId="01980F81" w14:textId="77777777" w:rsidR="001165CD" w:rsidRPr="001165CD" w:rsidRDefault="001165CD" w:rsidP="001165CD">
      <w:pPr>
        <w:rPr>
          <w:b/>
          <w:sz w:val="22"/>
          <w:szCs w:val="22"/>
          <w:u w:val="single"/>
        </w:rPr>
      </w:pPr>
    </w:p>
    <w:p w14:paraId="7E9421C3" w14:textId="41DD2E57" w:rsidR="00526273" w:rsidRPr="00EA1CB9" w:rsidRDefault="00526273" w:rsidP="00565AE2">
      <w:pPr>
        <w:numPr>
          <w:ilvl w:val="0"/>
          <w:numId w:val="7"/>
        </w:numPr>
        <w:rPr>
          <w:b/>
          <w:sz w:val="28"/>
          <w:u w:val="single"/>
        </w:rPr>
      </w:pPr>
      <w:r w:rsidRPr="00EA1CB9">
        <w:rPr>
          <w:b/>
          <w:sz w:val="28"/>
          <w:u w:val="single"/>
        </w:rPr>
        <w:t xml:space="preserve">Obchodní podmínky </w:t>
      </w:r>
    </w:p>
    <w:p w14:paraId="2109575F" w14:textId="72E5902F" w:rsidR="005A0730" w:rsidRPr="005A671E" w:rsidRDefault="005A0730" w:rsidP="0035285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A27B9A8" w14:textId="457C6C32" w:rsidR="00F44814" w:rsidRPr="005A671E" w:rsidRDefault="00F44814" w:rsidP="00F4481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A671E">
        <w:rPr>
          <w:sz w:val="22"/>
          <w:szCs w:val="22"/>
        </w:rPr>
        <w:t>Přílohou č.</w:t>
      </w:r>
      <w:r w:rsidR="004A50D5">
        <w:rPr>
          <w:sz w:val="22"/>
          <w:szCs w:val="22"/>
        </w:rPr>
        <w:t xml:space="preserve"> </w:t>
      </w:r>
      <w:r w:rsidR="0024091E">
        <w:rPr>
          <w:sz w:val="22"/>
          <w:szCs w:val="22"/>
        </w:rPr>
        <w:t>4</w:t>
      </w:r>
      <w:r w:rsidRPr="005A671E">
        <w:rPr>
          <w:sz w:val="22"/>
          <w:szCs w:val="22"/>
        </w:rPr>
        <w:t xml:space="preserve"> </w:t>
      </w:r>
      <w:r w:rsidR="004A50D5">
        <w:rPr>
          <w:sz w:val="22"/>
          <w:szCs w:val="22"/>
        </w:rPr>
        <w:t>(</w:t>
      </w:r>
      <w:r w:rsidR="004A50D5">
        <w:rPr>
          <w:i/>
          <w:sz w:val="22"/>
          <w:szCs w:val="22"/>
        </w:rPr>
        <w:t xml:space="preserve">Návrh </w:t>
      </w:r>
      <w:r w:rsidR="0024091E">
        <w:rPr>
          <w:i/>
          <w:sz w:val="22"/>
          <w:szCs w:val="22"/>
        </w:rPr>
        <w:t>smlouvy o poskytnutí záruky</w:t>
      </w:r>
      <w:r w:rsidR="004A50D5" w:rsidRPr="004A50D5">
        <w:rPr>
          <w:sz w:val="22"/>
          <w:szCs w:val="22"/>
        </w:rPr>
        <w:t>)</w:t>
      </w:r>
      <w:r w:rsidR="004A50D5">
        <w:rPr>
          <w:sz w:val="22"/>
          <w:szCs w:val="22"/>
        </w:rPr>
        <w:t xml:space="preserve"> </w:t>
      </w:r>
      <w:r w:rsidRPr="005A671E">
        <w:rPr>
          <w:sz w:val="22"/>
          <w:szCs w:val="22"/>
        </w:rPr>
        <w:t xml:space="preserve">této výzvy </w:t>
      </w:r>
      <w:r w:rsidR="00802475">
        <w:rPr>
          <w:sz w:val="22"/>
          <w:szCs w:val="22"/>
        </w:rPr>
        <w:t>je</w:t>
      </w:r>
      <w:r w:rsidRPr="005A671E">
        <w:rPr>
          <w:sz w:val="22"/>
          <w:szCs w:val="22"/>
        </w:rPr>
        <w:t xml:space="preserve"> vzorov</w:t>
      </w:r>
      <w:r w:rsidR="00802475">
        <w:rPr>
          <w:sz w:val="22"/>
          <w:szCs w:val="22"/>
        </w:rPr>
        <w:t>á</w:t>
      </w:r>
      <w:r w:rsidRPr="005A671E">
        <w:rPr>
          <w:sz w:val="22"/>
          <w:szCs w:val="22"/>
        </w:rPr>
        <w:t xml:space="preserve"> </w:t>
      </w:r>
      <w:r w:rsidR="0062104F">
        <w:rPr>
          <w:sz w:val="22"/>
          <w:szCs w:val="22"/>
        </w:rPr>
        <w:t>podob</w:t>
      </w:r>
      <w:r w:rsidR="00802475">
        <w:rPr>
          <w:sz w:val="22"/>
          <w:szCs w:val="22"/>
        </w:rPr>
        <w:t>a</w:t>
      </w:r>
      <w:r w:rsidR="0062104F">
        <w:rPr>
          <w:sz w:val="22"/>
          <w:szCs w:val="22"/>
        </w:rPr>
        <w:t xml:space="preserve"> </w:t>
      </w:r>
      <w:r w:rsidRPr="005A671E">
        <w:rPr>
          <w:sz w:val="22"/>
          <w:szCs w:val="22"/>
        </w:rPr>
        <w:t>sml</w:t>
      </w:r>
      <w:r w:rsidR="00802475">
        <w:rPr>
          <w:sz w:val="22"/>
          <w:szCs w:val="22"/>
        </w:rPr>
        <w:t>o</w:t>
      </w:r>
      <w:r w:rsidRPr="005A671E">
        <w:rPr>
          <w:sz w:val="22"/>
          <w:szCs w:val="22"/>
        </w:rPr>
        <w:t>uv</w:t>
      </w:r>
      <w:r w:rsidR="00802475">
        <w:rPr>
          <w:sz w:val="22"/>
          <w:szCs w:val="22"/>
        </w:rPr>
        <w:t>y</w:t>
      </w:r>
      <w:r w:rsidRPr="005A671E">
        <w:rPr>
          <w:sz w:val="22"/>
          <w:szCs w:val="22"/>
        </w:rPr>
        <w:t>, kter</w:t>
      </w:r>
      <w:r w:rsidR="00802475">
        <w:rPr>
          <w:sz w:val="22"/>
          <w:szCs w:val="22"/>
        </w:rPr>
        <w:t>á</w:t>
      </w:r>
      <w:r w:rsidRPr="005A671E">
        <w:rPr>
          <w:sz w:val="22"/>
          <w:szCs w:val="22"/>
        </w:rPr>
        <w:t xml:space="preserve"> bud</w:t>
      </w:r>
      <w:r w:rsidR="00802475">
        <w:rPr>
          <w:sz w:val="22"/>
          <w:szCs w:val="22"/>
        </w:rPr>
        <w:t>e</w:t>
      </w:r>
      <w:r w:rsidRPr="005A671E">
        <w:rPr>
          <w:sz w:val="22"/>
          <w:szCs w:val="22"/>
        </w:rPr>
        <w:t xml:space="preserve"> sloužit k uzavření smluvního vztahu s vybraným dodavatelem. </w:t>
      </w:r>
    </w:p>
    <w:p w14:paraId="0029FF27" w14:textId="2611B9AE" w:rsidR="004F6F0F" w:rsidRDefault="004F6F0F" w:rsidP="0035285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3C7147" w14:textId="77777777" w:rsidR="00802475" w:rsidRPr="00802475" w:rsidRDefault="00802475" w:rsidP="00802475">
      <w:pPr>
        <w:pStyle w:val="Style11"/>
        <w:widowControl/>
        <w:spacing w:before="226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02475">
        <w:rPr>
          <w:rFonts w:ascii="Times New Roman" w:eastAsia="Times New Roman" w:hAnsi="Times New Roman" w:cs="Times New Roman"/>
          <w:sz w:val="22"/>
          <w:szCs w:val="22"/>
        </w:rPr>
        <w:lastRenderedPageBreak/>
        <w:t>Zadavatel připouští pouze dále specifikované úpravy vzorové smlouvy účastníkem v rámci přípravy návrhu smlouvy, která musí být přílohou nabídky. Návrh smlouvy musí v plném rozsahu respektovat podmínky uvedené v zadávací dokumentaci.</w:t>
      </w:r>
    </w:p>
    <w:p w14:paraId="2FD27E0C" w14:textId="77777777" w:rsidR="00802475" w:rsidRPr="00802475" w:rsidRDefault="00802475" w:rsidP="00802475">
      <w:pPr>
        <w:pStyle w:val="Style11"/>
        <w:widowControl/>
        <w:spacing w:before="226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02475">
        <w:rPr>
          <w:rFonts w:ascii="Times New Roman" w:eastAsia="Times New Roman" w:hAnsi="Times New Roman" w:cs="Times New Roman"/>
          <w:sz w:val="22"/>
          <w:szCs w:val="22"/>
        </w:rPr>
        <w:t>Zadavatel připouští pouze následující úpravy vzorové smlouvy:</w:t>
      </w:r>
    </w:p>
    <w:p w14:paraId="393A5040" w14:textId="77777777" w:rsidR="00802475" w:rsidRPr="00802475" w:rsidRDefault="00802475" w:rsidP="00802475">
      <w:pPr>
        <w:pStyle w:val="Style27"/>
        <w:widowControl/>
        <w:numPr>
          <w:ilvl w:val="0"/>
          <w:numId w:val="46"/>
        </w:numPr>
        <w:tabs>
          <w:tab w:val="left" w:pos="461"/>
        </w:tabs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02475">
        <w:rPr>
          <w:rFonts w:ascii="Times New Roman" w:eastAsia="Times New Roman" w:hAnsi="Times New Roman" w:cs="Times New Roman"/>
          <w:sz w:val="22"/>
          <w:szCs w:val="22"/>
        </w:rPr>
        <w:t>doplnění identifikačních a kontaktních údajů účastníka,</w:t>
      </w:r>
    </w:p>
    <w:p w14:paraId="0D258271" w14:textId="77777777" w:rsidR="00802475" w:rsidRPr="00802475" w:rsidRDefault="00802475" w:rsidP="00802475">
      <w:pPr>
        <w:pStyle w:val="Style27"/>
        <w:widowControl/>
        <w:numPr>
          <w:ilvl w:val="0"/>
          <w:numId w:val="46"/>
        </w:numPr>
        <w:tabs>
          <w:tab w:val="left" w:pos="461"/>
        </w:tabs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02475">
        <w:rPr>
          <w:rFonts w:ascii="Times New Roman" w:eastAsia="Times New Roman" w:hAnsi="Times New Roman" w:cs="Times New Roman"/>
          <w:sz w:val="22"/>
          <w:szCs w:val="22"/>
        </w:rPr>
        <w:t>doplnění finančních částek smluvní ceny,</w:t>
      </w:r>
    </w:p>
    <w:p w14:paraId="7309DEB2" w14:textId="77777777" w:rsidR="00802475" w:rsidRPr="00802475" w:rsidRDefault="00802475" w:rsidP="00802475">
      <w:pPr>
        <w:pStyle w:val="Style27"/>
        <w:widowControl/>
        <w:tabs>
          <w:tab w:val="left" w:pos="461"/>
        </w:tabs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02475">
        <w:rPr>
          <w:rFonts w:ascii="Times New Roman" w:eastAsia="Times New Roman" w:hAnsi="Times New Roman" w:cs="Times New Roman"/>
          <w:sz w:val="22"/>
          <w:szCs w:val="22"/>
        </w:rPr>
        <w:t>bez možnosti upravovat znění jednotlivých ustanovení smlouvy.</w:t>
      </w:r>
    </w:p>
    <w:p w14:paraId="5CB154F7" w14:textId="77777777" w:rsidR="00802475" w:rsidRPr="00802475" w:rsidRDefault="00802475" w:rsidP="008024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02475">
        <w:rPr>
          <w:sz w:val="22"/>
          <w:szCs w:val="22"/>
        </w:rPr>
        <w:t xml:space="preserve">Místa pro doplnění návrhu smlouvy jsou vyznačena </w:t>
      </w:r>
      <w:r w:rsidRPr="00233530">
        <w:rPr>
          <w:sz w:val="22"/>
          <w:szCs w:val="22"/>
          <w:highlight w:val="yellow"/>
        </w:rPr>
        <w:t>žlutým podbarvením</w:t>
      </w:r>
      <w:r w:rsidRPr="00802475">
        <w:rPr>
          <w:sz w:val="22"/>
          <w:szCs w:val="22"/>
        </w:rPr>
        <w:t xml:space="preserve">. </w:t>
      </w:r>
    </w:p>
    <w:p w14:paraId="1A155CC7" w14:textId="77777777" w:rsidR="00802475" w:rsidRPr="00802475" w:rsidRDefault="00802475" w:rsidP="0080247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4094F7FD" w14:textId="77777777" w:rsidR="00802475" w:rsidRPr="00802475" w:rsidRDefault="00802475" w:rsidP="008024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02475">
        <w:rPr>
          <w:sz w:val="22"/>
          <w:szCs w:val="22"/>
        </w:rPr>
        <w:t>Vybraný dodavatel před podpisem smlouvy dodá rovněž elektronickou verzi smlouvy ve formátu*.doc.</w:t>
      </w:r>
    </w:p>
    <w:p w14:paraId="110D171D" w14:textId="77777777" w:rsidR="00802475" w:rsidRPr="005A671E" w:rsidRDefault="00802475" w:rsidP="0035285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8E15D1" w14:textId="7CD47B89" w:rsidR="00CE71BE" w:rsidRPr="006E04E1" w:rsidRDefault="006E04E1" w:rsidP="00565AE2">
      <w:pPr>
        <w:numPr>
          <w:ilvl w:val="0"/>
          <w:numId w:val="7"/>
        </w:numPr>
        <w:rPr>
          <w:b/>
          <w:sz w:val="28"/>
        </w:rPr>
      </w:pPr>
      <w:r w:rsidRPr="006E04E1">
        <w:rPr>
          <w:b/>
          <w:sz w:val="28"/>
          <w:u w:val="single"/>
        </w:rPr>
        <w:t>Pravidla pro</w:t>
      </w:r>
      <w:r w:rsidR="00CE71BE" w:rsidRPr="006E04E1">
        <w:rPr>
          <w:b/>
          <w:sz w:val="28"/>
          <w:u w:val="single"/>
        </w:rPr>
        <w:t xml:space="preserve"> hodnocení nabídek</w:t>
      </w:r>
    </w:p>
    <w:p w14:paraId="61E7CB6A" w14:textId="77777777" w:rsidR="00CE71BE" w:rsidRPr="005A671E" w:rsidRDefault="00CE71BE">
      <w:pPr>
        <w:numPr>
          <w:ilvl w:val="12"/>
          <w:numId w:val="0"/>
        </w:numPr>
        <w:jc w:val="both"/>
        <w:rPr>
          <w:b/>
          <w:color w:val="FF0000"/>
          <w:sz w:val="16"/>
          <w:szCs w:val="16"/>
        </w:rPr>
      </w:pPr>
    </w:p>
    <w:p w14:paraId="5F49E442" w14:textId="77777777" w:rsidR="00AA1232" w:rsidRPr="005142B7" w:rsidRDefault="00AA1232" w:rsidP="00AA1232">
      <w:pPr>
        <w:jc w:val="both"/>
        <w:rPr>
          <w:rFonts w:eastAsia="Calibri"/>
          <w:sz w:val="22"/>
        </w:rPr>
      </w:pPr>
      <w:r w:rsidRPr="005142B7">
        <w:rPr>
          <w:sz w:val="22"/>
        </w:rPr>
        <w:t xml:space="preserve">Nabídky budou hodnoceny podle jejich ekonomické výhodnosti. </w:t>
      </w:r>
      <w:r w:rsidRPr="005142B7">
        <w:rPr>
          <w:bCs/>
          <w:iCs/>
          <w:sz w:val="22"/>
        </w:rPr>
        <w:t>Základním hodnotícím kritériem bude</w:t>
      </w:r>
      <w:r w:rsidRPr="005142B7">
        <w:rPr>
          <w:sz w:val="22"/>
        </w:rPr>
        <w:t xml:space="preserve"> </w:t>
      </w:r>
      <w:r w:rsidRPr="005142B7">
        <w:rPr>
          <w:b/>
          <w:sz w:val="22"/>
        </w:rPr>
        <w:t>nejnižší celková nabídková cena včetně DPH</w:t>
      </w:r>
      <w:r w:rsidRPr="005142B7">
        <w:rPr>
          <w:sz w:val="22"/>
        </w:rPr>
        <w:t xml:space="preserve">. Pořadí nabídek bude stanoveno podle výše nabídkové ceny s tím, že nejnižší cena je nejlepší. </w:t>
      </w:r>
      <w:r w:rsidRPr="005142B7">
        <w:rPr>
          <w:rFonts w:eastAsia="Calibri"/>
          <w:sz w:val="22"/>
        </w:rPr>
        <w:t xml:space="preserve">V případě shodné nejnižší nabídkové ceny, bude postupováno následovně: </w:t>
      </w:r>
    </w:p>
    <w:p w14:paraId="30C6A6F2" w14:textId="77777777" w:rsidR="00AA1232" w:rsidRPr="005142B7" w:rsidRDefault="00AA1232" w:rsidP="00AA1232">
      <w:pPr>
        <w:jc w:val="both"/>
        <w:rPr>
          <w:rFonts w:eastAsia="Calibri"/>
          <w:sz w:val="22"/>
        </w:rPr>
      </w:pPr>
      <w:r w:rsidRPr="005142B7">
        <w:rPr>
          <w:rFonts w:eastAsia="Calibri"/>
          <w:sz w:val="22"/>
        </w:rPr>
        <w:t xml:space="preserve">- dodavatelům, kteří podali shodnou cenovou nabídku, bude podle pořadí podání nabídky na profil zadavatele přiřazeno číslo vzestupně od 1. </w:t>
      </w:r>
    </w:p>
    <w:p w14:paraId="4FFF6C21" w14:textId="77777777" w:rsidR="00AA1232" w:rsidRPr="005142B7" w:rsidRDefault="00AA1232" w:rsidP="00AA1232">
      <w:pPr>
        <w:jc w:val="both"/>
        <w:rPr>
          <w:rFonts w:eastAsia="Calibri"/>
          <w:sz w:val="22"/>
        </w:rPr>
      </w:pPr>
      <w:r w:rsidRPr="005142B7">
        <w:rPr>
          <w:rFonts w:eastAsia="Calibri"/>
          <w:sz w:val="22"/>
        </w:rPr>
        <w:t xml:space="preserve">- vybraný dodavatel bude určen na základě nejbližšího slosování Šťastných 10 po lhůtě k podání nabídek (přičemž slosování probíhá ve 12:00 hodin a ve 20:00 hodin), a to podle prvního výskytu přiřazené číslice ve slosování. </w:t>
      </w:r>
    </w:p>
    <w:p w14:paraId="14E3FC24" w14:textId="77777777" w:rsidR="00AA1232" w:rsidRPr="005142B7" w:rsidRDefault="00AA1232" w:rsidP="00AA1232">
      <w:pPr>
        <w:jc w:val="both"/>
        <w:rPr>
          <w:rFonts w:eastAsia="Calibri"/>
          <w:sz w:val="22"/>
        </w:rPr>
      </w:pPr>
    </w:p>
    <w:p w14:paraId="094CB5DE" w14:textId="77777777" w:rsidR="00AA1232" w:rsidRPr="005142B7" w:rsidRDefault="00AA1232" w:rsidP="00AA1232">
      <w:pPr>
        <w:jc w:val="both"/>
        <w:rPr>
          <w:rFonts w:eastAsia="Calibri"/>
          <w:i/>
          <w:sz w:val="22"/>
        </w:rPr>
      </w:pPr>
      <w:r w:rsidRPr="005142B7">
        <w:rPr>
          <w:rFonts w:eastAsia="Calibri"/>
          <w:i/>
          <w:sz w:val="22"/>
        </w:rPr>
        <w:t>Vysvětlení:</w:t>
      </w:r>
    </w:p>
    <w:p w14:paraId="5EE9AF62" w14:textId="77777777" w:rsidR="00AA1232" w:rsidRPr="005142B7" w:rsidRDefault="00AA1232" w:rsidP="00AA1232">
      <w:pPr>
        <w:jc w:val="both"/>
        <w:rPr>
          <w:rFonts w:eastAsia="Calibri"/>
          <w:i/>
          <w:sz w:val="22"/>
        </w:rPr>
      </w:pPr>
      <w:r w:rsidRPr="005142B7">
        <w:rPr>
          <w:rFonts w:eastAsia="Calibri"/>
          <w:i/>
          <w:sz w:val="22"/>
        </w:rPr>
        <w:t>pokud mají účastníci shodných cenových nabídek zakázky přiřazená čísla 1, 2 a 3, nabídky se otevíraly v 10:00 hodin a ve slosování Šťastných 10 téhož dne ve 12:00 hodin budou vylosována čísla v tomto pořadí 48, 8, 21, 34,..,  bude vybrána nabídka dodavatele s přiřazeným číslem 2, jelikož z číslic 1, 2, 3 se vyskytla číslice 2 jako první.</w:t>
      </w:r>
    </w:p>
    <w:p w14:paraId="45FA231C" w14:textId="77777777" w:rsidR="00AA1232" w:rsidRPr="005142B7" w:rsidRDefault="00AA1232" w:rsidP="00AA1232">
      <w:pPr>
        <w:spacing w:after="160" w:line="259" w:lineRule="auto"/>
        <w:rPr>
          <w:rFonts w:ascii="Calibri" w:eastAsia="Calibri" w:hAnsi="Calibri"/>
          <w:sz w:val="20"/>
          <w:szCs w:val="22"/>
          <w:lang w:eastAsia="en-US"/>
        </w:rPr>
      </w:pPr>
    </w:p>
    <w:p w14:paraId="2821C137" w14:textId="77777777" w:rsidR="00AA1232" w:rsidRPr="005142B7" w:rsidRDefault="00AA1232" w:rsidP="00AA123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142B7">
        <w:rPr>
          <w:rFonts w:eastAsia="Calibri"/>
          <w:sz w:val="22"/>
          <w:szCs w:val="22"/>
          <w:lang w:eastAsia="en-US"/>
        </w:rPr>
        <w:t xml:space="preserve">Odkaz na výsledky slosování Šťastných 10: </w:t>
      </w:r>
      <w:hyperlink r:id="rId14" w:history="1">
        <w:r w:rsidRPr="005142B7">
          <w:rPr>
            <w:rFonts w:eastAsia="Calibri"/>
            <w:color w:val="0563C1"/>
            <w:sz w:val="22"/>
            <w:szCs w:val="22"/>
            <w:u w:val="single"/>
            <w:lang w:eastAsia="en-US"/>
          </w:rPr>
          <w:t>https://www.sazka.cz/loterie/stastnych-10/sazky-a-vysledky</w:t>
        </w:r>
      </w:hyperlink>
    </w:p>
    <w:p w14:paraId="31FE1EDE" w14:textId="77777777" w:rsidR="00AA1232" w:rsidRPr="005142B7" w:rsidRDefault="00AA1232" w:rsidP="00AA1232">
      <w:pPr>
        <w:pStyle w:val="Textkomente"/>
        <w:jc w:val="both"/>
        <w:rPr>
          <w:sz w:val="22"/>
          <w:szCs w:val="24"/>
        </w:rPr>
      </w:pPr>
    </w:p>
    <w:p w14:paraId="7CF2F3DA" w14:textId="2F540B92" w:rsidR="00AA1232" w:rsidRPr="005142B7" w:rsidRDefault="00AA1232" w:rsidP="00AA1232">
      <w:pPr>
        <w:jc w:val="both"/>
        <w:rPr>
          <w:b/>
          <w:sz w:val="22"/>
        </w:rPr>
      </w:pPr>
      <w:r w:rsidRPr="005142B7">
        <w:rPr>
          <w:sz w:val="22"/>
        </w:rPr>
        <w:t xml:space="preserve">Zadavatel stanovuje maximální možnou a nepřekročitelnou výši nabídkové ceny na </w:t>
      </w:r>
      <w:r w:rsidR="00DC59B3">
        <w:rPr>
          <w:b/>
          <w:sz w:val="22"/>
        </w:rPr>
        <w:t>2 </w:t>
      </w:r>
      <w:r w:rsidR="00990D86">
        <w:rPr>
          <w:b/>
          <w:sz w:val="22"/>
        </w:rPr>
        <w:t>420</w:t>
      </w:r>
      <w:r w:rsidR="00DC59B3">
        <w:rPr>
          <w:b/>
          <w:sz w:val="22"/>
        </w:rPr>
        <w:t xml:space="preserve"> 000</w:t>
      </w:r>
      <w:r w:rsidRPr="005142B7">
        <w:rPr>
          <w:b/>
          <w:sz w:val="22"/>
        </w:rPr>
        <w:t xml:space="preserve"> Kč včetně DPH.</w:t>
      </w:r>
    </w:p>
    <w:p w14:paraId="0F81DDCC" w14:textId="77777777" w:rsidR="00AA1232" w:rsidRPr="005142B7" w:rsidRDefault="00AA1232" w:rsidP="00AA1232">
      <w:pPr>
        <w:jc w:val="both"/>
        <w:rPr>
          <w:sz w:val="22"/>
        </w:rPr>
      </w:pPr>
      <w:r w:rsidRPr="005142B7">
        <w:rPr>
          <w:sz w:val="22"/>
        </w:rPr>
        <w:t xml:space="preserve">  </w:t>
      </w:r>
    </w:p>
    <w:p w14:paraId="0426884C" w14:textId="77777777" w:rsidR="00AA1232" w:rsidRPr="005142B7" w:rsidRDefault="00AA1232" w:rsidP="00AA1232">
      <w:pPr>
        <w:jc w:val="both"/>
        <w:rPr>
          <w:sz w:val="22"/>
        </w:rPr>
      </w:pPr>
      <w:r w:rsidRPr="005142B7">
        <w:rPr>
          <w:sz w:val="22"/>
        </w:rPr>
        <w:t>Překročení maximální možné nabídkové ceny je důvodem pro vyloučení účastníka výběrového řízení.</w:t>
      </w:r>
    </w:p>
    <w:p w14:paraId="47DBDF91" w14:textId="4D7ABDA2" w:rsidR="0064222D" w:rsidRPr="00834C2E" w:rsidRDefault="0064222D" w:rsidP="00F44814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11DBB7C8" w14:textId="64427A9C" w:rsidR="00BF5A7A" w:rsidRPr="00490C00" w:rsidRDefault="00AF760C" w:rsidP="00565AE2">
      <w:pPr>
        <w:numPr>
          <w:ilvl w:val="0"/>
          <w:numId w:val="7"/>
        </w:numPr>
        <w:rPr>
          <w:b/>
          <w:sz w:val="28"/>
        </w:rPr>
      </w:pPr>
      <w:r w:rsidRPr="00AF760C">
        <w:rPr>
          <w:b/>
          <w:sz w:val="28"/>
          <w:u w:val="single"/>
        </w:rPr>
        <w:t>Rozsah požadavku zadavatele na kvalifikaci účastníka</w:t>
      </w:r>
    </w:p>
    <w:p w14:paraId="0E55F62F" w14:textId="77777777" w:rsidR="00490C00" w:rsidRPr="005A671E" w:rsidRDefault="00490C00" w:rsidP="00490C00">
      <w:pPr>
        <w:pStyle w:val="Zhlav"/>
        <w:tabs>
          <w:tab w:val="clear" w:pos="4536"/>
          <w:tab w:val="clear" w:pos="9072"/>
        </w:tabs>
        <w:jc w:val="both"/>
        <w:rPr>
          <w:sz w:val="16"/>
          <w:szCs w:val="16"/>
        </w:rPr>
      </w:pPr>
    </w:p>
    <w:p w14:paraId="0CAAE45C" w14:textId="77777777" w:rsidR="00B84122" w:rsidRPr="00B84122" w:rsidRDefault="00B84122" w:rsidP="00B84122">
      <w:pPr>
        <w:pStyle w:val="Zkladntextodsazen"/>
        <w:numPr>
          <w:ilvl w:val="0"/>
          <w:numId w:val="10"/>
        </w:numPr>
        <w:rPr>
          <w:sz w:val="22"/>
        </w:rPr>
      </w:pPr>
      <w:r w:rsidRPr="00B84122">
        <w:rPr>
          <w:bCs/>
          <w:iCs/>
          <w:sz w:val="22"/>
          <w:u w:val="single"/>
        </w:rPr>
        <w:t xml:space="preserve">Technická kvalifikace </w:t>
      </w:r>
    </w:p>
    <w:p w14:paraId="13075FE3" w14:textId="77777777" w:rsidR="00B84122" w:rsidRPr="00443B46" w:rsidRDefault="00B84122" w:rsidP="00B84122">
      <w:pPr>
        <w:pStyle w:val="Zkladntextodsazen"/>
        <w:ind w:left="0"/>
        <w:rPr>
          <w:color w:val="FF0000"/>
          <w:highlight w:val="yellow"/>
        </w:rPr>
      </w:pPr>
    </w:p>
    <w:tbl>
      <w:tblPr>
        <w:tblW w:w="974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4677"/>
        <w:gridCol w:w="4536"/>
      </w:tblGrid>
      <w:tr w:rsidR="00B84122" w:rsidRPr="00112A65" w14:paraId="75B628A5" w14:textId="77777777" w:rsidTr="00436DEF">
        <w:trPr>
          <w:trHeight w:val="266"/>
        </w:trPr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63F5D" w14:textId="77777777" w:rsidR="00B84122" w:rsidRPr="00B84122" w:rsidRDefault="00B84122" w:rsidP="00436D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/>
                <w:sz w:val="22"/>
                <w:szCs w:val="20"/>
                <w:lang w:eastAsia="en-US"/>
              </w:rPr>
            </w:pPr>
            <w:r w:rsidRPr="00B84122">
              <w:rPr>
                <w:rFonts w:eastAsia="Calibri"/>
                <w:b/>
                <w:bCs/>
                <w:color w:val="000000"/>
                <w:sz w:val="22"/>
                <w:szCs w:val="20"/>
                <w:lang w:eastAsia="en-US"/>
              </w:rPr>
              <w:t>Technickou kvalifikaci splňuje dodavatel, který předloží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99998" w14:textId="77777777" w:rsidR="00B84122" w:rsidRPr="00B84122" w:rsidRDefault="00B84122" w:rsidP="00436DE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color w:val="000000"/>
                <w:sz w:val="22"/>
                <w:szCs w:val="20"/>
                <w:lang w:eastAsia="en-US"/>
              </w:rPr>
            </w:pPr>
            <w:r w:rsidRPr="00B84122">
              <w:rPr>
                <w:rFonts w:eastAsia="Calibri"/>
                <w:b/>
                <w:bCs/>
                <w:color w:val="000000"/>
                <w:sz w:val="22"/>
                <w:szCs w:val="20"/>
                <w:lang w:eastAsia="en-US"/>
              </w:rPr>
              <w:t>Způsob prokázání splnění technické kvalifikace (doklady)</w:t>
            </w:r>
          </w:p>
        </w:tc>
      </w:tr>
      <w:tr w:rsidR="00B84122" w:rsidRPr="00112A65" w14:paraId="4742DC37" w14:textId="77777777" w:rsidTr="00436DEF">
        <w:trPr>
          <w:trHeight w:val="60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2645" w14:textId="77777777" w:rsidR="00B84122" w:rsidRPr="005F0BE6" w:rsidRDefault="00B84122" w:rsidP="00436DE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color w:val="000000"/>
                <w:szCs w:val="20"/>
                <w:lang w:eastAsia="en-US"/>
              </w:rPr>
            </w:pPr>
            <w:r w:rsidRPr="00B84122">
              <w:rPr>
                <w:rFonts w:eastAsia="Calibri"/>
                <w:color w:val="000000"/>
                <w:sz w:val="22"/>
                <w:szCs w:val="20"/>
                <w:lang w:eastAsia="en-US"/>
              </w:rPr>
              <w:t xml:space="preserve">a)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74C" w14:textId="2298AE13" w:rsidR="00B84122" w:rsidRPr="00B84122" w:rsidRDefault="00B84122" w:rsidP="00436DEF">
            <w:pPr>
              <w:spacing w:before="120"/>
              <w:jc w:val="both"/>
              <w:rPr>
                <w:rFonts w:eastAsia="Calibri"/>
                <w:color w:val="000000"/>
                <w:sz w:val="22"/>
                <w:szCs w:val="20"/>
                <w:lang w:eastAsia="en-US"/>
              </w:rPr>
            </w:pPr>
            <w:r w:rsidRPr="00B84122">
              <w:rPr>
                <w:rFonts w:eastAsia="Calibri"/>
                <w:b/>
                <w:color w:val="000000"/>
                <w:sz w:val="22"/>
                <w:szCs w:val="20"/>
                <w:lang w:eastAsia="en-US"/>
              </w:rPr>
              <w:t xml:space="preserve">seznam </w:t>
            </w:r>
            <w:r w:rsidR="00C6467C">
              <w:rPr>
                <w:rFonts w:eastAsia="Calibri"/>
                <w:b/>
                <w:color w:val="000000"/>
                <w:sz w:val="22"/>
                <w:szCs w:val="20"/>
                <w:lang w:eastAsia="en-US"/>
              </w:rPr>
              <w:t>2</w:t>
            </w:r>
            <w:r w:rsidRPr="00B84122">
              <w:rPr>
                <w:rFonts w:eastAsia="Calibri"/>
                <w:b/>
                <w:color w:val="000000"/>
                <w:sz w:val="22"/>
                <w:szCs w:val="20"/>
                <w:lang w:eastAsia="en-US"/>
              </w:rPr>
              <w:t xml:space="preserve"> významných zakázek </w:t>
            </w:r>
            <w:r w:rsidRPr="00B84122">
              <w:rPr>
                <w:rFonts w:eastAsia="Calibri"/>
                <w:color w:val="000000"/>
                <w:sz w:val="22"/>
                <w:szCs w:val="20"/>
                <w:lang w:eastAsia="en-US"/>
              </w:rPr>
              <w:t xml:space="preserve">realizovaných v posledních pěti letech před zahájením výběrového řízení jejichž předmětem plnění bylo </w:t>
            </w:r>
            <w:r w:rsidR="00C6467C">
              <w:rPr>
                <w:rFonts w:eastAsia="Calibri"/>
                <w:color w:val="000000"/>
                <w:sz w:val="22"/>
                <w:szCs w:val="20"/>
                <w:lang w:eastAsia="en-US"/>
              </w:rPr>
              <w:t>prodloužení záruky</w:t>
            </w:r>
            <w:r w:rsidRPr="00B84122">
              <w:rPr>
                <w:rFonts w:eastAsia="Calibri"/>
                <w:color w:val="000000"/>
                <w:sz w:val="22"/>
                <w:szCs w:val="20"/>
                <w:lang w:eastAsia="en-US"/>
              </w:rPr>
              <w:t xml:space="preserve">, v </w:t>
            </w:r>
            <w:r w:rsidRPr="00B84122">
              <w:rPr>
                <w:rFonts w:eastAsia="Calibri"/>
                <w:b/>
                <w:color w:val="000000"/>
                <w:sz w:val="22"/>
                <w:szCs w:val="20"/>
                <w:lang w:eastAsia="en-US"/>
              </w:rPr>
              <w:t>minimálním</w:t>
            </w:r>
            <w:r w:rsidRPr="00B84122">
              <w:rPr>
                <w:rFonts w:eastAsia="Calibri"/>
                <w:color w:val="000000"/>
                <w:sz w:val="22"/>
                <w:szCs w:val="20"/>
                <w:lang w:eastAsia="en-US"/>
              </w:rPr>
              <w:t xml:space="preserve"> finančním objemu (za každou referenční zakázku zvlášť) ve výši </w:t>
            </w:r>
            <w:r w:rsidR="00C6467C">
              <w:rPr>
                <w:rFonts w:eastAsia="Calibri"/>
                <w:color w:val="000000"/>
                <w:sz w:val="22"/>
                <w:szCs w:val="20"/>
                <w:lang w:eastAsia="en-US"/>
              </w:rPr>
              <w:t>5</w:t>
            </w:r>
            <w:r w:rsidRPr="00B84122">
              <w:rPr>
                <w:rFonts w:eastAsia="Calibri"/>
                <w:color w:val="000000"/>
                <w:sz w:val="22"/>
                <w:szCs w:val="20"/>
                <w:lang w:eastAsia="en-US"/>
              </w:rPr>
              <w:t xml:space="preserve">00 000,- Kč </w:t>
            </w:r>
            <w:r w:rsidR="00C6467C">
              <w:rPr>
                <w:rFonts w:eastAsia="Calibri"/>
                <w:color w:val="000000"/>
                <w:sz w:val="22"/>
                <w:szCs w:val="20"/>
                <w:lang w:eastAsia="en-US"/>
              </w:rPr>
              <w:t>včetně</w:t>
            </w:r>
            <w:r w:rsidRPr="00B84122">
              <w:rPr>
                <w:rFonts w:eastAsia="Calibri"/>
                <w:color w:val="000000"/>
                <w:sz w:val="22"/>
                <w:szCs w:val="20"/>
                <w:lang w:eastAsia="en-US"/>
              </w:rPr>
              <w:t xml:space="preserve"> DPH.</w:t>
            </w:r>
          </w:p>
          <w:p w14:paraId="70FBCD77" w14:textId="77777777" w:rsidR="00B84122" w:rsidRPr="00B84122" w:rsidRDefault="00B84122" w:rsidP="00436DEF">
            <w:pPr>
              <w:jc w:val="both"/>
              <w:rPr>
                <w:rFonts w:eastAsia="Calibri"/>
                <w:color w:val="000000"/>
                <w:sz w:val="22"/>
                <w:szCs w:val="20"/>
                <w:lang w:eastAsia="en-US"/>
              </w:rPr>
            </w:pPr>
            <w:r w:rsidRPr="00B84122">
              <w:rPr>
                <w:rFonts w:eastAsia="Calibri"/>
                <w:color w:val="000000"/>
                <w:sz w:val="22"/>
                <w:szCs w:val="20"/>
                <w:lang w:eastAsia="en-US"/>
              </w:rPr>
              <w:t xml:space="preserve">Doba se považuje za splněnou, pokud byla dodávka uvedená v příslušném seznamu v průběhu této doby dokončena.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4CCA" w14:textId="77777777" w:rsidR="00B84122" w:rsidRPr="00B84122" w:rsidRDefault="00B84122" w:rsidP="00436DE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iCs/>
                <w:color w:val="000000"/>
                <w:sz w:val="22"/>
                <w:szCs w:val="20"/>
                <w:lang w:eastAsia="en-US"/>
              </w:rPr>
            </w:pPr>
            <w:r w:rsidRPr="00B84122">
              <w:rPr>
                <w:rFonts w:eastAsia="Calibri"/>
                <w:iCs/>
                <w:color w:val="000000"/>
                <w:sz w:val="22"/>
                <w:szCs w:val="20"/>
                <w:lang w:eastAsia="en-US"/>
              </w:rPr>
              <w:t>Vyplněné Čestné prohlášení ke splnění kvalifikace (příloha č. 3 výzvy)</w:t>
            </w:r>
          </w:p>
          <w:p w14:paraId="17BC8CEB" w14:textId="77777777" w:rsidR="00B84122" w:rsidRPr="00B84122" w:rsidRDefault="00B84122" w:rsidP="00436D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2"/>
                <w:szCs w:val="20"/>
                <w:lang w:eastAsia="en-US"/>
              </w:rPr>
            </w:pPr>
            <w:r w:rsidRPr="00B84122">
              <w:rPr>
                <w:rFonts w:eastAsia="Calibri"/>
                <w:color w:val="000000"/>
                <w:sz w:val="22"/>
                <w:szCs w:val="20"/>
                <w:lang w:eastAsia="en-US"/>
              </w:rPr>
              <w:t xml:space="preserve">V seznamu budou uvedeny alespoň následující údaje: </w:t>
            </w:r>
          </w:p>
          <w:p w14:paraId="3776DB4E" w14:textId="77777777" w:rsidR="00B84122" w:rsidRPr="00B84122" w:rsidRDefault="00B84122" w:rsidP="00436D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2"/>
                <w:szCs w:val="20"/>
                <w:lang w:eastAsia="en-US"/>
              </w:rPr>
            </w:pPr>
            <w:r w:rsidRPr="00B84122">
              <w:rPr>
                <w:rFonts w:eastAsia="Calibri"/>
                <w:color w:val="000000"/>
                <w:sz w:val="22"/>
                <w:szCs w:val="20"/>
                <w:lang w:eastAsia="en-US"/>
              </w:rPr>
              <w:t xml:space="preserve">a) název objednatele, </w:t>
            </w:r>
          </w:p>
          <w:p w14:paraId="65C80132" w14:textId="594F9A35" w:rsidR="00B84122" w:rsidRPr="00B84122" w:rsidRDefault="00B84122" w:rsidP="00436D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2"/>
                <w:szCs w:val="20"/>
                <w:lang w:eastAsia="en-US"/>
              </w:rPr>
            </w:pPr>
            <w:r w:rsidRPr="00B84122">
              <w:rPr>
                <w:rFonts w:eastAsia="Calibri"/>
                <w:color w:val="000000"/>
                <w:sz w:val="22"/>
                <w:szCs w:val="20"/>
                <w:lang w:eastAsia="en-US"/>
              </w:rPr>
              <w:t xml:space="preserve">b) </w:t>
            </w:r>
            <w:r w:rsidR="00A45F16">
              <w:rPr>
                <w:rFonts w:eastAsia="Calibri"/>
                <w:color w:val="000000"/>
                <w:sz w:val="22"/>
                <w:szCs w:val="20"/>
                <w:lang w:eastAsia="en-US"/>
              </w:rPr>
              <w:t xml:space="preserve">název a stručný popis plnění </w:t>
            </w:r>
            <w:r w:rsidRPr="00B84122">
              <w:rPr>
                <w:rFonts w:eastAsia="Calibri"/>
                <w:color w:val="000000"/>
                <w:sz w:val="22"/>
                <w:szCs w:val="20"/>
                <w:lang w:eastAsia="en-US"/>
              </w:rPr>
              <w:t xml:space="preserve">významné zakázky (dodávky), </w:t>
            </w:r>
          </w:p>
          <w:p w14:paraId="44E2CE67" w14:textId="401FBB12" w:rsidR="00B84122" w:rsidRPr="00B84122" w:rsidRDefault="00B84122" w:rsidP="00436D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2"/>
                <w:szCs w:val="20"/>
                <w:lang w:eastAsia="en-US"/>
              </w:rPr>
            </w:pPr>
            <w:r w:rsidRPr="00B84122">
              <w:rPr>
                <w:rFonts w:eastAsia="Calibri"/>
                <w:color w:val="000000"/>
                <w:sz w:val="22"/>
                <w:szCs w:val="20"/>
                <w:lang w:eastAsia="en-US"/>
              </w:rPr>
              <w:t xml:space="preserve">c) </w:t>
            </w:r>
            <w:r w:rsidR="00A45F16">
              <w:rPr>
                <w:rFonts w:eastAsia="Calibri"/>
                <w:color w:val="000000"/>
                <w:sz w:val="22"/>
                <w:szCs w:val="20"/>
                <w:lang w:eastAsia="en-US"/>
              </w:rPr>
              <w:t>C</w:t>
            </w:r>
            <w:r w:rsidRPr="00B84122">
              <w:rPr>
                <w:rFonts w:eastAsia="Calibri"/>
                <w:color w:val="000000"/>
                <w:sz w:val="22"/>
                <w:szCs w:val="20"/>
                <w:lang w:eastAsia="en-US"/>
              </w:rPr>
              <w:t xml:space="preserve">ena v Kč </w:t>
            </w:r>
            <w:r w:rsidR="00A45F16">
              <w:rPr>
                <w:rFonts w:eastAsia="Calibri"/>
                <w:color w:val="000000"/>
                <w:sz w:val="22"/>
                <w:szCs w:val="20"/>
                <w:lang w:eastAsia="en-US"/>
              </w:rPr>
              <w:t>včetně</w:t>
            </w:r>
            <w:r w:rsidRPr="00B84122">
              <w:rPr>
                <w:rFonts w:eastAsia="Calibri"/>
                <w:color w:val="000000"/>
                <w:sz w:val="22"/>
                <w:szCs w:val="20"/>
                <w:lang w:eastAsia="en-US"/>
              </w:rPr>
              <w:t xml:space="preserve"> DPH</w:t>
            </w:r>
          </w:p>
          <w:p w14:paraId="4C152D31" w14:textId="77777777" w:rsidR="00B84122" w:rsidRPr="00B84122" w:rsidRDefault="00B84122" w:rsidP="00436D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2"/>
                <w:szCs w:val="20"/>
                <w:lang w:eastAsia="en-US"/>
              </w:rPr>
            </w:pPr>
            <w:r w:rsidRPr="00B84122">
              <w:rPr>
                <w:rFonts w:eastAsia="Calibri"/>
                <w:color w:val="000000"/>
                <w:sz w:val="22"/>
                <w:szCs w:val="20"/>
                <w:lang w:eastAsia="en-US"/>
              </w:rPr>
              <w:lastRenderedPageBreak/>
              <w:t xml:space="preserve">d) termín realizace významné zakázky (měsíc/rok), </w:t>
            </w:r>
          </w:p>
          <w:p w14:paraId="6373A098" w14:textId="77777777" w:rsidR="00B84122" w:rsidRPr="00B84122" w:rsidRDefault="00B84122" w:rsidP="00436DEF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color w:val="000000"/>
                <w:sz w:val="22"/>
                <w:szCs w:val="20"/>
                <w:lang w:eastAsia="en-US"/>
              </w:rPr>
            </w:pPr>
            <w:r w:rsidRPr="00B84122">
              <w:rPr>
                <w:rFonts w:eastAsia="Calibri"/>
                <w:color w:val="000000"/>
                <w:sz w:val="22"/>
                <w:szCs w:val="20"/>
                <w:lang w:eastAsia="en-US"/>
              </w:rPr>
              <w:t xml:space="preserve">Ze seznamu významných zakázek musí jednoznačně vyplývat, že dodavatel v uvedeném období (tj. v posledních 5 letech před zahájením výběrového řízení) realizoval: </w:t>
            </w:r>
          </w:p>
          <w:p w14:paraId="65E4C15B" w14:textId="77777777" w:rsidR="00B84122" w:rsidRPr="00B84122" w:rsidRDefault="00B84122" w:rsidP="00436DEF">
            <w:pPr>
              <w:pStyle w:val="Zkladntextodsazen"/>
              <w:ind w:left="0"/>
              <w:rPr>
                <w:rFonts w:eastAsia="Calibri"/>
                <w:b/>
                <w:color w:val="000000"/>
                <w:sz w:val="22"/>
                <w:szCs w:val="20"/>
                <w:lang w:eastAsia="en-US"/>
              </w:rPr>
            </w:pPr>
          </w:p>
          <w:p w14:paraId="13DAAD9B" w14:textId="593334F9" w:rsidR="00B84122" w:rsidRPr="00B84122" w:rsidRDefault="00B84122" w:rsidP="00436DEF">
            <w:pPr>
              <w:pStyle w:val="Zkladntextodsazen"/>
              <w:spacing w:after="120"/>
              <w:ind w:left="0"/>
              <w:rPr>
                <w:rFonts w:eastAsia="Calibri"/>
                <w:color w:val="000000"/>
                <w:sz w:val="22"/>
                <w:szCs w:val="20"/>
                <w:lang w:eastAsia="en-US"/>
              </w:rPr>
            </w:pPr>
            <w:r w:rsidRPr="00B84122">
              <w:rPr>
                <w:rFonts w:eastAsia="Calibri"/>
                <w:b/>
                <w:color w:val="000000"/>
                <w:sz w:val="22"/>
                <w:szCs w:val="20"/>
                <w:lang w:eastAsia="en-US"/>
              </w:rPr>
              <w:t xml:space="preserve">alespoň </w:t>
            </w:r>
            <w:r w:rsidR="0079568B">
              <w:rPr>
                <w:rFonts w:eastAsia="Calibri"/>
                <w:b/>
                <w:color w:val="000000"/>
                <w:sz w:val="22"/>
                <w:szCs w:val="20"/>
                <w:lang w:eastAsia="en-US"/>
              </w:rPr>
              <w:t>2</w:t>
            </w:r>
            <w:r w:rsidRPr="00B84122">
              <w:rPr>
                <w:rFonts w:eastAsia="Calibri"/>
                <w:b/>
                <w:color w:val="000000"/>
                <w:sz w:val="22"/>
                <w:szCs w:val="20"/>
                <w:lang w:eastAsia="en-US"/>
              </w:rPr>
              <w:t xml:space="preserve"> významné zakázky</w:t>
            </w:r>
            <w:r w:rsidRPr="00B84122">
              <w:rPr>
                <w:rFonts w:eastAsia="Calibri"/>
                <w:color w:val="000000"/>
                <w:sz w:val="22"/>
                <w:szCs w:val="20"/>
                <w:lang w:eastAsia="en-US"/>
              </w:rPr>
              <w:t xml:space="preserve"> spočívající v </w:t>
            </w:r>
            <w:r w:rsidR="0079568B">
              <w:rPr>
                <w:rFonts w:eastAsia="Calibri"/>
                <w:color w:val="000000"/>
                <w:sz w:val="22"/>
                <w:szCs w:val="20"/>
                <w:lang w:eastAsia="en-US"/>
              </w:rPr>
              <w:t>prodloužení záruky</w:t>
            </w:r>
            <w:r w:rsidRPr="00B84122">
              <w:rPr>
                <w:rFonts w:eastAsia="Calibri"/>
                <w:color w:val="000000"/>
                <w:sz w:val="22"/>
                <w:szCs w:val="20"/>
                <w:lang w:eastAsia="en-US"/>
              </w:rPr>
              <w:t>.</w:t>
            </w:r>
          </w:p>
        </w:tc>
      </w:tr>
    </w:tbl>
    <w:p w14:paraId="6B06F9B4" w14:textId="77777777" w:rsidR="00B84122" w:rsidRPr="008F08F4" w:rsidRDefault="00B84122" w:rsidP="00B84122">
      <w:pPr>
        <w:widowControl w:val="0"/>
        <w:autoSpaceDE w:val="0"/>
        <w:autoSpaceDN w:val="0"/>
        <w:adjustRightInd w:val="0"/>
      </w:pPr>
    </w:p>
    <w:p w14:paraId="05A6526C" w14:textId="50228A8A" w:rsidR="00B84122" w:rsidRPr="00930232" w:rsidRDefault="00B84122" w:rsidP="00B84122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930232">
        <w:rPr>
          <w:sz w:val="22"/>
        </w:rPr>
        <w:t xml:space="preserve">Kvalifikaci dodavatel prokáže předložením čestného prohlášení (příloha č. 3 této výzvy). </w:t>
      </w:r>
    </w:p>
    <w:p w14:paraId="5829A720" w14:textId="50FD4C0B" w:rsidR="00157B16" w:rsidRPr="00930232" w:rsidRDefault="00157B16" w:rsidP="00B84122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205B1E89" w14:textId="6FCA27E7" w:rsidR="00157B16" w:rsidRPr="00930232" w:rsidRDefault="00617EC3" w:rsidP="00B84122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617EC3">
        <w:rPr>
          <w:sz w:val="22"/>
        </w:rPr>
        <w:t xml:space="preserve">Dodavatel může prokázat určitou část technické kvalifikace </w:t>
      </w:r>
      <w:r w:rsidRPr="00617EC3">
        <w:rPr>
          <w:sz w:val="22"/>
          <w:u w:val="single"/>
        </w:rPr>
        <w:t>prostřednictvím jiných osob</w:t>
      </w:r>
      <w:r w:rsidRPr="00617EC3">
        <w:rPr>
          <w:sz w:val="22"/>
        </w:rPr>
        <w:t>.</w:t>
      </w:r>
    </w:p>
    <w:p w14:paraId="06DDCE3D" w14:textId="77777777" w:rsidR="00B12908" w:rsidRPr="00566AC5" w:rsidRDefault="00B12908" w:rsidP="00511D2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7F1FFE4B" w14:textId="7F179C22" w:rsidR="00CE71BE" w:rsidRPr="0017320F" w:rsidRDefault="00CE71BE" w:rsidP="00565AE2">
      <w:pPr>
        <w:pStyle w:val="Zkladntext3"/>
        <w:numPr>
          <w:ilvl w:val="0"/>
          <w:numId w:val="7"/>
        </w:numPr>
      </w:pPr>
      <w:r w:rsidRPr="0017320F">
        <w:rPr>
          <w:u w:val="single"/>
        </w:rPr>
        <w:t xml:space="preserve">Způsob zpracování </w:t>
      </w:r>
      <w:r w:rsidR="00070440">
        <w:rPr>
          <w:u w:val="single"/>
        </w:rPr>
        <w:t xml:space="preserve">nabídkové </w:t>
      </w:r>
      <w:r w:rsidRPr="0017320F">
        <w:rPr>
          <w:u w:val="single"/>
        </w:rPr>
        <w:t>ceny</w:t>
      </w:r>
    </w:p>
    <w:p w14:paraId="096B8A6C" w14:textId="77777777" w:rsidR="00CE71BE" w:rsidRPr="005A671E" w:rsidRDefault="00CE71BE">
      <w:pPr>
        <w:jc w:val="both"/>
        <w:rPr>
          <w:sz w:val="16"/>
          <w:szCs w:val="16"/>
        </w:rPr>
      </w:pPr>
    </w:p>
    <w:p w14:paraId="40FE419F" w14:textId="02606528" w:rsidR="000B74F2" w:rsidRPr="001A591B" w:rsidRDefault="004A50D5" w:rsidP="000B74F2">
      <w:pPr>
        <w:jc w:val="both"/>
        <w:rPr>
          <w:sz w:val="22"/>
          <w:szCs w:val="22"/>
        </w:rPr>
      </w:pPr>
      <w:r w:rsidRPr="001A591B">
        <w:rPr>
          <w:sz w:val="22"/>
          <w:szCs w:val="22"/>
        </w:rPr>
        <w:t>Nabídkov</w:t>
      </w:r>
      <w:r w:rsidR="00BE25C7" w:rsidRPr="001A591B">
        <w:rPr>
          <w:sz w:val="22"/>
          <w:szCs w:val="22"/>
        </w:rPr>
        <w:t>é</w:t>
      </w:r>
      <w:r w:rsidR="00243134" w:rsidRPr="001A591B">
        <w:rPr>
          <w:sz w:val="22"/>
          <w:szCs w:val="22"/>
        </w:rPr>
        <w:t xml:space="preserve"> cen</w:t>
      </w:r>
      <w:r w:rsidR="00BE25C7" w:rsidRPr="001A591B">
        <w:rPr>
          <w:sz w:val="22"/>
          <w:szCs w:val="22"/>
        </w:rPr>
        <w:t>y</w:t>
      </w:r>
      <w:r w:rsidR="000B74F2" w:rsidRPr="001A591B">
        <w:rPr>
          <w:sz w:val="22"/>
          <w:szCs w:val="22"/>
        </w:rPr>
        <w:t xml:space="preserve"> bud</w:t>
      </w:r>
      <w:r w:rsidR="00BE25C7" w:rsidRPr="001A591B">
        <w:rPr>
          <w:sz w:val="22"/>
          <w:szCs w:val="22"/>
        </w:rPr>
        <w:t>ou</w:t>
      </w:r>
      <w:r w:rsidR="000B74F2" w:rsidRPr="001A591B">
        <w:rPr>
          <w:sz w:val="22"/>
          <w:szCs w:val="22"/>
        </w:rPr>
        <w:t xml:space="preserve"> stanoven</w:t>
      </w:r>
      <w:r w:rsidR="00BE25C7" w:rsidRPr="001A591B">
        <w:rPr>
          <w:sz w:val="22"/>
          <w:szCs w:val="22"/>
        </w:rPr>
        <w:t>y</w:t>
      </w:r>
      <w:r w:rsidR="000B74F2" w:rsidRPr="001A591B">
        <w:rPr>
          <w:sz w:val="22"/>
          <w:szCs w:val="22"/>
        </w:rPr>
        <w:t xml:space="preserve"> pro danou dobu plnění jako cen</w:t>
      </w:r>
      <w:r w:rsidR="00BE25C7" w:rsidRPr="001A591B">
        <w:rPr>
          <w:sz w:val="22"/>
          <w:szCs w:val="22"/>
        </w:rPr>
        <w:t>y</w:t>
      </w:r>
      <w:r w:rsidR="000B74F2" w:rsidRPr="001A591B">
        <w:rPr>
          <w:sz w:val="22"/>
          <w:szCs w:val="22"/>
        </w:rPr>
        <w:t xml:space="preserve"> nejvýše přípustn</w:t>
      </w:r>
      <w:r w:rsidR="00BE25C7" w:rsidRPr="001A591B">
        <w:rPr>
          <w:sz w:val="22"/>
          <w:szCs w:val="22"/>
        </w:rPr>
        <w:t>é</w:t>
      </w:r>
      <w:r w:rsidR="000B74F2" w:rsidRPr="001A591B">
        <w:rPr>
          <w:sz w:val="22"/>
          <w:szCs w:val="22"/>
        </w:rPr>
        <w:t xml:space="preserve"> se započtením veškerých nákladů, rizik, zisku a finančních vlivů (např. inflace)</w:t>
      </w:r>
      <w:r w:rsidR="00BE25C7" w:rsidRPr="001A591B">
        <w:rPr>
          <w:sz w:val="22"/>
          <w:szCs w:val="22"/>
        </w:rPr>
        <w:t>, a to</w:t>
      </w:r>
      <w:r w:rsidR="000B74F2" w:rsidRPr="001A591B">
        <w:rPr>
          <w:sz w:val="22"/>
          <w:szCs w:val="22"/>
        </w:rPr>
        <w:t xml:space="preserve"> </w:t>
      </w:r>
      <w:r w:rsidR="00E01525" w:rsidRPr="001A591B">
        <w:rPr>
          <w:sz w:val="22"/>
          <w:szCs w:val="22"/>
        </w:rPr>
        <w:t xml:space="preserve">za </w:t>
      </w:r>
      <w:r w:rsidR="000B74F2" w:rsidRPr="001A591B">
        <w:rPr>
          <w:sz w:val="22"/>
          <w:szCs w:val="22"/>
        </w:rPr>
        <w:t>celou dobu realizace zakázky v souladu s podmínkami uvedenými v zadávací dokumentaci.</w:t>
      </w:r>
    </w:p>
    <w:p w14:paraId="75283578" w14:textId="77777777" w:rsidR="000B74F2" w:rsidRPr="001A591B" w:rsidRDefault="000B74F2" w:rsidP="000B74F2">
      <w:pPr>
        <w:jc w:val="both"/>
        <w:rPr>
          <w:sz w:val="22"/>
          <w:szCs w:val="22"/>
        </w:rPr>
      </w:pPr>
    </w:p>
    <w:p w14:paraId="17530C3D" w14:textId="04EE001D" w:rsidR="00FD7B74" w:rsidRPr="001A591B" w:rsidRDefault="000B74F2" w:rsidP="00FD7B74">
      <w:pPr>
        <w:jc w:val="both"/>
        <w:rPr>
          <w:i/>
          <w:sz w:val="22"/>
          <w:szCs w:val="22"/>
          <w:u w:val="single"/>
        </w:rPr>
      </w:pPr>
      <w:r w:rsidRPr="001A591B">
        <w:rPr>
          <w:sz w:val="22"/>
          <w:szCs w:val="22"/>
          <w:u w:val="single"/>
        </w:rPr>
        <w:t xml:space="preserve">Požadavky na jednotný způsob doložení </w:t>
      </w:r>
      <w:r w:rsidR="004A50D5" w:rsidRPr="001A591B">
        <w:rPr>
          <w:sz w:val="22"/>
          <w:szCs w:val="22"/>
          <w:u w:val="single"/>
        </w:rPr>
        <w:t>nabídkov</w:t>
      </w:r>
      <w:r w:rsidR="00BE25C7" w:rsidRPr="001A591B">
        <w:rPr>
          <w:sz w:val="22"/>
          <w:szCs w:val="22"/>
          <w:u w:val="single"/>
        </w:rPr>
        <w:t>ých</w:t>
      </w:r>
      <w:r w:rsidR="004A50D5" w:rsidRPr="001A591B">
        <w:rPr>
          <w:sz w:val="22"/>
          <w:szCs w:val="22"/>
          <w:u w:val="single"/>
        </w:rPr>
        <w:t xml:space="preserve"> cen</w:t>
      </w:r>
    </w:p>
    <w:p w14:paraId="2259B1DA" w14:textId="4C1D7DF2" w:rsidR="006F491F" w:rsidRPr="001A591B" w:rsidRDefault="00D30C37" w:rsidP="00E01525">
      <w:pPr>
        <w:jc w:val="both"/>
        <w:rPr>
          <w:sz w:val="22"/>
          <w:szCs w:val="22"/>
        </w:rPr>
      </w:pPr>
      <w:r w:rsidRPr="001A591B">
        <w:rPr>
          <w:sz w:val="22"/>
          <w:szCs w:val="22"/>
        </w:rPr>
        <w:t xml:space="preserve">Účastník svou nabídkovou cenu doplní do návrhu smlouvy o </w:t>
      </w:r>
      <w:r w:rsidR="0038382B" w:rsidRPr="001A591B">
        <w:rPr>
          <w:sz w:val="22"/>
          <w:szCs w:val="22"/>
        </w:rPr>
        <w:t>poskytnut</w:t>
      </w:r>
      <w:r w:rsidR="009C1451" w:rsidRPr="001A591B">
        <w:rPr>
          <w:sz w:val="22"/>
          <w:szCs w:val="22"/>
        </w:rPr>
        <w:t>í</w:t>
      </w:r>
      <w:r w:rsidR="0038382B" w:rsidRPr="001A591B">
        <w:rPr>
          <w:sz w:val="22"/>
          <w:szCs w:val="22"/>
        </w:rPr>
        <w:t xml:space="preserve"> záruky</w:t>
      </w:r>
      <w:r w:rsidRPr="001A591B">
        <w:rPr>
          <w:sz w:val="22"/>
          <w:szCs w:val="22"/>
        </w:rPr>
        <w:t xml:space="preserve">, která je přílohou č. 4 zadávací dokumentace, kam uvede jak cenu bez DPH, tak i cenu DPH a cenu včetně DPH. </w:t>
      </w:r>
      <w:r w:rsidR="009C1451" w:rsidRPr="001A591B">
        <w:rPr>
          <w:sz w:val="22"/>
          <w:szCs w:val="22"/>
        </w:rPr>
        <w:t>Z</w:t>
      </w:r>
      <w:r w:rsidR="00BE25C7" w:rsidRPr="001A591B">
        <w:rPr>
          <w:sz w:val="22"/>
          <w:szCs w:val="22"/>
        </w:rPr>
        <w:t>ároveň</w:t>
      </w:r>
      <w:r w:rsidR="00E94711" w:rsidRPr="001A591B">
        <w:rPr>
          <w:sz w:val="22"/>
          <w:szCs w:val="22"/>
        </w:rPr>
        <w:t xml:space="preserve"> </w:t>
      </w:r>
      <w:r w:rsidR="009C1451" w:rsidRPr="001A591B">
        <w:rPr>
          <w:sz w:val="22"/>
          <w:szCs w:val="22"/>
        </w:rPr>
        <w:t>účastník doplní cenu včetně DPH</w:t>
      </w:r>
      <w:r w:rsidR="003F6AC6" w:rsidRPr="001A591B">
        <w:rPr>
          <w:sz w:val="22"/>
          <w:szCs w:val="22"/>
        </w:rPr>
        <w:t xml:space="preserve"> do </w:t>
      </w:r>
      <w:r w:rsidR="00D12208" w:rsidRPr="001A591B">
        <w:rPr>
          <w:sz w:val="22"/>
          <w:szCs w:val="22"/>
        </w:rPr>
        <w:t>elektronického nástroje E-ZAK</w:t>
      </w:r>
      <w:r w:rsidR="009C1451" w:rsidRPr="001A591B">
        <w:rPr>
          <w:sz w:val="22"/>
          <w:szCs w:val="22"/>
        </w:rPr>
        <w:t>.</w:t>
      </w:r>
    </w:p>
    <w:p w14:paraId="22757CCA" w14:textId="10411CFD" w:rsidR="001A591B" w:rsidRPr="001A591B" w:rsidRDefault="001A591B" w:rsidP="00E01525">
      <w:pPr>
        <w:jc w:val="both"/>
        <w:rPr>
          <w:sz w:val="22"/>
          <w:szCs w:val="22"/>
        </w:rPr>
      </w:pPr>
    </w:p>
    <w:p w14:paraId="3A2CFA67" w14:textId="77777777" w:rsidR="001A591B" w:rsidRPr="001A591B" w:rsidRDefault="001A591B" w:rsidP="001A591B">
      <w:pPr>
        <w:jc w:val="both"/>
        <w:rPr>
          <w:b/>
          <w:sz w:val="22"/>
          <w:szCs w:val="22"/>
        </w:rPr>
      </w:pPr>
      <w:r w:rsidRPr="001A591B">
        <w:rPr>
          <w:b/>
          <w:sz w:val="22"/>
          <w:szCs w:val="22"/>
        </w:rPr>
        <w:t>Nabídková cena, pokud je uvedena na více místech nabídky, musí být vždy shodná.</w:t>
      </w:r>
    </w:p>
    <w:p w14:paraId="77246657" w14:textId="77777777" w:rsidR="006F491F" w:rsidRPr="001A591B" w:rsidRDefault="006F491F" w:rsidP="00BE25C7">
      <w:pPr>
        <w:jc w:val="both"/>
        <w:rPr>
          <w:sz w:val="22"/>
          <w:szCs w:val="22"/>
        </w:rPr>
      </w:pPr>
    </w:p>
    <w:p w14:paraId="184B54EA" w14:textId="77777777" w:rsidR="005E3B5A" w:rsidRPr="001A591B" w:rsidRDefault="005E3B5A" w:rsidP="005E3B5A">
      <w:pPr>
        <w:jc w:val="both"/>
        <w:rPr>
          <w:sz w:val="22"/>
          <w:szCs w:val="22"/>
        </w:rPr>
      </w:pPr>
      <w:r w:rsidRPr="001A591B">
        <w:rPr>
          <w:sz w:val="22"/>
          <w:szCs w:val="22"/>
        </w:rPr>
        <w:t>Při zpracování cenové nabídky je nutno dodržet výši stanovené maximální možné a nepřekročitelné nabídkové ceny.</w:t>
      </w:r>
    </w:p>
    <w:p w14:paraId="2CC0F7C1" w14:textId="77777777" w:rsidR="002654C2" w:rsidRPr="00566AC5" w:rsidRDefault="002654C2" w:rsidP="002654C2">
      <w:pPr>
        <w:jc w:val="both"/>
        <w:rPr>
          <w:b/>
          <w:sz w:val="22"/>
          <w:szCs w:val="22"/>
          <w:u w:val="single"/>
        </w:rPr>
      </w:pPr>
    </w:p>
    <w:p w14:paraId="3582D11C" w14:textId="723E5F80" w:rsidR="00CE71BE" w:rsidRPr="00073694" w:rsidRDefault="001977DC" w:rsidP="00565AE2">
      <w:pPr>
        <w:numPr>
          <w:ilvl w:val="0"/>
          <w:numId w:val="7"/>
        </w:num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Podání nabídek</w:t>
      </w:r>
    </w:p>
    <w:p w14:paraId="769CDE42" w14:textId="77777777" w:rsidR="00CE71BE" w:rsidRPr="005A671E" w:rsidRDefault="00CE71BE">
      <w:pPr>
        <w:jc w:val="both"/>
        <w:rPr>
          <w:b/>
          <w:sz w:val="16"/>
          <w:szCs w:val="16"/>
        </w:rPr>
      </w:pPr>
    </w:p>
    <w:p w14:paraId="7B0787EE" w14:textId="48625C40" w:rsidR="001977DC" w:rsidRPr="00566AC5" w:rsidRDefault="001977DC" w:rsidP="001977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66AC5">
        <w:rPr>
          <w:sz w:val="22"/>
          <w:szCs w:val="22"/>
        </w:rPr>
        <w:t>Nabídky budou podávány výhradně prostřednictvím certifikovaného elektronického nástroje E-ZAK.</w:t>
      </w:r>
      <w:r w:rsidR="009E02AF">
        <w:rPr>
          <w:sz w:val="22"/>
          <w:szCs w:val="22"/>
        </w:rPr>
        <w:t xml:space="preserve"> Na stránkách E-</w:t>
      </w:r>
      <w:proofErr w:type="spellStart"/>
      <w:r w:rsidR="009E02AF">
        <w:rPr>
          <w:sz w:val="22"/>
          <w:szCs w:val="22"/>
        </w:rPr>
        <w:t>KAKu</w:t>
      </w:r>
      <w:proofErr w:type="spellEnd"/>
      <w:r w:rsidR="009E02AF">
        <w:rPr>
          <w:sz w:val="22"/>
          <w:szCs w:val="22"/>
        </w:rPr>
        <w:t xml:space="preserve"> (viz </w:t>
      </w:r>
      <w:proofErr w:type="spellStart"/>
      <w:r w:rsidR="009E02AF">
        <w:rPr>
          <w:sz w:val="22"/>
          <w:szCs w:val="22"/>
        </w:rPr>
        <w:t>url</w:t>
      </w:r>
      <w:proofErr w:type="spellEnd"/>
      <w:r w:rsidR="009E02AF">
        <w:rPr>
          <w:sz w:val="22"/>
          <w:szCs w:val="22"/>
        </w:rPr>
        <w:t xml:space="preserve"> odkaz níže)</w:t>
      </w:r>
      <w:r w:rsidR="00ED5DD9">
        <w:rPr>
          <w:sz w:val="22"/>
          <w:szCs w:val="22"/>
        </w:rPr>
        <w:t xml:space="preserve"> </w:t>
      </w:r>
      <w:r w:rsidR="00DA15DB">
        <w:rPr>
          <w:sz w:val="22"/>
          <w:szCs w:val="22"/>
        </w:rPr>
        <w:t>je</w:t>
      </w:r>
      <w:r w:rsidR="00ED5DD9">
        <w:rPr>
          <w:sz w:val="22"/>
          <w:szCs w:val="22"/>
        </w:rPr>
        <w:t xml:space="preserve"> uvedena též lhůta pro podání nabídek.</w:t>
      </w:r>
    </w:p>
    <w:p w14:paraId="3888C241" w14:textId="77777777" w:rsidR="001977DC" w:rsidRPr="00566AC5" w:rsidRDefault="001977DC" w:rsidP="001977DC">
      <w:pPr>
        <w:jc w:val="both"/>
        <w:rPr>
          <w:b/>
          <w:color w:val="FF0000"/>
          <w:sz w:val="22"/>
          <w:szCs w:val="22"/>
        </w:rPr>
      </w:pPr>
    </w:p>
    <w:p w14:paraId="029288CF" w14:textId="37EE231E" w:rsidR="007E4725" w:rsidRPr="00566AC5" w:rsidRDefault="001977DC">
      <w:pPr>
        <w:pStyle w:val="Zkladntext2"/>
        <w:rPr>
          <w:sz w:val="22"/>
          <w:szCs w:val="22"/>
        </w:rPr>
      </w:pPr>
      <w:r w:rsidRPr="00566AC5">
        <w:rPr>
          <w:sz w:val="22"/>
          <w:szCs w:val="22"/>
        </w:rPr>
        <w:t xml:space="preserve">Jelikož nabídky mohou být doručeny výhradně elektronickými prostředky, otevírání </w:t>
      </w:r>
      <w:r w:rsidR="00C37E42" w:rsidRPr="00566AC5">
        <w:rPr>
          <w:sz w:val="22"/>
          <w:szCs w:val="22"/>
        </w:rPr>
        <w:t>nabídek</w:t>
      </w:r>
      <w:r w:rsidRPr="00566AC5">
        <w:rPr>
          <w:sz w:val="22"/>
          <w:szCs w:val="22"/>
        </w:rPr>
        <w:t xml:space="preserve"> se nekoná za</w:t>
      </w:r>
      <w:r w:rsidR="004773E6" w:rsidRPr="00566AC5">
        <w:rPr>
          <w:sz w:val="22"/>
          <w:szCs w:val="22"/>
        </w:rPr>
        <w:t> </w:t>
      </w:r>
      <w:r w:rsidRPr="00566AC5">
        <w:rPr>
          <w:sz w:val="22"/>
          <w:szCs w:val="22"/>
        </w:rPr>
        <w:t xml:space="preserve">přítomnosti účastníků </w:t>
      </w:r>
      <w:r w:rsidR="00C17ECC">
        <w:rPr>
          <w:sz w:val="22"/>
          <w:szCs w:val="22"/>
        </w:rPr>
        <w:t>výběrové</w:t>
      </w:r>
      <w:r w:rsidR="00984C8F" w:rsidRPr="00566AC5">
        <w:rPr>
          <w:sz w:val="22"/>
          <w:szCs w:val="22"/>
        </w:rPr>
        <w:t>ho</w:t>
      </w:r>
      <w:r w:rsidRPr="00566AC5">
        <w:rPr>
          <w:sz w:val="22"/>
          <w:szCs w:val="22"/>
        </w:rPr>
        <w:t xml:space="preserve"> řízení.</w:t>
      </w:r>
    </w:p>
    <w:p w14:paraId="5A18939F" w14:textId="77777777" w:rsidR="00F211DF" w:rsidRPr="00566AC5" w:rsidRDefault="00F211DF">
      <w:pPr>
        <w:pStyle w:val="Zkladntext2"/>
        <w:rPr>
          <w:sz w:val="22"/>
          <w:szCs w:val="22"/>
        </w:rPr>
      </w:pPr>
    </w:p>
    <w:p w14:paraId="5E196A15" w14:textId="798C5BBC" w:rsidR="00CE71BE" w:rsidRPr="005D34E4" w:rsidRDefault="007C58EB" w:rsidP="00565AE2">
      <w:pPr>
        <w:numPr>
          <w:ilvl w:val="0"/>
          <w:numId w:val="7"/>
        </w:numPr>
        <w:jc w:val="both"/>
        <w:rPr>
          <w:b/>
          <w:sz w:val="28"/>
        </w:rPr>
      </w:pPr>
      <w:r w:rsidRPr="001977DC">
        <w:rPr>
          <w:b/>
          <w:sz w:val="28"/>
          <w:u w:val="single"/>
        </w:rPr>
        <w:t>P</w:t>
      </w:r>
      <w:r w:rsidR="00CE71BE" w:rsidRPr="001977DC">
        <w:rPr>
          <w:b/>
          <w:sz w:val="28"/>
          <w:u w:val="single"/>
        </w:rPr>
        <w:t>rohlídk</w:t>
      </w:r>
      <w:r w:rsidR="00CB231C">
        <w:rPr>
          <w:b/>
          <w:sz w:val="28"/>
          <w:u w:val="single"/>
        </w:rPr>
        <w:t>y</w:t>
      </w:r>
      <w:r w:rsidR="00CE71BE" w:rsidRPr="001977DC">
        <w:rPr>
          <w:b/>
          <w:sz w:val="28"/>
          <w:u w:val="single"/>
        </w:rPr>
        <w:t xml:space="preserve"> místa plnění veřejné zakázky</w:t>
      </w:r>
      <w:r w:rsidRPr="001977DC">
        <w:rPr>
          <w:b/>
          <w:sz w:val="28"/>
          <w:u w:val="single"/>
        </w:rPr>
        <w:t xml:space="preserve"> </w:t>
      </w:r>
      <w:r w:rsidRPr="005D34E4">
        <w:rPr>
          <w:b/>
          <w:sz w:val="28"/>
          <w:u w:val="single"/>
        </w:rPr>
        <w:t>a kontaktní osoby</w:t>
      </w:r>
    </w:p>
    <w:p w14:paraId="10079CAC" w14:textId="77777777" w:rsidR="00CE71BE" w:rsidRPr="005A671E" w:rsidRDefault="00CE71BE">
      <w:pPr>
        <w:pStyle w:val="Zkladntext2"/>
        <w:rPr>
          <w:sz w:val="16"/>
          <w:szCs w:val="16"/>
        </w:rPr>
      </w:pPr>
    </w:p>
    <w:p w14:paraId="72885695" w14:textId="77777777" w:rsidR="007755D9" w:rsidRPr="007755D9" w:rsidRDefault="007755D9" w:rsidP="007755D9">
      <w:pPr>
        <w:numPr>
          <w:ilvl w:val="12"/>
          <w:numId w:val="0"/>
        </w:numPr>
        <w:jc w:val="both"/>
        <w:rPr>
          <w:sz w:val="22"/>
        </w:rPr>
      </w:pPr>
      <w:r w:rsidRPr="007755D9">
        <w:rPr>
          <w:sz w:val="22"/>
        </w:rPr>
        <w:t xml:space="preserve">Vzhledem k předmětu plnění veřejné zakázky zadavatel nerealizuje prohlídku místa plnění. Podkladem pro zpracování nabídky je zadávací dokumentace veřejné zakázky. </w:t>
      </w:r>
    </w:p>
    <w:p w14:paraId="736E93AD" w14:textId="77777777" w:rsidR="007755D9" w:rsidRPr="007755D9" w:rsidRDefault="007755D9" w:rsidP="007755D9">
      <w:pPr>
        <w:rPr>
          <w:sz w:val="22"/>
        </w:rPr>
      </w:pPr>
    </w:p>
    <w:p w14:paraId="66AEE349" w14:textId="310F8497" w:rsidR="0010793C" w:rsidRPr="007755D9" w:rsidRDefault="007755D9" w:rsidP="007755D9">
      <w:pPr>
        <w:jc w:val="both"/>
        <w:rPr>
          <w:rStyle w:val="Hypertextovodkaz"/>
          <w:sz w:val="22"/>
          <w:szCs w:val="28"/>
        </w:rPr>
      </w:pPr>
      <w:r w:rsidRPr="007755D9">
        <w:rPr>
          <w:sz w:val="22"/>
          <w:szCs w:val="28"/>
        </w:rPr>
        <w:t xml:space="preserve">Kontaktní osobou tohoto řízení je Mgr. Miroslav Papík, e-mail: </w:t>
      </w:r>
      <w:hyperlink r:id="rId15" w:history="1">
        <w:r w:rsidRPr="007755D9">
          <w:rPr>
            <w:rStyle w:val="Hypertextovodkaz"/>
            <w:sz w:val="22"/>
            <w:szCs w:val="28"/>
          </w:rPr>
          <w:t>miroslav.papik@kr-karlovarsky.cz</w:t>
        </w:r>
      </w:hyperlink>
    </w:p>
    <w:p w14:paraId="3B5E6CBF" w14:textId="77777777" w:rsidR="007755D9" w:rsidRPr="005D7F48" w:rsidRDefault="007755D9" w:rsidP="007755D9">
      <w:pPr>
        <w:jc w:val="both"/>
        <w:rPr>
          <w:sz w:val="28"/>
          <w:szCs w:val="22"/>
        </w:rPr>
      </w:pPr>
    </w:p>
    <w:p w14:paraId="2D190CA5" w14:textId="253BA052" w:rsidR="007446DD" w:rsidRPr="007446DD" w:rsidRDefault="007446DD" w:rsidP="007446DD">
      <w:pPr>
        <w:pStyle w:val="Odstavecseseznamem"/>
        <w:numPr>
          <w:ilvl w:val="0"/>
          <w:numId w:val="7"/>
        </w:numPr>
        <w:jc w:val="both"/>
        <w:rPr>
          <w:b/>
          <w:sz w:val="28"/>
          <w:u w:val="single"/>
        </w:rPr>
      </w:pPr>
      <w:r w:rsidRPr="007446DD">
        <w:rPr>
          <w:b/>
          <w:sz w:val="28"/>
          <w:u w:val="single"/>
        </w:rPr>
        <w:t>Vysvětlení dokumentace výběrového řízení</w:t>
      </w:r>
    </w:p>
    <w:p w14:paraId="3506EA3D" w14:textId="77777777" w:rsidR="007446DD" w:rsidRPr="005A671E" w:rsidRDefault="007446DD" w:rsidP="005A671E">
      <w:pPr>
        <w:jc w:val="both"/>
        <w:rPr>
          <w:b/>
          <w:sz w:val="16"/>
          <w:szCs w:val="16"/>
          <w:u w:val="single"/>
        </w:rPr>
      </w:pPr>
    </w:p>
    <w:p w14:paraId="6554E6E5" w14:textId="77777777" w:rsidR="007446DD" w:rsidRPr="00566AC5" w:rsidRDefault="007446DD" w:rsidP="007446DD">
      <w:pPr>
        <w:jc w:val="both"/>
        <w:rPr>
          <w:sz w:val="22"/>
          <w:szCs w:val="22"/>
        </w:rPr>
      </w:pPr>
      <w:bookmarkStart w:id="2" w:name="_Hlk155683817"/>
      <w:bookmarkStart w:id="3" w:name="_Hlk155684339"/>
      <w:r w:rsidRPr="00566AC5">
        <w:rPr>
          <w:sz w:val="22"/>
          <w:szCs w:val="22"/>
        </w:rPr>
        <w:t>Zadavatel může poskytnout dodavatelům vysvětlení dokumentace výběrového řízení i bez jejich předchozí žádosti, a to prostřednictvím profilu zadavatele.</w:t>
      </w:r>
      <w:bookmarkEnd w:id="2"/>
    </w:p>
    <w:p w14:paraId="052ADD00" w14:textId="77777777" w:rsidR="007446DD" w:rsidRPr="00566AC5" w:rsidRDefault="007446DD" w:rsidP="007446DD">
      <w:pPr>
        <w:jc w:val="both"/>
        <w:rPr>
          <w:sz w:val="22"/>
          <w:szCs w:val="22"/>
        </w:rPr>
      </w:pPr>
    </w:p>
    <w:p w14:paraId="586CFB80" w14:textId="5BF70339" w:rsidR="007446DD" w:rsidRPr="00566AC5" w:rsidRDefault="007446DD" w:rsidP="007446DD">
      <w:pPr>
        <w:jc w:val="both"/>
        <w:rPr>
          <w:sz w:val="22"/>
          <w:szCs w:val="22"/>
        </w:rPr>
      </w:pPr>
      <w:r w:rsidRPr="00566AC5">
        <w:rPr>
          <w:sz w:val="22"/>
          <w:szCs w:val="22"/>
        </w:rPr>
        <w:t xml:space="preserve">Vysvětlení zadávací dokumentace výběrového řízení zadavatel uveřejní u veřejné zakázky nejméně </w:t>
      </w:r>
      <w:r w:rsidRPr="00566AC5">
        <w:rPr>
          <w:b/>
          <w:sz w:val="22"/>
          <w:szCs w:val="22"/>
        </w:rPr>
        <w:t>2</w:t>
      </w:r>
      <w:r w:rsidR="007063F5" w:rsidRPr="00566AC5">
        <w:rPr>
          <w:b/>
          <w:sz w:val="22"/>
          <w:szCs w:val="22"/>
        </w:rPr>
        <w:t> </w:t>
      </w:r>
      <w:r w:rsidRPr="00566AC5">
        <w:rPr>
          <w:b/>
          <w:sz w:val="22"/>
          <w:szCs w:val="22"/>
        </w:rPr>
        <w:t xml:space="preserve">pracovní dny </w:t>
      </w:r>
      <w:r w:rsidRPr="00566AC5">
        <w:rPr>
          <w:sz w:val="22"/>
          <w:szCs w:val="22"/>
        </w:rPr>
        <w:t>před skončením lhůty pro podání nabídek na profilu zadavatele.</w:t>
      </w:r>
    </w:p>
    <w:p w14:paraId="67F947AC" w14:textId="77777777" w:rsidR="007446DD" w:rsidRPr="00566AC5" w:rsidRDefault="007446DD" w:rsidP="007446DD">
      <w:pPr>
        <w:jc w:val="both"/>
        <w:rPr>
          <w:sz w:val="22"/>
          <w:szCs w:val="22"/>
        </w:rPr>
      </w:pPr>
    </w:p>
    <w:p w14:paraId="613F7A15" w14:textId="4C47E3BE" w:rsidR="007446DD" w:rsidRPr="00566AC5" w:rsidRDefault="007446DD" w:rsidP="007446DD">
      <w:pPr>
        <w:jc w:val="both"/>
        <w:rPr>
          <w:sz w:val="22"/>
          <w:szCs w:val="22"/>
        </w:rPr>
      </w:pPr>
      <w:r w:rsidRPr="00566AC5">
        <w:rPr>
          <w:sz w:val="22"/>
          <w:szCs w:val="22"/>
        </w:rPr>
        <w:t>Dodavatel je oprávněn (</w:t>
      </w:r>
      <w:r w:rsidR="00811F8B">
        <w:rPr>
          <w:sz w:val="22"/>
          <w:szCs w:val="22"/>
        </w:rPr>
        <w:t xml:space="preserve">zejména </w:t>
      </w:r>
      <w:r w:rsidRPr="00566AC5">
        <w:rPr>
          <w:sz w:val="22"/>
          <w:szCs w:val="22"/>
        </w:rPr>
        <w:t>pomocí elektronického nástroje E-ZAK pro zadávání veřejných zakázek na</w:t>
      </w:r>
      <w:r w:rsidR="007063F5" w:rsidRPr="00566AC5">
        <w:rPr>
          <w:sz w:val="22"/>
          <w:szCs w:val="22"/>
        </w:rPr>
        <w:t> </w:t>
      </w:r>
      <w:r w:rsidRPr="00566AC5">
        <w:rPr>
          <w:rStyle w:val="Hypertextovodkaz"/>
          <w:sz w:val="22"/>
          <w:szCs w:val="22"/>
        </w:rPr>
        <w:t>https://ezak.kr-karlovarsky.cz</w:t>
      </w:r>
      <w:r w:rsidRPr="00566AC5">
        <w:rPr>
          <w:sz w:val="22"/>
          <w:szCs w:val="22"/>
        </w:rPr>
        <w:t xml:space="preserve">) požadovat po zadavateli vysvětlení dokumentace výběrového řízení. Žádost </w:t>
      </w:r>
      <w:r w:rsidRPr="00566AC5">
        <w:rPr>
          <w:sz w:val="22"/>
          <w:szCs w:val="22"/>
        </w:rPr>
        <w:lastRenderedPageBreak/>
        <w:t>je nutno doručit v </w:t>
      </w:r>
      <w:r w:rsidR="00811F8B">
        <w:rPr>
          <w:sz w:val="22"/>
          <w:szCs w:val="22"/>
        </w:rPr>
        <w:t>písemn</w:t>
      </w:r>
      <w:r w:rsidRPr="00566AC5">
        <w:rPr>
          <w:sz w:val="22"/>
          <w:szCs w:val="22"/>
        </w:rPr>
        <w:t xml:space="preserve">é podobě nejpozději ve lhůtě </w:t>
      </w:r>
      <w:r w:rsidRPr="00566AC5">
        <w:rPr>
          <w:b/>
          <w:sz w:val="22"/>
          <w:szCs w:val="22"/>
        </w:rPr>
        <w:t>2 pracovních dnů</w:t>
      </w:r>
      <w:r w:rsidRPr="00566AC5">
        <w:rPr>
          <w:sz w:val="22"/>
          <w:szCs w:val="22"/>
        </w:rPr>
        <w:t xml:space="preserve"> před uplynutím lhůty, která je stanovena v předchozím odstavci.</w:t>
      </w:r>
    </w:p>
    <w:p w14:paraId="5B3B6758" w14:textId="77777777" w:rsidR="007446DD" w:rsidRPr="00566AC5" w:rsidRDefault="007446DD" w:rsidP="007446DD">
      <w:pPr>
        <w:jc w:val="both"/>
        <w:rPr>
          <w:sz w:val="22"/>
          <w:szCs w:val="22"/>
        </w:rPr>
      </w:pPr>
    </w:p>
    <w:p w14:paraId="0310AE11" w14:textId="694A4F08" w:rsidR="007446DD" w:rsidRPr="00566AC5" w:rsidRDefault="007446DD" w:rsidP="007446DD">
      <w:pPr>
        <w:jc w:val="both"/>
        <w:rPr>
          <w:sz w:val="22"/>
          <w:szCs w:val="22"/>
        </w:rPr>
      </w:pPr>
      <w:r w:rsidRPr="00566AC5">
        <w:rPr>
          <w:sz w:val="22"/>
          <w:szCs w:val="22"/>
        </w:rPr>
        <w:t>Pokud by spolu s vysvětlením dokumentace výběrového řízení zadavatel provedl i změnu zadávacích podmínek výběrového řízení, bude dále postupovat podle § 99 ZZVZ.</w:t>
      </w:r>
      <w:bookmarkEnd w:id="3"/>
    </w:p>
    <w:p w14:paraId="62C6D1A7" w14:textId="77777777" w:rsidR="00F211DF" w:rsidRPr="00C755E9" w:rsidRDefault="00F211DF" w:rsidP="007446DD">
      <w:pPr>
        <w:jc w:val="both"/>
        <w:rPr>
          <w:sz w:val="28"/>
          <w:szCs w:val="22"/>
        </w:rPr>
      </w:pPr>
    </w:p>
    <w:p w14:paraId="55E69BD7" w14:textId="665A5E87" w:rsidR="007446DD" w:rsidRPr="007446DD" w:rsidRDefault="007446DD" w:rsidP="007446DD">
      <w:pPr>
        <w:pStyle w:val="Odstavecseseznamem"/>
        <w:numPr>
          <w:ilvl w:val="0"/>
          <w:numId w:val="7"/>
        </w:numPr>
        <w:ind w:left="709" w:hanging="709"/>
        <w:jc w:val="both"/>
        <w:rPr>
          <w:b/>
          <w:sz w:val="28"/>
          <w:szCs w:val="28"/>
          <w:u w:val="single"/>
        </w:rPr>
      </w:pPr>
      <w:r w:rsidRPr="007446DD">
        <w:rPr>
          <w:b/>
          <w:sz w:val="28"/>
          <w:szCs w:val="28"/>
          <w:u w:val="single"/>
        </w:rPr>
        <w:t>Povinné náležitosti nabídky a požadavek na formální úpravu, strukturu a obsah nabídky</w:t>
      </w:r>
    </w:p>
    <w:p w14:paraId="0E84B143" w14:textId="1468C900" w:rsidR="004F6F0F" w:rsidRPr="005A671E" w:rsidRDefault="004F6F0F" w:rsidP="00184905">
      <w:pPr>
        <w:jc w:val="both"/>
        <w:rPr>
          <w:b/>
          <w:sz w:val="16"/>
          <w:szCs w:val="16"/>
        </w:rPr>
      </w:pPr>
    </w:p>
    <w:p w14:paraId="46DBC108" w14:textId="259FEA41" w:rsidR="007446DD" w:rsidRPr="00566AC5" w:rsidRDefault="007446DD" w:rsidP="007446DD">
      <w:pPr>
        <w:numPr>
          <w:ilvl w:val="12"/>
          <w:numId w:val="0"/>
        </w:numPr>
        <w:jc w:val="both"/>
        <w:rPr>
          <w:sz w:val="22"/>
          <w:szCs w:val="22"/>
        </w:rPr>
      </w:pPr>
      <w:r w:rsidRPr="00566AC5">
        <w:rPr>
          <w:sz w:val="22"/>
          <w:szCs w:val="22"/>
        </w:rPr>
        <w:t>Nabídka bude zpracována v českém jazyce a podána výhradně v elektronické formě prostřednictvím elektronického nástroje E-ZAK.</w:t>
      </w:r>
      <w:r w:rsidR="00536AFC" w:rsidRPr="00566AC5">
        <w:rPr>
          <w:sz w:val="22"/>
          <w:szCs w:val="22"/>
        </w:rPr>
        <w:t xml:space="preserve"> Šifrování a zabezpečení nabídky obstarává systém elektronického nástroje. Zadavatel upozorňuje, že nabídky musí být podány v systému E-ZAK do odpovídající sekce, prostřednictvím odpovídající funkcionality na detailu veřejné zakázky. K nabídkám podaným nesprávným způsobem, tj.</w:t>
      </w:r>
      <w:r w:rsidR="004773E6" w:rsidRPr="00566AC5">
        <w:rPr>
          <w:sz w:val="22"/>
          <w:szCs w:val="22"/>
        </w:rPr>
        <w:t> </w:t>
      </w:r>
      <w:r w:rsidR="00536AFC" w:rsidRPr="00566AC5">
        <w:rPr>
          <w:sz w:val="22"/>
          <w:szCs w:val="22"/>
        </w:rPr>
        <w:t>vloženým např. do zpráv pro zadavatele, jiných dokumentů apod. nebude zadavatel z důvodu potřebného šifrování a zabezpečení dokumentů, přihlížet. Zadavatel rovněž nebude přihlížet k nabídkám podaným v</w:t>
      </w:r>
      <w:r w:rsidR="00FC1CFC">
        <w:rPr>
          <w:sz w:val="22"/>
          <w:szCs w:val="22"/>
        </w:rPr>
        <w:t>e výběrovém</w:t>
      </w:r>
      <w:r w:rsidR="00536AFC" w:rsidRPr="00566AC5">
        <w:rPr>
          <w:sz w:val="22"/>
          <w:szCs w:val="22"/>
        </w:rPr>
        <w:t xml:space="preserve"> řízení jinak než elektronickým nástrojem (tedy například emailem, datovou schránkou či v</w:t>
      </w:r>
      <w:r w:rsidR="007063F5" w:rsidRPr="00566AC5">
        <w:rPr>
          <w:sz w:val="22"/>
          <w:szCs w:val="22"/>
        </w:rPr>
        <w:t> </w:t>
      </w:r>
      <w:r w:rsidR="00536AFC" w:rsidRPr="00566AC5">
        <w:rPr>
          <w:sz w:val="22"/>
          <w:szCs w:val="22"/>
        </w:rPr>
        <w:t>listinné podobě).</w:t>
      </w:r>
    </w:p>
    <w:p w14:paraId="77892386" w14:textId="77777777" w:rsidR="007446DD" w:rsidRPr="00566AC5" w:rsidRDefault="007446DD" w:rsidP="007446DD">
      <w:pPr>
        <w:numPr>
          <w:ilvl w:val="12"/>
          <w:numId w:val="0"/>
        </w:numPr>
        <w:jc w:val="both"/>
        <w:rPr>
          <w:b/>
          <w:color w:val="FF0000"/>
          <w:sz w:val="22"/>
          <w:szCs w:val="22"/>
        </w:rPr>
      </w:pPr>
    </w:p>
    <w:p w14:paraId="6324C0CA" w14:textId="77777777" w:rsidR="007446DD" w:rsidRPr="00566AC5" w:rsidRDefault="007446DD" w:rsidP="007446DD">
      <w:pPr>
        <w:jc w:val="both"/>
        <w:rPr>
          <w:sz w:val="22"/>
          <w:szCs w:val="22"/>
        </w:rPr>
      </w:pPr>
      <w:r w:rsidRPr="00566AC5">
        <w:rPr>
          <w:sz w:val="22"/>
          <w:szCs w:val="22"/>
        </w:rPr>
        <w:t>Zadavatel požaduje, aby účastník výběrového řízení v nabídce doložil:</w:t>
      </w:r>
    </w:p>
    <w:p w14:paraId="140501FE" w14:textId="593C2BD9" w:rsidR="007446DD" w:rsidRPr="00566AC5" w:rsidRDefault="007446DD" w:rsidP="007446DD">
      <w:pPr>
        <w:pStyle w:val="Odstavecseseznamem"/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566AC5">
        <w:rPr>
          <w:sz w:val="22"/>
          <w:szCs w:val="22"/>
        </w:rPr>
        <w:t>dopln</w:t>
      </w:r>
      <w:r w:rsidR="00FE4F6F" w:rsidRPr="00566AC5">
        <w:rPr>
          <w:sz w:val="22"/>
          <w:szCs w:val="22"/>
        </w:rPr>
        <w:t>ěné</w:t>
      </w:r>
      <w:r w:rsidRPr="00566AC5">
        <w:rPr>
          <w:sz w:val="22"/>
          <w:szCs w:val="22"/>
        </w:rPr>
        <w:t xml:space="preserve"> a potvr</w:t>
      </w:r>
      <w:r w:rsidR="00FE4F6F" w:rsidRPr="00566AC5">
        <w:rPr>
          <w:sz w:val="22"/>
          <w:szCs w:val="22"/>
        </w:rPr>
        <w:t>zené</w:t>
      </w:r>
      <w:r w:rsidRPr="00566AC5">
        <w:rPr>
          <w:sz w:val="22"/>
          <w:szCs w:val="22"/>
        </w:rPr>
        <w:t xml:space="preserve"> </w:t>
      </w:r>
      <w:r w:rsidR="00A4195E" w:rsidRPr="00566AC5">
        <w:rPr>
          <w:i/>
          <w:sz w:val="22"/>
          <w:szCs w:val="22"/>
        </w:rPr>
        <w:t>Čestné p</w:t>
      </w:r>
      <w:r w:rsidRPr="00566AC5">
        <w:rPr>
          <w:i/>
          <w:sz w:val="22"/>
          <w:szCs w:val="22"/>
        </w:rPr>
        <w:t>rohlášení k podmínkám výběrového řízení a čestné prohlášení o pravdivosti údajů</w:t>
      </w:r>
      <w:r w:rsidRPr="00566AC5">
        <w:rPr>
          <w:sz w:val="22"/>
          <w:szCs w:val="22"/>
        </w:rPr>
        <w:t xml:space="preserve"> na základě vzoru přílohy č. </w:t>
      </w:r>
      <w:r w:rsidR="00756DFA">
        <w:rPr>
          <w:sz w:val="22"/>
          <w:szCs w:val="22"/>
        </w:rPr>
        <w:t>2</w:t>
      </w:r>
      <w:r w:rsidRPr="00566AC5">
        <w:rPr>
          <w:sz w:val="22"/>
          <w:szCs w:val="22"/>
        </w:rPr>
        <w:t xml:space="preserve"> výzvy; a</w:t>
      </w:r>
    </w:p>
    <w:p w14:paraId="1F2A2360" w14:textId="303787C2" w:rsidR="007446DD" w:rsidRPr="00566AC5" w:rsidRDefault="007446DD" w:rsidP="007446DD">
      <w:pPr>
        <w:pStyle w:val="Odstavecseseznamem"/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566AC5">
        <w:rPr>
          <w:sz w:val="22"/>
          <w:szCs w:val="22"/>
        </w:rPr>
        <w:t>doklady týkající se splnění požadované kvalifikace (</w:t>
      </w:r>
      <w:r w:rsidR="00AE6796" w:rsidRPr="00566AC5">
        <w:rPr>
          <w:i/>
          <w:sz w:val="22"/>
          <w:szCs w:val="22"/>
        </w:rPr>
        <w:t>Čestné prohlášení k prokázání kvalifikace</w:t>
      </w:r>
      <w:r w:rsidR="00AE6796" w:rsidRPr="00566AC5">
        <w:rPr>
          <w:sz w:val="22"/>
          <w:szCs w:val="22"/>
        </w:rPr>
        <w:t xml:space="preserve"> </w:t>
      </w:r>
      <w:r w:rsidRPr="00566AC5">
        <w:rPr>
          <w:sz w:val="22"/>
          <w:szCs w:val="22"/>
        </w:rPr>
        <w:t>příloha č.</w:t>
      </w:r>
      <w:r w:rsidR="00A4195E" w:rsidRPr="00566AC5">
        <w:rPr>
          <w:sz w:val="22"/>
          <w:szCs w:val="22"/>
        </w:rPr>
        <w:t> </w:t>
      </w:r>
      <w:r w:rsidR="00756DFA">
        <w:rPr>
          <w:sz w:val="22"/>
          <w:szCs w:val="22"/>
        </w:rPr>
        <w:t>3</w:t>
      </w:r>
      <w:r w:rsidRPr="00566AC5">
        <w:rPr>
          <w:sz w:val="22"/>
          <w:szCs w:val="22"/>
        </w:rPr>
        <w:t xml:space="preserve"> výzvy)</w:t>
      </w:r>
      <w:r w:rsidR="00A4195E" w:rsidRPr="00566AC5">
        <w:rPr>
          <w:sz w:val="22"/>
          <w:szCs w:val="22"/>
        </w:rPr>
        <w:t>.</w:t>
      </w:r>
      <w:r w:rsidRPr="00566AC5">
        <w:rPr>
          <w:sz w:val="22"/>
          <w:szCs w:val="22"/>
        </w:rPr>
        <w:t xml:space="preserve"> Součástí této přílohy je také:</w:t>
      </w:r>
    </w:p>
    <w:p w14:paraId="2E9BD2E6" w14:textId="77777777" w:rsidR="007446DD" w:rsidRPr="00566AC5" w:rsidRDefault="007446DD" w:rsidP="007446DD">
      <w:pPr>
        <w:pStyle w:val="Odstavecseseznamem"/>
        <w:numPr>
          <w:ilvl w:val="0"/>
          <w:numId w:val="34"/>
        </w:numPr>
        <w:jc w:val="both"/>
        <w:rPr>
          <w:sz w:val="22"/>
          <w:szCs w:val="22"/>
        </w:rPr>
      </w:pPr>
      <w:r w:rsidRPr="00566AC5">
        <w:rPr>
          <w:sz w:val="22"/>
          <w:szCs w:val="22"/>
        </w:rPr>
        <w:t>čestné prohlášení o neexistenci střetu zájmů dle § 4b zákona č. 159/2006 Sb., o střetu zájmů, ve znění pozdějších předpisů (dále jen „zákon o střetu zájmů“),</w:t>
      </w:r>
    </w:p>
    <w:p w14:paraId="534F10E6" w14:textId="03131506" w:rsidR="00D05F66" w:rsidRDefault="007446DD" w:rsidP="007446DD">
      <w:pPr>
        <w:pStyle w:val="Odstavecseseznamem"/>
        <w:numPr>
          <w:ilvl w:val="0"/>
          <w:numId w:val="34"/>
        </w:numPr>
        <w:jc w:val="both"/>
        <w:rPr>
          <w:sz w:val="22"/>
          <w:szCs w:val="22"/>
        </w:rPr>
      </w:pPr>
      <w:r w:rsidRPr="00566AC5">
        <w:rPr>
          <w:sz w:val="22"/>
          <w:szCs w:val="22"/>
        </w:rPr>
        <w:t>čestné prohlášení s ohledem na § 48a ZZVZ, kdy zadavatel nezadá veřejnou zakázku účastníku výběrového řízení, pokud je to v rozporu s mezinárodními sankcemi podle zákona upravujícího provádění mezinárodních sankcí; a</w:t>
      </w:r>
    </w:p>
    <w:p w14:paraId="0E1A484C" w14:textId="45F79FA0" w:rsidR="000F75B0" w:rsidRPr="000F75B0" w:rsidRDefault="000F75B0" w:rsidP="000F75B0">
      <w:pPr>
        <w:pStyle w:val="Odstavecseseznamem"/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návrh smlouvy o poskytnutí záruky (příloha č. 4)</w:t>
      </w:r>
    </w:p>
    <w:p w14:paraId="64E3BD5C" w14:textId="552838AD" w:rsidR="007446DD" w:rsidRPr="00566AC5" w:rsidRDefault="007446DD" w:rsidP="007446DD">
      <w:pPr>
        <w:pStyle w:val="Odstavecseseznamem"/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566AC5">
        <w:rPr>
          <w:sz w:val="22"/>
          <w:szCs w:val="22"/>
        </w:rPr>
        <w:t xml:space="preserve">informace o využití poddodavatelů – uvedení části veřejné zakázky, které účastník hodlá plnit prostřednictvím poddodavatelů a seznam poddodavatelů, pokud jsou účastníkovi výběrového řízení známi a uvedení, kterou část veřejné zakázky bude každý z poddodavatelů plnit (vyplněná příloha č. </w:t>
      </w:r>
      <w:r w:rsidR="000F75B0">
        <w:rPr>
          <w:sz w:val="22"/>
          <w:szCs w:val="22"/>
        </w:rPr>
        <w:t>5</w:t>
      </w:r>
      <w:r w:rsidRPr="00566AC5">
        <w:rPr>
          <w:sz w:val="22"/>
          <w:szCs w:val="22"/>
        </w:rPr>
        <w:t xml:space="preserve"> výzvy) případně prohlášení, že nepředpokládá zadat plnění určité části veřejné zakázky jiné osobě; a</w:t>
      </w:r>
    </w:p>
    <w:p w14:paraId="0FE46C7C" w14:textId="77777777" w:rsidR="007446DD" w:rsidRPr="00566AC5" w:rsidRDefault="007446DD" w:rsidP="007446DD">
      <w:pPr>
        <w:pStyle w:val="Odstavecseseznamem"/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566AC5">
        <w:rPr>
          <w:sz w:val="22"/>
          <w:szCs w:val="22"/>
        </w:rPr>
        <w:t>v případě společné účasti dodavatelů v nabídce doložení, jaké bude rozdělení odpovědnosti za plnění veřejné zakázky, přičemž zadavatel vyžaduje, aby odpovědnost nesli všichni dodavatelé podávající společnou nabídku společně a nerozdílně.</w:t>
      </w:r>
    </w:p>
    <w:p w14:paraId="49228067" w14:textId="77777777" w:rsidR="007446DD" w:rsidRPr="00566AC5" w:rsidRDefault="007446DD" w:rsidP="007446DD">
      <w:pPr>
        <w:jc w:val="both"/>
        <w:rPr>
          <w:sz w:val="22"/>
          <w:szCs w:val="22"/>
        </w:rPr>
      </w:pPr>
    </w:p>
    <w:p w14:paraId="4BA4C177" w14:textId="77777777" w:rsidR="007446DD" w:rsidRPr="00566AC5" w:rsidRDefault="007446DD" w:rsidP="007446DD">
      <w:pPr>
        <w:jc w:val="both"/>
        <w:rPr>
          <w:b/>
          <w:sz w:val="22"/>
          <w:szCs w:val="22"/>
        </w:rPr>
      </w:pPr>
      <w:r w:rsidRPr="00566AC5">
        <w:rPr>
          <w:b/>
          <w:sz w:val="22"/>
          <w:szCs w:val="22"/>
        </w:rPr>
        <w:t>Nepředložení těchto údajů či dokladů může být důvodem k vyloučení účastníka výběrového řízení.</w:t>
      </w:r>
    </w:p>
    <w:p w14:paraId="7F14D761" w14:textId="6E55C20F" w:rsidR="000E2419" w:rsidRPr="00566AC5" w:rsidRDefault="007446DD" w:rsidP="007446DD">
      <w:pPr>
        <w:jc w:val="both"/>
        <w:rPr>
          <w:b/>
          <w:sz w:val="22"/>
          <w:szCs w:val="22"/>
        </w:rPr>
      </w:pPr>
      <w:r w:rsidRPr="00566AC5">
        <w:rPr>
          <w:sz w:val="22"/>
          <w:szCs w:val="22"/>
        </w:rPr>
        <w:t>Zadavatel doporučuje seřazení nabídky do výše uvedených oddílů.</w:t>
      </w:r>
    </w:p>
    <w:p w14:paraId="41B2CC7C" w14:textId="7622BAF7" w:rsidR="007E0CBD" w:rsidRDefault="007E0CBD" w:rsidP="00C36DF1">
      <w:pPr>
        <w:jc w:val="both"/>
        <w:rPr>
          <w:sz w:val="22"/>
          <w:szCs w:val="22"/>
        </w:rPr>
      </w:pPr>
    </w:p>
    <w:p w14:paraId="0FD76C71" w14:textId="77777777" w:rsidR="00C13202" w:rsidRPr="00510C06" w:rsidRDefault="00C13202" w:rsidP="00C13202">
      <w:pPr>
        <w:numPr>
          <w:ilvl w:val="0"/>
          <w:numId w:val="7"/>
        </w:numPr>
        <w:jc w:val="both"/>
        <w:rPr>
          <w:b/>
          <w:sz w:val="28"/>
        </w:rPr>
      </w:pPr>
      <w:r w:rsidRPr="00510C06">
        <w:rPr>
          <w:b/>
          <w:sz w:val="28"/>
          <w:u w:val="single"/>
        </w:rPr>
        <w:t xml:space="preserve">Další podmínky </w:t>
      </w:r>
      <w:r>
        <w:rPr>
          <w:b/>
          <w:sz w:val="28"/>
          <w:u w:val="single"/>
        </w:rPr>
        <w:t>výběrové</w:t>
      </w:r>
      <w:r w:rsidRPr="00510C06">
        <w:rPr>
          <w:b/>
          <w:sz w:val="28"/>
          <w:u w:val="single"/>
        </w:rPr>
        <w:t>ho řízení na veřejnou zakázku</w:t>
      </w:r>
    </w:p>
    <w:p w14:paraId="5667E2F2" w14:textId="77777777" w:rsidR="00C13202" w:rsidRPr="005B37FD" w:rsidRDefault="00C13202" w:rsidP="00C13202">
      <w:pPr>
        <w:numPr>
          <w:ilvl w:val="12"/>
          <w:numId w:val="0"/>
        </w:numPr>
        <w:rPr>
          <w:b/>
          <w:color w:val="FF0000"/>
          <w:sz w:val="20"/>
        </w:rPr>
      </w:pPr>
    </w:p>
    <w:p w14:paraId="6A7A4B15" w14:textId="77777777" w:rsidR="00C13202" w:rsidRPr="00C13202" w:rsidRDefault="00C13202" w:rsidP="00C13202">
      <w:pPr>
        <w:pStyle w:val="Seznamsodrkami"/>
        <w:ind w:left="426" w:hanging="284"/>
        <w:jc w:val="both"/>
        <w:rPr>
          <w:sz w:val="22"/>
          <w:szCs w:val="22"/>
        </w:rPr>
      </w:pPr>
      <w:r w:rsidRPr="00C13202">
        <w:rPr>
          <w:sz w:val="22"/>
          <w:szCs w:val="22"/>
        </w:rPr>
        <w:t>Zadavatel nepřipouští dle § 102 ZZVZ variantní řešení.</w:t>
      </w:r>
    </w:p>
    <w:p w14:paraId="2BE98834" w14:textId="7032F772" w:rsidR="00C13202" w:rsidRDefault="00C13202" w:rsidP="00C13202">
      <w:pPr>
        <w:pStyle w:val="Seznamsodrkami"/>
        <w:ind w:left="426" w:hanging="284"/>
        <w:jc w:val="both"/>
        <w:rPr>
          <w:sz w:val="22"/>
          <w:szCs w:val="22"/>
        </w:rPr>
      </w:pPr>
      <w:r w:rsidRPr="00C13202">
        <w:rPr>
          <w:sz w:val="22"/>
          <w:szCs w:val="22"/>
        </w:rPr>
        <w:t>U vybraného dodavatele se sídlem v zahraničí, který je akciovou společností nebo má právní formu obdobnou akciové společnosti, bude zadavatel postupovat dle § 48 odst. 9 ZZVZ.</w:t>
      </w:r>
    </w:p>
    <w:p w14:paraId="6E4BB2A4" w14:textId="0D3AC222" w:rsidR="00554C62" w:rsidRPr="00C13202" w:rsidRDefault="00554C62" w:rsidP="00C13202">
      <w:pPr>
        <w:pStyle w:val="Seznamsodrkami"/>
        <w:ind w:left="426" w:hanging="284"/>
        <w:jc w:val="both"/>
        <w:rPr>
          <w:sz w:val="22"/>
          <w:szCs w:val="22"/>
        </w:rPr>
      </w:pPr>
      <w:r w:rsidRPr="00554C62">
        <w:rPr>
          <w:sz w:val="22"/>
          <w:szCs w:val="22"/>
        </w:rPr>
        <w:t>Zadavatel požaduje ze strany dodavatelů a jejich poddodavatelů dodržení podmínek dle ustanovení § 4b zákona č. 159/2006 Sb., o střetu zájmů, ve znění pozdějších předpisů (ZSZ). Zadavatel vyloučí účastníka zadávacího řízení, pokud účastník nebo poddodavatel, prostřednictvím kterého účastník prokazuje kvalifikaci, poruší citované ustanovení,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společnosti. Toto potvrdí účastník formou čestného prohlášení k vyloučení střetu zájmu (příloha č. 8 zadávací dokumentace).</w:t>
      </w:r>
    </w:p>
    <w:p w14:paraId="391AEEC2" w14:textId="77777777" w:rsidR="00C13202" w:rsidRPr="00C13202" w:rsidRDefault="00C13202" w:rsidP="00C13202">
      <w:pPr>
        <w:pStyle w:val="Seznamsodrkami"/>
        <w:numPr>
          <w:ilvl w:val="0"/>
          <w:numId w:val="45"/>
        </w:numPr>
        <w:ind w:left="426" w:hanging="284"/>
        <w:jc w:val="both"/>
        <w:rPr>
          <w:sz w:val="22"/>
          <w:szCs w:val="22"/>
        </w:rPr>
      </w:pPr>
      <w:r w:rsidRPr="00C13202">
        <w:rPr>
          <w:sz w:val="22"/>
          <w:szCs w:val="22"/>
        </w:rPr>
        <w:t>Pokud se na účastníka výběrového řízení nebo jeho poddodavatele vztahují mezinárodní sankce, bude zadavatel postupovat dle § 48a ZZVZ.</w:t>
      </w:r>
    </w:p>
    <w:p w14:paraId="1D59F406" w14:textId="77777777" w:rsidR="007446DD" w:rsidRPr="005A671E" w:rsidRDefault="007446DD" w:rsidP="007446DD">
      <w:pPr>
        <w:pStyle w:val="Zhlav"/>
        <w:tabs>
          <w:tab w:val="clear" w:pos="4536"/>
          <w:tab w:val="clear" w:pos="9072"/>
        </w:tabs>
        <w:rPr>
          <w:sz w:val="16"/>
          <w:szCs w:val="16"/>
        </w:rPr>
      </w:pPr>
    </w:p>
    <w:p w14:paraId="76DE6D30" w14:textId="57DFAC9B" w:rsidR="007446DD" w:rsidRPr="00566AC5" w:rsidRDefault="007446DD" w:rsidP="007446DD">
      <w:pPr>
        <w:spacing w:line="360" w:lineRule="auto"/>
        <w:rPr>
          <w:sz w:val="22"/>
          <w:szCs w:val="22"/>
        </w:rPr>
      </w:pPr>
      <w:r w:rsidRPr="00566AC5">
        <w:rPr>
          <w:sz w:val="22"/>
          <w:szCs w:val="22"/>
          <w:u w:val="single"/>
        </w:rPr>
        <w:t xml:space="preserve">Zadavatel si </w:t>
      </w:r>
      <w:r w:rsidR="00333303">
        <w:rPr>
          <w:sz w:val="22"/>
          <w:szCs w:val="22"/>
          <w:u w:val="single"/>
        </w:rPr>
        <w:t xml:space="preserve">dále </w:t>
      </w:r>
      <w:r w:rsidRPr="00566AC5">
        <w:rPr>
          <w:sz w:val="22"/>
          <w:szCs w:val="22"/>
          <w:u w:val="single"/>
        </w:rPr>
        <w:t>vyhrazuje právo</w:t>
      </w:r>
      <w:r w:rsidRPr="00566AC5">
        <w:rPr>
          <w:sz w:val="22"/>
          <w:szCs w:val="22"/>
        </w:rPr>
        <w:t>:</w:t>
      </w:r>
    </w:p>
    <w:p w14:paraId="4EACE999" w14:textId="1E66ED00" w:rsidR="007446DD" w:rsidRDefault="007446DD" w:rsidP="005A671E">
      <w:pPr>
        <w:numPr>
          <w:ilvl w:val="0"/>
          <w:numId w:val="36"/>
        </w:numPr>
        <w:jc w:val="both"/>
        <w:rPr>
          <w:sz w:val="22"/>
          <w:szCs w:val="22"/>
        </w:rPr>
      </w:pPr>
      <w:r w:rsidRPr="00566AC5">
        <w:rPr>
          <w:sz w:val="22"/>
          <w:szCs w:val="22"/>
        </w:rPr>
        <w:t>vybraný dodavatel nesmí zakázku postoupit jinému subjektu, přičemž po uzavření smlouvy nesmí bez předchozího písemného souhlasu zadavatele postoupit práva a povinnosti plynoucí z uzavřené smlouvy třetí osobě</w:t>
      </w:r>
    </w:p>
    <w:p w14:paraId="6D9ED610" w14:textId="01872571" w:rsidR="002310C1" w:rsidRPr="00566AC5" w:rsidRDefault="002310C1" w:rsidP="005A671E">
      <w:pPr>
        <w:numPr>
          <w:ilvl w:val="0"/>
          <w:numId w:val="36"/>
        </w:numPr>
        <w:jc w:val="both"/>
        <w:rPr>
          <w:sz w:val="22"/>
          <w:szCs w:val="22"/>
        </w:rPr>
      </w:pPr>
      <w:r w:rsidRPr="002310C1">
        <w:rPr>
          <w:sz w:val="22"/>
          <w:szCs w:val="22"/>
        </w:rPr>
        <w:t>postupovat ve výběrovém řízení dle §46, §48, §124, §125 ZZVZ;</w:t>
      </w:r>
    </w:p>
    <w:p w14:paraId="5A8A733D" w14:textId="77777777" w:rsidR="007446DD" w:rsidRPr="00566AC5" w:rsidRDefault="007446DD">
      <w:pPr>
        <w:pStyle w:val="Zkladntextodsazen"/>
        <w:numPr>
          <w:ilvl w:val="0"/>
          <w:numId w:val="36"/>
        </w:numPr>
        <w:rPr>
          <w:sz w:val="22"/>
          <w:szCs w:val="22"/>
        </w:rPr>
      </w:pPr>
      <w:r w:rsidRPr="00566AC5">
        <w:rPr>
          <w:sz w:val="22"/>
          <w:szCs w:val="22"/>
        </w:rPr>
        <w:t>uveřejnit na profilu zadavatele oznámení o výběru dodavatele, oznámení se považuje za doručené všem účastníkům výběrového řízení okamžikem jejich uveřejnění</w:t>
      </w:r>
    </w:p>
    <w:p w14:paraId="0C73D124" w14:textId="77777777" w:rsidR="007446DD" w:rsidRPr="00566AC5" w:rsidRDefault="007446DD">
      <w:pPr>
        <w:pStyle w:val="Zkladntextodsazen"/>
        <w:numPr>
          <w:ilvl w:val="0"/>
          <w:numId w:val="36"/>
        </w:numPr>
        <w:rPr>
          <w:sz w:val="22"/>
          <w:szCs w:val="22"/>
        </w:rPr>
      </w:pPr>
      <w:r w:rsidRPr="00566AC5">
        <w:rPr>
          <w:sz w:val="22"/>
          <w:szCs w:val="22"/>
        </w:rPr>
        <w:t>uveřejnit na profilu zadavatele oznámení o vyloučení účastníka výběrového řízení, oznámení se považuje za doručené všem účastníkům výběrového řízení okamžikem jejich uveřejnění</w:t>
      </w:r>
    </w:p>
    <w:p w14:paraId="4F18E258" w14:textId="0EE5D062" w:rsidR="00617EC3" w:rsidRDefault="007446DD" w:rsidP="00617EC3">
      <w:pPr>
        <w:pStyle w:val="Zkladntextodsazen"/>
        <w:numPr>
          <w:ilvl w:val="0"/>
          <w:numId w:val="36"/>
        </w:numPr>
        <w:rPr>
          <w:sz w:val="22"/>
          <w:szCs w:val="22"/>
        </w:rPr>
      </w:pPr>
      <w:r w:rsidRPr="00566AC5">
        <w:rPr>
          <w:sz w:val="22"/>
          <w:szCs w:val="22"/>
        </w:rPr>
        <w:t>uveřejnit na profilu zadavatele oznámení o zrušení výběrového řízení, oznámení se považuje za doručené všem účastníkům výběrového řízení okamžikem jejich uveřejnění</w:t>
      </w:r>
    </w:p>
    <w:p w14:paraId="2177ECA3" w14:textId="10BDE310" w:rsidR="00617EC3" w:rsidRDefault="00617EC3" w:rsidP="00617EC3">
      <w:pPr>
        <w:pStyle w:val="Zkladntextodsazen"/>
        <w:ind w:left="0"/>
        <w:rPr>
          <w:sz w:val="22"/>
          <w:szCs w:val="22"/>
        </w:rPr>
      </w:pPr>
    </w:p>
    <w:p w14:paraId="7BA2D572" w14:textId="77777777" w:rsidR="007446DD" w:rsidRPr="00566AC5" w:rsidRDefault="007446DD" w:rsidP="007446DD">
      <w:pPr>
        <w:jc w:val="both"/>
        <w:rPr>
          <w:sz w:val="22"/>
          <w:szCs w:val="22"/>
        </w:rPr>
      </w:pPr>
      <w:r w:rsidRPr="00566AC5">
        <w:rPr>
          <w:sz w:val="22"/>
          <w:szCs w:val="22"/>
        </w:rPr>
        <w:t xml:space="preserve">Veškeré náklady související s přípravou, podáním nabídky a účastí v tomto řízení nese účastník. </w:t>
      </w:r>
    </w:p>
    <w:p w14:paraId="30E36D7A" w14:textId="77777777" w:rsidR="007446DD" w:rsidRPr="00566AC5" w:rsidRDefault="007446DD" w:rsidP="007446DD">
      <w:pPr>
        <w:jc w:val="both"/>
        <w:rPr>
          <w:sz w:val="22"/>
          <w:szCs w:val="22"/>
        </w:rPr>
      </w:pPr>
    </w:p>
    <w:p w14:paraId="1FEBACED" w14:textId="77777777" w:rsidR="007446DD" w:rsidRPr="00566AC5" w:rsidRDefault="007446DD" w:rsidP="005A671E">
      <w:pPr>
        <w:rPr>
          <w:sz w:val="22"/>
          <w:szCs w:val="22"/>
        </w:rPr>
      </w:pPr>
      <w:r w:rsidRPr="00566AC5">
        <w:rPr>
          <w:sz w:val="22"/>
          <w:szCs w:val="22"/>
        </w:rPr>
        <w:t xml:space="preserve">Tato výzva k podání nabídek včetně příloh je uveřejněna a k dispozici ke stažení na: </w:t>
      </w:r>
    </w:p>
    <w:p w14:paraId="675C7E76" w14:textId="122B0E3B" w:rsidR="00A635EA" w:rsidRDefault="0034433C" w:rsidP="00C36DF1">
      <w:pPr>
        <w:jc w:val="both"/>
      </w:pPr>
      <w:hyperlink r:id="rId16" w:history="1">
        <w:r w:rsidRPr="00964972">
          <w:rPr>
            <w:rStyle w:val="Hypertextovodkaz"/>
          </w:rPr>
          <w:t>https://ezak.kr-karlovarsky.cz/vz00008445</w:t>
        </w:r>
      </w:hyperlink>
    </w:p>
    <w:p w14:paraId="02C178E4" w14:textId="77777777" w:rsidR="0034433C" w:rsidRPr="00A635EA" w:rsidRDefault="0034433C" w:rsidP="00C36DF1">
      <w:pPr>
        <w:jc w:val="both"/>
        <w:rPr>
          <w:sz w:val="28"/>
          <w:szCs w:val="22"/>
        </w:rPr>
      </w:pPr>
      <w:bookmarkStart w:id="4" w:name="_GoBack"/>
      <w:bookmarkEnd w:id="4"/>
    </w:p>
    <w:p w14:paraId="134159A5" w14:textId="1FEED3CA" w:rsidR="002422B4" w:rsidRPr="002142F5" w:rsidRDefault="002422B4" w:rsidP="00565AE2">
      <w:pPr>
        <w:numPr>
          <w:ilvl w:val="0"/>
          <w:numId w:val="7"/>
        </w:numPr>
        <w:rPr>
          <w:b/>
          <w:sz w:val="28"/>
          <w:u w:val="single"/>
        </w:rPr>
      </w:pPr>
      <w:r w:rsidRPr="002142F5">
        <w:rPr>
          <w:b/>
          <w:sz w:val="28"/>
          <w:u w:val="single"/>
        </w:rPr>
        <w:t>Identifikační údaje zadavatele</w:t>
      </w:r>
    </w:p>
    <w:p w14:paraId="4D18C39E" w14:textId="77777777" w:rsidR="002422B4" w:rsidRPr="005A671E" w:rsidRDefault="002422B4" w:rsidP="002422B4">
      <w:pPr>
        <w:rPr>
          <w:sz w:val="16"/>
          <w:szCs w:val="16"/>
        </w:rPr>
      </w:pPr>
    </w:p>
    <w:p w14:paraId="0760BCB6" w14:textId="77777777" w:rsidR="006B1769" w:rsidRPr="00566AC5" w:rsidRDefault="006B1769" w:rsidP="006B1769">
      <w:pPr>
        <w:keepNext/>
        <w:outlineLvl w:val="0"/>
        <w:rPr>
          <w:b/>
          <w:iCs/>
          <w:sz w:val="22"/>
          <w:szCs w:val="22"/>
        </w:rPr>
      </w:pPr>
      <w:r w:rsidRPr="00566AC5">
        <w:rPr>
          <w:b/>
          <w:iCs/>
          <w:sz w:val="22"/>
          <w:szCs w:val="22"/>
        </w:rPr>
        <w:t>Karlovarský kraj</w:t>
      </w:r>
    </w:p>
    <w:p w14:paraId="25343CAE" w14:textId="77777777" w:rsidR="006B1769" w:rsidRPr="00566AC5" w:rsidRDefault="006B1769" w:rsidP="006B1769">
      <w:pPr>
        <w:rPr>
          <w:sz w:val="22"/>
          <w:szCs w:val="22"/>
        </w:rPr>
      </w:pPr>
      <w:r w:rsidRPr="00566AC5">
        <w:rPr>
          <w:sz w:val="22"/>
          <w:szCs w:val="22"/>
        </w:rPr>
        <w:t xml:space="preserve">se sídlem: </w:t>
      </w:r>
      <w:r w:rsidRPr="00566AC5">
        <w:rPr>
          <w:sz w:val="22"/>
          <w:szCs w:val="22"/>
        </w:rPr>
        <w:tab/>
      </w:r>
      <w:r w:rsidRPr="00566AC5">
        <w:rPr>
          <w:sz w:val="22"/>
          <w:szCs w:val="22"/>
        </w:rPr>
        <w:tab/>
      </w:r>
      <w:r w:rsidRPr="00566AC5">
        <w:rPr>
          <w:sz w:val="22"/>
          <w:szCs w:val="22"/>
        </w:rPr>
        <w:tab/>
        <w:t>Závodní 353/88, 360 06 Karlovy Vary</w:t>
      </w:r>
    </w:p>
    <w:p w14:paraId="60089947" w14:textId="77777777" w:rsidR="006B1769" w:rsidRPr="00566AC5" w:rsidRDefault="006B1769" w:rsidP="006B1769">
      <w:pPr>
        <w:rPr>
          <w:sz w:val="22"/>
          <w:szCs w:val="22"/>
        </w:rPr>
      </w:pPr>
      <w:r w:rsidRPr="00566AC5">
        <w:rPr>
          <w:sz w:val="22"/>
          <w:szCs w:val="22"/>
        </w:rPr>
        <w:t xml:space="preserve">IČO: </w:t>
      </w:r>
      <w:r w:rsidRPr="00566AC5">
        <w:rPr>
          <w:sz w:val="22"/>
          <w:szCs w:val="22"/>
        </w:rPr>
        <w:tab/>
      </w:r>
      <w:r w:rsidRPr="00566AC5">
        <w:rPr>
          <w:sz w:val="22"/>
          <w:szCs w:val="22"/>
        </w:rPr>
        <w:tab/>
      </w:r>
      <w:r w:rsidRPr="00566AC5">
        <w:rPr>
          <w:sz w:val="22"/>
          <w:szCs w:val="22"/>
        </w:rPr>
        <w:tab/>
      </w:r>
      <w:r w:rsidRPr="00566AC5">
        <w:rPr>
          <w:sz w:val="22"/>
          <w:szCs w:val="22"/>
        </w:rPr>
        <w:tab/>
        <w:t xml:space="preserve">70891168 </w:t>
      </w:r>
    </w:p>
    <w:p w14:paraId="44ED303B" w14:textId="77777777" w:rsidR="006B1769" w:rsidRPr="00566AC5" w:rsidRDefault="006B1769" w:rsidP="006B1769">
      <w:pPr>
        <w:rPr>
          <w:sz w:val="22"/>
          <w:szCs w:val="22"/>
        </w:rPr>
      </w:pPr>
      <w:r w:rsidRPr="00566AC5">
        <w:rPr>
          <w:sz w:val="22"/>
          <w:szCs w:val="22"/>
        </w:rPr>
        <w:t xml:space="preserve">DIČ: </w:t>
      </w:r>
      <w:r w:rsidRPr="00566AC5">
        <w:rPr>
          <w:sz w:val="22"/>
          <w:szCs w:val="22"/>
        </w:rPr>
        <w:tab/>
      </w:r>
      <w:r w:rsidRPr="00566AC5">
        <w:rPr>
          <w:sz w:val="22"/>
          <w:szCs w:val="22"/>
        </w:rPr>
        <w:tab/>
      </w:r>
      <w:r w:rsidRPr="00566AC5">
        <w:rPr>
          <w:sz w:val="22"/>
          <w:szCs w:val="22"/>
        </w:rPr>
        <w:tab/>
      </w:r>
      <w:r w:rsidRPr="00566AC5">
        <w:rPr>
          <w:sz w:val="22"/>
          <w:szCs w:val="22"/>
        </w:rPr>
        <w:tab/>
        <w:t>CZ70891168</w:t>
      </w:r>
    </w:p>
    <w:p w14:paraId="6FA2E8DB" w14:textId="10B26CCB" w:rsidR="006B1769" w:rsidRPr="00566AC5" w:rsidRDefault="006B1769" w:rsidP="006B1769">
      <w:pPr>
        <w:ind w:left="2835" w:hanging="2835"/>
        <w:rPr>
          <w:sz w:val="22"/>
          <w:szCs w:val="22"/>
        </w:rPr>
      </w:pPr>
      <w:r w:rsidRPr="00566AC5">
        <w:rPr>
          <w:sz w:val="22"/>
          <w:szCs w:val="22"/>
        </w:rPr>
        <w:t xml:space="preserve">zastoupený: </w:t>
      </w:r>
      <w:r w:rsidRPr="00566AC5">
        <w:rPr>
          <w:sz w:val="22"/>
          <w:szCs w:val="22"/>
        </w:rPr>
        <w:tab/>
      </w:r>
      <w:r w:rsidR="00D741B7" w:rsidRPr="00D741B7">
        <w:rPr>
          <w:sz w:val="22"/>
          <w:szCs w:val="22"/>
        </w:rPr>
        <w:t xml:space="preserve">Mgr. Janou Mračkovou </w:t>
      </w:r>
      <w:proofErr w:type="spellStart"/>
      <w:r w:rsidR="00D741B7" w:rsidRPr="00D741B7">
        <w:rPr>
          <w:sz w:val="22"/>
          <w:szCs w:val="22"/>
        </w:rPr>
        <w:t>Vildumetzovou</w:t>
      </w:r>
      <w:proofErr w:type="spellEnd"/>
      <w:r w:rsidR="00D741B7" w:rsidRPr="00D741B7">
        <w:rPr>
          <w:sz w:val="22"/>
          <w:szCs w:val="22"/>
        </w:rPr>
        <w:t>, hejtmankou Karlovarského kraje</w:t>
      </w:r>
    </w:p>
    <w:p w14:paraId="57CC01B5" w14:textId="77777777" w:rsidR="006B1769" w:rsidRPr="00566AC5" w:rsidRDefault="006B1769" w:rsidP="006B1769">
      <w:pPr>
        <w:jc w:val="both"/>
        <w:rPr>
          <w:sz w:val="22"/>
          <w:szCs w:val="22"/>
        </w:rPr>
      </w:pPr>
      <w:r w:rsidRPr="00566AC5">
        <w:rPr>
          <w:sz w:val="22"/>
          <w:szCs w:val="22"/>
        </w:rPr>
        <w:t xml:space="preserve">Profil zadavatele: </w:t>
      </w:r>
      <w:r w:rsidRPr="00566AC5">
        <w:rPr>
          <w:sz w:val="22"/>
          <w:szCs w:val="22"/>
        </w:rPr>
        <w:tab/>
      </w:r>
      <w:r w:rsidRPr="00566AC5">
        <w:rPr>
          <w:sz w:val="22"/>
          <w:szCs w:val="22"/>
        </w:rPr>
        <w:tab/>
      </w:r>
      <w:hyperlink r:id="rId17" w:history="1">
        <w:r w:rsidRPr="00566AC5">
          <w:rPr>
            <w:rStyle w:val="Hypertextovodkaz"/>
            <w:color w:val="0070C0"/>
            <w:sz w:val="22"/>
            <w:szCs w:val="22"/>
          </w:rPr>
          <w:t>https://ezak.kr-karlovarsky.cz/profile_display_2.html</w:t>
        </w:r>
      </w:hyperlink>
    </w:p>
    <w:p w14:paraId="3C2CFDEF" w14:textId="5AA776D8" w:rsidR="00A90D49" w:rsidRPr="00566AC5" w:rsidRDefault="00A90D49" w:rsidP="006B1769">
      <w:pPr>
        <w:jc w:val="both"/>
        <w:rPr>
          <w:sz w:val="22"/>
          <w:szCs w:val="22"/>
        </w:rPr>
      </w:pPr>
    </w:p>
    <w:p w14:paraId="65872C7C" w14:textId="77777777" w:rsidR="007063F5" w:rsidRPr="00566AC5" w:rsidRDefault="007063F5" w:rsidP="006B1769">
      <w:pPr>
        <w:jc w:val="both"/>
        <w:rPr>
          <w:sz w:val="22"/>
          <w:szCs w:val="22"/>
        </w:rPr>
      </w:pPr>
    </w:p>
    <w:p w14:paraId="6CEAF2DE" w14:textId="77777777" w:rsidR="006B1769" w:rsidRPr="00566AC5" w:rsidRDefault="006B1769" w:rsidP="006B1769">
      <w:pPr>
        <w:jc w:val="both"/>
        <w:rPr>
          <w:color w:val="FF0000"/>
          <w:sz w:val="22"/>
          <w:szCs w:val="22"/>
        </w:rPr>
      </w:pPr>
    </w:p>
    <w:p w14:paraId="52CCCC4D" w14:textId="024AF588" w:rsidR="006B1769" w:rsidRPr="00566AC5" w:rsidRDefault="006B1769" w:rsidP="006B1769">
      <w:pPr>
        <w:pStyle w:val="Zkladntext2"/>
        <w:rPr>
          <w:sz w:val="22"/>
          <w:szCs w:val="22"/>
        </w:rPr>
      </w:pPr>
      <w:r w:rsidRPr="003B2871">
        <w:rPr>
          <w:sz w:val="22"/>
          <w:szCs w:val="22"/>
        </w:rPr>
        <w:t xml:space="preserve">Karlovy </w:t>
      </w:r>
      <w:r w:rsidRPr="00D43041">
        <w:rPr>
          <w:sz w:val="22"/>
          <w:szCs w:val="22"/>
        </w:rPr>
        <w:t xml:space="preserve">Vary </w:t>
      </w:r>
      <w:r w:rsidR="00D43041" w:rsidRPr="00D43041">
        <w:rPr>
          <w:sz w:val="22"/>
          <w:szCs w:val="22"/>
        </w:rPr>
        <w:t>04</w:t>
      </w:r>
      <w:r w:rsidRPr="00D43041">
        <w:rPr>
          <w:sz w:val="22"/>
          <w:szCs w:val="22"/>
        </w:rPr>
        <w:t xml:space="preserve">. </w:t>
      </w:r>
      <w:r w:rsidR="00D43041" w:rsidRPr="00D43041">
        <w:rPr>
          <w:sz w:val="22"/>
          <w:szCs w:val="22"/>
        </w:rPr>
        <w:t>04</w:t>
      </w:r>
      <w:r w:rsidRPr="00D43041">
        <w:rPr>
          <w:sz w:val="22"/>
          <w:szCs w:val="22"/>
        </w:rPr>
        <w:t xml:space="preserve">. </w:t>
      </w:r>
      <w:r w:rsidR="00F211DF" w:rsidRPr="00D43041">
        <w:rPr>
          <w:sz w:val="22"/>
          <w:szCs w:val="22"/>
        </w:rPr>
        <w:t>202</w:t>
      </w:r>
      <w:r w:rsidR="00CB036A" w:rsidRPr="00D43041">
        <w:rPr>
          <w:sz w:val="22"/>
          <w:szCs w:val="22"/>
        </w:rPr>
        <w:t>5</w:t>
      </w:r>
    </w:p>
    <w:p w14:paraId="15C69086" w14:textId="77777777" w:rsidR="006B1769" w:rsidRPr="00566AC5" w:rsidRDefault="006B1769" w:rsidP="006B1769">
      <w:pPr>
        <w:pStyle w:val="Zkladntext2"/>
        <w:rPr>
          <w:sz w:val="22"/>
          <w:szCs w:val="22"/>
        </w:rPr>
      </w:pPr>
    </w:p>
    <w:p w14:paraId="7DA32364" w14:textId="77777777" w:rsidR="006B1769" w:rsidRPr="00D741B7" w:rsidRDefault="006B1769" w:rsidP="006B1769">
      <w:pPr>
        <w:pStyle w:val="Zkladntext2"/>
        <w:ind w:left="4956" w:firstLine="708"/>
        <w:rPr>
          <w:sz w:val="22"/>
          <w:szCs w:val="22"/>
        </w:rPr>
      </w:pPr>
      <w:r w:rsidRPr="00D741B7">
        <w:rPr>
          <w:sz w:val="22"/>
          <w:szCs w:val="22"/>
        </w:rPr>
        <w:t xml:space="preserve">  </w:t>
      </w:r>
      <w:r w:rsidRPr="00D741B7">
        <w:rPr>
          <w:sz w:val="22"/>
          <w:szCs w:val="22"/>
        </w:rPr>
        <w:tab/>
        <w:t xml:space="preserve"> Ing. Tomáš Brtek</w:t>
      </w:r>
    </w:p>
    <w:p w14:paraId="7691B4CD" w14:textId="77777777" w:rsidR="006B1769" w:rsidRPr="00566AC5" w:rsidRDefault="006B1769" w:rsidP="006B1769">
      <w:pPr>
        <w:pStyle w:val="Zkladntext2"/>
        <w:rPr>
          <w:sz w:val="22"/>
          <w:szCs w:val="22"/>
        </w:rPr>
      </w:pPr>
      <w:r w:rsidRPr="00566AC5">
        <w:rPr>
          <w:sz w:val="22"/>
          <w:szCs w:val="22"/>
        </w:rPr>
        <w:t xml:space="preserve">                                                                                                                 vedoucí odboru investic</w:t>
      </w:r>
    </w:p>
    <w:p w14:paraId="45F670E1" w14:textId="4220EBA4" w:rsidR="00833694" w:rsidRPr="00566AC5" w:rsidRDefault="00833694" w:rsidP="00002FC7">
      <w:pPr>
        <w:pStyle w:val="Zkladntext2"/>
        <w:ind w:left="5673" w:hanging="6099"/>
        <w:rPr>
          <w:b/>
          <w:sz w:val="22"/>
          <w:szCs w:val="22"/>
        </w:rPr>
      </w:pPr>
    </w:p>
    <w:p w14:paraId="1A5539A3" w14:textId="77D69EAA" w:rsidR="00833694" w:rsidRPr="00566AC5" w:rsidRDefault="00833694" w:rsidP="00833694">
      <w:pPr>
        <w:rPr>
          <w:color w:val="FF0000"/>
          <w:sz w:val="22"/>
          <w:szCs w:val="22"/>
        </w:rPr>
      </w:pPr>
      <w:r w:rsidRPr="00566AC5">
        <w:rPr>
          <w:color w:val="FF0000"/>
          <w:sz w:val="22"/>
          <w:szCs w:val="22"/>
        </w:rPr>
        <w:t xml:space="preserve"> </w:t>
      </w:r>
    </w:p>
    <w:p w14:paraId="3CD35442" w14:textId="08749B89" w:rsidR="00184905" w:rsidRPr="00566AC5" w:rsidRDefault="00184905" w:rsidP="00833694">
      <w:pPr>
        <w:rPr>
          <w:color w:val="FF0000"/>
          <w:sz w:val="22"/>
          <w:szCs w:val="22"/>
        </w:rPr>
      </w:pPr>
    </w:p>
    <w:p w14:paraId="6B171C09" w14:textId="77777777" w:rsidR="0091076F" w:rsidRPr="00566AC5" w:rsidRDefault="0091076F" w:rsidP="0091076F">
      <w:pPr>
        <w:rPr>
          <w:sz w:val="22"/>
          <w:szCs w:val="22"/>
        </w:rPr>
      </w:pPr>
      <w:r w:rsidRPr="00566AC5">
        <w:rPr>
          <w:sz w:val="22"/>
          <w:szCs w:val="22"/>
          <w:u w:val="single"/>
        </w:rPr>
        <w:t>Přílohy</w:t>
      </w:r>
      <w:r w:rsidRPr="00566AC5">
        <w:rPr>
          <w:sz w:val="22"/>
          <w:szCs w:val="22"/>
        </w:rPr>
        <w:t xml:space="preserve">: </w:t>
      </w:r>
    </w:p>
    <w:p w14:paraId="26959051" w14:textId="1540A158" w:rsidR="00C3368F" w:rsidRPr="00C3368F" w:rsidRDefault="00C3368F" w:rsidP="00C3368F">
      <w:pPr>
        <w:rPr>
          <w:sz w:val="22"/>
          <w:szCs w:val="22"/>
        </w:rPr>
      </w:pPr>
      <w:r w:rsidRPr="00C3368F">
        <w:rPr>
          <w:sz w:val="22"/>
          <w:szCs w:val="22"/>
        </w:rPr>
        <w:t xml:space="preserve">1) </w:t>
      </w:r>
      <w:r>
        <w:rPr>
          <w:sz w:val="22"/>
          <w:szCs w:val="22"/>
        </w:rPr>
        <w:t>Specifikace p</w:t>
      </w:r>
      <w:r w:rsidRPr="00C3368F">
        <w:rPr>
          <w:sz w:val="22"/>
          <w:szCs w:val="22"/>
        </w:rPr>
        <w:t>ředmět</w:t>
      </w:r>
      <w:r>
        <w:rPr>
          <w:sz w:val="22"/>
          <w:szCs w:val="22"/>
        </w:rPr>
        <w:t>u</w:t>
      </w:r>
      <w:r w:rsidRPr="00C3368F">
        <w:rPr>
          <w:sz w:val="22"/>
          <w:szCs w:val="22"/>
        </w:rPr>
        <w:t xml:space="preserve"> plnění</w:t>
      </w:r>
    </w:p>
    <w:p w14:paraId="52CE3D4E" w14:textId="77777777" w:rsidR="00C3368F" w:rsidRPr="00C3368F" w:rsidRDefault="00C3368F" w:rsidP="00C3368F">
      <w:pPr>
        <w:rPr>
          <w:sz w:val="22"/>
          <w:szCs w:val="22"/>
        </w:rPr>
      </w:pPr>
      <w:r w:rsidRPr="00C3368F">
        <w:rPr>
          <w:sz w:val="22"/>
          <w:szCs w:val="22"/>
        </w:rPr>
        <w:t>2) Prohlášení k podmínkám výběrového řízení a čestné prohlášení o pravdivosti údajů ke zpracování nabídky</w:t>
      </w:r>
    </w:p>
    <w:p w14:paraId="4D12B6EC" w14:textId="77777777" w:rsidR="00C3368F" w:rsidRPr="00C3368F" w:rsidRDefault="00C3368F" w:rsidP="00C3368F">
      <w:pPr>
        <w:rPr>
          <w:sz w:val="22"/>
          <w:szCs w:val="22"/>
        </w:rPr>
      </w:pPr>
      <w:r w:rsidRPr="00C3368F">
        <w:rPr>
          <w:sz w:val="22"/>
          <w:szCs w:val="22"/>
        </w:rPr>
        <w:t xml:space="preserve">3) Čestné prohlášení ke splnění kvalifikace </w:t>
      </w:r>
    </w:p>
    <w:p w14:paraId="6200508D" w14:textId="4AB8158B" w:rsidR="00C3368F" w:rsidRPr="00C3368F" w:rsidRDefault="00C3368F" w:rsidP="00C3368F">
      <w:pPr>
        <w:rPr>
          <w:sz w:val="22"/>
          <w:szCs w:val="22"/>
        </w:rPr>
      </w:pPr>
      <w:r w:rsidRPr="00C3368F">
        <w:rPr>
          <w:sz w:val="22"/>
          <w:szCs w:val="22"/>
        </w:rPr>
        <w:t xml:space="preserve">4) Návrh smlouvy o </w:t>
      </w:r>
      <w:r>
        <w:rPr>
          <w:sz w:val="22"/>
          <w:szCs w:val="22"/>
        </w:rPr>
        <w:t>poskytnutí záruky</w:t>
      </w:r>
    </w:p>
    <w:p w14:paraId="6DD84F37" w14:textId="411F22BD" w:rsidR="00F206C4" w:rsidRPr="00566AC5" w:rsidRDefault="00C3368F" w:rsidP="00C3368F">
      <w:pPr>
        <w:rPr>
          <w:sz w:val="22"/>
          <w:szCs w:val="22"/>
        </w:rPr>
      </w:pPr>
      <w:r w:rsidRPr="00C3368F">
        <w:rPr>
          <w:sz w:val="22"/>
          <w:szCs w:val="22"/>
        </w:rPr>
        <w:t>5) Seznam poddodavatelů</w:t>
      </w:r>
    </w:p>
    <w:sectPr w:rsidR="00F206C4" w:rsidRPr="00566AC5" w:rsidSect="007E4725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986" w:right="1134" w:bottom="709" w:left="1134" w:header="680" w:footer="3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8B911" w14:textId="77777777" w:rsidR="00FF2711" w:rsidRDefault="00FF2711">
      <w:r>
        <w:separator/>
      </w:r>
    </w:p>
  </w:endnote>
  <w:endnote w:type="continuationSeparator" w:id="0">
    <w:p w14:paraId="4C37AB78" w14:textId="77777777" w:rsidR="00FF2711" w:rsidRDefault="00FF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7071B" w14:textId="77777777" w:rsidR="007C4F12" w:rsidRDefault="00C96F44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AC66604" wp14:editId="08449AEC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2496D1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14:paraId="2C7F1516" w14:textId="77777777" w:rsidR="007E4725" w:rsidRDefault="007E4725" w:rsidP="007E472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2258AD22" w14:textId="77777777" w:rsidR="007E4725" w:rsidRDefault="007E4725" w:rsidP="007E472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Pr="00084BDE">
        <w:rPr>
          <w:rStyle w:val="Hypertextovodkaz"/>
          <w:sz w:val="16"/>
          <w:szCs w:val="16"/>
        </w:rPr>
        <w:t>epodatelna@kr-karlovarsky.cz</w:t>
      </w:r>
    </w:hyperlink>
  </w:p>
  <w:p w14:paraId="785856A5" w14:textId="77777777" w:rsidR="007C4F12" w:rsidRDefault="007C4F12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CE957" w14:textId="77777777" w:rsidR="00352852" w:rsidRDefault="00352852" w:rsidP="00352852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032E47F" wp14:editId="3B748BCB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EC2149" id="Line 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7CB098C7" w14:textId="623568D2" w:rsidR="00352852" w:rsidRDefault="00352852" w:rsidP="00352852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 w:rsidR="00F329FC">
      <w:rPr>
        <w:sz w:val="16"/>
        <w:szCs w:val="16"/>
      </w:rPr>
      <w:t xml:space="preserve"> Závodní 353/88, 360 06</w:t>
    </w:r>
    <w:r>
      <w:rPr>
        <w:sz w:val="16"/>
        <w:szCs w:val="16"/>
      </w:rPr>
      <w:t xml:space="preserve">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80F441E" w14:textId="26BACF8E" w:rsidR="007C4F12" w:rsidRPr="000C1736" w:rsidRDefault="00352852" w:rsidP="0072205E">
    <w:pPr>
      <w:tabs>
        <w:tab w:val="left" w:pos="4140"/>
        <w:tab w:val="right" w:pos="9180"/>
      </w:tabs>
      <w:jc w:val="center"/>
    </w:pPr>
    <w:r>
      <w:rPr>
        <w:sz w:val="16"/>
        <w:szCs w:val="16"/>
      </w:rPr>
      <w:t xml:space="preserve">tel.: +420 354 222 300,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1" w:history="1">
      <w:r w:rsidR="0072205E" w:rsidRPr="0072205E">
        <w:rPr>
          <w:rStyle w:val="Hypertextovodkaz"/>
          <w:sz w:val="16"/>
          <w:szCs w:val="16"/>
        </w:rPr>
        <w:t>epodatelna@kr-karlovarsky.cz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F48A6" w14:textId="77777777" w:rsidR="00FF2711" w:rsidRDefault="00FF2711">
      <w:r>
        <w:separator/>
      </w:r>
    </w:p>
  </w:footnote>
  <w:footnote w:type="continuationSeparator" w:id="0">
    <w:p w14:paraId="661C223C" w14:textId="77777777" w:rsidR="00FF2711" w:rsidRDefault="00FF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B7D28" w14:textId="0755DC09" w:rsidR="00A737D7" w:rsidRDefault="0089195A" w:rsidP="0089195A">
    <w:pPr>
      <w:ind w:right="-1"/>
      <w:rPr>
        <w:i/>
        <w:sz w:val="18"/>
        <w:szCs w:val="18"/>
      </w:rPr>
    </w:pPr>
    <w:r w:rsidRPr="0089195A">
      <w:rPr>
        <w:sz w:val="18"/>
      </w:rPr>
      <w:t>Výzva – veřejná zakázka malého rozsahu –</w:t>
    </w:r>
    <w:r w:rsidRPr="0089195A">
      <w:rPr>
        <w:i/>
        <w:sz w:val="18"/>
      </w:rPr>
      <w:t xml:space="preserve"> </w:t>
    </w:r>
    <w:r w:rsidR="00804F07" w:rsidRPr="00804F07">
      <w:rPr>
        <w:i/>
        <w:sz w:val="18"/>
        <w:szCs w:val="18"/>
      </w:rPr>
      <w:t xml:space="preserve">Prodloužená záruka výrobce – Dell </w:t>
    </w:r>
    <w:proofErr w:type="spellStart"/>
    <w:r w:rsidR="00804F07" w:rsidRPr="00804F07">
      <w:rPr>
        <w:i/>
        <w:sz w:val="18"/>
        <w:szCs w:val="18"/>
      </w:rPr>
      <w:t>ProSupport</w:t>
    </w:r>
    <w:proofErr w:type="spellEnd"/>
    <w:r w:rsidR="00023D67">
      <w:rPr>
        <w:i/>
        <w:sz w:val="18"/>
        <w:szCs w:val="18"/>
      </w:rPr>
      <w:tab/>
    </w:r>
    <w:r w:rsidR="00023D67">
      <w:rPr>
        <w:i/>
        <w:sz w:val="18"/>
        <w:szCs w:val="18"/>
      </w:rPr>
      <w:tab/>
      <w:t xml:space="preserve">          </w:t>
    </w:r>
    <w:r w:rsidR="00A737D7">
      <w:rPr>
        <w:i/>
        <w:sz w:val="18"/>
        <w:szCs w:val="18"/>
      </w:rPr>
      <w:t xml:space="preserve"> </w:t>
    </w:r>
    <w:r w:rsidR="00633057">
      <w:rPr>
        <w:i/>
        <w:sz w:val="18"/>
        <w:szCs w:val="18"/>
      </w:rPr>
      <w:t xml:space="preserve">     </w:t>
    </w:r>
    <w:r w:rsidR="00A737D7" w:rsidRPr="00707945">
      <w:rPr>
        <w:sz w:val="18"/>
      </w:rPr>
      <w:t xml:space="preserve">strana: </w:t>
    </w:r>
    <w:r w:rsidR="00A737D7" w:rsidRPr="00707945">
      <w:rPr>
        <w:rStyle w:val="slostrnky"/>
        <w:sz w:val="18"/>
      </w:rPr>
      <w:fldChar w:fldCharType="begin"/>
    </w:r>
    <w:r w:rsidR="00A737D7" w:rsidRPr="00707945">
      <w:rPr>
        <w:rStyle w:val="slostrnky"/>
        <w:sz w:val="18"/>
      </w:rPr>
      <w:instrText xml:space="preserve"> PAGE </w:instrText>
    </w:r>
    <w:r w:rsidR="00A737D7" w:rsidRPr="00707945">
      <w:rPr>
        <w:rStyle w:val="slostrnky"/>
        <w:sz w:val="18"/>
      </w:rPr>
      <w:fldChar w:fldCharType="separate"/>
    </w:r>
    <w:r w:rsidR="00905ABE">
      <w:rPr>
        <w:rStyle w:val="slostrnky"/>
        <w:noProof/>
        <w:sz w:val="18"/>
      </w:rPr>
      <w:t>8</w:t>
    </w:r>
    <w:r w:rsidR="00A737D7" w:rsidRPr="00707945">
      <w:rPr>
        <w:rStyle w:val="slostrnky"/>
        <w:sz w:val="18"/>
      </w:rPr>
      <w:fldChar w:fldCharType="end"/>
    </w:r>
  </w:p>
  <w:p w14:paraId="06CE1136" w14:textId="77777777" w:rsidR="007C4F12" w:rsidRDefault="00C96F44">
    <w:pPr>
      <w:rPr>
        <w:rFonts w:ascii="Arial Black" w:hAnsi="Arial Black"/>
      </w:rPr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D6A7490" wp14:editId="68067514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58293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ECEF2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tx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wCXtx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12379" w14:textId="77777777" w:rsidR="00352852" w:rsidRDefault="00352852" w:rsidP="00352852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0" allowOverlap="1" wp14:anchorId="3CB75E31" wp14:editId="61A55132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D2F5C1" w14:textId="77777777" w:rsidR="00352852" w:rsidRDefault="00352852" w:rsidP="00352852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02ADAF7" wp14:editId="071ED940">
                                <wp:extent cx="429260" cy="532765"/>
                                <wp:effectExtent l="0" t="0" r="8890" b="635"/>
                                <wp:docPr id="18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9260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75E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25pt;margin-top:1.05pt;width:49.4pt;height:50.3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68D2F5C1" w14:textId="77777777" w:rsidR="00352852" w:rsidRDefault="00352852" w:rsidP="00352852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02ADAF7" wp14:editId="071ED940">
                          <wp:extent cx="429260" cy="532765"/>
                          <wp:effectExtent l="0" t="0" r="8890" b="635"/>
                          <wp:docPr id="18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9260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KARLOVARSKÝ KRAJ</w:t>
    </w:r>
  </w:p>
  <w:p w14:paraId="063ABC28" w14:textId="57DDFBB9" w:rsidR="00352852" w:rsidRDefault="00352852" w:rsidP="00352852">
    <w:pPr>
      <w:tabs>
        <w:tab w:val="left" w:pos="7545"/>
      </w:tabs>
      <w:rPr>
        <w:rFonts w:ascii="Arial Black" w:hAnsi="Arial Black"/>
        <w:sz w:val="16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– </w:t>
    </w:r>
    <w:r>
      <w:rPr>
        <w:rFonts w:ascii="Arial Black" w:hAnsi="Arial Black"/>
        <w:spacing w:val="-20"/>
        <w:position w:val="-6"/>
        <w:sz w:val="20"/>
      </w:rPr>
      <w:t>ODBOR INVESTIC</w:t>
    </w:r>
  </w:p>
  <w:p w14:paraId="1651019B" w14:textId="1692A1EB" w:rsidR="00352852" w:rsidRDefault="00352852" w:rsidP="0035285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1E28CB60" wp14:editId="1E0EDE0B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5F6891" id="Line 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g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NpumC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PmJ2BM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  <w:p w14:paraId="125A7E2E" w14:textId="77777777" w:rsidR="00352852" w:rsidRPr="00AB3952" w:rsidRDefault="00352852" w:rsidP="003528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7E2D42"/>
    <w:multiLevelType w:val="hybridMultilevel"/>
    <w:tmpl w:val="E21CE6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4557C"/>
    <w:multiLevelType w:val="hybridMultilevel"/>
    <w:tmpl w:val="DB42ED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F40615"/>
    <w:multiLevelType w:val="hybridMultilevel"/>
    <w:tmpl w:val="1EDAD258"/>
    <w:lvl w:ilvl="0" w:tplc="D3807CEC">
      <w:start w:val="1"/>
      <w:numFmt w:val="bullet"/>
      <w:lvlText w:val=""/>
      <w:lvlJc w:val="left"/>
      <w:pPr>
        <w:tabs>
          <w:tab w:val="num" w:pos="700"/>
        </w:tabs>
        <w:ind w:left="1040" w:hanging="34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4A40645"/>
    <w:multiLevelType w:val="hybridMultilevel"/>
    <w:tmpl w:val="83C80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808A8"/>
    <w:multiLevelType w:val="hybridMultilevel"/>
    <w:tmpl w:val="87985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08E0"/>
    <w:multiLevelType w:val="hybridMultilevel"/>
    <w:tmpl w:val="63F405DA"/>
    <w:lvl w:ilvl="0" w:tplc="9210DA2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023D"/>
    <w:multiLevelType w:val="hybridMultilevel"/>
    <w:tmpl w:val="EB50E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D767C"/>
    <w:multiLevelType w:val="hybridMultilevel"/>
    <w:tmpl w:val="F8D247FC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8268B"/>
    <w:multiLevelType w:val="hybridMultilevel"/>
    <w:tmpl w:val="52CCCA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B4108"/>
    <w:multiLevelType w:val="hybridMultilevel"/>
    <w:tmpl w:val="29ECB7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B02C7"/>
    <w:multiLevelType w:val="hybridMultilevel"/>
    <w:tmpl w:val="717065FA"/>
    <w:lvl w:ilvl="0" w:tplc="9210DA2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920750"/>
    <w:multiLevelType w:val="hybridMultilevel"/>
    <w:tmpl w:val="8460E388"/>
    <w:lvl w:ilvl="0" w:tplc="D3807CEC">
      <w:start w:val="1"/>
      <w:numFmt w:val="bullet"/>
      <w:lvlText w:val=""/>
      <w:lvlJc w:val="left"/>
      <w:pPr>
        <w:tabs>
          <w:tab w:val="num" w:pos="340"/>
        </w:tabs>
        <w:ind w:left="680" w:hanging="34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40FAE"/>
    <w:multiLevelType w:val="hybridMultilevel"/>
    <w:tmpl w:val="D116B16E"/>
    <w:lvl w:ilvl="0" w:tplc="C066AF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203A9"/>
    <w:multiLevelType w:val="hybridMultilevel"/>
    <w:tmpl w:val="B74EBD96"/>
    <w:lvl w:ilvl="0" w:tplc="9210DA2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C740082"/>
    <w:multiLevelType w:val="hybridMultilevel"/>
    <w:tmpl w:val="3760DAEA"/>
    <w:lvl w:ilvl="0" w:tplc="14D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C87466"/>
    <w:multiLevelType w:val="hybridMultilevel"/>
    <w:tmpl w:val="89F02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93035"/>
    <w:multiLevelType w:val="hybridMultilevel"/>
    <w:tmpl w:val="5CB292C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7">
      <w:start w:val="1"/>
      <w:numFmt w:val="lowerLetter"/>
      <w:lvlText w:val="%3)"/>
      <w:lvlJc w:val="lef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93585E"/>
    <w:multiLevelType w:val="hybridMultilevel"/>
    <w:tmpl w:val="080C0216"/>
    <w:lvl w:ilvl="0" w:tplc="C066AF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610F1"/>
    <w:multiLevelType w:val="hybridMultilevel"/>
    <w:tmpl w:val="A948D15C"/>
    <w:lvl w:ilvl="0" w:tplc="EE06E5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164F05"/>
    <w:multiLevelType w:val="hybridMultilevel"/>
    <w:tmpl w:val="791CA676"/>
    <w:lvl w:ilvl="0" w:tplc="9210DA2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963799"/>
    <w:multiLevelType w:val="hybridMultilevel"/>
    <w:tmpl w:val="39D654D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82526B"/>
    <w:multiLevelType w:val="hybridMultilevel"/>
    <w:tmpl w:val="6F326AAE"/>
    <w:lvl w:ilvl="0" w:tplc="04050017">
      <w:start w:val="1"/>
      <w:numFmt w:val="lowerLetter"/>
      <w:lvlText w:val="%1)"/>
      <w:lvlJc w:val="left"/>
      <w:pPr>
        <w:ind w:left="4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5" w15:restartNumberingAfterBreak="0">
    <w:nsid w:val="51D94A27"/>
    <w:multiLevelType w:val="hybridMultilevel"/>
    <w:tmpl w:val="3E30098C"/>
    <w:lvl w:ilvl="0" w:tplc="46B6132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4C6065F"/>
    <w:multiLevelType w:val="hybridMultilevel"/>
    <w:tmpl w:val="D18096D2"/>
    <w:lvl w:ilvl="0" w:tplc="BE428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948E3"/>
    <w:multiLevelType w:val="hybridMultilevel"/>
    <w:tmpl w:val="6F2C6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E2AB0"/>
    <w:multiLevelType w:val="hybridMultilevel"/>
    <w:tmpl w:val="DB388A6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CB33FF"/>
    <w:multiLevelType w:val="hybridMultilevel"/>
    <w:tmpl w:val="D23A8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A011A"/>
    <w:multiLevelType w:val="hybridMultilevel"/>
    <w:tmpl w:val="BF3E38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EC607E"/>
    <w:multiLevelType w:val="hybridMultilevel"/>
    <w:tmpl w:val="F8E06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F6A17"/>
    <w:multiLevelType w:val="hybridMultilevel"/>
    <w:tmpl w:val="7DEC4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470A6"/>
    <w:multiLevelType w:val="hybridMultilevel"/>
    <w:tmpl w:val="DA5C991E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C64B0"/>
    <w:multiLevelType w:val="hybridMultilevel"/>
    <w:tmpl w:val="9588EADA"/>
    <w:lvl w:ilvl="0" w:tplc="2A821A28">
      <w:start w:val="1"/>
      <w:numFmt w:val="bullet"/>
      <w:pStyle w:val="Seznamsodrkami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F6F3A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F54E1B"/>
    <w:multiLevelType w:val="hybridMultilevel"/>
    <w:tmpl w:val="32403912"/>
    <w:lvl w:ilvl="0" w:tplc="9210DA2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266F1B"/>
    <w:multiLevelType w:val="hybridMultilevel"/>
    <w:tmpl w:val="55368224"/>
    <w:lvl w:ilvl="0" w:tplc="FFFFFFFF">
      <w:start w:val="1"/>
      <w:numFmt w:val="bullet"/>
      <w:lvlText w:val=""/>
      <w:legacy w:legacy="1" w:legacySpace="0" w:legacyIndent="397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4416B"/>
    <w:multiLevelType w:val="hybridMultilevel"/>
    <w:tmpl w:val="D06A149A"/>
    <w:lvl w:ilvl="0" w:tplc="5E6E3510">
      <w:start w:val="1"/>
      <w:numFmt w:val="bullet"/>
      <w:lvlText w:val="̵"/>
      <w:lvlJc w:val="left"/>
      <w:pPr>
        <w:ind w:left="100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5C4351F"/>
    <w:multiLevelType w:val="hybridMultilevel"/>
    <w:tmpl w:val="0954335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5A2B83"/>
    <w:multiLevelType w:val="hybridMultilevel"/>
    <w:tmpl w:val="053662AC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B1EFF"/>
    <w:multiLevelType w:val="hybridMultilevel"/>
    <w:tmpl w:val="937200D0"/>
    <w:lvl w:ilvl="0" w:tplc="45EA9B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B57F5"/>
    <w:multiLevelType w:val="hybridMultilevel"/>
    <w:tmpl w:val="258A88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22EE2"/>
    <w:multiLevelType w:val="hybridMultilevel"/>
    <w:tmpl w:val="95AE981A"/>
    <w:lvl w:ilvl="0" w:tplc="DA7C5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D3B14"/>
    <w:multiLevelType w:val="hybridMultilevel"/>
    <w:tmpl w:val="C7FA7D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9"/>
  </w:num>
  <w:num w:numId="4">
    <w:abstractNumId w:val="42"/>
  </w:num>
  <w:num w:numId="5">
    <w:abstractNumId w:val="4"/>
  </w:num>
  <w:num w:numId="6">
    <w:abstractNumId w:val="13"/>
  </w:num>
  <w:num w:numId="7">
    <w:abstractNumId w:val="31"/>
  </w:num>
  <w:num w:numId="8">
    <w:abstractNumId w:val="44"/>
  </w:num>
  <w:num w:numId="9">
    <w:abstractNumId w:val="10"/>
  </w:num>
  <w:num w:numId="10">
    <w:abstractNumId w:val="23"/>
  </w:num>
  <w:num w:numId="11">
    <w:abstractNumId w:val="18"/>
  </w:num>
  <w:num w:numId="12">
    <w:abstractNumId w:val="17"/>
  </w:num>
  <w:num w:numId="13">
    <w:abstractNumId w:val="32"/>
  </w:num>
  <w:num w:numId="14">
    <w:abstractNumId w:val="20"/>
  </w:num>
  <w:num w:numId="15">
    <w:abstractNumId w:val="28"/>
  </w:num>
  <w:num w:numId="16">
    <w:abstractNumId w:val="39"/>
  </w:num>
  <w:num w:numId="17">
    <w:abstractNumId w:val="16"/>
  </w:num>
  <w:num w:numId="18">
    <w:abstractNumId w:val="3"/>
  </w:num>
  <w:num w:numId="19">
    <w:abstractNumId w:val="37"/>
  </w:num>
  <w:num w:numId="20">
    <w:abstractNumId w:val="6"/>
  </w:num>
  <w:num w:numId="21">
    <w:abstractNumId w:val="15"/>
  </w:num>
  <w:num w:numId="22">
    <w:abstractNumId w:val="7"/>
  </w:num>
  <w:num w:numId="23">
    <w:abstractNumId w:val="26"/>
  </w:num>
  <w:num w:numId="24">
    <w:abstractNumId w:val="22"/>
  </w:num>
  <w:num w:numId="25">
    <w:abstractNumId w:val="34"/>
  </w:num>
  <w:num w:numId="26">
    <w:abstractNumId w:val="8"/>
  </w:num>
  <w:num w:numId="27">
    <w:abstractNumId w:val="30"/>
  </w:num>
  <w:num w:numId="28">
    <w:abstractNumId w:val="29"/>
  </w:num>
  <w:num w:numId="29">
    <w:abstractNumId w:val="5"/>
  </w:num>
  <w:num w:numId="30">
    <w:abstractNumId w:val="33"/>
  </w:num>
  <w:num w:numId="31">
    <w:abstractNumId w:val="2"/>
  </w:num>
  <w:num w:numId="32">
    <w:abstractNumId w:val="11"/>
  </w:num>
  <w:num w:numId="33">
    <w:abstractNumId w:val="41"/>
  </w:num>
  <w:num w:numId="34">
    <w:abstractNumId w:val="25"/>
  </w:num>
  <w:num w:numId="35">
    <w:abstractNumId w:val="24"/>
  </w:num>
  <w:num w:numId="36">
    <w:abstractNumId w:val="21"/>
  </w:num>
  <w:num w:numId="37">
    <w:abstractNumId w:val="35"/>
  </w:num>
  <w:num w:numId="38">
    <w:abstractNumId w:val="12"/>
  </w:num>
  <w:num w:numId="39">
    <w:abstractNumId w:val="38"/>
  </w:num>
  <w:num w:numId="40">
    <w:abstractNumId w:val="27"/>
  </w:num>
  <w:num w:numId="41">
    <w:abstractNumId w:val="43"/>
  </w:num>
  <w:num w:numId="42">
    <w:abstractNumId w:val="14"/>
  </w:num>
  <w:num w:numId="43">
    <w:abstractNumId w:val="19"/>
  </w:num>
  <w:num w:numId="44">
    <w:abstractNumId w:val="36"/>
  </w:num>
  <w:num w:numId="45">
    <w:abstractNumId w:val="46"/>
  </w:num>
  <w:num w:numId="46">
    <w:abstractNumId w:val="45"/>
  </w:num>
  <w:num w:numId="47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81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FB"/>
    <w:rsid w:val="00002FC7"/>
    <w:rsid w:val="000100D1"/>
    <w:rsid w:val="00010DDC"/>
    <w:rsid w:val="00014394"/>
    <w:rsid w:val="00016708"/>
    <w:rsid w:val="00020955"/>
    <w:rsid w:val="00023D67"/>
    <w:rsid w:val="0002567A"/>
    <w:rsid w:val="000347FB"/>
    <w:rsid w:val="000351BA"/>
    <w:rsid w:val="00036B6F"/>
    <w:rsid w:val="00043E0C"/>
    <w:rsid w:val="000445CD"/>
    <w:rsid w:val="00044E91"/>
    <w:rsid w:val="000459ED"/>
    <w:rsid w:val="000501D9"/>
    <w:rsid w:val="0005245E"/>
    <w:rsid w:val="00052826"/>
    <w:rsid w:val="000528E0"/>
    <w:rsid w:val="00052EDE"/>
    <w:rsid w:val="000538AD"/>
    <w:rsid w:val="000545A7"/>
    <w:rsid w:val="0005590E"/>
    <w:rsid w:val="00057660"/>
    <w:rsid w:val="0006118C"/>
    <w:rsid w:val="00061B64"/>
    <w:rsid w:val="00061C38"/>
    <w:rsid w:val="00062232"/>
    <w:rsid w:val="000647B0"/>
    <w:rsid w:val="00064AD3"/>
    <w:rsid w:val="00064EB5"/>
    <w:rsid w:val="00065595"/>
    <w:rsid w:val="00065928"/>
    <w:rsid w:val="00065CF8"/>
    <w:rsid w:val="00065F28"/>
    <w:rsid w:val="00067F57"/>
    <w:rsid w:val="00070440"/>
    <w:rsid w:val="0007152F"/>
    <w:rsid w:val="00072195"/>
    <w:rsid w:val="00073694"/>
    <w:rsid w:val="000751B1"/>
    <w:rsid w:val="00075E4C"/>
    <w:rsid w:val="00076EDE"/>
    <w:rsid w:val="000805DC"/>
    <w:rsid w:val="000862B5"/>
    <w:rsid w:val="00086C8E"/>
    <w:rsid w:val="00095619"/>
    <w:rsid w:val="000A2DC9"/>
    <w:rsid w:val="000A5A8D"/>
    <w:rsid w:val="000A606A"/>
    <w:rsid w:val="000A79C4"/>
    <w:rsid w:val="000A7E87"/>
    <w:rsid w:val="000B060D"/>
    <w:rsid w:val="000B065F"/>
    <w:rsid w:val="000B34F9"/>
    <w:rsid w:val="000B730C"/>
    <w:rsid w:val="000B74F2"/>
    <w:rsid w:val="000B7547"/>
    <w:rsid w:val="000C1736"/>
    <w:rsid w:val="000C309B"/>
    <w:rsid w:val="000C5368"/>
    <w:rsid w:val="000D4924"/>
    <w:rsid w:val="000D5852"/>
    <w:rsid w:val="000D6673"/>
    <w:rsid w:val="000E18A5"/>
    <w:rsid w:val="000E19AA"/>
    <w:rsid w:val="000E2419"/>
    <w:rsid w:val="000E6CF8"/>
    <w:rsid w:val="000F156C"/>
    <w:rsid w:val="000F27FA"/>
    <w:rsid w:val="000F50EB"/>
    <w:rsid w:val="000F54AB"/>
    <w:rsid w:val="000F6F46"/>
    <w:rsid w:val="000F75B0"/>
    <w:rsid w:val="0010016E"/>
    <w:rsid w:val="00101D1D"/>
    <w:rsid w:val="001030A3"/>
    <w:rsid w:val="00103A86"/>
    <w:rsid w:val="0010410C"/>
    <w:rsid w:val="00106D03"/>
    <w:rsid w:val="0010793C"/>
    <w:rsid w:val="00112072"/>
    <w:rsid w:val="001144BC"/>
    <w:rsid w:val="00114EC9"/>
    <w:rsid w:val="00115463"/>
    <w:rsid w:val="001162E8"/>
    <w:rsid w:val="001165CD"/>
    <w:rsid w:val="001212B6"/>
    <w:rsid w:val="0012174E"/>
    <w:rsid w:val="001231A4"/>
    <w:rsid w:val="00123779"/>
    <w:rsid w:val="0012468C"/>
    <w:rsid w:val="001265B0"/>
    <w:rsid w:val="001301D0"/>
    <w:rsid w:val="00132E13"/>
    <w:rsid w:val="0013387B"/>
    <w:rsid w:val="0013638B"/>
    <w:rsid w:val="00137822"/>
    <w:rsid w:val="00137BD9"/>
    <w:rsid w:val="001402E5"/>
    <w:rsid w:val="0014314D"/>
    <w:rsid w:val="00144948"/>
    <w:rsid w:val="00150318"/>
    <w:rsid w:val="00156998"/>
    <w:rsid w:val="00156AFE"/>
    <w:rsid w:val="00156E3E"/>
    <w:rsid w:val="0015727C"/>
    <w:rsid w:val="00157600"/>
    <w:rsid w:val="00157B16"/>
    <w:rsid w:val="001603B4"/>
    <w:rsid w:val="0016119F"/>
    <w:rsid w:val="00163988"/>
    <w:rsid w:val="0017320F"/>
    <w:rsid w:val="00173CE4"/>
    <w:rsid w:val="0017595F"/>
    <w:rsid w:val="001775D1"/>
    <w:rsid w:val="00177886"/>
    <w:rsid w:val="001814EF"/>
    <w:rsid w:val="00183437"/>
    <w:rsid w:val="00184905"/>
    <w:rsid w:val="00185F7B"/>
    <w:rsid w:val="00186AA6"/>
    <w:rsid w:val="00186C3D"/>
    <w:rsid w:val="001873D4"/>
    <w:rsid w:val="00192A3C"/>
    <w:rsid w:val="001930D8"/>
    <w:rsid w:val="001933E5"/>
    <w:rsid w:val="00194BCA"/>
    <w:rsid w:val="0019733D"/>
    <w:rsid w:val="001977DC"/>
    <w:rsid w:val="00197C9C"/>
    <w:rsid w:val="001A36D3"/>
    <w:rsid w:val="001A591B"/>
    <w:rsid w:val="001A66DA"/>
    <w:rsid w:val="001B14A4"/>
    <w:rsid w:val="001B1FCD"/>
    <w:rsid w:val="001B2AB9"/>
    <w:rsid w:val="001B353B"/>
    <w:rsid w:val="001B51D4"/>
    <w:rsid w:val="001C492E"/>
    <w:rsid w:val="001D208C"/>
    <w:rsid w:val="001D52E9"/>
    <w:rsid w:val="001D5CD0"/>
    <w:rsid w:val="001D7FD1"/>
    <w:rsid w:val="001E225D"/>
    <w:rsid w:val="001E305F"/>
    <w:rsid w:val="001E5CB9"/>
    <w:rsid w:val="001E6407"/>
    <w:rsid w:val="001F2FF2"/>
    <w:rsid w:val="001F31BD"/>
    <w:rsid w:val="001F48DD"/>
    <w:rsid w:val="001F60B3"/>
    <w:rsid w:val="00202CDB"/>
    <w:rsid w:val="002033D9"/>
    <w:rsid w:val="00211052"/>
    <w:rsid w:val="0021263A"/>
    <w:rsid w:val="002142F5"/>
    <w:rsid w:val="00216764"/>
    <w:rsid w:val="002174B4"/>
    <w:rsid w:val="00217C9E"/>
    <w:rsid w:val="00217D79"/>
    <w:rsid w:val="00227F45"/>
    <w:rsid w:val="00231058"/>
    <w:rsid w:val="002310C1"/>
    <w:rsid w:val="002319B3"/>
    <w:rsid w:val="00233530"/>
    <w:rsid w:val="0024091E"/>
    <w:rsid w:val="002422B4"/>
    <w:rsid w:val="00243134"/>
    <w:rsid w:val="00247615"/>
    <w:rsid w:val="00250DA4"/>
    <w:rsid w:val="00251E10"/>
    <w:rsid w:val="0025375B"/>
    <w:rsid w:val="00261A17"/>
    <w:rsid w:val="002635B6"/>
    <w:rsid w:val="00264291"/>
    <w:rsid w:val="002654C2"/>
    <w:rsid w:val="00267D7E"/>
    <w:rsid w:val="00271336"/>
    <w:rsid w:val="002731CB"/>
    <w:rsid w:val="002738C4"/>
    <w:rsid w:val="002769BF"/>
    <w:rsid w:val="00276D75"/>
    <w:rsid w:val="002814A4"/>
    <w:rsid w:val="002840C2"/>
    <w:rsid w:val="00292C61"/>
    <w:rsid w:val="00296C93"/>
    <w:rsid w:val="00297788"/>
    <w:rsid w:val="00297A3E"/>
    <w:rsid w:val="002A0500"/>
    <w:rsid w:val="002A3E12"/>
    <w:rsid w:val="002B2F90"/>
    <w:rsid w:val="002B31FA"/>
    <w:rsid w:val="002B378A"/>
    <w:rsid w:val="002B43C6"/>
    <w:rsid w:val="002B5446"/>
    <w:rsid w:val="002D02D2"/>
    <w:rsid w:val="002D1E2E"/>
    <w:rsid w:val="002D2F88"/>
    <w:rsid w:val="002D434E"/>
    <w:rsid w:val="002E039C"/>
    <w:rsid w:val="002E107B"/>
    <w:rsid w:val="002E3B5B"/>
    <w:rsid w:val="002E7ACF"/>
    <w:rsid w:val="002F5172"/>
    <w:rsid w:val="002F5498"/>
    <w:rsid w:val="002F6E06"/>
    <w:rsid w:val="003001CE"/>
    <w:rsid w:val="00303F40"/>
    <w:rsid w:val="00307295"/>
    <w:rsid w:val="003101BB"/>
    <w:rsid w:val="00310CFF"/>
    <w:rsid w:val="00311BE3"/>
    <w:rsid w:val="00313086"/>
    <w:rsid w:val="00313E45"/>
    <w:rsid w:val="00313E78"/>
    <w:rsid w:val="003162B4"/>
    <w:rsid w:val="0032381C"/>
    <w:rsid w:val="00323E91"/>
    <w:rsid w:val="0032470D"/>
    <w:rsid w:val="00325612"/>
    <w:rsid w:val="003263F5"/>
    <w:rsid w:val="00331464"/>
    <w:rsid w:val="00332846"/>
    <w:rsid w:val="00333303"/>
    <w:rsid w:val="00333BC6"/>
    <w:rsid w:val="003359C2"/>
    <w:rsid w:val="003379E8"/>
    <w:rsid w:val="00341C47"/>
    <w:rsid w:val="00342E0F"/>
    <w:rsid w:val="00343139"/>
    <w:rsid w:val="0034433C"/>
    <w:rsid w:val="003451FE"/>
    <w:rsid w:val="003462A6"/>
    <w:rsid w:val="003462DB"/>
    <w:rsid w:val="00346B53"/>
    <w:rsid w:val="00352852"/>
    <w:rsid w:val="0035593C"/>
    <w:rsid w:val="00355D5A"/>
    <w:rsid w:val="00356934"/>
    <w:rsid w:val="0036007A"/>
    <w:rsid w:val="00361068"/>
    <w:rsid w:val="00362BDF"/>
    <w:rsid w:val="00371139"/>
    <w:rsid w:val="003719A5"/>
    <w:rsid w:val="00380473"/>
    <w:rsid w:val="00382F50"/>
    <w:rsid w:val="0038350E"/>
    <w:rsid w:val="0038382B"/>
    <w:rsid w:val="00383F8F"/>
    <w:rsid w:val="00384820"/>
    <w:rsid w:val="003927AA"/>
    <w:rsid w:val="00395493"/>
    <w:rsid w:val="00395B8E"/>
    <w:rsid w:val="003964CA"/>
    <w:rsid w:val="003972B1"/>
    <w:rsid w:val="0039752A"/>
    <w:rsid w:val="0039773D"/>
    <w:rsid w:val="003A28E9"/>
    <w:rsid w:val="003B134C"/>
    <w:rsid w:val="003B2871"/>
    <w:rsid w:val="003B34D1"/>
    <w:rsid w:val="003B6DE2"/>
    <w:rsid w:val="003B7B4E"/>
    <w:rsid w:val="003C0F37"/>
    <w:rsid w:val="003C1B52"/>
    <w:rsid w:val="003C2898"/>
    <w:rsid w:val="003C38B2"/>
    <w:rsid w:val="003C50D0"/>
    <w:rsid w:val="003C5605"/>
    <w:rsid w:val="003C6AF9"/>
    <w:rsid w:val="003D0555"/>
    <w:rsid w:val="003D5E21"/>
    <w:rsid w:val="003E3463"/>
    <w:rsid w:val="003E5F25"/>
    <w:rsid w:val="003E6FED"/>
    <w:rsid w:val="003E7120"/>
    <w:rsid w:val="003F1198"/>
    <w:rsid w:val="003F398E"/>
    <w:rsid w:val="003F3EE8"/>
    <w:rsid w:val="003F5FC3"/>
    <w:rsid w:val="003F6AC6"/>
    <w:rsid w:val="003F6AEC"/>
    <w:rsid w:val="00400247"/>
    <w:rsid w:val="004048E9"/>
    <w:rsid w:val="00404AF2"/>
    <w:rsid w:val="00405A82"/>
    <w:rsid w:val="00420C4A"/>
    <w:rsid w:val="00420D59"/>
    <w:rsid w:val="00421A8E"/>
    <w:rsid w:val="0042238A"/>
    <w:rsid w:val="0042253A"/>
    <w:rsid w:val="004257DC"/>
    <w:rsid w:val="0043583B"/>
    <w:rsid w:val="00436788"/>
    <w:rsid w:val="00436A28"/>
    <w:rsid w:val="00442736"/>
    <w:rsid w:val="004465D4"/>
    <w:rsid w:val="0044734A"/>
    <w:rsid w:val="00447B29"/>
    <w:rsid w:val="004532CD"/>
    <w:rsid w:val="00454FA9"/>
    <w:rsid w:val="00455442"/>
    <w:rsid w:val="00455D00"/>
    <w:rsid w:val="00460592"/>
    <w:rsid w:val="00462574"/>
    <w:rsid w:val="0046385E"/>
    <w:rsid w:val="004710A9"/>
    <w:rsid w:val="004713D0"/>
    <w:rsid w:val="004773E6"/>
    <w:rsid w:val="00477D5D"/>
    <w:rsid w:val="00480B7E"/>
    <w:rsid w:val="00481159"/>
    <w:rsid w:val="004812A3"/>
    <w:rsid w:val="00482EB0"/>
    <w:rsid w:val="00484005"/>
    <w:rsid w:val="00487A3D"/>
    <w:rsid w:val="00490C00"/>
    <w:rsid w:val="004911DB"/>
    <w:rsid w:val="00494635"/>
    <w:rsid w:val="00494C9A"/>
    <w:rsid w:val="004A0C20"/>
    <w:rsid w:val="004A1B2B"/>
    <w:rsid w:val="004A50D5"/>
    <w:rsid w:val="004A69D4"/>
    <w:rsid w:val="004B21F0"/>
    <w:rsid w:val="004B41E5"/>
    <w:rsid w:val="004B7A7B"/>
    <w:rsid w:val="004C0111"/>
    <w:rsid w:val="004C487F"/>
    <w:rsid w:val="004C53D0"/>
    <w:rsid w:val="004D11F5"/>
    <w:rsid w:val="004D2F54"/>
    <w:rsid w:val="004E0076"/>
    <w:rsid w:val="004F0E5C"/>
    <w:rsid w:val="004F17D7"/>
    <w:rsid w:val="004F1FC3"/>
    <w:rsid w:val="004F5F1F"/>
    <w:rsid w:val="004F6F0F"/>
    <w:rsid w:val="00500C36"/>
    <w:rsid w:val="005024D2"/>
    <w:rsid w:val="00502CBF"/>
    <w:rsid w:val="00503175"/>
    <w:rsid w:val="00506860"/>
    <w:rsid w:val="00506BF7"/>
    <w:rsid w:val="00510C06"/>
    <w:rsid w:val="00511D2E"/>
    <w:rsid w:val="00512F48"/>
    <w:rsid w:val="005138AC"/>
    <w:rsid w:val="005142B7"/>
    <w:rsid w:val="0051614A"/>
    <w:rsid w:val="00517ECA"/>
    <w:rsid w:val="00522FC1"/>
    <w:rsid w:val="005235D2"/>
    <w:rsid w:val="00524571"/>
    <w:rsid w:val="00526273"/>
    <w:rsid w:val="00527B26"/>
    <w:rsid w:val="00533007"/>
    <w:rsid w:val="0053476A"/>
    <w:rsid w:val="00536514"/>
    <w:rsid w:val="00536AFC"/>
    <w:rsid w:val="005371D9"/>
    <w:rsid w:val="005373ED"/>
    <w:rsid w:val="0053785E"/>
    <w:rsid w:val="00542CEF"/>
    <w:rsid w:val="005435C9"/>
    <w:rsid w:val="00543BB5"/>
    <w:rsid w:val="005458D1"/>
    <w:rsid w:val="005531A4"/>
    <w:rsid w:val="00554C62"/>
    <w:rsid w:val="00557F6A"/>
    <w:rsid w:val="00560022"/>
    <w:rsid w:val="00561619"/>
    <w:rsid w:val="00564109"/>
    <w:rsid w:val="00565AE2"/>
    <w:rsid w:val="00566AC5"/>
    <w:rsid w:val="00566BCE"/>
    <w:rsid w:val="00566D05"/>
    <w:rsid w:val="00566F12"/>
    <w:rsid w:val="00571EA5"/>
    <w:rsid w:val="005737C2"/>
    <w:rsid w:val="00575A52"/>
    <w:rsid w:val="00575DBF"/>
    <w:rsid w:val="00576739"/>
    <w:rsid w:val="00576814"/>
    <w:rsid w:val="00585ED3"/>
    <w:rsid w:val="0058620C"/>
    <w:rsid w:val="005866FF"/>
    <w:rsid w:val="00592819"/>
    <w:rsid w:val="00593D39"/>
    <w:rsid w:val="00593F85"/>
    <w:rsid w:val="005949E4"/>
    <w:rsid w:val="005A0730"/>
    <w:rsid w:val="005A112C"/>
    <w:rsid w:val="005A5DAE"/>
    <w:rsid w:val="005A671E"/>
    <w:rsid w:val="005B2A52"/>
    <w:rsid w:val="005B37FD"/>
    <w:rsid w:val="005B42F4"/>
    <w:rsid w:val="005C0951"/>
    <w:rsid w:val="005C3A5B"/>
    <w:rsid w:val="005C3E1C"/>
    <w:rsid w:val="005C4BEA"/>
    <w:rsid w:val="005C5726"/>
    <w:rsid w:val="005C73B5"/>
    <w:rsid w:val="005C74A0"/>
    <w:rsid w:val="005C7DD9"/>
    <w:rsid w:val="005D03EA"/>
    <w:rsid w:val="005D34E4"/>
    <w:rsid w:val="005D52D0"/>
    <w:rsid w:val="005D63B9"/>
    <w:rsid w:val="005D6E53"/>
    <w:rsid w:val="005D7F48"/>
    <w:rsid w:val="005E0875"/>
    <w:rsid w:val="005E2CC5"/>
    <w:rsid w:val="005E35AB"/>
    <w:rsid w:val="005E3B56"/>
    <w:rsid w:val="005E3B5A"/>
    <w:rsid w:val="005F16C4"/>
    <w:rsid w:val="005F4BC2"/>
    <w:rsid w:val="006008FC"/>
    <w:rsid w:val="00604A9A"/>
    <w:rsid w:val="00605943"/>
    <w:rsid w:val="00607A81"/>
    <w:rsid w:val="00611C12"/>
    <w:rsid w:val="00614245"/>
    <w:rsid w:val="0061563C"/>
    <w:rsid w:val="0061567A"/>
    <w:rsid w:val="00617EC3"/>
    <w:rsid w:val="00620C70"/>
    <w:rsid w:val="0062104F"/>
    <w:rsid w:val="0062364E"/>
    <w:rsid w:val="006238E5"/>
    <w:rsid w:val="00623B95"/>
    <w:rsid w:val="00626054"/>
    <w:rsid w:val="0062785B"/>
    <w:rsid w:val="006307CF"/>
    <w:rsid w:val="0063104A"/>
    <w:rsid w:val="0063297A"/>
    <w:rsid w:val="00633057"/>
    <w:rsid w:val="00636AB5"/>
    <w:rsid w:val="0064222D"/>
    <w:rsid w:val="00642D3D"/>
    <w:rsid w:val="00642FBE"/>
    <w:rsid w:val="00643DA7"/>
    <w:rsid w:val="00645D5C"/>
    <w:rsid w:val="006460CC"/>
    <w:rsid w:val="00647638"/>
    <w:rsid w:val="0065075E"/>
    <w:rsid w:val="006540FC"/>
    <w:rsid w:val="006555A7"/>
    <w:rsid w:val="00663914"/>
    <w:rsid w:val="00664290"/>
    <w:rsid w:val="00664691"/>
    <w:rsid w:val="00664760"/>
    <w:rsid w:val="00670E98"/>
    <w:rsid w:val="00675720"/>
    <w:rsid w:val="0068001C"/>
    <w:rsid w:val="00680980"/>
    <w:rsid w:val="00681180"/>
    <w:rsid w:val="00681F85"/>
    <w:rsid w:val="00683D66"/>
    <w:rsid w:val="0068598D"/>
    <w:rsid w:val="00692BB8"/>
    <w:rsid w:val="0069707A"/>
    <w:rsid w:val="00697664"/>
    <w:rsid w:val="006A03F1"/>
    <w:rsid w:val="006A18F0"/>
    <w:rsid w:val="006A2154"/>
    <w:rsid w:val="006A2DE9"/>
    <w:rsid w:val="006A476D"/>
    <w:rsid w:val="006B0815"/>
    <w:rsid w:val="006B1769"/>
    <w:rsid w:val="006B60F2"/>
    <w:rsid w:val="006C605B"/>
    <w:rsid w:val="006C7B9A"/>
    <w:rsid w:val="006D1CBE"/>
    <w:rsid w:val="006D23B3"/>
    <w:rsid w:val="006D33D3"/>
    <w:rsid w:val="006D4677"/>
    <w:rsid w:val="006D5272"/>
    <w:rsid w:val="006D5B02"/>
    <w:rsid w:val="006D6072"/>
    <w:rsid w:val="006D656C"/>
    <w:rsid w:val="006D7846"/>
    <w:rsid w:val="006E04E1"/>
    <w:rsid w:val="006E0D40"/>
    <w:rsid w:val="006E3745"/>
    <w:rsid w:val="006F491F"/>
    <w:rsid w:val="006F562B"/>
    <w:rsid w:val="006F6089"/>
    <w:rsid w:val="00701712"/>
    <w:rsid w:val="0070478D"/>
    <w:rsid w:val="00704C76"/>
    <w:rsid w:val="00705E3E"/>
    <w:rsid w:val="007063F5"/>
    <w:rsid w:val="00707945"/>
    <w:rsid w:val="00713886"/>
    <w:rsid w:val="0071498B"/>
    <w:rsid w:val="00717AB8"/>
    <w:rsid w:val="0072205E"/>
    <w:rsid w:val="0072358E"/>
    <w:rsid w:val="0072566A"/>
    <w:rsid w:val="00731F46"/>
    <w:rsid w:val="007322E0"/>
    <w:rsid w:val="00733D9B"/>
    <w:rsid w:val="0073527C"/>
    <w:rsid w:val="007357FF"/>
    <w:rsid w:val="007358E4"/>
    <w:rsid w:val="00736788"/>
    <w:rsid w:val="007378A3"/>
    <w:rsid w:val="00737A71"/>
    <w:rsid w:val="00737C40"/>
    <w:rsid w:val="0074068B"/>
    <w:rsid w:val="007446DD"/>
    <w:rsid w:val="0075336E"/>
    <w:rsid w:val="00756B2B"/>
    <w:rsid w:val="00756DFA"/>
    <w:rsid w:val="00760889"/>
    <w:rsid w:val="00766526"/>
    <w:rsid w:val="00770C6F"/>
    <w:rsid w:val="00772CC3"/>
    <w:rsid w:val="00773653"/>
    <w:rsid w:val="00773C33"/>
    <w:rsid w:val="007755D9"/>
    <w:rsid w:val="007770E0"/>
    <w:rsid w:val="00777789"/>
    <w:rsid w:val="00777AEA"/>
    <w:rsid w:val="007814BB"/>
    <w:rsid w:val="00781ECB"/>
    <w:rsid w:val="00783A8F"/>
    <w:rsid w:val="00785432"/>
    <w:rsid w:val="00792A9B"/>
    <w:rsid w:val="00792BF5"/>
    <w:rsid w:val="00794E4F"/>
    <w:rsid w:val="0079568B"/>
    <w:rsid w:val="00795D5A"/>
    <w:rsid w:val="007966A0"/>
    <w:rsid w:val="007A18EC"/>
    <w:rsid w:val="007A191E"/>
    <w:rsid w:val="007A2B25"/>
    <w:rsid w:val="007A578F"/>
    <w:rsid w:val="007A5C3D"/>
    <w:rsid w:val="007A6BA7"/>
    <w:rsid w:val="007A704A"/>
    <w:rsid w:val="007B6E11"/>
    <w:rsid w:val="007C0047"/>
    <w:rsid w:val="007C0CDA"/>
    <w:rsid w:val="007C37DC"/>
    <w:rsid w:val="007C4F12"/>
    <w:rsid w:val="007C58EB"/>
    <w:rsid w:val="007C671C"/>
    <w:rsid w:val="007C68C8"/>
    <w:rsid w:val="007C6C6C"/>
    <w:rsid w:val="007D2B53"/>
    <w:rsid w:val="007D3378"/>
    <w:rsid w:val="007D3B6D"/>
    <w:rsid w:val="007D4086"/>
    <w:rsid w:val="007E0124"/>
    <w:rsid w:val="007E02AE"/>
    <w:rsid w:val="007E0CBD"/>
    <w:rsid w:val="007E421E"/>
    <w:rsid w:val="007E4725"/>
    <w:rsid w:val="007E4A86"/>
    <w:rsid w:val="007F0E26"/>
    <w:rsid w:val="007F2B99"/>
    <w:rsid w:val="007F442E"/>
    <w:rsid w:val="007F57A8"/>
    <w:rsid w:val="007F7536"/>
    <w:rsid w:val="00800B3B"/>
    <w:rsid w:val="00800E38"/>
    <w:rsid w:val="00801ACA"/>
    <w:rsid w:val="00801FE0"/>
    <w:rsid w:val="0080226E"/>
    <w:rsid w:val="00802475"/>
    <w:rsid w:val="00804F07"/>
    <w:rsid w:val="00807792"/>
    <w:rsid w:val="0081143E"/>
    <w:rsid w:val="00811F8B"/>
    <w:rsid w:val="00815011"/>
    <w:rsid w:val="00815671"/>
    <w:rsid w:val="008215AA"/>
    <w:rsid w:val="00821EB2"/>
    <w:rsid w:val="00823B30"/>
    <w:rsid w:val="00826E63"/>
    <w:rsid w:val="00833694"/>
    <w:rsid w:val="00833FE3"/>
    <w:rsid w:val="00834077"/>
    <w:rsid w:val="00834C2E"/>
    <w:rsid w:val="008417DD"/>
    <w:rsid w:val="00845263"/>
    <w:rsid w:val="00846822"/>
    <w:rsid w:val="008476D2"/>
    <w:rsid w:val="00847C8F"/>
    <w:rsid w:val="008509BF"/>
    <w:rsid w:val="00852494"/>
    <w:rsid w:val="00853670"/>
    <w:rsid w:val="00854814"/>
    <w:rsid w:val="0085629D"/>
    <w:rsid w:val="00857BEE"/>
    <w:rsid w:val="00860022"/>
    <w:rsid w:val="00860F7A"/>
    <w:rsid w:val="008625F2"/>
    <w:rsid w:val="00862BA0"/>
    <w:rsid w:val="00866E99"/>
    <w:rsid w:val="00871D92"/>
    <w:rsid w:val="008739F9"/>
    <w:rsid w:val="00874E15"/>
    <w:rsid w:val="00876E5F"/>
    <w:rsid w:val="00877469"/>
    <w:rsid w:val="00883B96"/>
    <w:rsid w:val="00884C4A"/>
    <w:rsid w:val="00885C5C"/>
    <w:rsid w:val="00891918"/>
    <w:rsid w:val="0089195A"/>
    <w:rsid w:val="008919A9"/>
    <w:rsid w:val="00894691"/>
    <w:rsid w:val="008A165E"/>
    <w:rsid w:val="008A3C8D"/>
    <w:rsid w:val="008A575E"/>
    <w:rsid w:val="008A6EC0"/>
    <w:rsid w:val="008A758C"/>
    <w:rsid w:val="008B0029"/>
    <w:rsid w:val="008B156A"/>
    <w:rsid w:val="008B2FE2"/>
    <w:rsid w:val="008B6DEA"/>
    <w:rsid w:val="008C0691"/>
    <w:rsid w:val="008C25E4"/>
    <w:rsid w:val="008C5CA7"/>
    <w:rsid w:val="008D01ED"/>
    <w:rsid w:val="008E0902"/>
    <w:rsid w:val="008E43F0"/>
    <w:rsid w:val="008E4A49"/>
    <w:rsid w:val="008E4C16"/>
    <w:rsid w:val="008E4ED5"/>
    <w:rsid w:val="008F4E71"/>
    <w:rsid w:val="009024B7"/>
    <w:rsid w:val="009025E0"/>
    <w:rsid w:val="00902B68"/>
    <w:rsid w:val="00905ABE"/>
    <w:rsid w:val="009077B8"/>
    <w:rsid w:val="0091076F"/>
    <w:rsid w:val="009132EB"/>
    <w:rsid w:val="0092273E"/>
    <w:rsid w:val="009230A7"/>
    <w:rsid w:val="0092427C"/>
    <w:rsid w:val="009247F3"/>
    <w:rsid w:val="00925802"/>
    <w:rsid w:val="0092594E"/>
    <w:rsid w:val="00930232"/>
    <w:rsid w:val="00932E71"/>
    <w:rsid w:val="00934FF8"/>
    <w:rsid w:val="00936436"/>
    <w:rsid w:val="009379E5"/>
    <w:rsid w:val="0094183C"/>
    <w:rsid w:val="00942FC9"/>
    <w:rsid w:val="009472B4"/>
    <w:rsid w:val="009524A0"/>
    <w:rsid w:val="009555CC"/>
    <w:rsid w:val="009624F7"/>
    <w:rsid w:val="00964867"/>
    <w:rsid w:val="00964CBC"/>
    <w:rsid w:val="00965654"/>
    <w:rsid w:val="00965705"/>
    <w:rsid w:val="00965900"/>
    <w:rsid w:val="00966A8E"/>
    <w:rsid w:val="00972257"/>
    <w:rsid w:val="00972B37"/>
    <w:rsid w:val="00973A36"/>
    <w:rsid w:val="00973E73"/>
    <w:rsid w:val="009741C7"/>
    <w:rsid w:val="00974EA6"/>
    <w:rsid w:val="009754EA"/>
    <w:rsid w:val="009812E5"/>
    <w:rsid w:val="00981E4C"/>
    <w:rsid w:val="00982BE0"/>
    <w:rsid w:val="00984C8F"/>
    <w:rsid w:val="00987180"/>
    <w:rsid w:val="00990674"/>
    <w:rsid w:val="00990D86"/>
    <w:rsid w:val="009923D4"/>
    <w:rsid w:val="00993A71"/>
    <w:rsid w:val="009978D6"/>
    <w:rsid w:val="00997E73"/>
    <w:rsid w:val="009A2AF5"/>
    <w:rsid w:val="009A2C7A"/>
    <w:rsid w:val="009A3088"/>
    <w:rsid w:val="009A40D8"/>
    <w:rsid w:val="009A604B"/>
    <w:rsid w:val="009B007C"/>
    <w:rsid w:val="009B3A3F"/>
    <w:rsid w:val="009B4BA9"/>
    <w:rsid w:val="009C10ED"/>
    <w:rsid w:val="009C1451"/>
    <w:rsid w:val="009C1A87"/>
    <w:rsid w:val="009C2D7D"/>
    <w:rsid w:val="009C69BB"/>
    <w:rsid w:val="009C6FE9"/>
    <w:rsid w:val="009C7B65"/>
    <w:rsid w:val="009D0737"/>
    <w:rsid w:val="009D4E8A"/>
    <w:rsid w:val="009D7C6D"/>
    <w:rsid w:val="009E02AF"/>
    <w:rsid w:val="009E418E"/>
    <w:rsid w:val="009F2C52"/>
    <w:rsid w:val="009F3459"/>
    <w:rsid w:val="009F4995"/>
    <w:rsid w:val="00A13D6B"/>
    <w:rsid w:val="00A149E1"/>
    <w:rsid w:val="00A14EDD"/>
    <w:rsid w:val="00A14F99"/>
    <w:rsid w:val="00A2074A"/>
    <w:rsid w:val="00A2465D"/>
    <w:rsid w:val="00A332AF"/>
    <w:rsid w:val="00A33488"/>
    <w:rsid w:val="00A346EB"/>
    <w:rsid w:val="00A4195E"/>
    <w:rsid w:val="00A41B36"/>
    <w:rsid w:val="00A42492"/>
    <w:rsid w:val="00A426F1"/>
    <w:rsid w:val="00A44F2A"/>
    <w:rsid w:val="00A453A0"/>
    <w:rsid w:val="00A459D1"/>
    <w:rsid w:val="00A45F16"/>
    <w:rsid w:val="00A47230"/>
    <w:rsid w:val="00A474E2"/>
    <w:rsid w:val="00A51616"/>
    <w:rsid w:val="00A543FD"/>
    <w:rsid w:val="00A56296"/>
    <w:rsid w:val="00A56CD7"/>
    <w:rsid w:val="00A570AD"/>
    <w:rsid w:val="00A635EA"/>
    <w:rsid w:val="00A64383"/>
    <w:rsid w:val="00A70225"/>
    <w:rsid w:val="00A72B5A"/>
    <w:rsid w:val="00A737D7"/>
    <w:rsid w:val="00A77319"/>
    <w:rsid w:val="00A85BB9"/>
    <w:rsid w:val="00A85BFF"/>
    <w:rsid w:val="00A90D49"/>
    <w:rsid w:val="00A961D5"/>
    <w:rsid w:val="00AA1232"/>
    <w:rsid w:val="00AA1512"/>
    <w:rsid w:val="00AA7A72"/>
    <w:rsid w:val="00AB245F"/>
    <w:rsid w:val="00AB268B"/>
    <w:rsid w:val="00AB5777"/>
    <w:rsid w:val="00AB673D"/>
    <w:rsid w:val="00AC13A8"/>
    <w:rsid w:val="00AC5349"/>
    <w:rsid w:val="00AD3325"/>
    <w:rsid w:val="00AD38EA"/>
    <w:rsid w:val="00AD6FF2"/>
    <w:rsid w:val="00AE17BB"/>
    <w:rsid w:val="00AE37CA"/>
    <w:rsid w:val="00AE488E"/>
    <w:rsid w:val="00AE560A"/>
    <w:rsid w:val="00AE6796"/>
    <w:rsid w:val="00AF00A3"/>
    <w:rsid w:val="00AF1E38"/>
    <w:rsid w:val="00AF3B3F"/>
    <w:rsid w:val="00AF760C"/>
    <w:rsid w:val="00B01275"/>
    <w:rsid w:val="00B01893"/>
    <w:rsid w:val="00B01F43"/>
    <w:rsid w:val="00B022A6"/>
    <w:rsid w:val="00B0295C"/>
    <w:rsid w:val="00B04899"/>
    <w:rsid w:val="00B062D1"/>
    <w:rsid w:val="00B07ACF"/>
    <w:rsid w:val="00B12703"/>
    <w:rsid w:val="00B12908"/>
    <w:rsid w:val="00B1684A"/>
    <w:rsid w:val="00B1788C"/>
    <w:rsid w:val="00B22E15"/>
    <w:rsid w:val="00B249E2"/>
    <w:rsid w:val="00B24D44"/>
    <w:rsid w:val="00B251C0"/>
    <w:rsid w:val="00B25AC3"/>
    <w:rsid w:val="00B25CE6"/>
    <w:rsid w:val="00B26D18"/>
    <w:rsid w:val="00B34919"/>
    <w:rsid w:val="00B37465"/>
    <w:rsid w:val="00B400AE"/>
    <w:rsid w:val="00B40767"/>
    <w:rsid w:val="00B422F7"/>
    <w:rsid w:val="00B44383"/>
    <w:rsid w:val="00B46C74"/>
    <w:rsid w:val="00B515A3"/>
    <w:rsid w:val="00B573CF"/>
    <w:rsid w:val="00B60807"/>
    <w:rsid w:val="00B611D3"/>
    <w:rsid w:val="00B64FEE"/>
    <w:rsid w:val="00B655AC"/>
    <w:rsid w:val="00B66D48"/>
    <w:rsid w:val="00B71C75"/>
    <w:rsid w:val="00B730F9"/>
    <w:rsid w:val="00B73ADE"/>
    <w:rsid w:val="00B7413E"/>
    <w:rsid w:val="00B771E5"/>
    <w:rsid w:val="00B77306"/>
    <w:rsid w:val="00B778F7"/>
    <w:rsid w:val="00B83F30"/>
    <w:rsid w:val="00B84122"/>
    <w:rsid w:val="00B87F7A"/>
    <w:rsid w:val="00B9328A"/>
    <w:rsid w:val="00B964AE"/>
    <w:rsid w:val="00BA4432"/>
    <w:rsid w:val="00BA4DF0"/>
    <w:rsid w:val="00BA5AAA"/>
    <w:rsid w:val="00BA7270"/>
    <w:rsid w:val="00BB094B"/>
    <w:rsid w:val="00BB16FB"/>
    <w:rsid w:val="00BB3046"/>
    <w:rsid w:val="00BB3EB1"/>
    <w:rsid w:val="00BB443A"/>
    <w:rsid w:val="00BC5D33"/>
    <w:rsid w:val="00BD04A3"/>
    <w:rsid w:val="00BD335F"/>
    <w:rsid w:val="00BE0C17"/>
    <w:rsid w:val="00BE1A79"/>
    <w:rsid w:val="00BE25C7"/>
    <w:rsid w:val="00BE263F"/>
    <w:rsid w:val="00BE2E94"/>
    <w:rsid w:val="00BE702B"/>
    <w:rsid w:val="00BF1B81"/>
    <w:rsid w:val="00BF426F"/>
    <w:rsid w:val="00BF5A7A"/>
    <w:rsid w:val="00BF7084"/>
    <w:rsid w:val="00C0038F"/>
    <w:rsid w:val="00C033BA"/>
    <w:rsid w:val="00C04D42"/>
    <w:rsid w:val="00C13202"/>
    <w:rsid w:val="00C1390B"/>
    <w:rsid w:val="00C14B53"/>
    <w:rsid w:val="00C15CD3"/>
    <w:rsid w:val="00C16164"/>
    <w:rsid w:val="00C17ECC"/>
    <w:rsid w:val="00C2206E"/>
    <w:rsid w:val="00C264F4"/>
    <w:rsid w:val="00C26FD6"/>
    <w:rsid w:val="00C33515"/>
    <w:rsid w:val="00C3368F"/>
    <w:rsid w:val="00C3454B"/>
    <w:rsid w:val="00C36DF1"/>
    <w:rsid w:val="00C36EAE"/>
    <w:rsid w:val="00C36EDE"/>
    <w:rsid w:val="00C37E42"/>
    <w:rsid w:val="00C40C35"/>
    <w:rsid w:val="00C418DB"/>
    <w:rsid w:val="00C46D3B"/>
    <w:rsid w:val="00C51DB8"/>
    <w:rsid w:val="00C51E8C"/>
    <w:rsid w:val="00C545A8"/>
    <w:rsid w:val="00C57A4F"/>
    <w:rsid w:val="00C60AD9"/>
    <w:rsid w:val="00C630C4"/>
    <w:rsid w:val="00C6373D"/>
    <w:rsid w:val="00C642C1"/>
    <w:rsid w:val="00C64629"/>
    <w:rsid w:val="00C6467C"/>
    <w:rsid w:val="00C64EE6"/>
    <w:rsid w:val="00C73550"/>
    <w:rsid w:val="00C7399B"/>
    <w:rsid w:val="00C74049"/>
    <w:rsid w:val="00C755E9"/>
    <w:rsid w:val="00C766B5"/>
    <w:rsid w:val="00C80CBC"/>
    <w:rsid w:val="00C80D39"/>
    <w:rsid w:val="00C81BA1"/>
    <w:rsid w:val="00C826AC"/>
    <w:rsid w:val="00C86667"/>
    <w:rsid w:val="00C8696C"/>
    <w:rsid w:val="00C90454"/>
    <w:rsid w:val="00C90D38"/>
    <w:rsid w:val="00C961A2"/>
    <w:rsid w:val="00C96F44"/>
    <w:rsid w:val="00CA01F2"/>
    <w:rsid w:val="00CA2A25"/>
    <w:rsid w:val="00CA313A"/>
    <w:rsid w:val="00CA3BF0"/>
    <w:rsid w:val="00CA6D36"/>
    <w:rsid w:val="00CB000A"/>
    <w:rsid w:val="00CB036A"/>
    <w:rsid w:val="00CB0BB9"/>
    <w:rsid w:val="00CB17C8"/>
    <w:rsid w:val="00CB1BC4"/>
    <w:rsid w:val="00CB231C"/>
    <w:rsid w:val="00CB2747"/>
    <w:rsid w:val="00CB4919"/>
    <w:rsid w:val="00CB4932"/>
    <w:rsid w:val="00CB5351"/>
    <w:rsid w:val="00CC0656"/>
    <w:rsid w:val="00CC1FCB"/>
    <w:rsid w:val="00CC2D91"/>
    <w:rsid w:val="00CC5096"/>
    <w:rsid w:val="00CC61C4"/>
    <w:rsid w:val="00CD10A9"/>
    <w:rsid w:val="00CD212E"/>
    <w:rsid w:val="00CD3A71"/>
    <w:rsid w:val="00CD4B0C"/>
    <w:rsid w:val="00CD4D1A"/>
    <w:rsid w:val="00CE00B3"/>
    <w:rsid w:val="00CE1D9D"/>
    <w:rsid w:val="00CE65FD"/>
    <w:rsid w:val="00CE71BE"/>
    <w:rsid w:val="00CE7ACE"/>
    <w:rsid w:val="00CF0764"/>
    <w:rsid w:val="00CF11C3"/>
    <w:rsid w:val="00CF2014"/>
    <w:rsid w:val="00CF5DA8"/>
    <w:rsid w:val="00CF7B56"/>
    <w:rsid w:val="00CF7D31"/>
    <w:rsid w:val="00D01512"/>
    <w:rsid w:val="00D01B09"/>
    <w:rsid w:val="00D05F66"/>
    <w:rsid w:val="00D07891"/>
    <w:rsid w:val="00D12208"/>
    <w:rsid w:val="00D12B6D"/>
    <w:rsid w:val="00D159D7"/>
    <w:rsid w:val="00D215D7"/>
    <w:rsid w:val="00D23E25"/>
    <w:rsid w:val="00D23F7C"/>
    <w:rsid w:val="00D25904"/>
    <w:rsid w:val="00D27A5D"/>
    <w:rsid w:val="00D30C37"/>
    <w:rsid w:val="00D33134"/>
    <w:rsid w:val="00D3415F"/>
    <w:rsid w:val="00D375CA"/>
    <w:rsid w:val="00D4150A"/>
    <w:rsid w:val="00D41934"/>
    <w:rsid w:val="00D43041"/>
    <w:rsid w:val="00D43847"/>
    <w:rsid w:val="00D45425"/>
    <w:rsid w:val="00D46800"/>
    <w:rsid w:val="00D617CA"/>
    <w:rsid w:val="00D634F1"/>
    <w:rsid w:val="00D63C56"/>
    <w:rsid w:val="00D64496"/>
    <w:rsid w:val="00D64B4A"/>
    <w:rsid w:val="00D64D04"/>
    <w:rsid w:val="00D67BDC"/>
    <w:rsid w:val="00D7138B"/>
    <w:rsid w:val="00D7385B"/>
    <w:rsid w:val="00D741B7"/>
    <w:rsid w:val="00D749C2"/>
    <w:rsid w:val="00D75071"/>
    <w:rsid w:val="00D762C7"/>
    <w:rsid w:val="00D818B0"/>
    <w:rsid w:val="00D82C36"/>
    <w:rsid w:val="00D856C1"/>
    <w:rsid w:val="00D92F9D"/>
    <w:rsid w:val="00D94BD0"/>
    <w:rsid w:val="00D9796A"/>
    <w:rsid w:val="00DA0860"/>
    <w:rsid w:val="00DA111F"/>
    <w:rsid w:val="00DA15DB"/>
    <w:rsid w:val="00DA28C5"/>
    <w:rsid w:val="00DA33DB"/>
    <w:rsid w:val="00DA5EA2"/>
    <w:rsid w:val="00DB25A6"/>
    <w:rsid w:val="00DB3618"/>
    <w:rsid w:val="00DB44F9"/>
    <w:rsid w:val="00DB7104"/>
    <w:rsid w:val="00DC0E16"/>
    <w:rsid w:val="00DC10D1"/>
    <w:rsid w:val="00DC1450"/>
    <w:rsid w:val="00DC1A7F"/>
    <w:rsid w:val="00DC4850"/>
    <w:rsid w:val="00DC59B3"/>
    <w:rsid w:val="00DC6C0C"/>
    <w:rsid w:val="00DC77F8"/>
    <w:rsid w:val="00DD2905"/>
    <w:rsid w:val="00DD3982"/>
    <w:rsid w:val="00DD7E68"/>
    <w:rsid w:val="00DE05B6"/>
    <w:rsid w:val="00DE0FDE"/>
    <w:rsid w:val="00DE2875"/>
    <w:rsid w:val="00DF5888"/>
    <w:rsid w:val="00DF6023"/>
    <w:rsid w:val="00E01525"/>
    <w:rsid w:val="00E031BC"/>
    <w:rsid w:val="00E035D2"/>
    <w:rsid w:val="00E057C8"/>
    <w:rsid w:val="00E106BE"/>
    <w:rsid w:val="00E11F8A"/>
    <w:rsid w:val="00E14A53"/>
    <w:rsid w:val="00E24E33"/>
    <w:rsid w:val="00E25F7F"/>
    <w:rsid w:val="00E2625A"/>
    <w:rsid w:val="00E269BC"/>
    <w:rsid w:val="00E30F18"/>
    <w:rsid w:val="00E31C4B"/>
    <w:rsid w:val="00E32E85"/>
    <w:rsid w:val="00E3366D"/>
    <w:rsid w:val="00E36D48"/>
    <w:rsid w:val="00E4124C"/>
    <w:rsid w:val="00E412D2"/>
    <w:rsid w:val="00E43DC0"/>
    <w:rsid w:val="00E45400"/>
    <w:rsid w:val="00E45DCF"/>
    <w:rsid w:val="00E4616F"/>
    <w:rsid w:val="00E50462"/>
    <w:rsid w:val="00E50E33"/>
    <w:rsid w:val="00E5119F"/>
    <w:rsid w:val="00E532ED"/>
    <w:rsid w:val="00E5392E"/>
    <w:rsid w:val="00E539E9"/>
    <w:rsid w:val="00E619F9"/>
    <w:rsid w:val="00E639D2"/>
    <w:rsid w:val="00E66ED9"/>
    <w:rsid w:val="00E73C60"/>
    <w:rsid w:val="00E75FF9"/>
    <w:rsid w:val="00E768EF"/>
    <w:rsid w:val="00E82235"/>
    <w:rsid w:val="00E83805"/>
    <w:rsid w:val="00E90687"/>
    <w:rsid w:val="00E94711"/>
    <w:rsid w:val="00E9710F"/>
    <w:rsid w:val="00E9712E"/>
    <w:rsid w:val="00EA1CB9"/>
    <w:rsid w:val="00EA22A4"/>
    <w:rsid w:val="00EA4004"/>
    <w:rsid w:val="00EA62F5"/>
    <w:rsid w:val="00EB163D"/>
    <w:rsid w:val="00EB276A"/>
    <w:rsid w:val="00EB399F"/>
    <w:rsid w:val="00EB3FB8"/>
    <w:rsid w:val="00EB52EE"/>
    <w:rsid w:val="00EC4B8D"/>
    <w:rsid w:val="00EC79AB"/>
    <w:rsid w:val="00ED12F9"/>
    <w:rsid w:val="00ED1FA1"/>
    <w:rsid w:val="00ED3D5E"/>
    <w:rsid w:val="00ED4422"/>
    <w:rsid w:val="00ED5DD9"/>
    <w:rsid w:val="00ED6DAA"/>
    <w:rsid w:val="00EE2A54"/>
    <w:rsid w:val="00EE6B58"/>
    <w:rsid w:val="00EE7125"/>
    <w:rsid w:val="00EF098B"/>
    <w:rsid w:val="00EF3855"/>
    <w:rsid w:val="00EF4DB6"/>
    <w:rsid w:val="00EF6A47"/>
    <w:rsid w:val="00EF7A18"/>
    <w:rsid w:val="00F03F33"/>
    <w:rsid w:val="00F04322"/>
    <w:rsid w:val="00F04E59"/>
    <w:rsid w:val="00F0738B"/>
    <w:rsid w:val="00F10A56"/>
    <w:rsid w:val="00F1103B"/>
    <w:rsid w:val="00F125B8"/>
    <w:rsid w:val="00F14AB9"/>
    <w:rsid w:val="00F1560D"/>
    <w:rsid w:val="00F16258"/>
    <w:rsid w:val="00F206C4"/>
    <w:rsid w:val="00F20A4B"/>
    <w:rsid w:val="00F211DF"/>
    <w:rsid w:val="00F23497"/>
    <w:rsid w:val="00F2747A"/>
    <w:rsid w:val="00F329FC"/>
    <w:rsid w:val="00F33383"/>
    <w:rsid w:val="00F33F65"/>
    <w:rsid w:val="00F37B2D"/>
    <w:rsid w:val="00F408C5"/>
    <w:rsid w:val="00F44561"/>
    <w:rsid w:val="00F44814"/>
    <w:rsid w:val="00F4666C"/>
    <w:rsid w:val="00F473BC"/>
    <w:rsid w:val="00F50AB8"/>
    <w:rsid w:val="00F5566E"/>
    <w:rsid w:val="00F6170D"/>
    <w:rsid w:val="00F6632D"/>
    <w:rsid w:val="00F66935"/>
    <w:rsid w:val="00F672B9"/>
    <w:rsid w:val="00F70629"/>
    <w:rsid w:val="00F71FF6"/>
    <w:rsid w:val="00F75FA5"/>
    <w:rsid w:val="00F81679"/>
    <w:rsid w:val="00F840FF"/>
    <w:rsid w:val="00F84D41"/>
    <w:rsid w:val="00F860C4"/>
    <w:rsid w:val="00F90594"/>
    <w:rsid w:val="00F916E5"/>
    <w:rsid w:val="00F95424"/>
    <w:rsid w:val="00F95C5A"/>
    <w:rsid w:val="00F96C42"/>
    <w:rsid w:val="00FA0BF3"/>
    <w:rsid w:val="00FA1A9E"/>
    <w:rsid w:val="00FA20E0"/>
    <w:rsid w:val="00FA30A1"/>
    <w:rsid w:val="00FA3ECD"/>
    <w:rsid w:val="00FA5B2F"/>
    <w:rsid w:val="00FB0AF7"/>
    <w:rsid w:val="00FB1530"/>
    <w:rsid w:val="00FB305B"/>
    <w:rsid w:val="00FB39EA"/>
    <w:rsid w:val="00FB5047"/>
    <w:rsid w:val="00FB76AE"/>
    <w:rsid w:val="00FC03A4"/>
    <w:rsid w:val="00FC1A81"/>
    <w:rsid w:val="00FC1CFC"/>
    <w:rsid w:val="00FC3A1D"/>
    <w:rsid w:val="00FC5DA9"/>
    <w:rsid w:val="00FC6A05"/>
    <w:rsid w:val="00FD2E86"/>
    <w:rsid w:val="00FD52BB"/>
    <w:rsid w:val="00FD6398"/>
    <w:rsid w:val="00FD6EAC"/>
    <w:rsid w:val="00FD71F0"/>
    <w:rsid w:val="00FD7B74"/>
    <w:rsid w:val="00FE02DF"/>
    <w:rsid w:val="00FE1589"/>
    <w:rsid w:val="00FE1776"/>
    <w:rsid w:val="00FE1B1D"/>
    <w:rsid w:val="00FE220A"/>
    <w:rsid w:val="00FE4CD0"/>
    <w:rsid w:val="00FE4F6F"/>
    <w:rsid w:val="00FE5143"/>
    <w:rsid w:val="00FE6B08"/>
    <w:rsid w:val="00FE7B48"/>
    <w:rsid w:val="00FF0213"/>
    <w:rsid w:val="00FF2711"/>
    <w:rsid w:val="00FF46B6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>
      <o:colormru v:ext="edit" colors="white"/>
    </o:shapedefaults>
    <o:shapelayout v:ext="edit">
      <o:idmap v:ext="edit" data="1"/>
    </o:shapelayout>
  </w:shapeDefaults>
  <w:decimalSymbol w:val=","/>
  <w:listSeparator w:val=";"/>
  <w14:docId w14:val="4491BD05"/>
  <w15:docId w15:val="{46F7885B-B1A1-4F7E-908A-60809D0C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ind w:left="1068"/>
      <w:jc w:val="both"/>
    </w:pPr>
  </w:style>
  <w:style w:type="paragraph" w:styleId="Zkladntext2">
    <w:name w:val="Body Text 2"/>
    <w:basedOn w:val="Normln"/>
    <w:link w:val="Zkladntext2Char"/>
    <w:pPr>
      <w:numPr>
        <w:ilvl w:val="12"/>
      </w:numPr>
      <w:jc w:val="both"/>
    </w:pPr>
  </w:style>
  <w:style w:type="paragraph" w:styleId="Zkladntext3">
    <w:name w:val="Body Text 3"/>
    <w:basedOn w:val="Normln"/>
    <w:pPr>
      <w:jc w:val="both"/>
    </w:pPr>
    <w:rPr>
      <w:b/>
      <w:sz w:val="28"/>
    </w:r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pPr>
      <w:ind w:left="340"/>
      <w:jc w:val="both"/>
    </w:pPr>
    <w:rPr>
      <w:color w:val="0000FF"/>
      <w:sz w:val="20"/>
    </w:rPr>
  </w:style>
  <w:style w:type="table" w:styleId="Mkatabulky">
    <w:name w:val="Table Grid"/>
    <w:basedOn w:val="Normlntabulka"/>
    <w:rsid w:val="001F2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4465D4"/>
    <w:rPr>
      <w:rFonts w:ascii="Arial Black" w:hAnsi="Arial Black"/>
      <w:sz w:val="36"/>
      <w:szCs w:val="24"/>
    </w:rPr>
  </w:style>
  <w:style w:type="paragraph" w:styleId="Textbubliny">
    <w:name w:val="Balloon Text"/>
    <w:basedOn w:val="Normln"/>
    <w:link w:val="TextbublinyChar"/>
    <w:rsid w:val="003238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2381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132E13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,lp1"/>
    <w:basedOn w:val="Normln"/>
    <w:link w:val="OdstavecseseznamemChar"/>
    <w:uiPriority w:val="34"/>
    <w:qFormat/>
    <w:rsid w:val="00052826"/>
    <w:pPr>
      <w:ind w:left="720"/>
      <w:contextualSpacing/>
    </w:pPr>
  </w:style>
  <w:style w:type="paragraph" w:customStyle="1" w:styleId="Default">
    <w:name w:val="Default"/>
    <w:rsid w:val="00CD21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0445CD"/>
    <w:rPr>
      <w:b/>
      <w:bCs/>
    </w:rPr>
  </w:style>
  <w:style w:type="character" w:customStyle="1" w:styleId="h1a5">
    <w:name w:val="h1a5"/>
    <w:basedOn w:val="Standardnpsmoodstavce"/>
    <w:rsid w:val="00B07ACF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Odkaznakoment">
    <w:name w:val="annotation reference"/>
    <w:basedOn w:val="Standardnpsmoodstavce"/>
    <w:semiHidden/>
    <w:unhideWhenUsed/>
    <w:rsid w:val="00B07A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7A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7ACF"/>
  </w:style>
  <w:style w:type="character" w:customStyle="1" w:styleId="ZkladntextodsazenChar">
    <w:name w:val="Základní text odsazený Char"/>
    <w:link w:val="Zkladntextodsazen"/>
    <w:rsid w:val="00B07ACF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1977DC"/>
    <w:rPr>
      <w:sz w:val="24"/>
      <w:szCs w:val="2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1977DC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029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0295C"/>
    <w:rPr>
      <w:b/>
      <w:bCs/>
    </w:rPr>
  </w:style>
  <w:style w:type="character" w:customStyle="1" w:styleId="FontStyle50">
    <w:name w:val="Font Style50"/>
    <w:basedOn w:val="Standardnpsmoodstavce"/>
    <w:uiPriority w:val="99"/>
    <w:rsid w:val="00526273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52627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52627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Normal">
    <w:name w:val="[Normal]"/>
    <w:rsid w:val="003E6F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3F3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459D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22E1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E18A5"/>
    <w:rPr>
      <w:color w:val="605E5C"/>
      <w:shd w:val="clear" w:color="auto" w:fill="E1DFDD"/>
    </w:rPr>
  </w:style>
  <w:style w:type="paragraph" w:styleId="Seznamsodrkami">
    <w:name w:val="List Bullet"/>
    <w:basedOn w:val="Normln"/>
    <w:unhideWhenUsed/>
    <w:rsid w:val="00C13202"/>
    <w:pPr>
      <w:numPr>
        <w:numId w:val="4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pora@ezak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ezak.kr-karlovarsky.cz" TargetMode="External"/><Relationship Id="rId17" Type="http://schemas.openxmlformats.org/officeDocument/2006/relationships/hyperlink" Target="https://ezak.kr-karlovarsky.cz/profile_display_2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zak.kr-karlovarsky.cz/vz0000844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en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iroslav.papik@kr-karlovarsky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zka.cz/loterie/stastnych-10/sazky-a-vysledky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EFF5-C125-4058-9D28-59B094CC63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CC71FA-F4DA-4033-9C06-B4C61F28F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0A8B4-0F39-4A3B-8E39-AC7A231F7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AA096F-3658-44E8-9034-AC7D2A47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5323</TotalTime>
  <Pages>5</Pages>
  <Words>1981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Dokumentace</vt:lpstr>
    </vt:vector>
  </TitlesOfParts>
  <Company>Krajský úřad</Company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Dokumentace</dc:title>
  <dc:creator>Radek Havlan</dc:creator>
  <cp:lastModifiedBy>Papík Miroslav</cp:lastModifiedBy>
  <cp:revision>242</cp:revision>
  <cp:lastPrinted>2023-08-15T06:52:00Z</cp:lastPrinted>
  <dcterms:created xsi:type="dcterms:W3CDTF">2021-10-13T05:26:00Z</dcterms:created>
  <dcterms:modified xsi:type="dcterms:W3CDTF">2025-04-04T09:52:00Z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