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5B5EFE" w:rsidTr="007359E9">
        <w:trPr>
          <w:trHeight w:val="564"/>
        </w:trPr>
        <w:tc>
          <w:tcPr>
            <w:tcW w:w="9345" w:type="dxa"/>
            <w:gridSpan w:val="2"/>
            <w:vAlign w:val="center"/>
          </w:tcPr>
          <w:p w:rsidR="005B5EFE" w:rsidRDefault="005B5EFE" w:rsidP="007359E9">
            <w:pPr>
              <w:jc w:val="center"/>
              <w:rPr>
                <w:b/>
                <w:sz w:val="28"/>
                <w:szCs w:val="28"/>
              </w:rPr>
            </w:pPr>
            <w:r w:rsidRPr="005B5EFE">
              <w:rPr>
                <w:b/>
                <w:sz w:val="28"/>
                <w:szCs w:val="28"/>
              </w:rPr>
              <w:t>Čestné prohlášení k podmínkám výběrového řízení a čestné prohlášení o</w:t>
            </w:r>
            <w:r>
              <w:rPr>
                <w:b/>
                <w:sz w:val="28"/>
                <w:szCs w:val="28"/>
              </w:rPr>
              <w:t> </w:t>
            </w:r>
            <w:r w:rsidRPr="005B5EFE">
              <w:rPr>
                <w:b/>
                <w:sz w:val="28"/>
                <w:szCs w:val="28"/>
              </w:rPr>
              <w:t>pravdivosti údajů</w:t>
            </w:r>
          </w:p>
          <w:p w:rsidR="005B5EFE" w:rsidRPr="00044E92" w:rsidRDefault="005B5EFE" w:rsidP="007359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5B5EFE" w:rsidTr="007359E9">
        <w:trPr>
          <w:trHeight w:val="408"/>
        </w:trPr>
        <w:tc>
          <w:tcPr>
            <w:tcW w:w="9345" w:type="dxa"/>
            <w:gridSpan w:val="2"/>
            <w:vAlign w:val="center"/>
          </w:tcPr>
          <w:p w:rsidR="005B5EFE" w:rsidRPr="00044E92" w:rsidRDefault="005B5EFE" w:rsidP="007359E9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095DE9">
              <w:rPr>
                <w:b/>
                <w:sz w:val="28"/>
                <w:szCs w:val="28"/>
              </w:rPr>
              <w:t xml:space="preserve">Dodávka mobilních telefonů pro období </w:t>
            </w:r>
            <w:proofErr w:type="gramStart"/>
            <w:r w:rsidRPr="00095DE9">
              <w:rPr>
                <w:b/>
                <w:sz w:val="28"/>
                <w:szCs w:val="28"/>
              </w:rPr>
              <w:t>2025 - 2026</w:t>
            </w:r>
            <w:proofErr w:type="gramEnd"/>
          </w:p>
        </w:tc>
      </w:tr>
      <w:tr w:rsidR="005B5EFE" w:rsidRPr="00366EAE" w:rsidTr="007359E9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5B5EFE" w:rsidRPr="00502392" w:rsidRDefault="005B5EFE" w:rsidP="007359E9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5B5EFE" w:rsidRPr="00366EAE" w:rsidTr="007359E9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5B5EFE" w:rsidRPr="00502392" w:rsidRDefault="004F062B" w:rsidP="007359E9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</w:t>
            </w:r>
            <w:r w:rsidR="00C6461E">
              <w:rPr>
                <w:b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/</w:t>
            </w:r>
            <w:r w:rsidR="005B5EFE"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:rsidR="005B5EFE" w:rsidRPr="00502392" w:rsidRDefault="005B5EFE" w:rsidP="007359E9">
            <w:pPr>
              <w:rPr>
                <w:sz w:val="22"/>
                <w:szCs w:val="22"/>
              </w:rPr>
            </w:pPr>
          </w:p>
        </w:tc>
      </w:tr>
      <w:tr w:rsidR="005B5EFE" w:rsidRPr="00366EAE" w:rsidTr="007359E9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5B5EFE" w:rsidRPr="00502392" w:rsidRDefault="005B5EFE" w:rsidP="007359E9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:rsidR="005B5EFE" w:rsidRPr="00502392" w:rsidRDefault="005B5EFE" w:rsidP="007359E9">
            <w:pPr>
              <w:rPr>
                <w:sz w:val="22"/>
                <w:szCs w:val="22"/>
              </w:rPr>
            </w:pPr>
          </w:p>
        </w:tc>
      </w:tr>
      <w:tr w:rsidR="005B5EFE" w:rsidRPr="00366EAE" w:rsidTr="007359E9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5B5EFE" w:rsidRPr="00502392" w:rsidRDefault="005B5EFE" w:rsidP="007359E9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:rsidR="005B5EFE" w:rsidRPr="00502392" w:rsidRDefault="005B5EFE" w:rsidP="007359E9">
            <w:pPr>
              <w:rPr>
                <w:sz w:val="22"/>
                <w:szCs w:val="22"/>
              </w:rPr>
            </w:pPr>
          </w:p>
        </w:tc>
      </w:tr>
      <w:tr w:rsidR="005B5EFE" w:rsidRPr="00366EAE" w:rsidTr="007359E9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5B5EFE" w:rsidRPr="00502392" w:rsidRDefault="005B5EFE" w:rsidP="007359E9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:rsidR="005B5EFE" w:rsidRPr="00502392" w:rsidRDefault="005B5EFE" w:rsidP="007359E9">
            <w:pPr>
              <w:rPr>
                <w:sz w:val="22"/>
                <w:szCs w:val="22"/>
              </w:rPr>
            </w:pPr>
          </w:p>
        </w:tc>
      </w:tr>
      <w:tr w:rsidR="005B5EFE" w:rsidRPr="00366EAE" w:rsidTr="007359E9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5B5EFE" w:rsidRPr="00502392" w:rsidRDefault="005B5EFE" w:rsidP="007359E9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:rsidR="005B5EFE" w:rsidRPr="00502392" w:rsidRDefault="005B5EFE" w:rsidP="007359E9">
            <w:pPr>
              <w:rPr>
                <w:sz w:val="22"/>
                <w:szCs w:val="22"/>
              </w:rPr>
            </w:pPr>
          </w:p>
        </w:tc>
      </w:tr>
      <w:tr w:rsidR="005B5EFE" w:rsidRPr="00366EAE" w:rsidTr="007359E9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5B5EFE" w:rsidRPr="00502392" w:rsidRDefault="005B5EFE" w:rsidP="007359E9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:rsidR="005B5EFE" w:rsidRPr="00502392" w:rsidRDefault="005B5EFE" w:rsidP="007359E9">
            <w:pPr>
              <w:rPr>
                <w:sz w:val="22"/>
                <w:szCs w:val="22"/>
              </w:rPr>
            </w:pPr>
          </w:p>
        </w:tc>
      </w:tr>
    </w:tbl>
    <w:p w:rsidR="005B5EFE" w:rsidRPr="000535C6" w:rsidRDefault="005B5EFE" w:rsidP="005B5EFE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</w:p>
    <w:p w:rsidR="00BE5E0C" w:rsidRDefault="005B5EFE" w:rsidP="005B5EFE">
      <w:pPr>
        <w:jc w:val="center"/>
        <w:rPr>
          <w:sz w:val="22"/>
          <w:szCs w:val="22"/>
        </w:rPr>
      </w:pPr>
      <w:r w:rsidRPr="000535C6">
        <w:rPr>
          <w:sz w:val="22"/>
          <w:szCs w:val="22"/>
        </w:rPr>
        <w:t>(dále jen jako „dodavatel“) hodlá podat nabídku na výše uvedenou veřejnou zakázku</w:t>
      </w:r>
    </w:p>
    <w:p w:rsidR="005B5EFE" w:rsidRDefault="005B5EFE" w:rsidP="005B5EFE">
      <w:pPr>
        <w:jc w:val="center"/>
        <w:rPr>
          <w:sz w:val="22"/>
          <w:szCs w:val="22"/>
        </w:rPr>
      </w:pPr>
    </w:p>
    <w:p w:rsidR="005B5EFE" w:rsidRDefault="005B5EFE" w:rsidP="005B5EFE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5B5EFE" w:rsidRPr="00F122AE" w:rsidRDefault="005B5EFE" w:rsidP="005B5EF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část;</w:t>
      </w:r>
    </w:p>
    <w:p w:rsidR="005B5EFE" w:rsidRDefault="005B5EFE" w:rsidP="005B5EF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>
        <w:rPr>
          <w:bCs/>
          <w:color w:val="000000" w:themeColor="text1"/>
          <w:sz w:val="22"/>
          <w:szCs w:val="22"/>
        </w:rPr>
        <w:t> 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5B5EFE" w:rsidRDefault="005B5EFE" w:rsidP="00BE5E0C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5B5EFE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5B5EFE">
        <w:rPr>
          <w:bCs/>
          <w:color w:val="000000" w:themeColor="text1"/>
          <w:sz w:val="22"/>
          <w:szCs w:val="22"/>
        </w:rPr>
        <w:t>48a</w:t>
      </w:r>
      <w:proofErr w:type="gramEnd"/>
      <w:r w:rsidRPr="005B5EFE">
        <w:rPr>
          <w:bCs/>
          <w:color w:val="000000" w:themeColor="text1"/>
          <w:sz w:val="22"/>
          <w:szCs w:val="22"/>
        </w:rPr>
        <w:t xml:space="preserve"> ZZVZ</w:t>
      </w:r>
      <w:r>
        <w:rPr>
          <w:bCs/>
          <w:color w:val="000000" w:themeColor="text1"/>
          <w:sz w:val="22"/>
          <w:szCs w:val="22"/>
        </w:rPr>
        <w:t>;</w:t>
      </w:r>
    </w:p>
    <w:p w:rsidR="004F062B" w:rsidRPr="00F30812" w:rsidRDefault="00BE5E0C" w:rsidP="00BE5E0C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5B5EFE">
        <w:rPr>
          <w:sz w:val="22"/>
          <w:szCs w:val="22"/>
        </w:rPr>
        <w:t>akceptuj</w:t>
      </w:r>
      <w:r w:rsidR="005B5EFE">
        <w:rPr>
          <w:sz w:val="22"/>
          <w:szCs w:val="22"/>
        </w:rPr>
        <w:t>e</w:t>
      </w:r>
      <w:r w:rsidRPr="005B5EFE">
        <w:rPr>
          <w:sz w:val="22"/>
          <w:szCs w:val="22"/>
        </w:rPr>
        <w:t xml:space="preserve"> podmínky </w:t>
      </w:r>
      <w:r w:rsidR="003D0773" w:rsidRPr="005B5EFE">
        <w:rPr>
          <w:sz w:val="22"/>
          <w:szCs w:val="22"/>
        </w:rPr>
        <w:t>výběrového</w:t>
      </w:r>
      <w:r w:rsidRPr="005B5EFE">
        <w:rPr>
          <w:sz w:val="22"/>
          <w:szCs w:val="22"/>
        </w:rPr>
        <w:t xml:space="preserve"> řízení </w:t>
      </w:r>
      <w:r w:rsidR="004F062B">
        <w:rPr>
          <w:sz w:val="22"/>
          <w:szCs w:val="22"/>
        </w:rPr>
        <w:t>včetně znění</w:t>
      </w:r>
      <w:r w:rsidRPr="005B5EFE">
        <w:rPr>
          <w:sz w:val="22"/>
          <w:szCs w:val="22"/>
        </w:rPr>
        <w:t xml:space="preserve"> </w:t>
      </w:r>
      <w:r w:rsidR="004F062B">
        <w:rPr>
          <w:sz w:val="22"/>
          <w:szCs w:val="22"/>
        </w:rPr>
        <w:t>rámcové dohody;</w:t>
      </w:r>
    </w:p>
    <w:p w:rsidR="004F062B" w:rsidRPr="00F30812" w:rsidRDefault="00BE5E0C" w:rsidP="00BE5E0C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5B5EFE">
        <w:rPr>
          <w:sz w:val="22"/>
          <w:szCs w:val="22"/>
        </w:rPr>
        <w:t>nabídková cena za realizaci předmětu plnění je pevná a maximální se započtením veškerých nákladů, rizik, zisku a finančních vlivů (např. inflace) po celou dobu realizace zakázky</w:t>
      </w:r>
      <w:r w:rsidR="004F062B">
        <w:rPr>
          <w:sz w:val="22"/>
          <w:szCs w:val="22"/>
        </w:rPr>
        <w:t>;</w:t>
      </w:r>
    </w:p>
    <w:p w:rsidR="00BE5E0C" w:rsidRPr="005B5EFE" w:rsidRDefault="005B5EFE" w:rsidP="00BE5E0C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byla </w:t>
      </w:r>
      <w:r w:rsidR="00BE5E0C" w:rsidRPr="005B5EFE">
        <w:rPr>
          <w:sz w:val="22"/>
          <w:szCs w:val="22"/>
        </w:rPr>
        <w:t>proved</w:t>
      </w:r>
      <w:r>
        <w:rPr>
          <w:sz w:val="22"/>
          <w:szCs w:val="22"/>
        </w:rPr>
        <w:t>ena</w:t>
      </w:r>
      <w:r w:rsidR="00BE5E0C" w:rsidRPr="005B5EFE">
        <w:rPr>
          <w:sz w:val="22"/>
          <w:szCs w:val="22"/>
        </w:rPr>
        <w:t xml:space="preserve"> kontrol</w:t>
      </w:r>
      <w:r>
        <w:rPr>
          <w:sz w:val="22"/>
          <w:szCs w:val="22"/>
        </w:rPr>
        <w:t>a</w:t>
      </w:r>
      <w:r w:rsidR="00BE5E0C" w:rsidRPr="005B5EFE">
        <w:rPr>
          <w:sz w:val="22"/>
          <w:szCs w:val="22"/>
        </w:rPr>
        <w:t xml:space="preserve"> úplnosti </w:t>
      </w:r>
      <w:r w:rsidR="00DE6045" w:rsidRPr="005B5EFE">
        <w:rPr>
          <w:sz w:val="22"/>
          <w:szCs w:val="22"/>
        </w:rPr>
        <w:t>podmínek výběrového řízení</w:t>
      </w:r>
      <w:r w:rsidR="00BE5E0C" w:rsidRPr="005B5EFE">
        <w:rPr>
          <w:sz w:val="22"/>
          <w:szCs w:val="22"/>
        </w:rPr>
        <w:t xml:space="preserve"> vzhledem k jednoznačnosti zadání a technického řešení a že </w:t>
      </w:r>
      <w:r w:rsidR="004F062B">
        <w:rPr>
          <w:sz w:val="22"/>
          <w:szCs w:val="22"/>
        </w:rPr>
        <w:t>mu</w:t>
      </w:r>
      <w:r w:rsidR="004F062B" w:rsidRPr="005B5EFE">
        <w:rPr>
          <w:sz w:val="22"/>
          <w:szCs w:val="22"/>
        </w:rPr>
        <w:t xml:space="preserve"> </w:t>
      </w:r>
      <w:r w:rsidR="00BE5E0C" w:rsidRPr="005B5EFE">
        <w:rPr>
          <w:sz w:val="22"/>
          <w:szCs w:val="22"/>
        </w:rPr>
        <w:t xml:space="preserve">jsou známy veškeré technické kvalitativní a jiné požadavky nezbytné k realizaci předmětu plnění a že </w:t>
      </w:r>
      <w:r w:rsidR="004F062B" w:rsidRPr="005B5EFE">
        <w:rPr>
          <w:sz w:val="22"/>
          <w:szCs w:val="22"/>
        </w:rPr>
        <w:t>disponuj</w:t>
      </w:r>
      <w:r w:rsidR="004F062B">
        <w:rPr>
          <w:sz w:val="22"/>
          <w:szCs w:val="22"/>
        </w:rPr>
        <w:t>e</w:t>
      </w:r>
      <w:r w:rsidR="004F062B" w:rsidRPr="005B5EFE">
        <w:rPr>
          <w:sz w:val="22"/>
          <w:szCs w:val="22"/>
        </w:rPr>
        <w:t xml:space="preserve"> </w:t>
      </w:r>
      <w:r w:rsidR="00BE5E0C" w:rsidRPr="005B5EFE">
        <w:rPr>
          <w:sz w:val="22"/>
          <w:szCs w:val="22"/>
        </w:rPr>
        <w:t>takovými kapacitními a odbornými znalostmi, které jsou k provedení předmětu plnění nezbytné.</w:t>
      </w:r>
    </w:p>
    <w:p w:rsidR="00BE5E0C" w:rsidRDefault="00BE5E0C" w:rsidP="00BE5E0C">
      <w:pPr>
        <w:jc w:val="both"/>
        <w:rPr>
          <w:sz w:val="22"/>
          <w:szCs w:val="22"/>
        </w:rPr>
      </w:pPr>
    </w:p>
    <w:p w:rsidR="005B5EFE" w:rsidRPr="005F3246" w:rsidRDefault="005B5EFE" w:rsidP="00BE5E0C">
      <w:pPr>
        <w:jc w:val="both"/>
        <w:rPr>
          <w:sz w:val="22"/>
          <w:szCs w:val="22"/>
        </w:rPr>
      </w:pPr>
    </w:p>
    <w:p w:rsidR="005B5EFE" w:rsidRPr="008A41B1" w:rsidRDefault="005B5EFE" w:rsidP="005B5EFE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5B5EFE" w:rsidRPr="004F2363" w:rsidTr="007359E9">
        <w:trPr>
          <w:trHeight w:val="353"/>
        </w:trPr>
        <w:tc>
          <w:tcPr>
            <w:tcW w:w="4815" w:type="dxa"/>
            <w:vAlign w:val="center"/>
          </w:tcPr>
          <w:p w:rsidR="005B5EFE" w:rsidRPr="004F2363" w:rsidRDefault="005B5EFE" w:rsidP="007359E9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:rsidR="005B5EFE" w:rsidRPr="004F2363" w:rsidRDefault="005B5EFE" w:rsidP="007359E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B5EFE" w:rsidRPr="004F2363" w:rsidTr="007359E9">
        <w:trPr>
          <w:trHeight w:val="413"/>
        </w:trPr>
        <w:tc>
          <w:tcPr>
            <w:tcW w:w="4815" w:type="dxa"/>
            <w:vAlign w:val="center"/>
          </w:tcPr>
          <w:p w:rsidR="005B5EFE" w:rsidRPr="004F2363" w:rsidRDefault="005B5EFE" w:rsidP="007359E9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>
              <w:rPr>
                <w:b/>
                <w:sz w:val="22"/>
                <w:szCs w:val="22"/>
              </w:rPr>
              <w:t xml:space="preserve"> osoby za 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:rsidR="005B5EFE" w:rsidRDefault="005B5EFE" w:rsidP="007359E9">
            <w:pPr>
              <w:jc w:val="both"/>
              <w:rPr>
                <w:bCs/>
                <w:sz w:val="22"/>
                <w:szCs w:val="22"/>
              </w:rPr>
            </w:pPr>
          </w:p>
          <w:p w:rsidR="005B5EFE" w:rsidRPr="004F2363" w:rsidRDefault="005B5EFE" w:rsidP="007359E9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bookmarkStart w:id="0" w:name="_GoBack"/>
      <w:bookmarkEnd w:id="0"/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D90BF2" w:rsidRPr="005B5EFE" w:rsidRDefault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sectPr w:rsidR="00D90BF2" w:rsidRPr="005B5EFE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F308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93F2A" wp14:editId="649919DA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9C207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8B4CAE" w:rsidRDefault="00BE5E0C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8B4CAE" w:rsidRPr="00956609" w:rsidRDefault="00BE5E0C" w:rsidP="00956609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0A69BE">
      <w:rPr>
        <w:b/>
        <w:sz w:val="16"/>
        <w:szCs w:val="16"/>
      </w:rPr>
      <w:t>tel.:</w:t>
    </w:r>
    <w:r>
      <w:rPr>
        <w:sz w:val="16"/>
        <w:szCs w:val="16"/>
      </w:rPr>
      <w:t xml:space="preserve"> +420 35</w:t>
    </w:r>
    <w:r w:rsidR="003D0773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3D0773">
      <w:rPr>
        <w:sz w:val="16"/>
        <w:szCs w:val="16"/>
      </w:rPr>
      <w:t>222</w:t>
    </w:r>
    <w:r>
      <w:rPr>
        <w:sz w:val="16"/>
        <w:szCs w:val="16"/>
      </w:rPr>
      <w:t> </w:t>
    </w:r>
    <w:r w:rsidR="003D0773">
      <w:rPr>
        <w:sz w:val="16"/>
        <w:szCs w:val="16"/>
      </w:rPr>
      <w:t>300</w:t>
    </w:r>
    <w:r>
      <w:rPr>
        <w:sz w:val="16"/>
        <w:szCs w:val="16"/>
      </w:rPr>
      <w:t xml:space="preserve">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827D3E" w:rsidRPr="006C1E90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956609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23" w:rsidRPr="001A1923" w:rsidRDefault="001A1923" w:rsidP="001A1923">
    <w:pPr>
      <w:pStyle w:val="Nadpis2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Příloha č. 1</w:t>
    </w:r>
  </w:p>
  <w:p w:rsidR="008B4CAE" w:rsidRDefault="00BE5E0C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E0269B3" wp14:editId="2D9DB22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4CAE" w:rsidRDefault="00BE5E0C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6CA91E" wp14:editId="40A0A250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269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8B4CAE" w:rsidRDefault="00BE5E0C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16CA91E" wp14:editId="40A0A250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8B4CAE" w:rsidRDefault="00BE5E0C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:rsidR="008B4CAE" w:rsidRDefault="00BE5E0C" w:rsidP="00AB39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C91A07" wp14:editId="5EF8426D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8E644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A69BE"/>
    <w:rsid w:val="00194EB9"/>
    <w:rsid w:val="001A1923"/>
    <w:rsid w:val="003D0773"/>
    <w:rsid w:val="003F415D"/>
    <w:rsid w:val="004F062B"/>
    <w:rsid w:val="005A3775"/>
    <w:rsid w:val="005B5EFE"/>
    <w:rsid w:val="006151EF"/>
    <w:rsid w:val="00622773"/>
    <w:rsid w:val="006D4411"/>
    <w:rsid w:val="00806BCC"/>
    <w:rsid w:val="00827D3E"/>
    <w:rsid w:val="00956609"/>
    <w:rsid w:val="00977BD6"/>
    <w:rsid w:val="00BE5E0C"/>
    <w:rsid w:val="00C6461E"/>
    <w:rsid w:val="00D90BF2"/>
    <w:rsid w:val="00DE6045"/>
    <w:rsid w:val="00F00D71"/>
    <w:rsid w:val="00F30812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table" w:styleId="Mkatabulky">
    <w:name w:val="Table Grid"/>
    <w:basedOn w:val="Normlntabulka"/>
    <w:uiPriority w:val="59"/>
    <w:rsid w:val="005B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B5E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6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62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4549D0-FDE6-480E-9C7B-81834CCF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17</cp:revision>
  <dcterms:created xsi:type="dcterms:W3CDTF">2019-06-07T09:04:00Z</dcterms:created>
  <dcterms:modified xsi:type="dcterms:W3CDTF">2025-03-17T07:53:00Z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