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8864800" w14:textId="77777777" w:rsidR="006D283C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6D283C">
        <w:rPr>
          <w:rFonts w:ascii="Arial" w:eastAsia="Arial" w:hAnsi="Arial" w:cs="Arial"/>
          <w:sz w:val="20"/>
          <w:szCs w:val="20"/>
        </w:rPr>
        <w:t>13</w:t>
      </w:r>
      <w:r w:rsidR="00696457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MR</w:t>
      </w:r>
      <w:r w:rsidR="00CE6D70" w:rsidRPr="00F73B5C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TÚ/</w:t>
      </w:r>
      <w:r w:rsidR="00CE6D70" w:rsidRPr="00F73B5C">
        <w:rPr>
          <w:rFonts w:ascii="Arial" w:eastAsia="Arial" w:hAnsi="Arial" w:cs="Arial"/>
          <w:sz w:val="20"/>
          <w:szCs w:val="20"/>
        </w:rPr>
        <w:t>202</w:t>
      </w:r>
      <w:r w:rsidR="005528BD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73B5C">
        <w:rPr>
          <w:rFonts w:ascii="Arial" w:eastAsia="Arial" w:hAnsi="Arial" w:cs="Arial"/>
          <w:sz w:val="20"/>
          <w:szCs w:val="20"/>
        </w:rPr>
        <w:t xml:space="preserve">Zajištění technického dozoru stavebníka na stavbu: </w:t>
      </w:r>
      <w:r w:rsidR="006D283C">
        <w:rPr>
          <w:rFonts w:ascii="Arial" w:eastAsia="Arial" w:hAnsi="Arial" w:cs="Arial"/>
          <w:sz w:val="20"/>
          <w:szCs w:val="20"/>
        </w:rPr>
        <w:t xml:space="preserve"> </w:t>
      </w:r>
    </w:p>
    <w:p w14:paraId="540902F2" w14:textId="79313C57" w:rsidR="002D1EB7" w:rsidRPr="00EB5000" w:rsidRDefault="006D283C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</w:t>
      </w:r>
      <w:r w:rsidR="005D7A0C" w:rsidRPr="005D7A0C">
        <w:rPr>
          <w:rFonts w:ascii="Arial" w:eastAsia="Arial" w:hAnsi="Arial" w:cs="Arial"/>
          <w:sz w:val="20"/>
          <w:szCs w:val="20"/>
        </w:rPr>
        <w:t xml:space="preserve">Modernizace mostu ev. č. </w:t>
      </w:r>
      <w:r w:rsidR="005528BD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 xml:space="preserve">30 </w:t>
      </w:r>
      <w:r w:rsidR="005528BD">
        <w:rPr>
          <w:rFonts w:ascii="Arial" w:eastAsia="Arial" w:hAnsi="Arial" w:cs="Arial"/>
          <w:sz w:val="20"/>
          <w:szCs w:val="20"/>
        </w:rPr>
        <w:t xml:space="preserve">2-2 </w:t>
      </w:r>
      <w:r>
        <w:rPr>
          <w:rFonts w:ascii="Arial" w:eastAsia="Arial" w:hAnsi="Arial" w:cs="Arial"/>
          <w:sz w:val="20"/>
          <w:szCs w:val="20"/>
        </w:rPr>
        <w:t>Chotěnov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53BED8D" w14:textId="77777777" w:rsidR="006D283C" w:rsidRDefault="002D1EB7" w:rsidP="00F73B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73B5C" w:rsidRPr="00F73B5C">
        <w:rPr>
          <w:rFonts w:ascii="Arial" w:eastAsia="Arial" w:hAnsi="Arial" w:cs="Arial"/>
          <w:b/>
          <w:bCs/>
          <w:sz w:val="20"/>
          <w:szCs w:val="20"/>
        </w:rPr>
        <w:t>Zajištění technického dozoru stavebníka na stavbu:</w:t>
      </w:r>
    </w:p>
    <w:p w14:paraId="67F280BA" w14:textId="67817B66" w:rsidR="002D1EB7" w:rsidRPr="00EB5000" w:rsidRDefault="006D283C" w:rsidP="00F73B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</w:t>
      </w:r>
      <w:r w:rsidR="00F73B5C" w:rsidRPr="00F73B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5D7A0C" w:rsidRPr="005D7A0C">
        <w:rPr>
          <w:rFonts w:ascii="Arial" w:eastAsia="Arial" w:hAnsi="Arial" w:cs="Arial"/>
          <w:b/>
          <w:bCs/>
          <w:sz w:val="20"/>
          <w:szCs w:val="20"/>
        </w:rPr>
        <w:t xml:space="preserve">Modernizace mostu ev. č. </w:t>
      </w:r>
      <w:r w:rsidR="005528BD" w:rsidRPr="005528BD">
        <w:rPr>
          <w:rFonts w:ascii="Arial" w:eastAsia="Arial" w:hAnsi="Arial" w:cs="Arial"/>
          <w:b/>
          <w:bCs/>
          <w:sz w:val="20"/>
          <w:szCs w:val="20"/>
        </w:rPr>
        <w:t>2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30 </w:t>
      </w:r>
      <w:r w:rsidR="005528BD" w:rsidRPr="005528BD">
        <w:rPr>
          <w:rFonts w:ascii="Arial" w:eastAsia="Arial" w:hAnsi="Arial" w:cs="Arial"/>
          <w:b/>
          <w:bCs/>
          <w:sz w:val="20"/>
          <w:szCs w:val="20"/>
        </w:rPr>
        <w:t xml:space="preserve">2-2 </w:t>
      </w:r>
      <w:r>
        <w:rPr>
          <w:rFonts w:ascii="Arial" w:eastAsia="Arial" w:hAnsi="Arial" w:cs="Arial"/>
          <w:b/>
          <w:bCs/>
          <w:sz w:val="20"/>
          <w:szCs w:val="20"/>
        </w:rPr>
        <w:t>Chotěnov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A2FA7" w14:textId="77777777" w:rsidR="00D96E1B" w:rsidRDefault="00D96E1B" w:rsidP="00D96E1B">
    <w:pPr>
      <w:pStyle w:val="Zhlav"/>
      <w:rPr>
        <w:rFonts w:asciiTheme="majorHAnsi" w:hAnsiTheme="majorHAnsi" w:cstheme="majorHAnsi"/>
        <w:b/>
        <w:color w:val="312783"/>
        <w:sz w:val="18"/>
        <w:szCs w:val="18"/>
      </w:rPr>
    </w:pPr>
  </w:p>
  <w:p w14:paraId="7D335D2C" w14:textId="7996BEFF" w:rsidR="00D96E1B" w:rsidRPr="00E452A0" w:rsidRDefault="00D96E1B" w:rsidP="00D96E1B">
    <w:pPr>
      <w:pStyle w:val="Zhlav"/>
      <w:rPr>
        <w:rFonts w:asciiTheme="majorHAnsi" w:hAnsiTheme="majorHAnsi" w:cstheme="majorHAnsi"/>
        <w:color w:val="312783"/>
        <w:sz w:val="18"/>
        <w:szCs w:val="18"/>
      </w:rPr>
    </w:pPr>
    <w:r w:rsidRPr="00E452A0">
      <w:rPr>
        <w:rFonts w:asciiTheme="majorHAnsi" w:hAnsiTheme="majorHAnsi" w:cstheme="majorHAnsi"/>
        <w:b/>
        <w:color w:val="312783"/>
        <w:sz w:val="18"/>
        <w:szCs w:val="18"/>
      </w:rPr>
      <w:t>Krajská správa a údržba silnic Karlovarského kraje</w:t>
    </w:r>
    <w:r>
      <w:rPr>
        <w:rFonts w:asciiTheme="majorHAnsi" w:hAnsiTheme="majorHAnsi" w:cstheme="majorHAnsi"/>
        <w:b/>
        <w:color w:val="312783"/>
        <w:sz w:val="18"/>
        <w:szCs w:val="18"/>
      </w:rPr>
      <w:t>,</w:t>
    </w:r>
    <w:r w:rsidRPr="00E452A0">
      <w:rPr>
        <w:rFonts w:asciiTheme="majorHAnsi" w:hAnsiTheme="majorHAnsi" w:cstheme="majorHAnsi"/>
        <w:b/>
        <w:color w:val="312783"/>
        <w:sz w:val="18"/>
        <w:szCs w:val="18"/>
      </w:rPr>
      <w:t xml:space="preserve"> </w:t>
    </w:r>
    <w:proofErr w:type="spellStart"/>
    <w:r w:rsidRPr="00E452A0">
      <w:rPr>
        <w:rFonts w:asciiTheme="majorHAnsi" w:hAnsiTheme="majorHAnsi" w:cstheme="majorHAnsi"/>
        <w:b/>
        <w:color w:val="312783"/>
        <w:sz w:val="18"/>
        <w:szCs w:val="18"/>
      </w:rPr>
      <w:t>p.o</w:t>
    </w:r>
    <w:proofErr w:type="spellEnd"/>
    <w:r w:rsidRPr="00E452A0">
      <w:rPr>
        <w:rFonts w:asciiTheme="majorHAnsi" w:hAnsiTheme="majorHAnsi" w:cstheme="majorHAnsi"/>
        <w:b/>
        <w:color w:val="312783"/>
        <w:sz w:val="18"/>
        <w:szCs w:val="18"/>
      </w:rPr>
      <w:t xml:space="preserve">., </w:t>
    </w:r>
    <w:r w:rsidRPr="00E452A0">
      <w:rPr>
        <w:rFonts w:asciiTheme="majorHAnsi" w:hAnsiTheme="majorHAnsi" w:cstheme="majorHAnsi"/>
        <w:color w:val="312783"/>
        <w:sz w:val="18"/>
        <w:szCs w:val="18"/>
      </w:rPr>
      <w:t>Chebská 282, 356 01 Sokolov</w:t>
    </w:r>
  </w:p>
  <w:p w14:paraId="368A5E7D" w14:textId="77777777" w:rsidR="00D96E1B" w:rsidRDefault="00D96E1B" w:rsidP="00D96E1B">
    <w:pPr>
      <w:pStyle w:val="Zhlav"/>
      <w:rPr>
        <w:rFonts w:asciiTheme="majorHAnsi" w:hAnsiTheme="majorHAnsi" w:cstheme="majorHAnsi"/>
        <w:noProof/>
        <w:color w:val="312783"/>
        <w:sz w:val="18"/>
        <w:szCs w:val="18"/>
      </w:rPr>
    </w:pPr>
    <w:r w:rsidRPr="00E452A0">
      <w:rPr>
        <w:rFonts w:asciiTheme="majorHAnsi" w:hAnsiTheme="majorHAnsi" w:cstheme="majorHAnsi"/>
        <w:noProof/>
        <w:color w:val="312783"/>
        <w:sz w:val="18"/>
        <w:szCs w:val="18"/>
      </w:rPr>
      <w:t>sekretariát: 352 356 101, podatelna: 352 356 104, podatelna@ksusk.cz</w:t>
    </w:r>
    <w:r>
      <w:rPr>
        <w:rFonts w:asciiTheme="majorHAnsi" w:hAnsiTheme="majorHAnsi" w:cstheme="majorHAnsi"/>
        <w:noProof/>
        <w:color w:val="312783"/>
        <w:sz w:val="18"/>
        <w:szCs w:val="18"/>
      </w:rPr>
      <w:t>,</w:t>
    </w:r>
    <w:r w:rsidRPr="004B2262">
      <w:rPr>
        <w:rFonts w:asciiTheme="majorHAnsi" w:hAnsiTheme="majorHAnsi" w:cstheme="majorHAnsi"/>
        <w:noProof/>
        <w:color w:val="312783"/>
        <w:sz w:val="18"/>
        <w:szCs w:val="18"/>
      </w:rPr>
      <w:t xml:space="preserve"> </w:t>
    </w:r>
    <w:r w:rsidRPr="00E452A0">
      <w:rPr>
        <w:rFonts w:asciiTheme="majorHAnsi" w:hAnsiTheme="majorHAnsi" w:cstheme="majorHAnsi"/>
        <w:noProof/>
        <w:color w:val="312783"/>
        <w:sz w:val="18"/>
        <w:szCs w:val="18"/>
      </w:rPr>
      <w:t>ID datové schránky: 2kdkk64</w:t>
    </w:r>
  </w:p>
  <w:p w14:paraId="7557C4D6" w14:textId="77777777" w:rsidR="00D96E1B" w:rsidRPr="00E452A0" w:rsidRDefault="00D96E1B" w:rsidP="00D96E1B">
    <w:pPr>
      <w:pStyle w:val="Zhlav"/>
      <w:rPr>
        <w:rFonts w:asciiTheme="majorHAnsi" w:hAnsiTheme="majorHAnsi" w:cstheme="majorHAnsi"/>
        <w:noProof/>
        <w:color w:val="312783"/>
        <w:sz w:val="18"/>
        <w:szCs w:val="18"/>
      </w:rPr>
    </w:pPr>
    <w:r w:rsidRPr="00531B31">
      <w:rPr>
        <w:rFonts w:asciiTheme="majorHAnsi" w:hAnsiTheme="majorHAnsi" w:cstheme="majorHAnsi"/>
        <w:noProof/>
        <w:color w:val="312783"/>
        <w:sz w:val="18"/>
        <w:szCs w:val="18"/>
      </w:rPr>
      <w:t>IČ: 70947023</w:t>
    </w:r>
    <w:r>
      <w:rPr>
        <w:rFonts w:asciiTheme="majorHAnsi" w:hAnsiTheme="majorHAnsi" w:cstheme="majorHAnsi"/>
        <w:noProof/>
        <w:color w:val="312783"/>
        <w:sz w:val="18"/>
        <w:szCs w:val="18"/>
      </w:rPr>
      <w:t>,</w:t>
    </w:r>
    <w:r w:rsidRPr="00531B31">
      <w:rPr>
        <w:rFonts w:asciiTheme="majorHAnsi" w:hAnsiTheme="majorHAnsi" w:cstheme="majorHAnsi"/>
        <w:noProof/>
        <w:color w:val="312783"/>
        <w:sz w:val="18"/>
        <w:szCs w:val="18"/>
      </w:rPr>
      <w:t xml:space="preserve"> DIČ: CZ70947023</w:t>
    </w:r>
    <w:r>
      <w:rPr>
        <w:rFonts w:asciiTheme="majorHAnsi" w:hAnsiTheme="majorHAnsi" w:cstheme="majorHAnsi"/>
        <w:noProof/>
        <w:color w:val="312783"/>
        <w:sz w:val="18"/>
        <w:szCs w:val="18"/>
      </w:rPr>
      <w:t xml:space="preserve">, </w:t>
    </w:r>
    <w:r w:rsidRPr="00531B31">
      <w:rPr>
        <w:rFonts w:asciiTheme="majorHAnsi" w:hAnsiTheme="majorHAnsi" w:cstheme="majorHAnsi"/>
        <w:b/>
        <w:bCs/>
        <w:noProof/>
        <w:color w:val="312783"/>
        <w:sz w:val="18"/>
        <w:szCs w:val="18"/>
      </w:rPr>
      <w:t>www.ksusk.cz</w:t>
    </w:r>
  </w:p>
  <w:p w14:paraId="125B3DD7" w14:textId="26EE3B1E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4E55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76CB5"/>
    <w:rsid w:val="003B6DE8"/>
    <w:rsid w:val="003E299F"/>
    <w:rsid w:val="00401F7C"/>
    <w:rsid w:val="00425D33"/>
    <w:rsid w:val="0048435D"/>
    <w:rsid w:val="004A242C"/>
    <w:rsid w:val="00543E73"/>
    <w:rsid w:val="005528BD"/>
    <w:rsid w:val="005D7A0C"/>
    <w:rsid w:val="006249AA"/>
    <w:rsid w:val="00634B36"/>
    <w:rsid w:val="00661384"/>
    <w:rsid w:val="00696457"/>
    <w:rsid w:val="006A06DD"/>
    <w:rsid w:val="006A72BD"/>
    <w:rsid w:val="006D283C"/>
    <w:rsid w:val="006E1694"/>
    <w:rsid w:val="00721B32"/>
    <w:rsid w:val="00767923"/>
    <w:rsid w:val="00784F1D"/>
    <w:rsid w:val="00796C02"/>
    <w:rsid w:val="007A1150"/>
    <w:rsid w:val="007C430D"/>
    <w:rsid w:val="007D6093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936A5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77775"/>
    <w:rsid w:val="00BC34F6"/>
    <w:rsid w:val="00BE6BD6"/>
    <w:rsid w:val="00C261D7"/>
    <w:rsid w:val="00C56028"/>
    <w:rsid w:val="00C77C05"/>
    <w:rsid w:val="00CB1441"/>
    <w:rsid w:val="00CC150D"/>
    <w:rsid w:val="00CC7ED1"/>
    <w:rsid w:val="00CE051B"/>
    <w:rsid w:val="00CE6D70"/>
    <w:rsid w:val="00CF289D"/>
    <w:rsid w:val="00D42621"/>
    <w:rsid w:val="00D527A4"/>
    <w:rsid w:val="00D565F2"/>
    <w:rsid w:val="00D66AAD"/>
    <w:rsid w:val="00D77265"/>
    <w:rsid w:val="00D96E1B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73B5C"/>
    <w:rsid w:val="00F82343"/>
    <w:rsid w:val="00F93BD1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20</cp:revision>
  <dcterms:created xsi:type="dcterms:W3CDTF">2023-03-28T08:13:00Z</dcterms:created>
  <dcterms:modified xsi:type="dcterms:W3CDTF">2025-01-13T10:41:00Z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