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111C" w14:textId="477010DE" w:rsidR="005D6581" w:rsidRDefault="00505932" w:rsidP="005D6581">
      <w:pPr>
        <w:pStyle w:val="Nadpis1"/>
      </w:pPr>
      <w:proofErr w:type="gramStart"/>
      <w:r>
        <w:t>S</w:t>
      </w:r>
      <w:r w:rsidR="005D6581">
        <w:t>ouhrnná  technická</w:t>
      </w:r>
      <w:proofErr w:type="gramEnd"/>
      <w:r w:rsidR="005D6581">
        <w:t xml:space="preserve">  zpráva</w:t>
      </w:r>
    </w:p>
    <w:p w14:paraId="15653B43" w14:textId="77777777" w:rsidR="005D6581" w:rsidRDefault="005D6581" w:rsidP="005D6581">
      <w:pPr>
        <w:pStyle w:val="Nadpis4"/>
      </w:pPr>
    </w:p>
    <w:p w14:paraId="29849E91" w14:textId="77777777" w:rsidR="0049469A" w:rsidRDefault="005D6581" w:rsidP="0049469A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proofErr w:type="gramStart"/>
      <w:r w:rsidRPr="00971ED2">
        <w:rPr>
          <w:b/>
        </w:rPr>
        <w:t>Akce :</w:t>
      </w:r>
      <w:proofErr w:type="gramEnd"/>
      <w:r w:rsidRPr="00971ED2">
        <w:rPr>
          <w:b/>
        </w:rPr>
        <w:t xml:space="preserve"> </w:t>
      </w:r>
      <w:r w:rsidR="0049469A">
        <w:rPr>
          <w:b/>
          <w:bCs/>
          <w:color w:val="000000"/>
          <w:sz w:val="23"/>
          <w:szCs w:val="23"/>
        </w:rPr>
        <w:t>Střední pedagogická škola, gymnázium a VOŠ Lidická 455/40, Karlovy Vary. Operační program spravedlivá transformace, 5. výzva – odborné učebny středních škol v Karlovarském kraji.</w:t>
      </w:r>
    </w:p>
    <w:p w14:paraId="5FC3DD24" w14:textId="77777777" w:rsidR="0049469A" w:rsidRDefault="0049469A" w:rsidP="0049469A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ODBORNÉ UČEBNY </w:t>
      </w:r>
      <w:proofErr w:type="spellStart"/>
      <w:r>
        <w:rPr>
          <w:b/>
          <w:bCs/>
          <w:color w:val="000000"/>
          <w:sz w:val="23"/>
          <w:szCs w:val="23"/>
        </w:rPr>
        <w:t>SPgŠ</w:t>
      </w:r>
      <w:proofErr w:type="spellEnd"/>
      <w:r>
        <w:rPr>
          <w:b/>
          <w:bCs/>
          <w:color w:val="000000"/>
          <w:sz w:val="23"/>
          <w:szCs w:val="23"/>
        </w:rPr>
        <w:t xml:space="preserve">, G a VOŠ K. VARY, </w:t>
      </w:r>
      <w:proofErr w:type="spellStart"/>
      <w:r>
        <w:rPr>
          <w:b/>
          <w:bCs/>
          <w:color w:val="000000"/>
          <w:sz w:val="23"/>
          <w:szCs w:val="23"/>
        </w:rPr>
        <w:t>p.o</w:t>
      </w:r>
      <w:proofErr w:type="spellEnd"/>
      <w:r>
        <w:rPr>
          <w:b/>
          <w:bCs/>
          <w:color w:val="000000"/>
          <w:sz w:val="23"/>
          <w:szCs w:val="23"/>
        </w:rPr>
        <w:t>.</w:t>
      </w:r>
    </w:p>
    <w:p w14:paraId="4C4C535C" w14:textId="78079E51" w:rsidR="00B73028" w:rsidRDefault="00B73028" w:rsidP="00B73028">
      <w:pPr>
        <w:autoSpaceDE w:val="0"/>
        <w:autoSpaceDN w:val="0"/>
        <w:adjustRightInd w:val="0"/>
        <w:jc w:val="left"/>
        <w:rPr>
          <w:b/>
          <w:bCs/>
          <w:smallCaps/>
          <w:color w:val="00B0F0"/>
          <w:sz w:val="27"/>
          <w:szCs w:val="27"/>
        </w:rPr>
      </w:pPr>
    </w:p>
    <w:p w14:paraId="555F7D12" w14:textId="77777777" w:rsidR="00B73028" w:rsidRDefault="00B73028" w:rsidP="00B73028">
      <w:pPr>
        <w:autoSpaceDE w:val="0"/>
        <w:autoSpaceDN w:val="0"/>
        <w:adjustRightInd w:val="0"/>
      </w:pPr>
    </w:p>
    <w:p w14:paraId="02A14C39" w14:textId="3888061E" w:rsidR="00AE65A7" w:rsidRPr="00B73028" w:rsidRDefault="005D6581" w:rsidP="00B73028">
      <w:pPr>
        <w:autoSpaceDE w:val="0"/>
        <w:autoSpaceDN w:val="0"/>
        <w:adjustRightInd w:val="0"/>
        <w:rPr>
          <w:b/>
          <w:bCs/>
        </w:rPr>
      </w:pPr>
      <w:r w:rsidRPr="00B73028">
        <w:rPr>
          <w:b/>
          <w:bCs/>
        </w:rPr>
        <w:t>B.1 Popis území stavby</w:t>
      </w:r>
    </w:p>
    <w:p w14:paraId="00F5C7FB" w14:textId="77777777" w:rsidR="00DE2FE4" w:rsidRDefault="00DE2FE4" w:rsidP="00DE2FE4"/>
    <w:p w14:paraId="70058E2C" w14:textId="77777777" w:rsidR="00640C19" w:rsidRDefault="00640C19" w:rsidP="00DE2FE4">
      <w:r>
        <w:t>a) Charakteristika území</w:t>
      </w:r>
    </w:p>
    <w:p w14:paraId="202C2258" w14:textId="5C0A0EFA"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>v</w:t>
      </w:r>
      <w:r w:rsidR="00640C19">
        <w:t> </w:t>
      </w:r>
      <w:r w:rsidR="0014104F">
        <w:t>zastavěném</w:t>
      </w:r>
      <w:r w:rsidR="00640C19">
        <w:t xml:space="preserve"> území</w:t>
      </w:r>
      <w:r w:rsidR="00751925">
        <w:t xml:space="preserve"> </w:t>
      </w:r>
      <w:r w:rsidR="004C49C8">
        <w:t xml:space="preserve">uprostřed </w:t>
      </w:r>
      <w:r w:rsidR="0049469A">
        <w:t>městské</w:t>
      </w:r>
      <w:r w:rsidR="004C49C8">
        <w:t xml:space="preserve"> zástavby v části </w:t>
      </w:r>
      <w:r w:rsidR="0049469A">
        <w:t>Drahovice</w:t>
      </w:r>
      <w:r w:rsidR="00B73028">
        <w:t xml:space="preserve"> </w:t>
      </w:r>
      <w:r w:rsidR="00762EF3">
        <w:t>města</w:t>
      </w:r>
      <w:r w:rsidR="0049469A">
        <w:t xml:space="preserve"> Karlovy Vary</w:t>
      </w:r>
      <w:r w:rsidR="0014104F">
        <w:t xml:space="preserve">, </w:t>
      </w:r>
      <w:r>
        <w:t>v</w:t>
      </w:r>
      <w:r w:rsidR="0014104F">
        <w:t xml:space="preserve"> lokalitě </w:t>
      </w:r>
      <w:r w:rsidR="002D5F11">
        <w:t xml:space="preserve">uvnitř </w:t>
      </w:r>
      <w:r w:rsidR="004C49C8">
        <w:t xml:space="preserve">stabilizované </w:t>
      </w:r>
      <w:r w:rsidR="0049469A">
        <w:t xml:space="preserve">smíšené </w:t>
      </w:r>
      <w:r w:rsidR="00751925">
        <w:t>zástavby</w:t>
      </w:r>
      <w:r w:rsidR="0014104F">
        <w:t>, v</w:t>
      </w:r>
      <w:r w:rsidR="0049469A">
        <w:t xml:space="preserve"> mírném</w:t>
      </w:r>
      <w:r w:rsidR="00751925">
        <w:t xml:space="preserve"> svahu</w:t>
      </w:r>
      <w:r w:rsidR="0014104F">
        <w:t xml:space="preserve">, v blízkosti je </w:t>
      </w:r>
      <w:r w:rsidR="00B73028">
        <w:t xml:space="preserve">zpevněná </w:t>
      </w:r>
      <w:r w:rsidR="005359C0">
        <w:t>komunikace</w:t>
      </w:r>
      <w:r w:rsidR="007E2EBC">
        <w:t>.</w:t>
      </w:r>
      <w:r w:rsidR="00145A0C">
        <w:t xml:space="preserve"> Pozem</w:t>
      </w:r>
      <w:r w:rsidR="00762EF3">
        <w:t>e</w:t>
      </w:r>
      <w:r w:rsidR="00145A0C">
        <w:t xml:space="preserve">k okolo stavby patří </w:t>
      </w:r>
      <w:r w:rsidR="00751925">
        <w:t>stavebníkovi</w:t>
      </w:r>
      <w:r w:rsidR="003D2FFC">
        <w:t>.</w:t>
      </w:r>
      <w:r w:rsidR="00230DB8">
        <w:t xml:space="preserve"> </w:t>
      </w:r>
    </w:p>
    <w:p w14:paraId="582E5412" w14:textId="77777777" w:rsidR="00640C19" w:rsidRDefault="00640C19" w:rsidP="00DE2FE4"/>
    <w:p w14:paraId="045C2909" w14:textId="77777777" w:rsidR="00640C19" w:rsidRDefault="00640C19" w:rsidP="00DE2FE4">
      <w:r>
        <w:t>b)</w:t>
      </w:r>
    </w:p>
    <w:p w14:paraId="669C1DEC" w14:textId="3F33C52E" w:rsidR="00A649FC" w:rsidRDefault="0049469A" w:rsidP="00DE2FE4">
      <w:r>
        <w:t>Přístavba výtahu a stavba venkovní učebny nemá vztah k územním parametrům</w:t>
      </w:r>
      <w:r w:rsidR="00A649FC">
        <w:t xml:space="preserve">. </w:t>
      </w:r>
      <w:r w:rsidR="00FD1088">
        <w:t>Objekt je v zastavitelné ploše.</w:t>
      </w:r>
    </w:p>
    <w:p w14:paraId="7DAC5717" w14:textId="77777777" w:rsidR="00A649FC" w:rsidRDefault="00A649FC" w:rsidP="00DE2FE4"/>
    <w:p w14:paraId="21CB6835" w14:textId="7068C076" w:rsidR="00640C19" w:rsidRDefault="00640C19" w:rsidP="00DE2FE4">
      <w:r>
        <w:t>c)</w:t>
      </w:r>
    </w:p>
    <w:p w14:paraId="19DF3CEB" w14:textId="58B4D137" w:rsidR="00640C19" w:rsidRPr="002C28F3" w:rsidRDefault="0049469A" w:rsidP="00DE2FE4">
      <w:r>
        <w:t xml:space="preserve">Přístavba výtahu a stavba venkovní učebny nemá vztah k územně plánovací dokumentaci. </w:t>
      </w:r>
      <w:r w:rsidR="00796E22">
        <w:t>Území není tedy touto přístavbou nikterak zatíženo.</w:t>
      </w:r>
    </w:p>
    <w:p w14:paraId="6C790B88" w14:textId="77777777" w:rsidR="00E448D5" w:rsidRDefault="00E448D5" w:rsidP="00DE2FE4"/>
    <w:p w14:paraId="2430B473" w14:textId="21EBC1DD" w:rsidR="00640C19" w:rsidRDefault="00640C19" w:rsidP="00DE2FE4">
      <w:r>
        <w:t>e)</w:t>
      </w:r>
    </w:p>
    <w:p w14:paraId="7B8778A4" w14:textId="0EA4300E" w:rsidR="00366960" w:rsidRDefault="00640C19" w:rsidP="00DE2FE4">
      <w:r>
        <w:t>Stanoviska dotčených orgánů</w:t>
      </w:r>
      <w:r w:rsidR="00366960">
        <w:t xml:space="preserve"> jsou plně akceptována </w:t>
      </w:r>
      <w:proofErr w:type="gramStart"/>
      <w:r w:rsidR="00366960">
        <w:t>(</w:t>
      </w:r>
      <w:r w:rsidR="002942A3">
        <w:t xml:space="preserve"> </w:t>
      </w:r>
      <w:r w:rsidR="00B1239C">
        <w:t>MMKV</w:t>
      </w:r>
      <w:proofErr w:type="gramEnd"/>
      <w:r w:rsidR="00B1239C">
        <w:t xml:space="preserve"> </w:t>
      </w:r>
      <w:r w:rsidR="00145A0C">
        <w:t>OŽP</w:t>
      </w:r>
      <w:r w:rsidR="00F9256D">
        <w:t>,</w:t>
      </w:r>
      <w:r w:rsidR="0049469A">
        <w:t xml:space="preserve"> KHS</w:t>
      </w:r>
      <w:r w:rsidR="00B1239C">
        <w:t xml:space="preserve">, </w:t>
      </w:r>
      <w:r w:rsidR="00762EF3">
        <w:t>účastní</w:t>
      </w:r>
      <w:r w:rsidR="00FD1088">
        <w:t>k</w:t>
      </w:r>
      <w:r w:rsidR="00762EF3">
        <w:t xml:space="preserve"> řízení </w:t>
      </w:r>
      <w:r w:rsidR="00B1239C">
        <w:t xml:space="preserve">Město </w:t>
      </w:r>
      <w:r w:rsidR="0049469A">
        <w:t>Karlovy Vary</w:t>
      </w:r>
      <w:r w:rsidR="00B1239C">
        <w:t xml:space="preserve"> </w:t>
      </w:r>
      <w:r w:rsidR="0062494F">
        <w:t xml:space="preserve">a další </w:t>
      </w:r>
      <w:r w:rsidR="00366960">
        <w:t>).</w:t>
      </w:r>
    </w:p>
    <w:p w14:paraId="172C15C1" w14:textId="77777777" w:rsidR="00366960" w:rsidRDefault="00366960" w:rsidP="00DE2FE4"/>
    <w:p w14:paraId="114B4F6E" w14:textId="77777777" w:rsidR="00366960" w:rsidRDefault="00366960" w:rsidP="00DE2FE4">
      <w:r>
        <w:t xml:space="preserve">f) </w:t>
      </w:r>
    </w:p>
    <w:p w14:paraId="1132D8ED" w14:textId="77777777" w:rsidR="00696C0A" w:rsidRDefault="00366960" w:rsidP="00DE2FE4">
      <w:r>
        <w:t xml:space="preserve">Byly provedeny vizuální průzkumy. Nejsou žádná zjištění </w:t>
      </w:r>
      <w:r w:rsidR="00696C0A">
        <w:t>o poruchách, jež by danou stavbu ovlivňovaly.</w:t>
      </w:r>
    </w:p>
    <w:p w14:paraId="66B8A4C8" w14:textId="77777777" w:rsidR="00696C0A" w:rsidRDefault="00696C0A" w:rsidP="00DE2FE4"/>
    <w:p w14:paraId="54967EB2" w14:textId="77777777" w:rsidR="00696C0A" w:rsidRDefault="00696C0A" w:rsidP="00DE2FE4">
      <w:r>
        <w:t xml:space="preserve">g) </w:t>
      </w:r>
    </w:p>
    <w:p w14:paraId="2C875E0A" w14:textId="77777777" w:rsidR="00696C0A" w:rsidRDefault="00696C0A" w:rsidP="00696C0A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</w:t>
      </w:r>
      <w:r w:rsidR="00640C19">
        <w:t> </w:t>
      </w:r>
    </w:p>
    <w:p w14:paraId="436CA72A" w14:textId="77777777" w:rsidR="00627BB9" w:rsidRDefault="00627BB9" w:rsidP="00696C0A"/>
    <w:p w14:paraId="0A12E207" w14:textId="54106B5F" w:rsidR="00751925" w:rsidRDefault="00751925" w:rsidP="00696C0A">
      <w:r>
        <w:t xml:space="preserve">Pozemek </w:t>
      </w:r>
      <w:r w:rsidR="00B1239C">
        <w:t>n</w:t>
      </w:r>
      <w:r>
        <w:t>e</w:t>
      </w:r>
      <w:r w:rsidR="00B1239C">
        <w:t>ní</w:t>
      </w:r>
      <w:r>
        <w:t xml:space="preserve"> v kategorii ZPF.</w:t>
      </w:r>
    </w:p>
    <w:p w14:paraId="6A58D184" w14:textId="34FDE3C5" w:rsidR="0062494F" w:rsidRDefault="0062494F" w:rsidP="00696C0A">
      <w:r>
        <w:t xml:space="preserve">Stavba </w:t>
      </w:r>
      <w:r w:rsidR="001F5065">
        <w:t>n</w:t>
      </w:r>
      <w:r>
        <w:t>e</w:t>
      </w:r>
      <w:r w:rsidR="001F5065">
        <w:t>ní</w:t>
      </w:r>
      <w:r>
        <w:t xml:space="preserve"> v blízkosti lesního pozemku.</w:t>
      </w:r>
    </w:p>
    <w:p w14:paraId="1F13C4AA" w14:textId="0C2A63DD" w:rsidR="0049469A" w:rsidRDefault="0049469A" w:rsidP="00696C0A">
      <w:r>
        <w:t>Stavba není v památkové rezervaci.</w:t>
      </w:r>
    </w:p>
    <w:p w14:paraId="0E5D33F4" w14:textId="6DB0B0F4" w:rsidR="00333211" w:rsidRDefault="00333211" w:rsidP="00696C0A">
      <w:r>
        <w:t xml:space="preserve">Stavba je v ochranném pásmu I </w:t>
      </w:r>
      <w:r w:rsidR="009B546B">
        <w:t>B</w:t>
      </w:r>
      <w:r>
        <w:t xml:space="preserve"> zdrojů léčivých vod</w:t>
      </w:r>
      <w:r w:rsidR="009B546B">
        <w:t>.</w:t>
      </w:r>
    </w:p>
    <w:p w14:paraId="1AFCD418" w14:textId="77777777" w:rsidR="00333211" w:rsidRDefault="00333211" w:rsidP="00696C0A"/>
    <w:p w14:paraId="6236875C" w14:textId="6DBF98E1" w:rsidR="00054A21" w:rsidRDefault="00627BB9" w:rsidP="00696C0A">
      <w:r>
        <w:t>O</w:t>
      </w:r>
      <w:r w:rsidR="00054A21">
        <w:t xml:space="preserve">chrana </w:t>
      </w:r>
      <w:r w:rsidR="002F2D57">
        <w:t xml:space="preserve">podle jiných předpisů </w:t>
      </w:r>
      <w:r w:rsidR="00054A21">
        <w:t>není známa.</w:t>
      </w:r>
    </w:p>
    <w:p w14:paraId="60F3AC89" w14:textId="77777777" w:rsidR="00640C19" w:rsidRDefault="00640C19" w:rsidP="00DE2FE4"/>
    <w:p w14:paraId="7F2EF4FC" w14:textId="77777777" w:rsidR="00696C0A" w:rsidRDefault="00696C0A" w:rsidP="00DE2FE4">
      <w:r>
        <w:t xml:space="preserve">h) </w:t>
      </w:r>
    </w:p>
    <w:p w14:paraId="477952FE" w14:textId="77777777" w:rsidR="00696C0A" w:rsidRDefault="00696C0A" w:rsidP="00DE2FE4">
      <w:r>
        <w:t>Pozemek není v záplavovém území, není poddolován</w:t>
      </w:r>
      <w:r w:rsidR="00054A21">
        <w:t>.</w:t>
      </w:r>
    </w:p>
    <w:p w14:paraId="1471C666" w14:textId="77777777" w:rsidR="00696C0A" w:rsidRDefault="00696C0A" w:rsidP="00DE2FE4"/>
    <w:p w14:paraId="6BD4EEA6" w14:textId="77777777" w:rsidR="00696C0A" w:rsidRDefault="00696C0A" w:rsidP="00DE2FE4">
      <w:r>
        <w:t xml:space="preserve">i) </w:t>
      </w:r>
    </w:p>
    <w:p w14:paraId="62D44DF7" w14:textId="77777777" w:rsidR="00696C0A" w:rsidRDefault="00696C0A" w:rsidP="00DE2FE4">
      <w:r>
        <w:t>Stavba neovlivňuje okolní stavby ani pozemky</w:t>
      </w:r>
      <w:r w:rsidR="00054A21">
        <w:t>.</w:t>
      </w:r>
      <w:r>
        <w:t xml:space="preserve"> </w:t>
      </w:r>
    </w:p>
    <w:p w14:paraId="05BFD9B8" w14:textId="77777777" w:rsidR="00696C0A" w:rsidRDefault="00696C0A" w:rsidP="00DE2FE4"/>
    <w:p w14:paraId="2C102B48" w14:textId="77777777" w:rsidR="00696C0A" w:rsidRDefault="00696C0A" w:rsidP="00DE2FE4">
      <w:r>
        <w:t>j)</w:t>
      </w:r>
    </w:p>
    <w:p w14:paraId="03592EEB" w14:textId="53206BCC" w:rsidR="00696C0A" w:rsidRDefault="00696C0A" w:rsidP="00696C0A">
      <w:r>
        <w:t xml:space="preserve">Nejsou </w:t>
      </w:r>
      <w:r w:rsidR="00054A21">
        <w:t xml:space="preserve">potřeba </w:t>
      </w:r>
      <w:r>
        <w:t>žádné</w:t>
      </w:r>
      <w:r w:rsidR="00333211" w:rsidRPr="00333211">
        <w:t xml:space="preserve"> </w:t>
      </w:r>
      <w:r w:rsidR="00333211">
        <w:t>demolice ani asanace</w:t>
      </w:r>
      <w:r>
        <w:t>.</w:t>
      </w:r>
    </w:p>
    <w:p w14:paraId="0F69A4F9" w14:textId="3E3256A6" w:rsidR="00696C0A" w:rsidRDefault="00696C0A" w:rsidP="00696C0A">
      <w:r>
        <w:lastRenderedPageBreak/>
        <w:t>Na pozemku se kácejí stromy</w:t>
      </w:r>
      <w:r w:rsidR="009B546B">
        <w:t xml:space="preserve"> na pozemku 20/2 Města K. Vary</w:t>
      </w:r>
      <w:r>
        <w:t xml:space="preserve">. </w:t>
      </w:r>
    </w:p>
    <w:p w14:paraId="62EA8F64" w14:textId="77777777" w:rsidR="00696C0A" w:rsidRDefault="00696C0A" w:rsidP="00DE2FE4"/>
    <w:p w14:paraId="5B8BCC3D" w14:textId="77777777" w:rsidR="00696C0A" w:rsidRDefault="00696C0A" w:rsidP="00DE2FE4">
      <w:r>
        <w:t xml:space="preserve">k) </w:t>
      </w:r>
    </w:p>
    <w:p w14:paraId="1D2722FE" w14:textId="68E7DC72" w:rsidR="00696C0A" w:rsidRDefault="00B1239C" w:rsidP="00DE2FE4">
      <w:r>
        <w:t>Ne</w:t>
      </w:r>
      <w:r w:rsidR="00751925">
        <w:t xml:space="preserve">sou </w:t>
      </w:r>
      <w:r w:rsidR="00696C0A">
        <w:t>zábory ZPF</w:t>
      </w:r>
      <w:r w:rsidR="00751925">
        <w:t>.</w:t>
      </w:r>
      <w:r w:rsidR="00696C0A">
        <w:t xml:space="preserve"> </w:t>
      </w:r>
      <w:r w:rsidR="00751925">
        <w:t xml:space="preserve">Nejsou žádné zábory </w:t>
      </w:r>
      <w:r w:rsidR="00696C0A">
        <w:t>lesních pozemků.</w:t>
      </w:r>
      <w:r w:rsidR="002F2D57">
        <w:t xml:space="preserve"> </w:t>
      </w:r>
    </w:p>
    <w:p w14:paraId="4451FE66" w14:textId="77777777" w:rsidR="002942A3" w:rsidRDefault="002942A3" w:rsidP="00DE2FE4"/>
    <w:p w14:paraId="2EBB99C1" w14:textId="682DE909" w:rsidR="00696C0A" w:rsidRDefault="00696C0A" w:rsidP="00DE2FE4">
      <w:r>
        <w:t>l)</w:t>
      </w:r>
    </w:p>
    <w:p w14:paraId="6E0655EE" w14:textId="36B1AFBE" w:rsidR="00696C0A" w:rsidRDefault="00696C0A" w:rsidP="00DE2FE4">
      <w:r>
        <w:t xml:space="preserve">Napojení na technickou infrastrukturu </w:t>
      </w:r>
      <w:r w:rsidR="00B1239C">
        <w:t>bude zachováno, bez zvýšení kapacity.</w:t>
      </w:r>
      <w:r w:rsidR="002F2D57">
        <w:t xml:space="preserve"> </w:t>
      </w:r>
      <w:r w:rsidR="00A11C26">
        <w:t xml:space="preserve">Pro přístavbu </w:t>
      </w:r>
      <w:r w:rsidR="00333211">
        <w:t xml:space="preserve">výtahu a venkovní učebny </w:t>
      </w:r>
      <w:r w:rsidR="00A11C26">
        <w:t>budou sloužit stávající rozvody</w:t>
      </w:r>
      <w:r w:rsidR="00762EF3">
        <w:t xml:space="preserve"> v</w:t>
      </w:r>
      <w:r w:rsidR="00333211">
        <w:t> hlavní budově</w:t>
      </w:r>
      <w:r w:rsidR="00A11C26">
        <w:t>.</w:t>
      </w:r>
    </w:p>
    <w:p w14:paraId="041B887C" w14:textId="77777777" w:rsidR="00696C0A" w:rsidRDefault="00696C0A" w:rsidP="00DE2FE4"/>
    <w:p w14:paraId="2F4FA00A" w14:textId="77777777" w:rsidR="00696C0A" w:rsidRDefault="00696C0A" w:rsidP="00DE2FE4">
      <w:r>
        <w:t>m)</w:t>
      </w:r>
    </w:p>
    <w:p w14:paraId="1CBB72CE" w14:textId="77777777" w:rsidR="00696C0A" w:rsidRPr="00DE2FE4" w:rsidRDefault="00696C0A" w:rsidP="00696C0A">
      <w:r>
        <w:t>Stavba nevyžaduje věcně ani časově podmíněné, vyvolané ani související investice.</w:t>
      </w:r>
    </w:p>
    <w:p w14:paraId="5E301423" w14:textId="77777777" w:rsidR="00696C0A" w:rsidRDefault="00696C0A" w:rsidP="00DE2FE4"/>
    <w:p w14:paraId="7581719B" w14:textId="77777777" w:rsidR="00696C0A" w:rsidRDefault="00696C0A" w:rsidP="00DE2FE4">
      <w:r>
        <w:t xml:space="preserve">n) </w:t>
      </w:r>
    </w:p>
    <w:p w14:paraId="01F040EC" w14:textId="33FF2341" w:rsidR="00696C0A" w:rsidRDefault="00696C0A" w:rsidP="00DE2FE4">
      <w:r>
        <w:t xml:space="preserve">Stavba se provádí </w:t>
      </w:r>
      <w:r w:rsidR="006A6420">
        <w:t xml:space="preserve">pouze </w:t>
      </w:r>
      <w:r>
        <w:t>na pozem</w:t>
      </w:r>
      <w:r w:rsidR="00D07B1D">
        <w:t>ku</w:t>
      </w:r>
      <w:r w:rsidR="006644DD">
        <w:t xml:space="preserve"> </w:t>
      </w:r>
      <w:proofErr w:type="spellStart"/>
      <w:r w:rsidR="00063B3D">
        <w:t>p.č</w:t>
      </w:r>
      <w:proofErr w:type="spellEnd"/>
      <w:r w:rsidR="00063B3D">
        <w:t>.</w:t>
      </w:r>
      <w:r w:rsidR="00333211">
        <w:t xml:space="preserve"> 795</w:t>
      </w:r>
      <w:r>
        <w:t>,</w:t>
      </w:r>
      <w:r w:rsidR="00333211">
        <w:t xml:space="preserve"> 794, 20/2, 796/1,</w:t>
      </w:r>
      <w:r>
        <w:t xml:space="preserve"> </w:t>
      </w:r>
      <w:proofErr w:type="spellStart"/>
      <w:r>
        <w:t>k.ú</w:t>
      </w:r>
      <w:proofErr w:type="spellEnd"/>
      <w:r>
        <w:t>.</w:t>
      </w:r>
      <w:r w:rsidR="00B1239C">
        <w:t xml:space="preserve"> </w:t>
      </w:r>
      <w:r w:rsidR="00333211">
        <w:t>Drahovice</w:t>
      </w:r>
      <w:r w:rsidR="00054A21">
        <w:t>.</w:t>
      </w:r>
      <w:r w:rsidR="006644DD">
        <w:t xml:space="preserve"> </w:t>
      </w:r>
    </w:p>
    <w:p w14:paraId="47946636" w14:textId="77777777" w:rsidR="00FD1088" w:rsidRDefault="00FD1088" w:rsidP="00DE2FE4"/>
    <w:p w14:paraId="41D3E339" w14:textId="7713A456" w:rsidR="00696C0A" w:rsidRDefault="00696C0A" w:rsidP="00DE2FE4">
      <w:r>
        <w:t xml:space="preserve">o) </w:t>
      </w:r>
    </w:p>
    <w:p w14:paraId="78C0E848" w14:textId="645083C5" w:rsidR="00696C0A" w:rsidRDefault="00054A21" w:rsidP="00DE2FE4">
      <w:r>
        <w:t>N</w:t>
      </w:r>
      <w:r w:rsidR="00696C0A">
        <w:t xml:space="preserve">evzniká žádné </w:t>
      </w:r>
      <w:r w:rsidR="001F5065">
        <w:t xml:space="preserve">nové </w:t>
      </w:r>
      <w:r w:rsidR="00696C0A">
        <w:t>ochranné ani bezpečnostní pásmo.</w:t>
      </w:r>
    </w:p>
    <w:p w14:paraId="1B9C058C" w14:textId="77777777" w:rsidR="00696C0A" w:rsidRDefault="00696C0A" w:rsidP="00DE2FE4"/>
    <w:p w14:paraId="4B8D9B35" w14:textId="77777777" w:rsidR="00696C0A" w:rsidRDefault="00696C0A" w:rsidP="00696C0A">
      <w:pPr>
        <w:pStyle w:val="Nadpis2"/>
      </w:pPr>
      <w:r>
        <w:t>B.2 Celkový popis stavby</w:t>
      </w:r>
    </w:p>
    <w:p w14:paraId="128827CF" w14:textId="77777777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0C6BE4BA" w14:textId="77777777" w:rsidR="00696C0A" w:rsidRDefault="00696C0A" w:rsidP="00DE2FE4"/>
    <w:p w14:paraId="5E092DE5" w14:textId="339A5F9D" w:rsidR="00342C91" w:rsidRDefault="00333211" w:rsidP="00333211">
      <w:r>
        <w:t>a) Přístavba výtahu – objekt 2</w:t>
      </w:r>
    </w:p>
    <w:p w14:paraId="4572A9BB" w14:textId="075D0909" w:rsidR="00333211" w:rsidRDefault="00333211" w:rsidP="00333211">
      <w:r>
        <w:t xml:space="preserve">    Venkovní interaktivní učebna – objekt 8</w:t>
      </w:r>
    </w:p>
    <w:p w14:paraId="36D549E6" w14:textId="2C32FCF1" w:rsidR="00333211" w:rsidRPr="009B546B" w:rsidRDefault="00333211" w:rsidP="00333211">
      <w:pPr>
        <w:rPr>
          <w:u w:val="single"/>
        </w:rPr>
      </w:pPr>
      <w:r w:rsidRPr="009B546B">
        <w:rPr>
          <w:u w:val="single"/>
        </w:rPr>
        <w:t>Ostatní objekty nepodléhají režimu stavebního povolení</w:t>
      </w:r>
      <w:r w:rsidR="009B546B">
        <w:rPr>
          <w:u w:val="single"/>
        </w:rPr>
        <w:t>.</w:t>
      </w:r>
    </w:p>
    <w:p w14:paraId="04F4DC29" w14:textId="77777777" w:rsidR="00342C91" w:rsidRPr="009B546B" w:rsidRDefault="00342C91" w:rsidP="00DE2FE4">
      <w:pPr>
        <w:rPr>
          <w:u w:val="single"/>
        </w:rPr>
      </w:pPr>
    </w:p>
    <w:p w14:paraId="6B5C564D" w14:textId="62D80EDC" w:rsidR="0038309B" w:rsidRDefault="0038309B" w:rsidP="00DE2FE4">
      <w:r>
        <w:t xml:space="preserve">b) </w:t>
      </w:r>
      <w:r w:rsidR="00CA6890">
        <w:t xml:space="preserve">Stavba </w:t>
      </w:r>
      <w:r w:rsidR="00EC5E25" w:rsidRPr="00EC5E25">
        <w:t>občanského vybavení</w:t>
      </w:r>
      <w:r>
        <w:t>.</w:t>
      </w:r>
    </w:p>
    <w:p w14:paraId="5067B285" w14:textId="77777777" w:rsidR="0038309B" w:rsidRDefault="0038309B" w:rsidP="00DE2FE4"/>
    <w:p w14:paraId="35387D8C" w14:textId="77777777" w:rsidR="0038309B" w:rsidRDefault="0038309B" w:rsidP="00DE2FE4">
      <w:r>
        <w:t>c) Stavba trvalá.</w:t>
      </w:r>
    </w:p>
    <w:p w14:paraId="5335268B" w14:textId="77777777" w:rsidR="0038309B" w:rsidRDefault="0038309B" w:rsidP="00DE2FE4"/>
    <w:p w14:paraId="391495A9" w14:textId="77777777" w:rsidR="0038309B" w:rsidRDefault="0038309B" w:rsidP="00DE2FE4">
      <w:r>
        <w:t>d) Žádné výjimky se nepožadují.</w:t>
      </w:r>
    </w:p>
    <w:p w14:paraId="65BE5533" w14:textId="77777777" w:rsidR="0038309B" w:rsidRDefault="0038309B" w:rsidP="00DE2FE4"/>
    <w:p w14:paraId="51D77971" w14:textId="4F7578FC" w:rsidR="0038309B" w:rsidRDefault="0038309B" w:rsidP="0038309B">
      <w:r>
        <w:t xml:space="preserve">e) Stanoviska dotčených orgánů jsou plně akceptována </w:t>
      </w:r>
      <w:proofErr w:type="gramStart"/>
      <w:r>
        <w:t>(</w:t>
      </w:r>
      <w:r w:rsidR="001872E7">
        <w:t xml:space="preserve"> </w:t>
      </w:r>
      <w:r w:rsidR="00D07B1D">
        <w:t>MM</w:t>
      </w:r>
      <w:r w:rsidR="00EC5E25">
        <w:t>KV</w:t>
      </w:r>
      <w:proofErr w:type="gramEnd"/>
      <w:r w:rsidR="00D07B1D">
        <w:t xml:space="preserve"> </w:t>
      </w:r>
      <w:r w:rsidR="001872E7">
        <w:t>OŽP</w:t>
      </w:r>
      <w:r w:rsidR="004B1EE3">
        <w:t xml:space="preserve">, </w:t>
      </w:r>
      <w:r w:rsidR="00EC5E25">
        <w:t>KHS, účastník řízení Město Karlovy Vary a další ).</w:t>
      </w:r>
    </w:p>
    <w:p w14:paraId="525ABDD0" w14:textId="77777777" w:rsidR="0038309B" w:rsidRDefault="0038309B" w:rsidP="00DE2FE4"/>
    <w:p w14:paraId="7E30C5A0" w14:textId="77777777" w:rsidR="0038309B" w:rsidRDefault="0038309B" w:rsidP="00DE2FE4">
      <w:r>
        <w:t>f) Ochrana podle jiných právních předpisů není požadována.</w:t>
      </w:r>
    </w:p>
    <w:p w14:paraId="301A8F00" w14:textId="77777777" w:rsidR="0038309B" w:rsidRDefault="0038309B" w:rsidP="00DE2FE4"/>
    <w:p w14:paraId="05ECC0DB" w14:textId="77777777" w:rsidR="0038309B" w:rsidRDefault="0038309B" w:rsidP="00DE2FE4">
      <w:r>
        <w:t xml:space="preserve">g) </w:t>
      </w:r>
    </w:p>
    <w:p w14:paraId="66AF3A78" w14:textId="5497DE9C" w:rsidR="0038309B" w:rsidRDefault="0038309B" w:rsidP="00DE2FE4">
      <w:r>
        <w:t xml:space="preserve">Parametry </w:t>
      </w:r>
      <w:r w:rsidR="00E22FAF">
        <w:t xml:space="preserve">stávající </w:t>
      </w:r>
      <w:r>
        <w:t>stavby jsou beze změny.</w:t>
      </w:r>
      <w:r w:rsidR="00E22FAF">
        <w:t xml:space="preserve"> V přístavbě je </w:t>
      </w:r>
      <w:r w:rsidR="00762EF3">
        <w:t>proveden</w:t>
      </w:r>
      <w:r w:rsidR="00EC5E25">
        <w:t xml:space="preserve"> výtah, venkovní interaktivní učebna je novostavba.</w:t>
      </w:r>
    </w:p>
    <w:p w14:paraId="6B62EE2D" w14:textId="77777777" w:rsidR="0038309B" w:rsidRDefault="0038309B" w:rsidP="00DE2FE4"/>
    <w:p w14:paraId="55A8A422" w14:textId="77777777" w:rsidR="0072323B" w:rsidRDefault="0072323B" w:rsidP="0072323B">
      <w:r>
        <w:t>h) Základní bilance stavby</w:t>
      </w:r>
    </w:p>
    <w:p w14:paraId="41AD7D80" w14:textId="6143DFC3" w:rsidR="0072323B" w:rsidRDefault="0072323B" w:rsidP="0072323B">
      <w:r>
        <w:t>Třída energetické náročnosti budovy se nemění.</w:t>
      </w:r>
      <w:r w:rsidR="00E22FAF">
        <w:t xml:space="preserve"> </w:t>
      </w:r>
    </w:p>
    <w:p w14:paraId="37B4667A" w14:textId="77777777" w:rsidR="0072323B" w:rsidRDefault="0072323B" w:rsidP="0072323B"/>
    <w:p w14:paraId="1ECC1B08" w14:textId="77777777" w:rsidR="0072323B" w:rsidRPr="00B343C9" w:rsidRDefault="0072323B" w:rsidP="0072323B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1735CB0A" w14:textId="77777777" w:rsidR="0072323B" w:rsidRPr="00CB3016" w:rsidRDefault="0072323B" w:rsidP="0072323B">
      <w:r w:rsidRPr="00CB3016">
        <w:t>Likvidace odpadů ze stavby</w:t>
      </w:r>
    </w:p>
    <w:p w14:paraId="05BAFCE7" w14:textId="77777777" w:rsidR="0072323B" w:rsidRPr="00CB3016" w:rsidRDefault="0072323B" w:rsidP="0072323B">
      <w:r w:rsidRPr="00CB3016">
        <w:lastRenderedPageBreak/>
        <w:t>S veškerými odpady bude nakládáno dle ustanovení zák. č.</w:t>
      </w:r>
      <w:r>
        <w:t>54</w:t>
      </w:r>
      <w:r w:rsidRPr="00CB3016">
        <w:t>1/20</w:t>
      </w:r>
      <w:r>
        <w:t>21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>
        <w:t>8</w:t>
      </w:r>
      <w:r w:rsidRPr="00CB3016">
        <w:t>/20</w:t>
      </w:r>
      <w:r>
        <w:t>2</w:t>
      </w:r>
      <w:r w:rsidRPr="00CB3016">
        <w:t xml:space="preserve">1 Sb., </w:t>
      </w:r>
      <w:proofErr w:type="spellStart"/>
      <w:r w:rsidRPr="00CB3016">
        <w:t>vyhl</w:t>
      </w:r>
      <w:proofErr w:type="spellEnd"/>
      <w:r w:rsidRPr="00CB3016">
        <w:t xml:space="preserve">. č.83/2016 Sb. a souvisejících předpisů. Odpady budou přednostně likvidovány recyklací. Odpady, které nebudou moci být recyklovány, se odvezou na řízenou skládku. </w:t>
      </w:r>
      <w:r>
        <w:t xml:space="preserve">Asfaltová lepenka bude jako nebezpečný odpad separována a likvidována na autorizované skládce. </w:t>
      </w:r>
      <w:r w:rsidRPr="00CB3016">
        <w:t>Doklady o odstranění odpadu budou předloženy ke kontrole při kolaudaci.</w:t>
      </w:r>
    </w:p>
    <w:p w14:paraId="7CFA45C6" w14:textId="77777777" w:rsidR="006A6420" w:rsidRDefault="006A6420" w:rsidP="0072323B"/>
    <w:p w14:paraId="7184DB38" w14:textId="2D18EF4B" w:rsidR="0072323B" w:rsidRPr="00CB3016" w:rsidRDefault="006A6420" w:rsidP="0072323B">
      <w:r>
        <w:t>T</w:t>
      </w:r>
      <w:r w:rsidR="0072323B" w:rsidRPr="00CB3016">
        <w:t xml:space="preserve">abulka </w:t>
      </w:r>
      <w:proofErr w:type="gramStart"/>
      <w:r w:rsidR="0072323B" w:rsidRPr="00CB3016">
        <w:t>odpadů :</w:t>
      </w:r>
      <w:proofErr w:type="gramEnd"/>
      <w:r w:rsidR="0072323B" w:rsidRPr="00CB3016">
        <w:t xml:space="preserve"> 381/2001 Sb.</w:t>
      </w:r>
    </w:p>
    <w:p w14:paraId="10DAE11E" w14:textId="77777777" w:rsidR="0072323B" w:rsidRPr="00CB3016" w:rsidRDefault="0072323B" w:rsidP="0072323B">
      <w:r w:rsidRPr="00CB3016"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  <w:r>
        <w:t>381/2001 Sb.</w:t>
      </w:r>
    </w:p>
    <w:p w14:paraId="2E23E068" w14:textId="77777777" w:rsidR="0062150D" w:rsidRPr="00CB3016" w:rsidRDefault="0062150D" w:rsidP="0062150D"/>
    <w:p w14:paraId="3164B2B3" w14:textId="77777777" w:rsidR="0062150D" w:rsidRPr="00CB3016" w:rsidRDefault="0062150D" w:rsidP="0062150D">
      <w:r w:rsidRPr="00CB3016">
        <w:t>Tabulka základních odpadů</w:t>
      </w:r>
    </w:p>
    <w:p w14:paraId="7F284A5A" w14:textId="77777777" w:rsidR="0062150D" w:rsidRPr="00CB3016" w:rsidRDefault="0062150D" w:rsidP="0062150D">
      <w:r w:rsidRPr="00CB3016">
        <w:t>17 – Stavební a demoliční odpady</w:t>
      </w:r>
    </w:p>
    <w:p w14:paraId="47B949EB" w14:textId="77777777" w:rsidR="0062150D" w:rsidRPr="00CB3016" w:rsidRDefault="0062150D" w:rsidP="0062150D"/>
    <w:p w14:paraId="2A559384" w14:textId="77777777" w:rsidR="0062150D" w:rsidRPr="00CB3016" w:rsidRDefault="0062150D" w:rsidP="0062150D">
      <w:r w:rsidRPr="00CB3016">
        <w:t xml:space="preserve">17 01 07 </w:t>
      </w:r>
    </w:p>
    <w:p w14:paraId="3008EBF2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61507735" w14:textId="03EC148F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EC5E25">
        <w:rPr>
          <w:lang w:eastAsia="cs-CZ"/>
        </w:rPr>
        <w:t>2</w:t>
      </w:r>
      <w:r w:rsidR="00D07B1D">
        <w:rPr>
          <w:lang w:eastAsia="cs-CZ"/>
        </w:rPr>
        <w:t>5</w:t>
      </w:r>
      <w:r>
        <w:rPr>
          <w:lang w:eastAsia="cs-CZ"/>
        </w:rPr>
        <w:t>,</w:t>
      </w:r>
      <w:r w:rsidR="009C4B66">
        <w:rPr>
          <w:lang w:eastAsia="cs-CZ"/>
        </w:rPr>
        <w:t>8</w:t>
      </w:r>
      <w:r w:rsidRPr="00CB3016">
        <w:rPr>
          <w:lang w:eastAsia="cs-CZ"/>
        </w:rPr>
        <w:t xml:space="preserve"> t</w:t>
      </w:r>
    </w:p>
    <w:p w14:paraId="66FA135A" w14:textId="77777777" w:rsidR="0062150D" w:rsidRDefault="0062150D" w:rsidP="0062150D"/>
    <w:p w14:paraId="22C56181" w14:textId="77777777" w:rsidR="0062150D" w:rsidRPr="00CB3016" w:rsidRDefault="0062150D" w:rsidP="0062150D">
      <w:r w:rsidRPr="00CB3016">
        <w:t>17 02 01</w:t>
      </w:r>
    </w:p>
    <w:p w14:paraId="093A445E" w14:textId="1E1589B5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="00CA6890">
        <w:tab/>
      </w:r>
      <w:r w:rsidR="00CA6890">
        <w:tab/>
      </w:r>
      <w:r w:rsidR="00CA6890">
        <w:tab/>
        <w:t>1</w:t>
      </w:r>
      <w:r w:rsidR="00054A21">
        <w:t>,</w:t>
      </w:r>
      <w:r w:rsidR="00637087">
        <w:t>5</w:t>
      </w:r>
      <w:r w:rsidR="002942A3">
        <w:t>0</w:t>
      </w:r>
      <w:r w:rsidRPr="00CB3016">
        <w:t xml:space="preserve"> t</w:t>
      </w:r>
    </w:p>
    <w:p w14:paraId="1B5D8DF6" w14:textId="77777777" w:rsidR="0062150D" w:rsidRPr="00CB3016" w:rsidRDefault="0062150D" w:rsidP="0062150D">
      <w:r w:rsidRPr="00CB3016">
        <w:t>17 02 02</w:t>
      </w:r>
    </w:p>
    <w:p w14:paraId="6F1BD89A" w14:textId="77777777" w:rsidR="0062150D" w:rsidRDefault="0062150D" w:rsidP="0062150D"/>
    <w:p w14:paraId="1A517BAB" w14:textId="230828F5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176D34">
        <w:t>1</w:t>
      </w:r>
      <w:r w:rsidR="00637087">
        <w:t>0</w:t>
      </w:r>
      <w:r w:rsidRPr="00CB3016">
        <w:t xml:space="preserve"> t</w:t>
      </w:r>
    </w:p>
    <w:p w14:paraId="4301FC01" w14:textId="77777777" w:rsidR="0062150D" w:rsidRPr="00CB3016" w:rsidRDefault="0062150D" w:rsidP="0062150D">
      <w:r w:rsidRPr="00CB3016">
        <w:t>17 03 01</w:t>
      </w:r>
    </w:p>
    <w:p w14:paraId="3E2D84A3" w14:textId="77777777" w:rsidR="0062150D" w:rsidRDefault="0062150D" w:rsidP="0062150D"/>
    <w:p w14:paraId="7346259F" w14:textId="52E4D421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EC5E25">
        <w:t>4</w:t>
      </w:r>
      <w:r w:rsidRPr="00CB3016">
        <w:t>,</w:t>
      </w:r>
      <w:r w:rsidR="00CA6890">
        <w:t>1</w:t>
      </w:r>
      <w:r w:rsidR="00762EF3">
        <w:t>5</w:t>
      </w:r>
      <w:r w:rsidRPr="00CB3016">
        <w:t xml:space="preserve"> t</w:t>
      </w:r>
    </w:p>
    <w:p w14:paraId="651E3EBE" w14:textId="77777777" w:rsidR="0062150D" w:rsidRPr="00CB3016" w:rsidRDefault="0062150D" w:rsidP="0062150D">
      <w:r w:rsidRPr="00CB3016">
        <w:t>17 04 04</w:t>
      </w:r>
    </w:p>
    <w:p w14:paraId="5459F423" w14:textId="77777777" w:rsidR="0062150D" w:rsidRDefault="0062150D" w:rsidP="0062150D"/>
    <w:p w14:paraId="19F7B8E3" w14:textId="4A1E6538" w:rsidR="0062150D" w:rsidRDefault="0062150D" w:rsidP="0062150D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EC5E25">
        <w:t>1</w:t>
      </w:r>
      <w:r w:rsidRPr="00CB3016">
        <w:t>,</w:t>
      </w:r>
      <w:r w:rsidR="00637087">
        <w:t>3</w:t>
      </w:r>
      <w:r w:rsidR="002942A3">
        <w:t>0</w:t>
      </w:r>
      <w:r w:rsidRPr="00CB3016">
        <w:t xml:space="preserve"> t</w:t>
      </w:r>
    </w:p>
    <w:p w14:paraId="4F7C8B98" w14:textId="77777777" w:rsidR="0062150D" w:rsidRDefault="0062150D" w:rsidP="0062150D"/>
    <w:p w14:paraId="780429B8" w14:textId="77777777" w:rsidR="0062150D" w:rsidRDefault="0062150D" w:rsidP="0062150D">
      <w:r>
        <w:t>i)</w:t>
      </w:r>
    </w:p>
    <w:p w14:paraId="52C18070" w14:textId="63C66951" w:rsidR="0062150D" w:rsidRDefault="0062150D" w:rsidP="00DE2FE4">
      <w:r>
        <w:t>Stavba bude provedena v r. 20</w:t>
      </w:r>
      <w:r w:rsidR="00063B3D">
        <w:t>2</w:t>
      </w:r>
      <w:r w:rsidR="00E22FAF">
        <w:t>3</w:t>
      </w:r>
      <w:r w:rsidR="00B15402">
        <w:t xml:space="preserve"> a 2024</w:t>
      </w:r>
    </w:p>
    <w:p w14:paraId="0A79493C" w14:textId="77777777" w:rsidR="00E22FAF" w:rsidRDefault="00E22FAF" w:rsidP="00DE2FE4"/>
    <w:p w14:paraId="3121DDEC" w14:textId="03A27543" w:rsidR="0062150D" w:rsidRDefault="0062150D" w:rsidP="00DE2FE4">
      <w:r>
        <w:t>j)</w:t>
      </w:r>
    </w:p>
    <w:p w14:paraId="7B4B746F" w14:textId="561384D5" w:rsidR="0038309B" w:rsidRDefault="0062150D" w:rsidP="00DE2FE4">
      <w:r>
        <w:t xml:space="preserve">Náklady stavby jsou cca </w:t>
      </w:r>
      <w:r w:rsidR="00EC5E25">
        <w:t>25</w:t>
      </w:r>
      <w:r>
        <w:t xml:space="preserve"> mil. Kč.</w:t>
      </w:r>
      <w:r w:rsidR="0038309B">
        <w:t xml:space="preserve"> </w:t>
      </w:r>
    </w:p>
    <w:p w14:paraId="18BEAE07" w14:textId="77777777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66270501" w14:textId="77777777" w:rsidR="0062150D" w:rsidRDefault="0062150D" w:rsidP="0062150D"/>
    <w:p w14:paraId="01F7D5A1" w14:textId="4C3152DE" w:rsidR="0062150D" w:rsidRDefault="00342C91" w:rsidP="0062150D">
      <w:r w:rsidRPr="0038309B">
        <w:t>Celkov</w:t>
      </w:r>
      <w:r>
        <w:t xml:space="preserve">é urbanistické řešení </w:t>
      </w:r>
      <w:r w:rsidR="00E22FAF">
        <w:t>vychází</w:t>
      </w:r>
      <w:r w:rsidR="00D07B1D">
        <w:t xml:space="preserve"> ze stávajícího tvaru a barevnosti budovy</w:t>
      </w:r>
      <w:r w:rsidR="00054A21">
        <w:t>.</w:t>
      </w:r>
      <w:r>
        <w:t xml:space="preserve"> Přístavba </w:t>
      </w:r>
      <w:r w:rsidR="00EC5E25">
        <w:t xml:space="preserve">výtahu </w:t>
      </w:r>
      <w:r>
        <w:t xml:space="preserve">je koncipována jako organicky přičleněná </w:t>
      </w:r>
      <w:r w:rsidR="00EC5E25">
        <w:t>prosklená</w:t>
      </w:r>
      <w:r w:rsidR="00D07B1D">
        <w:t xml:space="preserve"> </w:t>
      </w:r>
      <w:r>
        <w:t xml:space="preserve">část s materiálovým a barevným řešením </w:t>
      </w:r>
      <w:r w:rsidR="00EC5E25">
        <w:t>obvyklým pro přístavby výtahu ke stávajícím objektům.</w:t>
      </w:r>
    </w:p>
    <w:p w14:paraId="47CFA627" w14:textId="10D444B5" w:rsidR="00762EF3" w:rsidRDefault="00EC5E25" w:rsidP="0062150D">
      <w:r>
        <w:t>Venkovní interaktivní učebna je řešena jako velký zahradní altán ze dřeva</w:t>
      </w:r>
      <w:r w:rsidR="00762EF3">
        <w:t>.</w:t>
      </w:r>
    </w:p>
    <w:p w14:paraId="1BCB21EF" w14:textId="77777777" w:rsidR="0062150D" w:rsidRDefault="0062150D" w:rsidP="0062150D">
      <w:pPr>
        <w:pStyle w:val="Nadpis2"/>
      </w:pPr>
      <w:r>
        <w:t>B.2.3 Celkové provozní řešení</w:t>
      </w:r>
    </w:p>
    <w:p w14:paraId="5AE19A41" w14:textId="77777777" w:rsidR="0062150D" w:rsidRDefault="0062150D" w:rsidP="0062150D"/>
    <w:p w14:paraId="1BE78496" w14:textId="191121DB" w:rsidR="0062150D" w:rsidRDefault="00E22FAF" w:rsidP="0062150D">
      <w:r>
        <w:t>V původní části b</w:t>
      </w:r>
      <w:r w:rsidR="0062150D">
        <w:t>eze změny</w:t>
      </w:r>
      <w:r w:rsidR="00EC5E25">
        <w:t>.</w:t>
      </w:r>
    </w:p>
    <w:p w14:paraId="1BD62139" w14:textId="0B1800F2" w:rsidR="0062150D" w:rsidRDefault="0062150D" w:rsidP="0062150D">
      <w:pPr>
        <w:pStyle w:val="Nadpis2"/>
      </w:pPr>
      <w:r>
        <w:t>B.2.4 Bezbariérové užívání</w:t>
      </w:r>
    </w:p>
    <w:p w14:paraId="32E90866" w14:textId="77777777" w:rsidR="00176D34" w:rsidRPr="00176D34" w:rsidRDefault="00176D34" w:rsidP="00176D34"/>
    <w:p w14:paraId="51C4473B" w14:textId="32B9C318" w:rsidR="007B0AB4" w:rsidRDefault="00CA6890" w:rsidP="00CA6890">
      <w:r>
        <w:lastRenderedPageBreak/>
        <w:t xml:space="preserve">Stavba </w:t>
      </w:r>
      <w:r w:rsidR="00EC5E25">
        <w:t>bude po přístavbě výtahu</w:t>
      </w:r>
      <w:r w:rsidR="00063B3D">
        <w:t xml:space="preserve"> </w:t>
      </w:r>
      <w:r w:rsidR="0062150D">
        <w:t>určen</w:t>
      </w:r>
      <w:r w:rsidR="00087749">
        <w:t>a</w:t>
      </w:r>
      <w:r w:rsidR="0062150D">
        <w:t xml:space="preserve"> pro </w:t>
      </w:r>
      <w:r w:rsidR="00EC5E25">
        <w:t xml:space="preserve">částečné </w:t>
      </w:r>
      <w:r w:rsidR="0062150D">
        <w:t xml:space="preserve">bezbariérové řešení podle vyhlášky 398/2009, technické parametry </w:t>
      </w:r>
      <w:r w:rsidR="009E6852">
        <w:t xml:space="preserve">objektu </w:t>
      </w:r>
      <w:r w:rsidR="0062150D">
        <w:t xml:space="preserve">to </w:t>
      </w:r>
      <w:r w:rsidR="00637087">
        <w:t>umožňují.</w:t>
      </w:r>
      <w:r w:rsidR="0053033D">
        <w:t xml:space="preserve"> </w:t>
      </w:r>
    </w:p>
    <w:p w14:paraId="2A52836B" w14:textId="77777777" w:rsidR="0062150D" w:rsidRDefault="0062150D" w:rsidP="0062150D">
      <w:pPr>
        <w:pStyle w:val="Nadpis2"/>
      </w:pPr>
      <w:r>
        <w:t>B.2.5 Bezpečnost při užívání</w:t>
      </w:r>
    </w:p>
    <w:p w14:paraId="3A8873FB" w14:textId="77777777" w:rsidR="0062150D" w:rsidRDefault="0062150D" w:rsidP="0062150D"/>
    <w:p w14:paraId="7596D619" w14:textId="439399D9" w:rsidR="001872E7" w:rsidRDefault="00087749" w:rsidP="0062150D">
      <w:r>
        <w:t>Budou prováděny předepsané revize</w:t>
      </w:r>
      <w:r w:rsidR="00A11C26">
        <w:t xml:space="preserve"> </w:t>
      </w:r>
      <w:proofErr w:type="gramStart"/>
      <w:r w:rsidR="00A11C26">
        <w:t>( elektro</w:t>
      </w:r>
      <w:r w:rsidR="00EC5E25">
        <w:t>instalace</w:t>
      </w:r>
      <w:proofErr w:type="gramEnd"/>
      <w:r w:rsidR="00A11C26">
        <w:t>,</w:t>
      </w:r>
      <w:r w:rsidR="00EC5E25">
        <w:t xml:space="preserve"> výtah </w:t>
      </w:r>
      <w:r w:rsidR="00A11C26">
        <w:t>)</w:t>
      </w:r>
      <w:r w:rsidR="002942A3">
        <w:t>.</w:t>
      </w:r>
    </w:p>
    <w:p w14:paraId="36A064B5" w14:textId="77777777" w:rsidR="0062150D" w:rsidRPr="0062150D" w:rsidRDefault="009E6852" w:rsidP="009E6852">
      <w:pPr>
        <w:pStyle w:val="Nadpis2"/>
      </w:pPr>
      <w:r>
        <w:t>B.2.6 Základní charakteristika objektu</w:t>
      </w:r>
    </w:p>
    <w:p w14:paraId="424455AF" w14:textId="77777777" w:rsidR="002B01BA" w:rsidRDefault="002B01BA" w:rsidP="002B01BA"/>
    <w:p w14:paraId="529803EC" w14:textId="29AFE878" w:rsidR="002B01BA" w:rsidRDefault="002B01BA" w:rsidP="002B01BA">
      <w:r>
        <w:t>Stavb</w:t>
      </w:r>
      <w:r w:rsidR="00766FBD">
        <w:t>a</w:t>
      </w:r>
      <w:r w:rsidR="00BE2090">
        <w:t xml:space="preserve"> </w:t>
      </w:r>
      <w:proofErr w:type="spellStart"/>
      <w:r w:rsidR="002942A3">
        <w:t>p.</w:t>
      </w:r>
      <w:r w:rsidR="009E610A">
        <w:t>č</w:t>
      </w:r>
      <w:proofErr w:type="spellEnd"/>
      <w:r w:rsidR="009E610A">
        <w:t>.</w:t>
      </w:r>
      <w:r w:rsidR="00EC5E25">
        <w:t xml:space="preserve"> 795</w:t>
      </w:r>
      <w:r w:rsidR="0014104F">
        <w:t xml:space="preserve"> </w:t>
      </w:r>
      <w:r w:rsidR="00DD5F00">
        <w:t>j</w:t>
      </w:r>
      <w:r w:rsidR="00766FBD">
        <w:t>e</w:t>
      </w:r>
      <w:r>
        <w:t xml:space="preserve"> užíván</w:t>
      </w:r>
      <w:r w:rsidR="00766FBD">
        <w:t>a</w:t>
      </w:r>
      <w:r>
        <w:t xml:space="preserve"> </w:t>
      </w:r>
      <w:r w:rsidR="009E7923">
        <w:t xml:space="preserve">podle katastru </w:t>
      </w:r>
      <w:r>
        <w:t xml:space="preserve">jako </w:t>
      </w:r>
      <w:r w:rsidR="00CA6890">
        <w:t xml:space="preserve">stavba </w:t>
      </w:r>
      <w:r w:rsidR="00EC5E25">
        <w:t>občanského vybavení</w:t>
      </w:r>
      <w:r>
        <w:t>.</w:t>
      </w:r>
      <w:r w:rsidR="00E22FAF">
        <w:t xml:space="preserve"> Po přístavbě </w:t>
      </w:r>
      <w:r w:rsidR="00D33D07">
        <w:t xml:space="preserve">a stavebních </w:t>
      </w:r>
      <w:r w:rsidR="009B546B">
        <w:t>údržbových prací</w:t>
      </w:r>
      <w:r w:rsidR="00D33D07">
        <w:t xml:space="preserve"> </w:t>
      </w:r>
      <w:r w:rsidR="00E22FAF">
        <w:t xml:space="preserve">bude </w:t>
      </w:r>
      <w:r w:rsidR="00DF5160">
        <w:t>nadále sloužit</w:t>
      </w:r>
      <w:r w:rsidR="00E22FAF">
        <w:t xml:space="preserve"> </w:t>
      </w:r>
      <w:r w:rsidR="009E610A">
        <w:t>původnímu účelu</w:t>
      </w:r>
      <w:r w:rsidR="00E22FAF">
        <w:t>.</w:t>
      </w:r>
    </w:p>
    <w:p w14:paraId="769B5577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402AABA5" w14:textId="77777777" w:rsidR="009E6852" w:rsidRDefault="009E6852" w:rsidP="002B01BA"/>
    <w:p w14:paraId="4007A4B2" w14:textId="348FF779" w:rsidR="009E6852" w:rsidRDefault="002942A3" w:rsidP="002B01BA">
      <w:r>
        <w:t>Technologická zařízení nejsou.</w:t>
      </w:r>
    </w:p>
    <w:p w14:paraId="00460CA5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1A5FD077" w14:textId="77777777" w:rsidR="00D024FB" w:rsidRDefault="00D024FB" w:rsidP="00D024FB"/>
    <w:p w14:paraId="68CD1363" w14:textId="77777777" w:rsidR="00D024FB" w:rsidRDefault="00D024FB" w:rsidP="00D024FB">
      <w:r>
        <w:t xml:space="preserve">Z hlediska požární bezpečnosti jsou všechny parametry podrobně popsány v přiloženém PBŘ. </w:t>
      </w:r>
    </w:p>
    <w:p w14:paraId="1E6DA0FA" w14:textId="77777777" w:rsidR="00D024FB" w:rsidRDefault="00D024FB" w:rsidP="00D024FB">
      <w:r>
        <w:t xml:space="preserve">Je zajištěn příjezd požární techniky. </w:t>
      </w:r>
    </w:p>
    <w:p w14:paraId="6EC564F8" w14:textId="790B7BE0" w:rsidR="00D024FB" w:rsidRDefault="002942A3" w:rsidP="00D024FB">
      <w:r>
        <w:t>PNP nedopadá na cizí stavby ani pozemky.</w:t>
      </w:r>
    </w:p>
    <w:p w14:paraId="39E823CA" w14:textId="77777777" w:rsidR="00277E36" w:rsidRDefault="00277E36" w:rsidP="00D024FB"/>
    <w:p w14:paraId="489C4380" w14:textId="3328A900" w:rsidR="004B1EE3" w:rsidRPr="009B546B" w:rsidRDefault="004B1EE3" w:rsidP="00D024FB">
      <w:pPr>
        <w:rPr>
          <w:u w:val="single"/>
        </w:rPr>
      </w:pPr>
      <w:r w:rsidRPr="009B546B">
        <w:rPr>
          <w:u w:val="single"/>
        </w:rPr>
        <w:t>Stavba nepodléhá schválení HZS.</w:t>
      </w:r>
    </w:p>
    <w:p w14:paraId="25BF693E" w14:textId="77777777" w:rsidR="00D024FB" w:rsidRDefault="00D024FB" w:rsidP="00D024FB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3B353FC6" w14:textId="77777777" w:rsidR="00D024FB" w:rsidRDefault="00D024FB" w:rsidP="00D024FB"/>
    <w:p w14:paraId="04DC5704" w14:textId="2E58698F" w:rsidR="00D024FB" w:rsidRDefault="00D024FB" w:rsidP="00D024FB">
      <w:r>
        <w:t xml:space="preserve">Úspora energie je </w:t>
      </w:r>
      <w:r w:rsidR="00CA6890">
        <w:t xml:space="preserve">zajištěna </w:t>
      </w:r>
      <w:r w:rsidR="009E610A">
        <w:t xml:space="preserve">nedávným </w:t>
      </w:r>
      <w:r w:rsidR="00CA6890">
        <w:t>dodatečným zateplením fasády</w:t>
      </w:r>
      <w:r w:rsidR="009E610A">
        <w:t xml:space="preserve"> a výměnou okenních výplní</w:t>
      </w:r>
      <w:r w:rsidR="00E22FAF">
        <w:t>.</w:t>
      </w:r>
    </w:p>
    <w:p w14:paraId="1402DDE4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4D073876" w14:textId="77777777" w:rsidR="00D024FB" w:rsidRDefault="00D024FB" w:rsidP="002B01BA"/>
    <w:p w14:paraId="290DEF65" w14:textId="7E829EE8" w:rsidR="00D024FB" w:rsidRDefault="00D024FB" w:rsidP="002B01BA">
      <w:r>
        <w:t>Hygienické požadavky se uplatní</w:t>
      </w:r>
      <w:r w:rsidR="00087749">
        <w:t xml:space="preserve"> a jsou zahrnuty do projektového řešení</w:t>
      </w:r>
      <w:r>
        <w:t xml:space="preserve">. </w:t>
      </w:r>
      <w:r w:rsidR="009E7923">
        <w:t>Všechny prostory jsou osvětleny, vytápěny a větrány v souladu s</w:t>
      </w:r>
      <w:r w:rsidR="00277E36">
        <w:t xml:space="preserve"> platnými</w:t>
      </w:r>
      <w:r w:rsidR="009E7923">
        <w:t> technickými normami. Objekt je odkanalizován</w:t>
      </w:r>
      <w:r w:rsidR="00D33D07">
        <w:t xml:space="preserve"> a je přípojka pitné vody z veřejných sítí</w:t>
      </w:r>
      <w:r w:rsidR="009E7923">
        <w:t>.</w:t>
      </w:r>
    </w:p>
    <w:p w14:paraId="79AB022C" w14:textId="13509319" w:rsidR="00277E36" w:rsidRDefault="00277E36" w:rsidP="002B01BA">
      <w:r>
        <w:t>Na obvyklých plochách jsou omyvatelné povrchy.</w:t>
      </w:r>
    </w:p>
    <w:p w14:paraId="16A5B815" w14:textId="77777777" w:rsidR="00D024FB" w:rsidRDefault="00D024FB" w:rsidP="00D024FB">
      <w:pPr>
        <w:pStyle w:val="Nadpis2"/>
      </w:pPr>
      <w:r>
        <w:t>B.2.11 Zásady ochrany stavby před negativními účinky vnějšího prostředí</w:t>
      </w:r>
    </w:p>
    <w:p w14:paraId="6E93AE8E" w14:textId="77777777" w:rsidR="00D024FB" w:rsidRDefault="00D024FB" w:rsidP="00D024FB"/>
    <w:p w14:paraId="329C6EE1" w14:textId="77777777" w:rsidR="00D024FB" w:rsidRDefault="00D024FB" w:rsidP="00D024FB">
      <w:r>
        <w:t>Radon – stávající</w:t>
      </w:r>
    </w:p>
    <w:p w14:paraId="365679CB" w14:textId="77777777" w:rsidR="00D024FB" w:rsidRDefault="00D024FB" w:rsidP="00D024FB">
      <w:r>
        <w:t>Bludné proudy – stávající</w:t>
      </w:r>
    </w:p>
    <w:p w14:paraId="2E8B223C" w14:textId="77777777" w:rsidR="00D024FB" w:rsidRDefault="00D024FB" w:rsidP="00D024FB">
      <w:r>
        <w:t>Technická seizmicita – stávající</w:t>
      </w:r>
    </w:p>
    <w:p w14:paraId="2AAD2832" w14:textId="77777777" w:rsidR="00D024FB" w:rsidRDefault="00D024FB" w:rsidP="00D024FB">
      <w:r>
        <w:t>Ochrana před hlukem – stávající</w:t>
      </w:r>
    </w:p>
    <w:p w14:paraId="4FEBDC2E" w14:textId="77777777" w:rsidR="00D024FB" w:rsidRDefault="00D024FB" w:rsidP="00D024FB">
      <w:r>
        <w:t>Protipovodňová opatření – stávající</w:t>
      </w:r>
    </w:p>
    <w:p w14:paraId="266ABEA2" w14:textId="77777777" w:rsidR="00D024FB" w:rsidRPr="00D024FB" w:rsidRDefault="00D024FB" w:rsidP="00D024FB">
      <w:r>
        <w:t>Poddolování, metan – stávající</w:t>
      </w:r>
    </w:p>
    <w:p w14:paraId="6820123C" w14:textId="77777777" w:rsidR="00D35C36" w:rsidRDefault="00D35C36" w:rsidP="00D35C36">
      <w:pPr>
        <w:pStyle w:val="Nadpis2"/>
      </w:pPr>
      <w:r>
        <w:t>B.3 Připojení na technickou infrastrukturu</w:t>
      </w:r>
    </w:p>
    <w:p w14:paraId="31686948" w14:textId="1CEBE640" w:rsidR="00D35C36" w:rsidRDefault="00D35C36" w:rsidP="00D35C36"/>
    <w:p w14:paraId="20ECD74E" w14:textId="40FC62A2" w:rsidR="00087749" w:rsidRDefault="00B4036A" w:rsidP="00D35C36">
      <w:r>
        <w:t xml:space="preserve">Venkovní připojení </w:t>
      </w:r>
      <w:r w:rsidR="00D33D07">
        <w:t xml:space="preserve">stavby </w:t>
      </w:r>
      <w:r>
        <w:t>je bez úprav.</w:t>
      </w:r>
      <w:r w:rsidR="00277E36">
        <w:t xml:space="preserve"> </w:t>
      </w:r>
    </w:p>
    <w:p w14:paraId="2889BDB4" w14:textId="77777777" w:rsidR="00D35C36" w:rsidRDefault="00D35C36" w:rsidP="00D35C36">
      <w:pPr>
        <w:pStyle w:val="Nadpis2"/>
      </w:pPr>
      <w:r>
        <w:lastRenderedPageBreak/>
        <w:t>B.4 Dopravní řešení</w:t>
      </w:r>
    </w:p>
    <w:p w14:paraId="473F7077" w14:textId="77777777" w:rsidR="00D35C36" w:rsidRDefault="00D35C36" w:rsidP="00D35C36"/>
    <w:p w14:paraId="67CA6968" w14:textId="77777777" w:rsidR="00230DB8" w:rsidRPr="00D35C36" w:rsidRDefault="00230DB8" w:rsidP="00230DB8">
      <w:r>
        <w:t>Beze změn.</w:t>
      </w:r>
    </w:p>
    <w:p w14:paraId="5B3AB55D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764C90EA" w14:textId="77777777" w:rsidR="00D35C36" w:rsidRPr="00D35C36" w:rsidRDefault="00D35C36" w:rsidP="00D35C36"/>
    <w:p w14:paraId="726062EE" w14:textId="77777777" w:rsidR="00230DB8" w:rsidRDefault="00230DB8" w:rsidP="00230DB8">
      <w:r>
        <w:t>Beze změn.</w:t>
      </w:r>
    </w:p>
    <w:p w14:paraId="76C04376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48E90193" w14:textId="77777777" w:rsidR="00242423" w:rsidRPr="00242423" w:rsidRDefault="00242423" w:rsidP="00242423"/>
    <w:p w14:paraId="2DEE3A0C" w14:textId="10D6520B" w:rsidR="002167E4" w:rsidRDefault="002167E4" w:rsidP="002B01BA">
      <w:r>
        <w:t xml:space="preserve">Stavba nebude mít negativní vlivy na životní prostředí. </w:t>
      </w:r>
    </w:p>
    <w:p w14:paraId="2735A970" w14:textId="77777777" w:rsidR="00242423" w:rsidRDefault="00242423" w:rsidP="00242423">
      <w:pPr>
        <w:pStyle w:val="Nadpis2"/>
      </w:pPr>
      <w:r>
        <w:t>B.7 Ochrana obyvatelstva</w:t>
      </w:r>
    </w:p>
    <w:p w14:paraId="50B207AD" w14:textId="77777777" w:rsidR="00242423" w:rsidRDefault="00242423" w:rsidP="002B01BA"/>
    <w:p w14:paraId="58DD5774" w14:textId="77777777"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14:paraId="3E70F4A7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0E6679A5" w14:textId="77777777" w:rsidR="00242423" w:rsidRPr="00242423" w:rsidRDefault="00242423" w:rsidP="00242423"/>
    <w:p w14:paraId="0C5573A7" w14:textId="77777777" w:rsidR="00465B26" w:rsidRDefault="00465B26" w:rsidP="002B01BA">
      <w:r>
        <w:t>a) potřeby médií a hmot</w:t>
      </w:r>
    </w:p>
    <w:p w14:paraId="454296CC" w14:textId="77777777" w:rsidR="00CA55EA" w:rsidRDefault="00CA55EA" w:rsidP="002B01BA"/>
    <w:p w14:paraId="269FF4BD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617CCE53" w14:textId="77777777" w:rsidR="00CA55EA" w:rsidRDefault="00CA55EA" w:rsidP="00465B26"/>
    <w:p w14:paraId="0C0433ED" w14:textId="26805724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</w:t>
      </w:r>
      <w:r w:rsidR="00351875">
        <w:t xml:space="preserve">veřejných </w:t>
      </w:r>
      <w:r>
        <w:t>komunikací a zpevněných ploch před stavbou.</w:t>
      </w:r>
      <w:r w:rsidR="00BE1A4C">
        <w:t xml:space="preserve"> Lze použít i přilehlé </w:t>
      </w:r>
      <w:r w:rsidR="00087749">
        <w:t xml:space="preserve">části </w:t>
      </w:r>
      <w:r w:rsidR="00BE1A4C">
        <w:t>pozemk</w:t>
      </w:r>
      <w:r w:rsidR="00087749">
        <w:t>u ve dvorní části.</w:t>
      </w:r>
      <w:r>
        <w:t xml:space="preserve"> </w:t>
      </w:r>
    </w:p>
    <w:p w14:paraId="1848C28C" w14:textId="77777777" w:rsidR="00CA55EA" w:rsidRDefault="00CA55EA" w:rsidP="002B01BA"/>
    <w:p w14:paraId="3A5C3838" w14:textId="77777777" w:rsidR="00465B26" w:rsidRDefault="00465B26" w:rsidP="002B01BA">
      <w:r>
        <w:t>d) Stavba nemá vliv na okolní pozemky ani stavby</w:t>
      </w:r>
    </w:p>
    <w:p w14:paraId="7EE5A17E" w14:textId="77777777" w:rsidR="00CA55EA" w:rsidRDefault="00CA55EA" w:rsidP="002B01BA"/>
    <w:p w14:paraId="4A716738" w14:textId="77777777" w:rsidR="00465B26" w:rsidRPr="00465B26" w:rsidRDefault="00465B26" w:rsidP="002B01BA">
      <w:r w:rsidRPr="00465B26">
        <w:t>e) viz výše</w:t>
      </w:r>
    </w:p>
    <w:p w14:paraId="7B91A057" w14:textId="77777777" w:rsidR="00CA55EA" w:rsidRDefault="00CA55EA" w:rsidP="002B01BA"/>
    <w:p w14:paraId="1CC11102" w14:textId="77777777" w:rsidR="00465B26" w:rsidRDefault="00465B26" w:rsidP="002B01BA">
      <w:r w:rsidRPr="00465B26">
        <w:t>f) viz výše</w:t>
      </w:r>
    </w:p>
    <w:p w14:paraId="35B646AE" w14:textId="77777777" w:rsidR="00CA55EA" w:rsidRDefault="00CA55EA" w:rsidP="002B01BA"/>
    <w:p w14:paraId="2CC24998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348E1187" w14:textId="77777777" w:rsidR="00CA55EA" w:rsidRDefault="00CA55EA" w:rsidP="002B01BA"/>
    <w:p w14:paraId="4943428E" w14:textId="77777777" w:rsidR="00465B26" w:rsidRDefault="00465B26" w:rsidP="002B01BA">
      <w:r>
        <w:t xml:space="preserve">h) </w:t>
      </w:r>
      <w:r w:rsidRPr="00465B26">
        <w:t>viz výše</w:t>
      </w:r>
    </w:p>
    <w:p w14:paraId="345D2B9C" w14:textId="77777777" w:rsidR="00CA55EA" w:rsidRDefault="00CA55EA" w:rsidP="002B01BA"/>
    <w:p w14:paraId="755EDA55" w14:textId="4C258553" w:rsidR="00465B26" w:rsidRDefault="00465B26" w:rsidP="002B01BA">
      <w:r>
        <w:t>i) zemní práce jsou</w:t>
      </w:r>
      <w:r w:rsidR="00116F1C">
        <w:t xml:space="preserve"> spojeny se stavbou základů</w:t>
      </w:r>
    </w:p>
    <w:p w14:paraId="52EAE6D7" w14:textId="77777777" w:rsidR="00CA55EA" w:rsidRDefault="00CA55EA" w:rsidP="002B01BA"/>
    <w:p w14:paraId="18A6989B" w14:textId="6E5DF37B" w:rsidR="00465B26" w:rsidRDefault="00465B26" w:rsidP="002B01BA">
      <w:r>
        <w:t xml:space="preserve">j) Ochrana životního prostředí při výstavbě bude zajištěna </w:t>
      </w:r>
      <w:r w:rsidR="00ED1FCC">
        <w:t xml:space="preserve">tříděním a </w:t>
      </w:r>
      <w:r>
        <w:t>odvozem odpadů na povolenou skládku. Nebezpečný odpad nevzniká.</w:t>
      </w:r>
    </w:p>
    <w:p w14:paraId="4A392542" w14:textId="77777777" w:rsidR="00CA55EA" w:rsidRDefault="00CA55EA" w:rsidP="00465B26"/>
    <w:p w14:paraId="67A2B774" w14:textId="4690057B" w:rsidR="00465B26" w:rsidRDefault="00465B26" w:rsidP="00087749">
      <w:r>
        <w:t>k) Ve stavbě nevznikají bezpečnostní rizika</w:t>
      </w:r>
      <w:r w:rsidR="00133C81">
        <w:t>, je nutno dodržovat všechna příslušná pravidla BOZP</w:t>
      </w:r>
      <w:r>
        <w:t xml:space="preserve">. </w:t>
      </w:r>
    </w:p>
    <w:p w14:paraId="6864CF1B" w14:textId="77777777" w:rsidR="00CA55EA" w:rsidRDefault="00CA55EA" w:rsidP="00465B26"/>
    <w:p w14:paraId="7E6A2336" w14:textId="77777777" w:rsidR="00465B26" w:rsidRDefault="00465B26" w:rsidP="00465B26">
      <w:r>
        <w:t>l) žádné další stavby nebudou vyžadovat bezbariérové užívání</w:t>
      </w:r>
    </w:p>
    <w:p w14:paraId="48D5B7BE" w14:textId="77777777" w:rsidR="00CA55EA" w:rsidRDefault="00CA55EA" w:rsidP="00465B26"/>
    <w:p w14:paraId="49F6C7DE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1B5E734E" w14:textId="77777777" w:rsidR="00CA55EA" w:rsidRDefault="00CA55EA" w:rsidP="00465B26"/>
    <w:p w14:paraId="117A4125" w14:textId="1E5FE2E7" w:rsidR="00D252F2" w:rsidRDefault="00D252F2" w:rsidP="00465B26">
      <w:r>
        <w:t xml:space="preserve">n) je nutno zajistit bezpečnost </w:t>
      </w:r>
      <w:r w:rsidR="009B546B">
        <w:t>uži</w:t>
      </w:r>
      <w:r>
        <w:t>vatel</w:t>
      </w:r>
      <w:r w:rsidR="009B546B">
        <w:t>ů</w:t>
      </w:r>
      <w:r>
        <w:t xml:space="preserve"> po celou dobu výstavby</w:t>
      </w:r>
    </w:p>
    <w:p w14:paraId="1A21D8B3" w14:textId="77777777" w:rsidR="00CA55EA" w:rsidRDefault="00CA55EA" w:rsidP="00465B26"/>
    <w:p w14:paraId="1F82FD9B" w14:textId="11F4010D" w:rsidR="00D252F2" w:rsidRDefault="00D252F2" w:rsidP="00465B26">
      <w:r>
        <w:lastRenderedPageBreak/>
        <w:t>o) stavba bude provedena v</w:t>
      </w:r>
      <w:r w:rsidR="009B546B">
        <w:t>e více</w:t>
      </w:r>
      <w:r>
        <w:t> etap</w:t>
      </w:r>
      <w:r w:rsidR="009B546B">
        <w:t>ách</w:t>
      </w:r>
      <w:r>
        <w:t xml:space="preserve">, </w:t>
      </w:r>
      <w:r w:rsidR="009B546B">
        <w:t xml:space="preserve">podle dostupných finančních prostředků, </w:t>
      </w:r>
      <w:r>
        <w:t>bez dílčích termínů</w:t>
      </w:r>
      <w:r w:rsidR="009B546B">
        <w:t>.</w:t>
      </w:r>
    </w:p>
    <w:p w14:paraId="0585A67A" w14:textId="6701AB58" w:rsidR="00D252F2" w:rsidRDefault="00D252F2" w:rsidP="00D252F2">
      <w:pPr>
        <w:pStyle w:val="Nadpis2"/>
      </w:pPr>
      <w:r>
        <w:t>B.9 Celkové vodohospodářské řešení</w:t>
      </w:r>
    </w:p>
    <w:p w14:paraId="735039C2" w14:textId="77777777" w:rsidR="00D252F2" w:rsidRDefault="00D252F2" w:rsidP="00D252F2"/>
    <w:p w14:paraId="67C4C474" w14:textId="77777777" w:rsidR="00D252F2" w:rsidRPr="00D252F2" w:rsidRDefault="00D252F2" w:rsidP="00D252F2">
      <w:r>
        <w:t>Neuplatní se.</w:t>
      </w:r>
    </w:p>
    <w:p w14:paraId="02B19573" w14:textId="77777777" w:rsidR="00465B26" w:rsidRPr="00465B26" w:rsidRDefault="00465B26" w:rsidP="002B01BA"/>
    <w:p w14:paraId="71BF0131" w14:textId="77777777" w:rsidR="00CA55EA" w:rsidRDefault="00CA55EA" w:rsidP="002B01BA">
      <w:r>
        <w:t>Zařízení staveniště</w:t>
      </w:r>
    </w:p>
    <w:p w14:paraId="479D9948" w14:textId="77777777"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14:paraId="040E3FE5" w14:textId="77777777" w:rsidR="005359C0" w:rsidRDefault="00242423" w:rsidP="002B01BA">
      <w:r>
        <w:t xml:space="preserve">Stavby </w:t>
      </w:r>
      <w:r w:rsidR="00D43EC0">
        <w:t xml:space="preserve">v režimu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>
        <w:t>vyžadují koordinátora BOZ</w:t>
      </w:r>
      <w:r w:rsidR="007E2EBC">
        <w:t>, pokud jsou splněny podmínky zákona 309/2006</w:t>
      </w:r>
      <w:r>
        <w:t>.</w:t>
      </w:r>
      <w:r w:rsidR="007E2EBC">
        <w:t xml:space="preserve"> </w:t>
      </w:r>
      <w:r w:rsidR="000F53BF">
        <w:t>Koordinátora zajišťuje stavebník.</w:t>
      </w:r>
    </w:p>
    <w:p w14:paraId="31B5D469" w14:textId="03684926" w:rsidR="00242423" w:rsidRDefault="007E2EBC" w:rsidP="002B01BA">
      <w:r>
        <w:t>Plán bezpečnosti práce se zajišťuje v souladu s NV 591/2006.</w:t>
      </w:r>
    </w:p>
    <w:p w14:paraId="52CAE808" w14:textId="4D3461B5" w:rsidR="001D1980" w:rsidRDefault="001D1980" w:rsidP="002B01BA"/>
    <w:p w14:paraId="6D953EAF" w14:textId="1F6D6981" w:rsidR="001D1980" w:rsidRDefault="001D1980" w:rsidP="002B01BA">
      <w:pPr>
        <w:rPr>
          <w:b/>
          <w:bCs/>
        </w:rPr>
      </w:pPr>
      <w:r>
        <w:rPr>
          <w:b/>
          <w:bCs/>
        </w:rPr>
        <w:t>Závěrečná kontrolní prohlídka bude spojena s kolaudačním řízením.</w:t>
      </w:r>
    </w:p>
    <w:p w14:paraId="43752FBD" w14:textId="01B53025" w:rsidR="00277E36" w:rsidRDefault="00277E36" w:rsidP="002B01BA">
      <w:pPr>
        <w:rPr>
          <w:b/>
          <w:bCs/>
        </w:rPr>
      </w:pPr>
    </w:p>
    <w:p w14:paraId="7FB26A62" w14:textId="77777777" w:rsidR="00971ED2" w:rsidRDefault="00971ED2" w:rsidP="0098293B"/>
    <w:p w14:paraId="120CD5D5" w14:textId="670DB8DE"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9B546B">
        <w:rPr>
          <w:noProof/>
        </w:rPr>
        <w:t>4.11.2023</w:t>
      </w:r>
      <w:r>
        <w:fldChar w:fldCharType="end"/>
      </w:r>
    </w:p>
    <w:p w14:paraId="11740879" w14:textId="77777777" w:rsidR="0098293B" w:rsidRDefault="0098293B" w:rsidP="0098293B"/>
    <w:p w14:paraId="2B75D75C" w14:textId="77777777" w:rsidR="0098293B" w:rsidRDefault="0098293B" w:rsidP="0098293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14:paraId="62D3B03F" w14:textId="77777777" w:rsidR="00B57695" w:rsidRDefault="00B57695" w:rsidP="0098293B"/>
    <w:p w14:paraId="10DEB085" w14:textId="4A268906" w:rsidR="000C7FF2" w:rsidRDefault="000C7FF2" w:rsidP="000C7FF2"/>
    <w:p w14:paraId="4363998D" w14:textId="5F067F0D" w:rsidR="000C7FF2" w:rsidRDefault="000C7FF2" w:rsidP="000C7FF2"/>
    <w:p w14:paraId="174504D8" w14:textId="55CADBF4" w:rsidR="000C7FF2" w:rsidRPr="000C7FF2" w:rsidRDefault="000C7FF2" w:rsidP="000C7FF2"/>
    <w:sectPr w:rsidR="000C7FF2" w:rsidRPr="000C7F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EC57" w14:textId="77777777" w:rsidR="0023511B" w:rsidRDefault="0023511B" w:rsidP="005D6581">
      <w:r>
        <w:separator/>
      </w:r>
    </w:p>
  </w:endnote>
  <w:endnote w:type="continuationSeparator" w:id="0">
    <w:p w14:paraId="35285955" w14:textId="77777777" w:rsidR="0023511B" w:rsidRDefault="0023511B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985EA" w14:textId="47D047B2" w:rsidR="0051750C" w:rsidRPr="00333211" w:rsidRDefault="00333211" w:rsidP="00333211">
    <w:pPr>
      <w:autoSpaceDE w:val="0"/>
      <w:autoSpaceDN w:val="0"/>
      <w:adjustRightInd w:val="0"/>
      <w:rPr>
        <w:i/>
        <w:iCs/>
        <w:color w:val="000000"/>
        <w:sz w:val="16"/>
        <w:szCs w:val="16"/>
      </w:rPr>
    </w:pPr>
    <w:r w:rsidRPr="00DE0A93">
      <w:rPr>
        <w:i/>
        <w:iCs/>
        <w:color w:val="000000"/>
        <w:sz w:val="16"/>
        <w:szCs w:val="16"/>
      </w:rPr>
      <w:t>Střední pedagogická škola, gymnázium a VOŠ Lidická 455/40, Karlovy Vary. Operační program spravedlivá transformace, 5. výzva – odborné učebny středních škol v Karlovarském kraji.</w:t>
    </w:r>
    <w:r>
      <w:rPr>
        <w:i/>
        <w:iCs/>
        <w:color w:val="000000"/>
        <w:sz w:val="16"/>
        <w:szCs w:val="16"/>
      </w:rPr>
      <w:t xml:space="preserve"> </w:t>
    </w:r>
    <w:r w:rsidRPr="00DE0A93">
      <w:rPr>
        <w:i/>
        <w:iCs/>
        <w:color w:val="000000"/>
        <w:sz w:val="16"/>
        <w:szCs w:val="16"/>
      </w:rPr>
      <w:t xml:space="preserve">ODBORNÉ UČEBNY </w:t>
    </w:r>
    <w:proofErr w:type="spellStart"/>
    <w:r w:rsidRPr="00DE0A93">
      <w:rPr>
        <w:i/>
        <w:iCs/>
        <w:color w:val="000000"/>
        <w:sz w:val="16"/>
        <w:szCs w:val="16"/>
      </w:rPr>
      <w:t>SPgŠ</w:t>
    </w:r>
    <w:proofErr w:type="spellEnd"/>
    <w:r w:rsidRPr="00DE0A93">
      <w:rPr>
        <w:i/>
        <w:iCs/>
        <w:color w:val="000000"/>
        <w:sz w:val="16"/>
        <w:szCs w:val="16"/>
      </w:rPr>
      <w:t xml:space="preserve">, G a VOŠ K. VARY, </w:t>
    </w:r>
    <w:proofErr w:type="spellStart"/>
    <w:r w:rsidRPr="00DE0A93">
      <w:rPr>
        <w:i/>
        <w:iCs/>
        <w:color w:val="000000"/>
        <w:sz w:val="16"/>
        <w:szCs w:val="16"/>
      </w:rPr>
      <w:t>p.o</w:t>
    </w:r>
    <w:proofErr w:type="spellEnd"/>
    <w:r w:rsidRPr="00DE0A93">
      <w:rPr>
        <w:i/>
        <w:iCs/>
        <w:color w:val="00000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93A1" w14:textId="77777777" w:rsidR="0023511B" w:rsidRDefault="0023511B" w:rsidP="005D6581">
      <w:r>
        <w:separator/>
      </w:r>
    </w:p>
  </w:footnote>
  <w:footnote w:type="continuationSeparator" w:id="0">
    <w:p w14:paraId="7C88DC05" w14:textId="77777777" w:rsidR="0023511B" w:rsidRDefault="0023511B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341200"/>
      <w:docPartObj>
        <w:docPartGallery w:val="Page Numbers (Top of Page)"/>
        <w:docPartUnique/>
      </w:docPartObj>
    </w:sdtPr>
    <w:sdtContent>
      <w:p w14:paraId="2E90032C" w14:textId="77777777"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E1F">
          <w:rPr>
            <w:noProof/>
          </w:rPr>
          <w:t>4</w:t>
        </w:r>
        <w:r>
          <w:fldChar w:fldCharType="end"/>
        </w:r>
      </w:p>
    </w:sdtContent>
  </w:sdt>
  <w:p w14:paraId="65D66E4C" w14:textId="77777777" w:rsidR="00A9224F" w:rsidRDefault="00A922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63BC0"/>
    <w:multiLevelType w:val="hybridMultilevel"/>
    <w:tmpl w:val="7A660C50"/>
    <w:lvl w:ilvl="0" w:tplc="D7080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48CD"/>
    <w:multiLevelType w:val="hybridMultilevel"/>
    <w:tmpl w:val="7AE630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D6404"/>
    <w:multiLevelType w:val="hybridMultilevel"/>
    <w:tmpl w:val="5F86226E"/>
    <w:lvl w:ilvl="0" w:tplc="A14EB9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E5413A"/>
    <w:multiLevelType w:val="hybridMultilevel"/>
    <w:tmpl w:val="693EDB32"/>
    <w:lvl w:ilvl="0" w:tplc="DDBC185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847458">
    <w:abstractNumId w:val="0"/>
  </w:num>
  <w:num w:numId="2" w16cid:durableId="778110801">
    <w:abstractNumId w:val="2"/>
  </w:num>
  <w:num w:numId="3" w16cid:durableId="1156721860">
    <w:abstractNumId w:val="3"/>
  </w:num>
  <w:num w:numId="4" w16cid:durableId="1631134349">
    <w:abstractNumId w:val="3"/>
  </w:num>
  <w:num w:numId="5" w16cid:durableId="130770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05799"/>
    <w:rsid w:val="0003448E"/>
    <w:rsid w:val="00054A21"/>
    <w:rsid w:val="000613BF"/>
    <w:rsid w:val="000636FE"/>
    <w:rsid w:val="000639D1"/>
    <w:rsid w:val="00063B3D"/>
    <w:rsid w:val="00073518"/>
    <w:rsid w:val="00087749"/>
    <w:rsid w:val="000C7FF2"/>
    <w:rsid w:val="000F53BF"/>
    <w:rsid w:val="00103ADC"/>
    <w:rsid w:val="0010555E"/>
    <w:rsid w:val="00116F1C"/>
    <w:rsid w:val="00122357"/>
    <w:rsid w:val="001322EE"/>
    <w:rsid w:val="00133C81"/>
    <w:rsid w:val="00135AAF"/>
    <w:rsid w:val="0014104F"/>
    <w:rsid w:val="00145A0C"/>
    <w:rsid w:val="00147EF7"/>
    <w:rsid w:val="00170FFC"/>
    <w:rsid w:val="001728F6"/>
    <w:rsid w:val="00176144"/>
    <w:rsid w:val="00176D34"/>
    <w:rsid w:val="001846F5"/>
    <w:rsid w:val="001872E7"/>
    <w:rsid w:val="00194410"/>
    <w:rsid w:val="001D178F"/>
    <w:rsid w:val="001D1980"/>
    <w:rsid w:val="001F5065"/>
    <w:rsid w:val="00203615"/>
    <w:rsid w:val="00204C2D"/>
    <w:rsid w:val="002167E4"/>
    <w:rsid w:val="00230DB8"/>
    <w:rsid w:val="0023511B"/>
    <w:rsid w:val="00242423"/>
    <w:rsid w:val="00246000"/>
    <w:rsid w:val="00277E36"/>
    <w:rsid w:val="00281A2E"/>
    <w:rsid w:val="00281D1A"/>
    <w:rsid w:val="002942A3"/>
    <w:rsid w:val="002B01BA"/>
    <w:rsid w:val="002B2A0E"/>
    <w:rsid w:val="002C28F3"/>
    <w:rsid w:val="002D5F11"/>
    <w:rsid w:val="002E0409"/>
    <w:rsid w:val="002F2D57"/>
    <w:rsid w:val="0030310B"/>
    <w:rsid w:val="0031405B"/>
    <w:rsid w:val="003257F3"/>
    <w:rsid w:val="0033240E"/>
    <w:rsid w:val="00333211"/>
    <w:rsid w:val="003352D1"/>
    <w:rsid w:val="003424CF"/>
    <w:rsid w:val="00342C91"/>
    <w:rsid w:val="00351875"/>
    <w:rsid w:val="00354932"/>
    <w:rsid w:val="00366960"/>
    <w:rsid w:val="00372A73"/>
    <w:rsid w:val="0038309B"/>
    <w:rsid w:val="003925C8"/>
    <w:rsid w:val="003C3802"/>
    <w:rsid w:val="003C4925"/>
    <w:rsid w:val="003D248A"/>
    <w:rsid w:val="003D2FFC"/>
    <w:rsid w:val="00407B7A"/>
    <w:rsid w:val="00444FEB"/>
    <w:rsid w:val="00465B26"/>
    <w:rsid w:val="00472556"/>
    <w:rsid w:val="00473044"/>
    <w:rsid w:val="00483635"/>
    <w:rsid w:val="00493CAC"/>
    <w:rsid w:val="0049469A"/>
    <w:rsid w:val="0049582C"/>
    <w:rsid w:val="004A4E23"/>
    <w:rsid w:val="004B1EE3"/>
    <w:rsid w:val="004C49C8"/>
    <w:rsid w:val="004F2513"/>
    <w:rsid w:val="004F61E2"/>
    <w:rsid w:val="00505932"/>
    <w:rsid w:val="0051750C"/>
    <w:rsid w:val="0053033D"/>
    <w:rsid w:val="005344EC"/>
    <w:rsid w:val="005359C0"/>
    <w:rsid w:val="00556824"/>
    <w:rsid w:val="00557261"/>
    <w:rsid w:val="0057669D"/>
    <w:rsid w:val="00576EB8"/>
    <w:rsid w:val="00597827"/>
    <w:rsid w:val="005B47EE"/>
    <w:rsid w:val="005C587F"/>
    <w:rsid w:val="005D0BCF"/>
    <w:rsid w:val="005D6581"/>
    <w:rsid w:val="00603DA1"/>
    <w:rsid w:val="0062150D"/>
    <w:rsid w:val="00621CCB"/>
    <w:rsid w:val="0062494F"/>
    <w:rsid w:val="00627BB9"/>
    <w:rsid w:val="006336D1"/>
    <w:rsid w:val="00637087"/>
    <w:rsid w:val="0063727B"/>
    <w:rsid w:val="00640C19"/>
    <w:rsid w:val="00662964"/>
    <w:rsid w:val="006644DD"/>
    <w:rsid w:val="006813F7"/>
    <w:rsid w:val="006932EB"/>
    <w:rsid w:val="00696C0A"/>
    <w:rsid w:val="006A0D96"/>
    <w:rsid w:val="006A63B4"/>
    <w:rsid w:val="006A6420"/>
    <w:rsid w:val="007121CD"/>
    <w:rsid w:val="00713C6A"/>
    <w:rsid w:val="0072008C"/>
    <w:rsid w:val="007207AB"/>
    <w:rsid w:val="0072323B"/>
    <w:rsid w:val="00732575"/>
    <w:rsid w:val="00736CA5"/>
    <w:rsid w:val="00751925"/>
    <w:rsid w:val="00762EF3"/>
    <w:rsid w:val="00766FBD"/>
    <w:rsid w:val="0077554A"/>
    <w:rsid w:val="00796E22"/>
    <w:rsid w:val="007A5539"/>
    <w:rsid w:val="007A67F8"/>
    <w:rsid w:val="007B0AB4"/>
    <w:rsid w:val="007B4DCC"/>
    <w:rsid w:val="007C6312"/>
    <w:rsid w:val="007D51B0"/>
    <w:rsid w:val="007E0A6B"/>
    <w:rsid w:val="007E2EBC"/>
    <w:rsid w:val="00820E92"/>
    <w:rsid w:val="008B4765"/>
    <w:rsid w:val="008F463F"/>
    <w:rsid w:val="00915238"/>
    <w:rsid w:val="00922681"/>
    <w:rsid w:val="009307AF"/>
    <w:rsid w:val="00936873"/>
    <w:rsid w:val="00942E1F"/>
    <w:rsid w:val="009643CF"/>
    <w:rsid w:val="00971ED2"/>
    <w:rsid w:val="009731B6"/>
    <w:rsid w:val="0098293B"/>
    <w:rsid w:val="009951CD"/>
    <w:rsid w:val="009A0965"/>
    <w:rsid w:val="009A228D"/>
    <w:rsid w:val="009B0555"/>
    <w:rsid w:val="009B546B"/>
    <w:rsid w:val="009B6C60"/>
    <w:rsid w:val="009C4B66"/>
    <w:rsid w:val="009D5CF9"/>
    <w:rsid w:val="009E610A"/>
    <w:rsid w:val="009E6852"/>
    <w:rsid w:val="009E7923"/>
    <w:rsid w:val="00A11C26"/>
    <w:rsid w:val="00A56E55"/>
    <w:rsid w:val="00A649FC"/>
    <w:rsid w:val="00A70214"/>
    <w:rsid w:val="00A9224F"/>
    <w:rsid w:val="00AB5F49"/>
    <w:rsid w:val="00AE65A7"/>
    <w:rsid w:val="00AF5726"/>
    <w:rsid w:val="00B06D05"/>
    <w:rsid w:val="00B1239C"/>
    <w:rsid w:val="00B15402"/>
    <w:rsid w:val="00B358F8"/>
    <w:rsid w:val="00B4036A"/>
    <w:rsid w:val="00B456B4"/>
    <w:rsid w:val="00B57695"/>
    <w:rsid w:val="00B71252"/>
    <w:rsid w:val="00B73028"/>
    <w:rsid w:val="00B825A2"/>
    <w:rsid w:val="00BA725F"/>
    <w:rsid w:val="00BE1A4C"/>
    <w:rsid w:val="00BE2090"/>
    <w:rsid w:val="00BF71B9"/>
    <w:rsid w:val="00BF7FF5"/>
    <w:rsid w:val="00C13FA8"/>
    <w:rsid w:val="00C456CA"/>
    <w:rsid w:val="00C55A17"/>
    <w:rsid w:val="00C656D4"/>
    <w:rsid w:val="00C66A38"/>
    <w:rsid w:val="00C72933"/>
    <w:rsid w:val="00C7401D"/>
    <w:rsid w:val="00CA55EA"/>
    <w:rsid w:val="00CA63EF"/>
    <w:rsid w:val="00CA6890"/>
    <w:rsid w:val="00CB424E"/>
    <w:rsid w:val="00CC23BE"/>
    <w:rsid w:val="00CD17F6"/>
    <w:rsid w:val="00CD4F08"/>
    <w:rsid w:val="00D024FB"/>
    <w:rsid w:val="00D07B1D"/>
    <w:rsid w:val="00D1454B"/>
    <w:rsid w:val="00D252F2"/>
    <w:rsid w:val="00D33D07"/>
    <w:rsid w:val="00D35C36"/>
    <w:rsid w:val="00D41593"/>
    <w:rsid w:val="00D43EC0"/>
    <w:rsid w:val="00D50D6D"/>
    <w:rsid w:val="00D75457"/>
    <w:rsid w:val="00D85FC9"/>
    <w:rsid w:val="00D94716"/>
    <w:rsid w:val="00DA4F5C"/>
    <w:rsid w:val="00DD5F00"/>
    <w:rsid w:val="00DE2FE4"/>
    <w:rsid w:val="00DF5160"/>
    <w:rsid w:val="00E04BFB"/>
    <w:rsid w:val="00E22FAF"/>
    <w:rsid w:val="00E448D5"/>
    <w:rsid w:val="00E4497F"/>
    <w:rsid w:val="00E451EF"/>
    <w:rsid w:val="00E531B0"/>
    <w:rsid w:val="00E54185"/>
    <w:rsid w:val="00E75E52"/>
    <w:rsid w:val="00E80DCD"/>
    <w:rsid w:val="00E955FA"/>
    <w:rsid w:val="00EC5E25"/>
    <w:rsid w:val="00ED1FCC"/>
    <w:rsid w:val="00EF20BC"/>
    <w:rsid w:val="00F06476"/>
    <w:rsid w:val="00F2071C"/>
    <w:rsid w:val="00F474BE"/>
    <w:rsid w:val="00F72668"/>
    <w:rsid w:val="00F73D9B"/>
    <w:rsid w:val="00F81676"/>
    <w:rsid w:val="00F9256D"/>
    <w:rsid w:val="00FD1088"/>
    <w:rsid w:val="00FD7CDC"/>
    <w:rsid w:val="00FE3796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6E5F"/>
  <w15:docId w15:val="{D2163EAC-DE8D-42D9-ABFC-1965668F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2E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4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1155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Roman Gajdoš</cp:lastModifiedBy>
  <cp:revision>3</cp:revision>
  <cp:lastPrinted>2023-11-04T20:28:00Z</cp:lastPrinted>
  <dcterms:created xsi:type="dcterms:W3CDTF">2023-11-04T19:32:00Z</dcterms:created>
  <dcterms:modified xsi:type="dcterms:W3CDTF">2023-11-04T20:38:00Z</dcterms:modified>
</cp:coreProperties>
</file>