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B98ED00" w14:textId="17F84A3B" w:rsidR="00C32849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14075B">
        <w:rPr>
          <w:rFonts w:ascii="Arial" w:eastAsia="Arial" w:hAnsi="Arial" w:cs="Arial"/>
          <w:sz w:val="20"/>
          <w:szCs w:val="20"/>
        </w:rPr>
        <w:t>49</w:t>
      </w:r>
      <w:r w:rsidR="00696457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MR</w:t>
      </w:r>
      <w:r w:rsidR="00CE6D70" w:rsidRPr="00F73B5C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TÚ/</w:t>
      </w:r>
      <w:r w:rsidR="00CE6D70" w:rsidRPr="00F73B5C">
        <w:rPr>
          <w:rFonts w:ascii="Arial" w:eastAsia="Arial" w:hAnsi="Arial" w:cs="Arial"/>
          <w:sz w:val="20"/>
          <w:szCs w:val="20"/>
        </w:rPr>
        <w:t>202</w:t>
      </w:r>
      <w:r w:rsidR="00376CB5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3B5C">
        <w:rPr>
          <w:rFonts w:ascii="Arial" w:eastAsia="Arial" w:hAnsi="Arial" w:cs="Arial"/>
          <w:sz w:val="20"/>
          <w:szCs w:val="20"/>
        </w:rPr>
        <w:t xml:space="preserve">Zajištění technického dozoru stavebníka na stavbu: </w:t>
      </w:r>
      <w:r w:rsidR="00C32849">
        <w:rPr>
          <w:rFonts w:ascii="Arial" w:eastAsia="Arial" w:hAnsi="Arial" w:cs="Arial"/>
          <w:sz w:val="20"/>
          <w:szCs w:val="20"/>
        </w:rPr>
        <w:t xml:space="preserve">Stavební  </w:t>
      </w:r>
    </w:p>
    <w:p w14:paraId="540902F2" w14:textId="64042E0C" w:rsidR="002D1EB7" w:rsidRPr="00EB5000" w:rsidRDefault="00C32849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úprava </w:t>
      </w:r>
      <w:r w:rsidR="00CE6D70" w:rsidRPr="00CE6D70">
        <w:rPr>
          <w:rFonts w:ascii="Arial" w:eastAsia="Arial" w:hAnsi="Arial" w:cs="Arial"/>
          <w:sz w:val="20"/>
          <w:szCs w:val="20"/>
        </w:rPr>
        <w:t xml:space="preserve">mostu ev. č. </w:t>
      </w:r>
      <w:r w:rsidR="00376CB5">
        <w:rPr>
          <w:rFonts w:ascii="Arial" w:eastAsia="Arial" w:hAnsi="Arial" w:cs="Arial"/>
          <w:sz w:val="20"/>
          <w:szCs w:val="20"/>
        </w:rPr>
        <w:t>22</w:t>
      </w:r>
      <w:r>
        <w:rPr>
          <w:rFonts w:ascii="Arial" w:eastAsia="Arial" w:hAnsi="Arial" w:cs="Arial"/>
          <w:sz w:val="20"/>
          <w:szCs w:val="20"/>
        </w:rPr>
        <w:t>2</w:t>
      </w:r>
      <w:r w:rsidR="00376CB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 w:rsidR="00376CB5">
        <w:rPr>
          <w:rFonts w:ascii="Arial" w:eastAsia="Arial" w:hAnsi="Arial" w:cs="Arial"/>
          <w:sz w:val="20"/>
          <w:szCs w:val="20"/>
        </w:rPr>
        <w:t>7-</w:t>
      </w:r>
      <w:r>
        <w:rPr>
          <w:rFonts w:ascii="Arial" w:eastAsia="Arial" w:hAnsi="Arial" w:cs="Arial"/>
          <w:sz w:val="20"/>
          <w:szCs w:val="20"/>
        </w:rPr>
        <w:t>1</w:t>
      </w:r>
      <w:r w:rsidR="00376CB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Nejda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16D5B28" w14:textId="77777777" w:rsidR="00C32849" w:rsidRDefault="002D1EB7" w:rsidP="00C328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</w:t>
      </w:r>
      <w:r w:rsidR="00C32849">
        <w:rPr>
          <w:rFonts w:ascii="Arial" w:eastAsia="Arial" w:hAnsi="Arial" w:cs="Arial"/>
          <w:sz w:val="20"/>
          <w:szCs w:val="20"/>
        </w:rPr>
        <w:t xml:space="preserve">Stavební  </w:t>
      </w:r>
    </w:p>
    <w:p w14:paraId="7B4ED1CA" w14:textId="77777777" w:rsidR="00C32849" w:rsidRPr="00EB5000" w:rsidRDefault="00C32849" w:rsidP="00C328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úprava </w:t>
      </w:r>
      <w:r w:rsidRPr="00CE6D70">
        <w:rPr>
          <w:rFonts w:ascii="Arial" w:eastAsia="Arial" w:hAnsi="Arial" w:cs="Arial"/>
          <w:sz w:val="20"/>
          <w:szCs w:val="20"/>
        </w:rPr>
        <w:t xml:space="preserve">mostu ev. č. </w:t>
      </w:r>
      <w:r>
        <w:rPr>
          <w:rFonts w:ascii="Arial" w:eastAsia="Arial" w:hAnsi="Arial" w:cs="Arial"/>
          <w:sz w:val="20"/>
          <w:szCs w:val="20"/>
        </w:rPr>
        <w:t>222 17-1 Nejda</w:t>
      </w:r>
    </w:p>
    <w:p w14:paraId="67F280BA" w14:textId="19D31E6F" w:rsidR="002D1EB7" w:rsidRPr="00EB5000" w:rsidRDefault="002D1EB7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4075B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76CB5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96457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936A5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32849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73B5C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18</cp:revision>
  <dcterms:created xsi:type="dcterms:W3CDTF">2023-03-28T08:13:00Z</dcterms:created>
  <dcterms:modified xsi:type="dcterms:W3CDTF">2024-03-06T05:30:00Z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