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3C1D5FF" w:rsidR="00BA7826" w:rsidRPr="00717C27" w:rsidRDefault="00717C27" w:rsidP="00717C27">
            <w:pPr>
              <w:widowControl w:val="0"/>
              <w:jc w:val="center"/>
              <w:rPr>
                <w:rFonts w:ascii="Arial" w:hAnsi="Arial" w:cs="Arial"/>
                <w:b/>
                <w:sz w:val="32"/>
                <w:szCs w:val="36"/>
              </w:rPr>
            </w:pPr>
            <w:r w:rsidRPr="00717C27">
              <w:rPr>
                <w:rFonts w:ascii="Arial" w:hAnsi="Arial" w:cs="Arial"/>
                <w:b/>
                <w:sz w:val="32"/>
                <w:szCs w:val="36"/>
              </w:rPr>
              <w:t>Servis lineárního urychlovače Elekta Synergy, v.č. 153744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30D43F2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51E4B8B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A832E40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4CBB97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0D7F03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68650B0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F3D98D0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FA5398A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9F41CBE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96D8D8C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CEBB18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3BB085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D86C78B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B165ED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B2EC33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85AD09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5C1BF24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60F8713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21D494E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3D85C48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BD4BC21" w:rsidR="00A213DB" w:rsidRPr="00717C27" w:rsidRDefault="00717C27" w:rsidP="00717C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17C27">
              <w:rPr>
                <w:rFonts w:ascii="Arial" w:hAnsi="Arial" w:cs="Arial"/>
                <w:b/>
                <w:sz w:val="20"/>
                <w:szCs w:val="20"/>
              </w:rPr>
              <w:t>Servis lineárního urychlovače Elekta Synergy, v.č. 153744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0F05F862" w:rsidR="00A213DB" w:rsidRPr="00717C27" w:rsidRDefault="00E5243E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17C27" w:rsidRPr="00717C27">
              <w:rPr>
                <w:rFonts w:ascii="Arial" w:hAnsi="Arial" w:cs="Arial"/>
                <w:b/>
                <w:sz w:val="20"/>
                <w:szCs w:val="20"/>
              </w:rPr>
              <w:t xml:space="preserve"> roky 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067C11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17C27">
              <w:rPr>
                <w:rFonts w:ascii="Arial" w:hAnsi="Arial" w:cs="Arial"/>
                <w:b/>
                <w:sz w:val="20"/>
                <w:szCs w:val="20"/>
              </w:rPr>
              <w:t>elková nabídková c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1BFF26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</w:t>
            </w:r>
            <w:r w:rsidR="00717C27">
              <w:rPr>
                <w:rFonts w:ascii="Arial" w:hAnsi="Arial" w:cs="Arial"/>
                <w:sz w:val="20"/>
                <w:szCs w:val="20"/>
              </w:rPr>
              <w:t>elková nabídková c</w:t>
            </w:r>
            <w:r w:rsidRPr="00BF4C0A">
              <w:rPr>
                <w:rFonts w:ascii="Arial" w:hAnsi="Arial" w:cs="Arial"/>
                <w:sz w:val="20"/>
                <w:szCs w:val="20"/>
              </w:rPr>
              <w:t>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717C27" w:rsidRPr="00BF4C0A" w14:paraId="52C3415F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60738BBD" w14:textId="77777777" w:rsidR="00717C27" w:rsidRPr="00717C27" w:rsidRDefault="00717C27" w:rsidP="00F96B6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17C27">
              <w:rPr>
                <w:rFonts w:ascii="Arial" w:hAnsi="Arial" w:cs="Arial"/>
                <w:b/>
                <w:sz w:val="20"/>
                <w:szCs w:val="20"/>
              </w:rPr>
              <w:t>Servis lineárního urychlovače Elekta Synergy, v.č. 153744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4BC4AA3A" w14:textId="0347E706" w:rsidR="00717C27" w:rsidRPr="00717C27" w:rsidRDefault="00717C27" w:rsidP="00F96B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měsíc</w:t>
            </w:r>
            <w:r w:rsidRPr="00717C27"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</w:tr>
      <w:tr w:rsidR="00717C27" w:rsidRPr="00BF4C0A" w14:paraId="5C3684EC" w14:textId="77777777">
        <w:trPr>
          <w:trHeight w:val="394"/>
          <w:jc w:val="center"/>
        </w:trPr>
        <w:tc>
          <w:tcPr>
            <w:tcW w:w="6603" w:type="dxa"/>
            <w:shd w:val="clear" w:color="auto" w:fill="FFFFFF"/>
            <w:vAlign w:val="center"/>
          </w:tcPr>
          <w:p w14:paraId="27AFAC3C" w14:textId="6B2FA858" w:rsidR="00717C27" w:rsidRPr="00BF4C0A" w:rsidRDefault="00717C27" w:rsidP="00717C2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elková nabídková c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ena bez DPH</w:t>
            </w:r>
          </w:p>
        </w:tc>
        <w:tc>
          <w:tcPr>
            <w:tcW w:w="2917" w:type="dxa"/>
            <w:shd w:val="clear" w:color="auto" w:fill="FFFFFF"/>
            <w:noWrap/>
            <w:vAlign w:val="center"/>
          </w:tcPr>
          <w:p w14:paraId="196F41A8" w14:textId="77777777" w:rsidR="00717C27" w:rsidRDefault="00717C27" w:rsidP="00717C27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717C27" w:rsidRPr="0018773F" w14:paraId="05F44338" w14:textId="77777777" w:rsidTr="00F96B6D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2964919" w14:textId="01D9F365" w:rsidR="00717C27" w:rsidRPr="00BF4C0A" w:rsidRDefault="00717C27" w:rsidP="00717C2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A7F051F" w14:textId="77777777" w:rsidR="00717C27" w:rsidRPr="004921BB" w:rsidRDefault="00717C27" w:rsidP="00717C27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717C27" w:rsidRPr="0018773F" w14:paraId="58AF393B" w14:textId="77777777" w:rsidTr="00F96B6D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06C35D5D" w14:textId="41E4D07E" w:rsidR="00717C27" w:rsidRPr="00BF4C0A" w:rsidRDefault="00717C27" w:rsidP="00717C2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elková nabídková c</w:t>
            </w:r>
            <w:r w:rsidRPr="00BF4C0A">
              <w:rPr>
                <w:rFonts w:ascii="Arial" w:hAnsi="Arial" w:cs="Arial"/>
                <w:sz w:val="20"/>
                <w:szCs w:val="20"/>
              </w:rPr>
              <w:t>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FE17E19" w14:textId="77777777" w:rsidR="00717C27" w:rsidRPr="004921BB" w:rsidRDefault="00717C27" w:rsidP="00717C27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42999C5E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B3A4AA0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F0E0D9C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B50F36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4FA9450" w14:textId="77777777" w:rsidR="00717C27" w:rsidRDefault="00717C2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7D728" w14:textId="77777777" w:rsidR="000F44BA" w:rsidRDefault="000F44BA">
      <w:r>
        <w:separator/>
      </w:r>
    </w:p>
  </w:endnote>
  <w:endnote w:type="continuationSeparator" w:id="0">
    <w:p w14:paraId="2EAC6BF2" w14:textId="77777777" w:rsidR="000F44BA" w:rsidRDefault="000F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B252" w14:textId="77777777" w:rsidR="000F44BA" w:rsidRDefault="000F44BA">
      <w:r>
        <w:separator/>
      </w:r>
    </w:p>
  </w:footnote>
  <w:footnote w:type="continuationSeparator" w:id="0">
    <w:p w14:paraId="3C9DE155" w14:textId="77777777" w:rsidR="000F44BA" w:rsidRDefault="000F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0F44BA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17C27"/>
    <w:rsid w:val="00754D08"/>
    <w:rsid w:val="00787B5D"/>
    <w:rsid w:val="00795D32"/>
    <w:rsid w:val="007A1F24"/>
    <w:rsid w:val="007D0AAE"/>
    <w:rsid w:val="007D404C"/>
    <w:rsid w:val="007E527D"/>
    <w:rsid w:val="00815C5F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3D3C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1379A"/>
    <w:rsid w:val="00E5243E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27</cp:revision>
  <cp:lastPrinted>2021-08-24T05:59:00Z</cp:lastPrinted>
  <dcterms:created xsi:type="dcterms:W3CDTF">2018-03-06T07:15:00Z</dcterms:created>
  <dcterms:modified xsi:type="dcterms:W3CDTF">2023-09-05T06:29:00Z</dcterms:modified>
</cp:coreProperties>
</file>