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022" w:rsidRPr="00A13A53" w:rsidRDefault="005C1022" w:rsidP="005C1022">
      <w:pPr>
        <w:pStyle w:val="paragraph"/>
        <w:spacing w:before="0" w:beforeAutospacing="0" w:after="0" w:afterAutospacing="0"/>
        <w:jc w:val="both"/>
        <w:textAlignment w:val="baseline"/>
        <w:rPr>
          <w:rFonts w:ascii="Arial" w:hAnsi="Arial" w:cs="Arial"/>
          <w:b/>
          <w:bCs/>
          <w:sz w:val="28"/>
          <w:szCs w:val="28"/>
        </w:rPr>
      </w:pPr>
      <w:r w:rsidRPr="00A13A53">
        <w:rPr>
          <w:rStyle w:val="normaltextrun"/>
          <w:rFonts w:ascii="Arial" w:hAnsi="Arial" w:cs="Arial"/>
          <w:b/>
          <w:bCs/>
          <w:sz w:val="28"/>
          <w:szCs w:val="28"/>
        </w:rPr>
        <w:t>Přehled vzorků, popisů odevzdaných dat určených k dodání</w:t>
      </w:r>
      <w:r w:rsidRPr="00A13A53">
        <w:rPr>
          <w:rStyle w:val="normaltextrun"/>
          <w:rFonts w:ascii="Arial" w:hAnsi="Arial" w:cs="Arial"/>
          <w:b/>
          <w:sz w:val="28"/>
          <w:szCs w:val="28"/>
        </w:rPr>
        <w:t>, které dodavatel předloží pro </w:t>
      </w:r>
      <w:r w:rsidR="0075581B" w:rsidRPr="00A13A53">
        <w:rPr>
          <w:rStyle w:val="normaltextrun"/>
          <w:rFonts w:ascii="Arial" w:hAnsi="Arial" w:cs="Arial"/>
          <w:b/>
          <w:sz w:val="28"/>
          <w:szCs w:val="28"/>
        </w:rPr>
        <w:t>s</w:t>
      </w:r>
      <w:r w:rsidRPr="00A13A53">
        <w:rPr>
          <w:rStyle w:val="normaltextrun"/>
          <w:rFonts w:ascii="Arial" w:hAnsi="Arial" w:cs="Arial"/>
          <w:b/>
          <w:sz w:val="28"/>
          <w:szCs w:val="28"/>
        </w:rPr>
        <w:t xml:space="preserve">plnění </w:t>
      </w:r>
      <w:r w:rsidR="0075581B" w:rsidRPr="00A13A53">
        <w:rPr>
          <w:rStyle w:val="normaltextrun"/>
          <w:rFonts w:ascii="Arial" w:hAnsi="Arial" w:cs="Arial"/>
          <w:b/>
          <w:sz w:val="28"/>
          <w:szCs w:val="28"/>
        </w:rPr>
        <w:t xml:space="preserve">technické kvalifikace </w:t>
      </w:r>
      <w:r w:rsidRPr="00A13A53">
        <w:rPr>
          <w:rStyle w:val="normaltextrun"/>
          <w:rFonts w:ascii="Arial" w:hAnsi="Arial" w:cs="Arial"/>
          <w:b/>
          <w:sz w:val="28"/>
          <w:szCs w:val="28"/>
        </w:rPr>
        <w:t>veřejné zakázky [§ 79 odst. 2 písm. k) zákona].</w:t>
      </w:r>
      <w:r w:rsidRPr="00A13A53">
        <w:rPr>
          <w:rStyle w:val="eop"/>
          <w:rFonts w:ascii="Arial" w:hAnsi="Arial" w:cs="Arial"/>
          <w:b/>
          <w:bCs/>
          <w:sz w:val="28"/>
          <w:szCs w:val="28"/>
        </w:rPr>
        <w:t> </w:t>
      </w:r>
    </w:p>
    <w:p w:rsidR="005C1022" w:rsidRDefault="005C1022" w:rsidP="005C1022">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5C1022" w:rsidRPr="008870AC" w:rsidRDefault="005C1022" w:rsidP="005C1022">
      <w:pPr>
        <w:pStyle w:val="paragraph"/>
        <w:spacing w:before="0" w:beforeAutospacing="0" w:after="0" w:afterAutospacing="0"/>
        <w:textAlignment w:val="baseline"/>
        <w:rPr>
          <w:rFonts w:ascii="Arial" w:hAnsi="Arial" w:cs="Arial"/>
          <w:b/>
        </w:rPr>
      </w:pPr>
      <w:r w:rsidRPr="008870AC">
        <w:rPr>
          <w:rStyle w:val="normaltextrun"/>
          <w:rFonts w:ascii="Arial" w:hAnsi="Arial" w:cs="Arial"/>
          <w:b/>
        </w:rPr>
        <w:t>Vzorek dat DTM</w:t>
      </w:r>
      <w:r w:rsidRPr="008870AC">
        <w:rPr>
          <w:rStyle w:val="eop"/>
          <w:rFonts w:ascii="Arial" w:hAnsi="Arial" w:cs="Arial"/>
          <w:b/>
        </w:rPr>
        <w:t> </w:t>
      </w:r>
    </w:p>
    <w:p w:rsidR="005C1022" w:rsidRPr="005C1022" w:rsidRDefault="005C1022" w:rsidP="005C1022">
      <w:pPr>
        <w:pStyle w:val="paragraph"/>
        <w:spacing w:before="0" w:beforeAutospacing="0" w:after="0" w:afterAutospacing="0"/>
        <w:ind w:left="360"/>
        <w:textAlignment w:val="baseline"/>
        <w:rPr>
          <w:rFonts w:ascii="Arial" w:hAnsi="Arial" w:cs="Arial"/>
        </w:rPr>
      </w:pPr>
      <w:r w:rsidRPr="005C1022">
        <w:rPr>
          <w:rStyle w:val="eop"/>
          <w:rFonts w:ascii="Arial" w:hAnsi="Arial" w:cs="Arial"/>
        </w:rPr>
        <w:t> </w:t>
      </w:r>
    </w:p>
    <w:p w:rsidR="005C1022" w:rsidRPr="005C1022" w:rsidRDefault="005C1022" w:rsidP="008833D0">
      <w:pPr>
        <w:pStyle w:val="paragraph"/>
        <w:spacing w:before="0" w:beforeAutospacing="0" w:after="0" w:afterAutospacing="0"/>
        <w:jc w:val="both"/>
        <w:textAlignment w:val="baseline"/>
        <w:rPr>
          <w:rFonts w:ascii="Arial" w:hAnsi="Arial" w:cs="Arial"/>
        </w:rPr>
      </w:pPr>
      <w:r w:rsidRPr="005C1022">
        <w:rPr>
          <w:rStyle w:val="normaltextrun"/>
          <w:rFonts w:ascii="Arial" w:hAnsi="Arial" w:cs="Arial"/>
        </w:rPr>
        <w:t>Dodavatel předloží ukázku polohopisných dat DTM - ZPS nebo geodetických dat obdobného charakteru, která ověřila osoba uvedená na pozici A. Vedoucí týmu pro kontrolu dat DTM nebo B. Hlavní geodet pro kontrolu kvality nebo C. Zástupce hlavního geodeta pro kontrolu kvality a to oprávněním pro ověřování výsledků zeměměřických činností v rozsahu dle § 13 odst. 1 písm. c) zákona 200/1994 Sb., o zeměměřictví a o změně a doplnění některých zákonů související s jeho zavedením, vydaného Českým úřadem zeměměřickým a katastrálním. Ukázková data budou předložena v rozsahu alespoň </w:t>
      </w:r>
      <w:r w:rsidRPr="008833D0">
        <w:rPr>
          <w:rStyle w:val="normaltextrun"/>
          <w:rFonts w:ascii="Arial" w:hAnsi="Arial" w:cs="Arial"/>
        </w:rPr>
        <w:t>5</w:t>
      </w:r>
      <w:r w:rsidRPr="005C1022">
        <w:rPr>
          <w:rStyle w:val="normaltextrun"/>
          <w:rFonts w:ascii="Arial" w:hAnsi="Arial" w:cs="Arial"/>
        </w:rPr>
        <w:t>0 ha zastavěného území v elektronické formě na DVD nosiči. </w:t>
      </w:r>
      <w:r w:rsidRPr="00305020">
        <w:rPr>
          <w:rStyle w:val="normaltextrun"/>
          <w:rFonts w:ascii="Arial" w:hAnsi="Arial" w:cs="Arial"/>
        </w:rPr>
        <w:t>Vzorek dat bude ve formátu JVF DTM 1.4.1, ve formátu souborové </w:t>
      </w:r>
      <w:r w:rsidRPr="00305020">
        <w:rPr>
          <w:rStyle w:val="spellingerror"/>
          <w:rFonts w:ascii="Arial" w:hAnsi="Arial" w:cs="Arial"/>
        </w:rPr>
        <w:t>geodatabaze</w:t>
      </w:r>
      <w:r w:rsidRPr="00305020">
        <w:rPr>
          <w:rStyle w:val="normaltextrun"/>
          <w:rFonts w:ascii="Arial" w:hAnsi="Arial" w:cs="Arial"/>
        </w:rPr>
        <w:t> </w:t>
      </w:r>
      <w:r w:rsidRPr="00305020">
        <w:rPr>
          <w:rStyle w:val="contextualspellingandgrammarerror"/>
          <w:rFonts w:ascii="Arial" w:hAnsi="Arial" w:cs="Arial"/>
        </w:rPr>
        <w:t>ESRI</w:t>
      </w:r>
      <w:r w:rsidRPr="00305020">
        <w:rPr>
          <w:rStyle w:val="normaltextrun"/>
          <w:rFonts w:ascii="Arial" w:hAnsi="Arial" w:cs="Arial"/>
        </w:rPr>
        <w:t> a to ve struktuře odpovídající datovému modelu dle Vyhlášky č.393/2020 Sb., o digitální technické mapě a dále ve formátu DGN v7 nebo v8 dle Provozní dokumentace DTM DMVS Karlovarského </w:t>
      </w:r>
      <w:r w:rsidRPr="00305020">
        <w:rPr>
          <w:rStyle w:val="contextualspellingandgrammarerror"/>
          <w:rFonts w:ascii="Arial" w:hAnsi="Arial" w:cs="Arial"/>
        </w:rPr>
        <w:t>kraje..</w:t>
      </w:r>
      <w:r w:rsidRPr="00305020">
        <w:rPr>
          <w:rStyle w:val="normaltextrun"/>
          <w:rFonts w:ascii="Arial" w:hAnsi="Arial" w:cs="Arial"/>
        </w:rPr>
        <w:t> Z hlediska obsahu pořizovaných dat ZPS budou pořizovány všechny typy objektů ZPS podle Vyhlášky č.393/2020 Sb., o digitální technické mapě, kromě následujících typů objektů:</w:t>
      </w:r>
      <w:r w:rsidRPr="00DC7944">
        <w:rPr>
          <w:rStyle w:val="normaltextrun"/>
          <w:rFonts w:ascii="Arial" w:hAnsi="Arial" w:cs="Arial"/>
        </w:rPr>
        <w:t> </w:t>
      </w:r>
      <w:r w:rsidRPr="00305020">
        <w:rPr>
          <w:rStyle w:val="eop"/>
          <w:rFonts w:ascii="Arial" w:hAnsi="Arial" w:cs="Arial"/>
        </w:rPr>
        <w:t> </w:t>
      </w:r>
    </w:p>
    <w:p w:rsidR="005C1022" w:rsidRPr="008679AD" w:rsidRDefault="005C1022" w:rsidP="005C1022">
      <w:pPr>
        <w:pStyle w:val="paragraph"/>
        <w:numPr>
          <w:ilvl w:val="0"/>
          <w:numId w:val="2"/>
        </w:numPr>
        <w:spacing w:before="0" w:beforeAutospacing="0" w:after="0" w:afterAutospacing="0"/>
        <w:ind w:left="360" w:firstLine="0"/>
        <w:textAlignment w:val="baseline"/>
        <w:rPr>
          <w:rFonts w:ascii="Arial" w:hAnsi="Arial" w:cs="Arial"/>
        </w:rPr>
      </w:pPr>
      <w:r w:rsidRPr="008679AD">
        <w:rPr>
          <w:rStyle w:val="normaltextrun"/>
          <w:rFonts w:ascii="Arial" w:hAnsi="Arial" w:cs="Arial"/>
        </w:rPr>
        <w:t>Trasa domovní přípojky elektrické sítě </w:t>
      </w:r>
      <w:r w:rsidRPr="008679AD">
        <w:rPr>
          <w:rStyle w:val="eop"/>
          <w:rFonts w:ascii="Arial" w:hAnsi="Arial" w:cs="Arial"/>
        </w:rPr>
        <w:t> </w:t>
      </w:r>
    </w:p>
    <w:p w:rsidR="005C1022" w:rsidRPr="008679AD" w:rsidRDefault="005C1022" w:rsidP="005C1022">
      <w:pPr>
        <w:pStyle w:val="paragraph"/>
        <w:numPr>
          <w:ilvl w:val="0"/>
          <w:numId w:val="2"/>
        </w:numPr>
        <w:spacing w:before="0" w:beforeAutospacing="0" w:after="0" w:afterAutospacing="0"/>
        <w:ind w:left="360" w:firstLine="0"/>
        <w:textAlignment w:val="baseline"/>
        <w:rPr>
          <w:rFonts w:ascii="Arial" w:hAnsi="Arial" w:cs="Arial"/>
        </w:rPr>
      </w:pPr>
      <w:r w:rsidRPr="008679AD">
        <w:rPr>
          <w:rStyle w:val="normaltextrun"/>
          <w:rFonts w:ascii="Arial" w:hAnsi="Arial" w:cs="Arial"/>
        </w:rPr>
        <w:t>Trasa domovní přípojky plynovodní sítě </w:t>
      </w:r>
      <w:r w:rsidRPr="008679AD">
        <w:rPr>
          <w:rStyle w:val="eop"/>
          <w:rFonts w:ascii="Arial" w:hAnsi="Arial" w:cs="Arial"/>
        </w:rPr>
        <w:t> </w:t>
      </w:r>
    </w:p>
    <w:p w:rsidR="005C1022" w:rsidRPr="008679AD" w:rsidRDefault="005C1022" w:rsidP="005C1022">
      <w:pPr>
        <w:pStyle w:val="paragraph"/>
        <w:numPr>
          <w:ilvl w:val="0"/>
          <w:numId w:val="3"/>
        </w:numPr>
        <w:spacing w:before="0" w:beforeAutospacing="0" w:after="0" w:afterAutospacing="0"/>
        <w:ind w:left="360" w:firstLine="0"/>
        <w:textAlignment w:val="baseline"/>
        <w:rPr>
          <w:rFonts w:ascii="Arial" w:hAnsi="Arial" w:cs="Arial"/>
        </w:rPr>
      </w:pPr>
      <w:r w:rsidRPr="008679AD">
        <w:rPr>
          <w:rStyle w:val="normaltextrun"/>
          <w:rFonts w:ascii="Arial" w:hAnsi="Arial" w:cs="Arial"/>
        </w:rPr>
        <w:t>Trasa domovní přípojky vodovodní sítě </w:t>
      </w:r>
      <w:r w:rsidRPr="008679AD">
        <w:rPr>
          <w:rStyle w:val="eop"/>
          <w:rFonts w:ascii="Arial" w:hAnsi="Arial" w:cs="Arial"/>
        </w:rPr>
        <w:t> </w:t>
      </w:r>
    </w:p>
    <w:p w:rsidR="005C1022" w:rsidRPr="008679AD" w:rsidRDefault="005C1022" w:rsidP="005C1022">
      <w:pPr>
        <w:pStyle w:val="paragraph"/>
        <w:numPr>
          <w:ilvl w:val="0"/>
          <w:numId w:val="3"/>
        </w:numPr>
        <w:spacing w:before="0" w:beforeAutospacing="0" w:after="0" w:afterAutospacing="0"/>
        <w:ind w:left="360" w:firstLine="0"/>
        <w:textAlignment w:val="baseline"/>
        <w:rPr>
          <w:rFonts w:ascii="Arial" w:hAnsi="Arial" w:cs="Arial"/>
        </w:rPr>
      </w:pPr>
      <w:r w:rsidRPr="008679AD">
        <w:rPr>
          <w:rStyle w:val="normaltextrun"/>
          <w:rFonts w:ascii="Arial" w:hAnsi="Arial" w:cs="Arial"/>
        </w:rPr>
        <w:t>Trasa domovní přípojky kanalizační sítě </w:t>
      </w:r>
      <w:r w:rsidRPr="008679AD">
        <w:rPr>
          <w:rStyle w:val="eop"/>
          <w:rFonts w:ascii="Arial" w:hAnsi="Arial" w:cs="Arial"/>
        </w:rPr>
        <w:t> </w:t>
      </w:r>
    </w:p>
    <w:p w:rsidR="005C1022" w:rsidRPr="008679AD" w:rsidRDefault="005C1022" w:rsidP="005C1022">
      <w:pPr>
        <w:pStyle w:val="paragraph"/>
        <w:numPr>
          <w:ilvl w:val="0"/>
          <w:numId w:val="3"/>
        </w:numPr>
        <w:spacing w:before="0" w:beforeAutospacing="0" w:after="0" w:afterAutospacing="0"/>
        <w:ind w:left="360" w:firstLine="0"/>
        <w:textAlignment w:val="baseline"/>
        <w:rPr>
          <w:rFonts w:ascii="Arial" w:hAnsi="Arial" w:cs="Arial"/>
        </w:rPr>
      </w:pPr>
      <w:r w:rsidRPr="008679AD">
        <w:rPr>
          <w:rStyle w:val="normaltextrun"/>
          <w:rFonts w:ascii="Arial" w:hAnsi="Arial" w:cs="Arial"/>
        </w:rPr>
        <w:t>Zařízení domovní přípojky vodovodní sítě </w:t>
      </w:r>
      <w:r w:rsidRPr="008679AD">
        <w:rPr>
          <w:rStyle w:val="eop"/>
          <w:rFonts w:ascii="Arial" w:hAnsi="Arial" w:cs="Arial"/>
        </w:rPr>
        <w:t> </w:t>
      </w:r>
    </w:p>
    <w:p w:rsidR="005C1022" w:rsidRPr="008679AD" w:rsidRDefault="005C1022" w:rsidP="005C1022">
      <w:pPr>
        <w:pStyle w:val="paragraph"/>
        <w:numPr>
          <w:ilvl w:val="0"/>
          <w:numId w:val="3"/>
        </w:numPr>
        <w:spacing w:before="0" w:beforeAutospacing="0" w:after="0" w:afterAutospacing="0"/>
        <w:ind w:left="360" w:firstLine="0"/>
        <w:textAlignment w:val="baseline"/>
        <w:rPr>
          <w:rFonts w:ascii="Arial" w:hAnsi="Arial" w:cs="Arial"/>
        </w:rPr>
      </w:pPr>
      <w:r w:rsidRPr="008679AD">
        <w:rPr>
          <w:rStyle w:val="normaltextrun"/>
          <w:rFonts w:ascii="Arial" w:hAnsi="Arial" w:cs="Arial"/>
        </w:rPr>
        <w:t>Zařízení domovní přípojky kanalizační sítě </w:t>
      </w:r>
      <w:r w:rsidRPr="008679AD">
        <w:rPr>
          <w:rStyle w:val="eop"/>
          <w:rFonts w:ascii="Arial" w:hAnsi="Arial" w:cs="Arial"/>
        </w:rPr>
        <w:t> </w:t>
      </w:r>
    </w:p>
    <w:p w:rsidR="005C1022" w:rsidRPr="008679AD" w:rsidRDefault="005C1022" w:rsidP="005C1022">
      <w:pPr>
        <w:pStyle w:val="paragraph"/>
        <w:numPr>
          <w:ilvl w:val="0"/>
          <w:numId w:val="3"/>
        </w:numPr>
        <w:spacing w:before="0" w:beforeAutospacing="0" w:after="0" w:afterAutospacing="0"/>
        <w:ind w:left="360" w:firstLine="0"/>
        <w:textAlignment w:val="baseline"/>
        <w:rPr>
          <w:rFonts w:ascii="Arial" w:hAnsi="Arial" w:cs="Arial"/>
        </w:rPr>
      </w:pPr>
      <w:r w:rsidRPr="008679AD">
        <w:rPr>
          <w:rStyle w:val="normaltextrun"/>
          <w:rFonts w:ascii="Arial" w:hAnsi="Arial" w:cs="Arial"/>
        </w:rPr>
        <w:t>Identický bod </w:t>
      </w:r>
      <w:r w:rsidRPr="008679AD">
        <w:rPr>
          <w:rStyle w:val="eop"/>
          <w:rFonts w:ascii="Arial" w:hAnsi="Arial" w:cs="Arial"/>
        </w:rPr>
        <w:t> </w:t>
      </w:r>
    </w:p>
    <w:p w:rsidR="005C1022" w:rsidRPr="008679AD" w:rsidRDefault="005C1022" w:rsidP="005C1022">
      <w:pPr>
        <w:pStyle w:val="paragraph"/>
        <w:numPr>
          <w:ilvl w:val="0"/>
          <w:numId w:val="4"/>
        </w:numPr>
        <w:spacing w:before="0" w:beforeAutospacing="0" w:after="0" w:afterAutospacing="0"/>
        <w:ind w:left="360" w:firstLine="0"/>
        <w:textAlignment w:val="baseline"/>
        <w:rPr>
          <w:rFonts w:ascii="Arial" w:hAnsi="Arial" w:cs="Arial"/>
        </w:rPr>
      </w:pPr>
      <w:r w:rsidRPr="008679AD">
        <w:rPr>
          <w:rStyle w:val="normaltextrun"/>
          <w:rFonts w:ascii="Arial" w:hAnsi="Arial" w:cs="Arial"/>
        </w:rPr>
        <w:t>Terénní hrana </w:t>
      </w:r>
      <w:r w:rsidRPr="008679AD">
        <w:rPr>
          <w:rStyle w:val="eop"/>
          <w:rFonts w:ascii="Arial" w:hAnsi="Arial" w:cs="Arial"/>
        </w:rPr>
        <w:t> </w:t>
      </w:r>
    </w:p>
    <w:p w:rsidR="005C1022" w:rsidRPr="008679AD" w:rsidRDefault="005C1022" w:rsidP="005C1022">
      <w:pPr>
        <w:pStyle w:val="paragraph"/>
        <w:numPr>
          <w:ilvl w:val="0"/>
          <w:numId w:val="4"/>
        </w:numPr>
        <w:spacing w:before="0" w:beforeAutospacing="0" w:after="0" w:afterAutospacing="0"/>
        <w:ind w:left="360" w:firstLine="0"/>
        <w:textAlignment w:val="baseline"/>
        <w:rPr>
          <w:rFonts w:ascii="Arial" w:hAnsi="Arial" w:cs="Arial"/>
        </w:rPr>
      </w:pPr>
      <w:r w:rsidRPr="008679AD">
        <w:rPr>
          <w:rStyle w:val="normaltextrun"/>
          <w:rFonts w:ascii="Arial" w:hAnsi="Arial" w:cs="Arial"/>
        </w:rPr>
        <w:t>Povrchový důl, lom – záměr </w:t>
      </w:r>
      <w:r w:rsidRPr="008679AD">
        <w:rPr>
          <w:rStyle w:val="eop"/>
          <w:rFonts w:ascii="Arial" w:hAnsi="Arial" w:cs="Arial"/>
        </w:rPr>
        <w:t> </w:t>
      </w:r>
    </w:p>
    <w:p w:rsidR="005C1022" w:rsidRPr="005C1022" w:rsidRDefault="005C1022" w:rsidP="008679AD">
      <w:pPr>
        <w:pStyle w:val="paragraph"/>
        <w:spacing w:before="0" w:beforeAutospacing="0" w:after="0" w:afterAutospacing="0"/>
        <w:ind w:left="360"/>
        <w:jc w:val="both"/>
        <w:textAlignment w:val="baseline"/>
        <w:rPr>
          <w:rFonts w:ascii="Arial" w:hAnsi="Arial" w:cs="Arial"/>
        </w:rPr>
      </w:pPr>
    </w:p>
    <w:p w:rsidR="005C1022" w:rsidRPr="005C1022" w:rsidRDefault="005C1022" w:rsidP="008679AD">
      <w:pPr>
        <w:pStyle w:val="paragraph"/>
        <w:spacing w:before="0" w:beforeAutospacing="0" w:after="0" w:afterAutospacing="0"/>
        <w:ind w:left="360"/>
        <w:jc w:val="both"/>
        <w:textAlignment w:val="baseline"/>
        <w:rPr>
          <w:rFonts w:ascii="Arial" w:hAnsi="Arial" w:cs="Arial"/>
        </w:rPr>
      </w:pPr>
      <w:r w:rsidRPr="008679AD">
        <w:rPr>
          <w:rStyle w:val="normaltextrun"/>
          <w:rFonts w:ascii="Arial" w:hAnsi="Arial" w:cs="Arial"/>
          <w:b/>
          <w:bCs/>
          <w:u w:val="single"/>
        </w:rPr>
        <w:t>Specifikace topologicky čistých dat pro hodnocení vzorku dat ZPS:</w:t>
      </w:r>
      <w:r w:rsidRPr="008679AD">
        <w:rPr>
          <w:rStyle w:val="normaltextrun"/>
          <w:rFonts w:ascii="Arial" w:hAnsi="Arial" w:cs="Arial"/>
        </w:rPr>
        <w:t> </w:t>
      </w:r>
      <w:r w:rsidRPr="008679AD">
        <w:rPr>
          <w:rStyle w:val="eop"/>
          <w:rFonts w:ascii="Arial" w:hAnsi="Arial" w:cs="Arial"/>
        </w:rPr>
        <w:t> </w:t>
      </w:r>
    </w:p>
    <w:p w:rsidR="005C1022" w:rsidRPr="005C1022" w:rsidRDefault="005C1022" w:rsidP="008679AD">
      <w:pPr>
        <w:pStyle w:val="paragraph"/>
        <w:spacing w:before="0" w:beforeAutospacing="0" w:after="0" w:afterAutospacing="0"/>
        <w:ind w:left="360"/>
        <w:jc w:val="both"/>
        <w:textAlignment w:val="baseline"/>
        <w:rPr>
          <w:rFonts w:ascii="Arial" w:hAnsi="Arial" w:cs="Arial"/>
        </w:rPr>
      </w:pPr>
      <w:r w:rsidRPr="005C1022">
        <w:rPr>
          <w:rStyle w:val="eop"/>
          <w:rFonts w:ascii="Arial" w:hAnsi="Arial" w:cs="Arial"/>
        </w:rPr>
        <w:t> </w:t>
      </w:r>
    </w:p>
    <w:p w:rsidR="005C1022" w:rsidRPr="008679AD" w:rsidRDefault="005C1022" w:rsidP="008679AD">
      <w:pPr>
        <w:pStyle w:val="paragraph"/>
        <w:spacing w:before="0" w:beforeAutospacing="0" w:after="0" w:afterAutospacing="0"/>
        <w:ind w:left="360"/>
        <w:jc w:val="both"/>
        <w:textAlignment w:val="baseline"/>
        <w:rPr>
          <w:rFonts w:ascii="Arial" w:hAnsi="Arial" w:cs="Arial"/>
        </w:rPr>
      </w:pPr>
      <w:r w:rsidRPr="008679AD">
        <w:rPr>
          <w:rStyle w:val="normaltextrun"/>
          <w:rFonts w:ascii="Arial" w:hAnsi="Arial" w:cs="Arial"/>
        </w:rPr>
        <w:t>Kvalita předaných dat ZPS bude zadavatelem ověřena na výskyt topologických chyb, které se v datech nesmí vyskytovat. Mezi tyto chyby patří: </w:t>
      </w:r>
      <w:r w:rsidRPr="008679AD">
        <w:rPr>
          <w:rStyle w:val="eop"/>
          <w:rFonts w:ascii="Arial" w:hAnsi="Arial" w:cs="Arial"/>
        </w:rPr>
        <w:t> </w:t>
      </w:r>
    </w:p>
    <w:p w:rsidR="005C1022" w:rsidRPr="005C1022" w:rsidRDefault="005C1022" w:rsidP="008679AD">
      <w:pPr>
        <w:pStyle w:val="paragraph"/>
        <w:spacing w:before="0" w:beforeAutospacing="0" w:after="0" w:afterAutospacing="0"/>
        <w:ind w:left="360"/>
        <w:jc w:val="both"/>
        <w:textAlignment w:val="baseline"/>
        <w:rPr>
          <w:rFonts w:ascii="Arial" w:hAnsi="Arial" w:cs="Arial"/>
        </w:rPr>
      </w:pPr>
      <w:r w:rsidRPr="005C1022">
        <w:rPr>
          <w:rStyle w:val="eop"/>
          <w:rFonts w:ascii="Arial" w:hAnsi="Arial" w:cs="Arial"/>
        </w:rPr>
        <w:t> </w:t>
      </w:r>
    </w:p>
    <w:p w:rsidR="005C1022" w:rsidRPr="008679AD" w:rsidRDefault="005C1022" w:rsidP="008679AD">
      <w:pPr>
        <w:pStyle w:val="paragraph"/>
        <w:spacing w:before="0" w:beforeAutospacing="0" w:after="0" w:afterAutospacing="0"/>
        <w:ind w:left="360"/>
        <w:textAlignment w:val="baseline"/>
        <w:rPr>
          <w:rFonts w:ascii="Arial" w:hAnsi="Arial" w:cs="Arial"/>
          <w:b/>
        </w:rPr>
      </w:pPr>
      <w:r w:rsidRPr="008679AD">
        <w:rPr>
          <w:rStyle w:val="normaltextrun"/>
          <w:rFonts w:ascii="Arial" w:hAnsi="Arial" w:cs="Arial"/>
          <w:b/>
          <w:u w:val="single"/>
        </w:rPr>
        <w:t>Duplicita</w:t>
      </w:r>
      <w:r w:rsidRPr="008679AD">
        <w:rPr>
          <w:rStyle w:val="normaltextrun"/>
          <w:rFonts w:ascii="Arial" w:hAnsi="Arial" w:cs="Arial"/>
          <w:b/>
        </w:rPr>
        <w:t> </w:t>
      </w:r>
      <w:r w:rsidRPr="008679AD">
        <w:rPr>
          <w:rStyle w:val="eop"/>
          <w:rFonts w:ascii="Arial" w:hAnsi="Arial" w:cs="Arial"/>
          <w:b/>
        </w:rPr>
        <w:t> </w:t>
      </w:r>
    </w:p>
    <w:p w:rsidR="005C1022" w:rsidRPr="008679AD" w:rsidRDefault="005C1022" w:rsidP="004144AB">
      <w:pPr>
        <w:pStyle w:val="paragraph"/>
        <w:spacing w:before="0" w:beforeAutospacing="0" w:after="0" w:afterAutospacing="0"/>
        <w:ind w:left="360"/>
        <w:jc w:val="both"/>
        <w:textAlignment w:val="baseline"/>
        <w:rPr>
          <w:rFonts w:ascii="Arial" w:hAnsi="Arial" w:cs="Arial"/>
        </w:rPr>
      </w:pPr>
      <w:r w:rsidRPr="008679AD">
        <w:rPr>
          <w:rStyle w:val="normaltextrun"/>
          <w:rFonts w:ascii="Arial" w:hAnsi="Arial" w:cs="Arial"/>
        </w:rPr>
        <w:t>Týká se bodových, liniových i plošných objektů, které budou stejného typu umístěné do stejné úrovně „LEVEL“, která vyjadřuje umístění objektů vzhledem k povrchu a budou mít stejné souřadnice XYZ. </w:t>
      </w:r>
      <w:r w:rsidRPr="008679AD">
        <w:rPr>
          <w:rStyle w:val="eop"/>
          <w:rFonts w:ascii="Arial" w:hAnsi="Arial" w:cs="Arial"/>
        </w:rPr>
        <w:t> </w:t>
      </w:r>
    </w:p>
    <w:p w:rsidR="005C1022" w:rsidRPr="005C1022" w:rsidRDefault="005C1022" w:rsidP="008679AD">
      <w:pPr>
        <w:pStyle w:val="paragraph"/>
        <w:spacing w:before="0" w:beforeAutospacing="0" w:after="0" w:afterAutospacing="0"/>
        <w:ind w:left="360"/>
        <w:jc w:val="both"/>
        <w:textAlignment w:val="baseline"/>
        <w:rPr>
          <w:rFonts w:ascii="Arial" w:hAnsi="Arial" w:cs="Arial"/>
        </w:rPr>
      </w:pPr>
      <w:r w:rsidRPr="005C1022">
        <w:rPr>
          <w:rStyle w:val="eop"/>
          <w:rFonts w:ascii="Arial" w:hAnsi="Arial" w:cs="Arial"/>
        </w:rPr>
        <w:t> </w:t>
      </w:r>
    </w:p>
    <w:p w:rsidR="005C1022" w:rsidRPr="008679AD" w:rsidRDefault="005C1022" w:rsidP="008679AD">
      <w:pPr>
        <w:pStyle w:val="paragraph"/>
        <w:spacing w:before="0" w:beforeAutospacing="0" w:after="0" w:afterAutospacing="0"/>
        <w:ind w:left="360"/>
        <w:textAlignment w:val="baseline"/>
        <w:rPr>
          <w:rFonts w:ascii="Arial" w:hAnsi="Arial" w:cs="Arial"/>
          <w:b/>
        </w:rPr>
      </w:pPr>
      <w:r w:rsidRPr="008679AD">
        <w:rPr>
          <w:rStyle w:val="normaltextrun"/>
          <w:rFonts w:ascii="Arial" w:hAnsi="Arial" w:cs="Arial"/>
          <w:b/>
          <w:u w:val="single"/>
        </w:rPr>
        <w:t>Přesahy nebo </w:t>
      </w:r>
      <w:r w:rsidRPr="008679AD">
        <w:rPr>
          <w:rStyle w:val="spellingerror"/>
          <w:rFonts w:ascii="Arial" w:hAnsi="Arial" w:cs="Arial"/>
          <w:b/>
          <w:u w:val="single"/>
        </w:rPr>
        <w:t>nedotahy</w:t>
      </w:r>
      <w:r w:rsidRPr="008679AD">
        <w:rPr>
          <w:rStyle w:val="normaltextrun"/>
          <w:rFonts w:ascii="Arial" w:hAnsi="Arial" w:cs="Arial"/>
          <w:b/>
        </w:rPr>
        <w:t> </w:t>
      </w:r>
      <w:r w:rsidRPr="008679AD">
        <w:rPr>
          <w:rStyle w:val="eop"/>
          <w:rFonts w:ascii="Arial" w:hAnsi="Arial" w:cs="Arial"/>
          <w:b/>
        </w:rPr>
        <w:t> </w:t>
      </w:r>
    </w:p>
    <w:p w:rsidR="005C1022" w:rsidRPr="005C1022" w:rsidRDefault="005C1022" w:rsidP="004144AB">
      <w:pPr>
        <w:pStyle w:val="paragraph"/>
        <w:spacing w:before="0" w:beforeAutospacing="0" w:after="0" w:afterAutospacing="0"/>
        <w:ind w:left="360"/>
        <w:jc w:val="both"/>
        <w:textAlignment w:val="baseline"/>
        <w:rPr>
          <w:rFonts w:ascii="Arial" w:hAnsi="Arial" w:cs="Arial"/>
        </w:rPr>
      </w:pPr>
      <w:r w:rsidRPr="008679AD">
        <w:rPr>
          <w:rStyle w:val="normaltextrun"/>
          <w:rFonts w:ascii="Arial" w:hAnsi="Arial" w:cs="Arial"/>
        </w:rPr>
        <w:t>Všechny linie (úsečky, lomené čáry), kterými jsou vytvářeny hranice ploch, nesmí mít uvnitř vymezeného obvodu volné konce. Musí být vždy navázány na vrcholy jiných liniových prvků a vytvářet bezešvé hranice plošné kresby</w:t>
      </w:r>
      <w:r w:rsidRPr="005C1022">
        <w:rPr>
          <w:rStyle w:val="normaltextrun"/>
          <w:rFonts w:ascii="Arial" w:hAnsi="Arial" w:cs="Arial"/>
          <w:color w:val="D13438"/>
          <w:u w:val="single"/>
        </w:rPr>
        <w:t>. </w:t>
      </w:r>
      <w:r w:rsidRPr="005C1022">
        <w:rPr>
          <w:rStyle w:val="eop"/>
          <w:rFonts w:ascii="Arial" w:hAnsi="Arial" w:cs="Arial"/>
        </w:rPr>
        <w:t> </w:t>
      </w:r>
    </w:p>
    <w:p w:rsidR="005C1022" w:rsidRPr="005C1022" w:rsidRDefault="005C1022" w:rsidP="008679AD">
      <w:pPr>
        <w:pStyle w:val="paragraph"/>
        <w:spacing w:before="0" w:beforeAutospacing="0" w:after="0" w:afterAutospacing="0"/>
        <w:ind w:left="360"/>
        <w:jc w:val="both"/>
        <w:textAlignment w:val="baseline"/>
        <w:rPr>
          <w:rFonts w:ascii="Arial" w:hAnsi="Arial" w:cs="Arial"/>
        </w:rPr>
      </w:pPr>
    </w:p>
    <w:p w:rsidR="005C1022" w:rsidRPr="008679AD" w:rsidRDefault="005C1022" w:rsidP="008679AD">
      <w:pPr>
        <w:pStyle w:val="paragraph"/>
        <w:spacing w:before="0" w:beforeAutospacing="0" w:after="0" w:afterAutospacing="0"/>
        <w:ind w:left="360"/>
        <w:textAlignment w:val="baseline"/>
        <w:rPr>
          <w:rFonts w:ascii="Arial" w:hAnsi="Arial" w:cs="Arial"/>
          <w:b/>
        </w:rPr>
      </w:pPr>
      <w:r w:rsidRPr="008679AD">
        <w:rPr>
          <w:rStyle w:val="normaltextrun"/>
          <w:rFonts w:ascii="Arial" w:hAnsi="Arial" w:cs="Arial"/>
          <w:b/>
          <w:u w:val="single"/>
        </w:rPr>
        <w:t>Zakázaná geometrie</w:t>
      </w:r>
      <w:r w:rsidRPr="008679AD">
        <w:rPr>
          <w:rStyle w:val="normaltextrun"/>
          <w:rFonts w:ascii="Arial" w:hAnsi="Arial" w:cs="Arial"/>
          <w:b/>
        </w:rPr>
        <w:t> </w:t>
      </w:r>
      <w:r w:rsidRPr="008679AD">
        <w:rPr>
          <w:rStyle w:val="eop"/>
          <w:rFonts w:ascii="Arial" w:hAnsi="Arial" w:cs="Arial"/>
          <w:b/>
        </w:rPr>
        <w:t> </w:t>
      </w:r>
    </w:p>
    <w:p w:rsidR="005C1022" w:rsidRPr="008679AD" w:rsidRDefault="005C1022" w:rsidP="004144AB">
      <w:pPr>
        <w:pStyle w:val="paragraph"/>
        <w:spacing w:before="0" w:beforeAutospacing="0" w:after="0" w:afterAutospacing="0"/>
        <w:ind w:left="360"/>
        <w:jc w:val="both"/>
        <w:textAlignment w:val="baseline"/>
        <w:rPr>
          <w:rFonts w:ascii="Arial" w:hAnsi="Arial" w:cs="Arial"/>
        </w:rPr>
      </w:pPr>
      <w:r w:rsidRPr="008679AD">
        <w:rPr>
          <w:rStyle w:val="normaltextrun"/>
          <w:rFonts w:ascii="Arial" w:hAnsi="Arial" w:cs="Arial"/>
        </w:rPr>
        <w:t>V datech nesmí být výskyt kružnice, oblouku nebo křivky. V kresbě linií se mohou využit pouze lomené čáry nebo úsečky. </w:t>
      </w:r>
      <w:r w:rsidRPr="008679AD">
        <w:rPr>
          <w:rStyle w:val="eop"/>
          <w:rFonts w:ascii="Arial" w:hAnsi="Arial" w:cs="Arial"/>
        </w:rPr>
        <w:t> </w:t>
      </w:r>
    </w:p>
    <w:p w:rsidR="005C1022" w:rsidRPr="005C1022" w:rsidRDefault="005C1022" w:rsidP="008679AD">
      <w:pPr>
        <w:pStyle w:val="paragraph"/>
        <w:spacing w:before="0" w:beforeAutospacing="0" w:after="0" w:afterAutospacing="0"/>
        <w:ind w:left="360"/>
        <w:jc w:val="both"/>
        <w:textAlignment w:val="baseline"/>
        <w:rPr>
          <w:rFonts w:ascii="Arial" w:hAnsi="Arial" w:cs="Arial"/>
        </w:rPr>
      </w:pPr>
    </w:p>
    <w:p w:rsidR="005C1022" w:rsidRPr="008870AB" w:rsidRDefault="005C1022" w:rsidP="008679AD">
      <w:pPr>
        <w:pStyle w:val="paragraph"/>
        <w:spacing w:before="0" w:beforeAutospacing="0" w:after="0" w:afterAutospacing="0"/>
        <w:ind w:left="360"/>
        <w:textAlignment w:val="baseline"/>
        <w:rPr>
          <w:rFonts w:ascii="Arial" w:hAnsi="Arial" w:cs="Arial"/>
          <w:b/>
        </w:rPr>
      </w:pPr>
      <w:r w:rsidRPr="008870AB">
        <w:rPr>
          <w:rStyle w:val="normaltextrun"/>
          <w:rFonts w:ascii="Arial" w:hAnsi="Arial" w:cs="Arial"/>
          <w:b/>
          <w:u w:val="single"/>
        </w:rPr>
        <w:t>Křížení linií mimo lomové body</w:t>
      </w:r>
      <w:r w:rsidRPr="008870AB">
        <w:rPr>
          <w:rStyle w:val="normaltextrun"/>
          <w:rFonts w:ascii="Arial" w:hAnsi="Arial" w:cs="Arial"/>
          <w:b/>
        </w:rPr>
        <w:t> </w:t>
      </w:r>
      <w:r w:rsidRPr="008870AB">
        <w:rPr>
          <w:rStyle w:val="eop"/>
          <w:rFonts w:ascii="Arial" w:hAnsi="Arial" w:cs="Arial"/>
          <w:b/>
        </w:rPr>
        <w:t> </w:t>
      </w:r>
    </w:p>
    <w:p w:rsidR="005C1022" w:rsidRPr="008679AD" w:rsidRDefault="005C1022" w:rsidP="004144AB">
      <w:pPr>
        <w:pStyle w:val="paragraph"/>
        <w:spacing w:before="0" w:beforeAutospacing="0" w:after="0" w:afterAutospacing="0"/>
        <w:ind w:left="360"/>
        <w:jc w:val="both"/>
        <w:textAlignment w:val="baseline"/>
        <w:rPr>
          <w:rFonts w:ascii="Arial" w:hAnsi="Arial" w:cs="Arial"/>
        </w:rPr>
      </w:pPr>
      <w:r w:rsidRPr="008679AD">
        <w:rPr>
          <w:rStyle w:val="normaltextrun"/>
          <w:rFonts w:ascii="Arial" w:hAnsi="Arial" w:cs="Arial"/>
        </w:rPr>
        <w:t>Ve styku křížení linií (úsečky, lomené čáry) umístěných ve stejné úrovni „LEVEL“ se nesmí vyskytnout křížení mimo lomový bod (vrchol) linie. </w:t>
      </w:r>
      <w:r w:rsidRPr="008679AD">
        <w:rPr>
          <w:rStyle w:val="eop"/>
          <w:rFonts w:ascii="Arial" w:hAnsi="Arial" w:cs="Arial"/>
        </w:rPr>
        <w:t> </w:t>
      </w:r>
    </w:p>
    <w:p w:rsidR="005C1022" w:rsidRPr="005C1022" w:rsidRDefault="005C1022" w:rsidP="008679AD">
      <w:pPr>
        <w:pStyle w:val="paragraph"/>
        <w:spacing w:before="0" w:beforeAutospacing="0" w:after="0" w:afterAutospacing="0"/>
        <w:ind w:left="360"/>
        <w:jc w:val="both"/>
        <w:textAlignment w:val="baseline"/>
        <w:rPr>
          <w:rFonts w:ascii="Arial" w:hAnsi="Arial" w:cs="Arial"/>
        </w:rPr>
      </w:pPr>
    </w:p>
    <w:p w:rsidR="005C1022" w:rsidRPr="008870AB" w:rsidRDefault="005C1022" w:rsidP="008679AD">
      <w:pPr>
        <w:pStyle w:val="paragraph"/>
        <w:spacing w:before="0" w:beforeAutospacing="0" w:after="0" w:afterAutospacing="0"/>
        <w:ind w:left="360"/>
        <w:textAlignment w:val="baseline"/>
        <w:rPr>
          <w:rFonts w:ascii="Arial" w:hAnsi="Arial" w:cs="Arial"/>
          <w:b/>
        </w:rPr>
      </w:pPr>
      <w:r w:rsidRPr="008870AB">
        <w:rPr>
          <w:rStyle w:val="normaltextrun"/>
          <w:rFonts w:ascii="Arial" w:hAnsi="Arial" w:cs="Arial"/>
          <w:b/>
          <w:u w:val="single"/>
        </w:rPr>
        <w:t>Délka linie příliš krátká</w:t>
      </w:r>
      <w:r w:rsidRPr="008870AB">
        <w:rPr>
          <w:rStyle w:val="normaltextrun"/>
          <w:rFonts w:ascii="Arial" w:hAnsi="Arial" w:cs="Arial"/>
          <w:b/>
        </w:rPr>
        <w:t> </w:t>
      </w:r>
      <w:r w:rsidRPr="008870AB">
        <w:rPr>
          <w:rStyle w:val="eop"/>
          <w:rFonts w:ascii="Arial" w:hAnsi="Arial" w:cs="Arial"/>
          <w:b/>
        </w:rPr>
        <w:t> </w:t>
      </w:r>
    </w:p>
    <w:p w:rsidR="005C1022" w:rsidRPr="008679AD" w:rsidRDefault="005C1022" w:rsidP="004144AB">
      <w:pPr>
        <w:pStyle w:val="paragraph"/>
        <w:spacing w:before="0" w:beforeAutospacing="0" w:after="0" w:afterAutospacing="0"/>
        <w:ind w:left="360"/>
        <w:jc w:val="both"/>
        <w:textAlignment w:val="baseline"/>
        <w:rPr>
          <w:rFonts w:ascii="Arial" w:hAnsi="Arial" w:cs="Arial"/>
        </w:rPr>
      </w:pPr>
      <w:r w:rsidRPr="008679AD">
        <w:rPr>
          <w:rStyle w:val="normaltextrun"/>
          <w:rFonts w:ascii="Arial" w:hAnsi="Arial" w:cs="Arial"/>
        </w:rPr>
        <w:t>Liniové segmenty prvků (úsečky, lomené čáry) budou mít délku ≥ 0,05 m. </w:t>
      </w:r>
      <w:r w:rsidRPr="008679AD">
        <w:rPr>
          <w:rStyle w:val="eop"/>
          <w:rFonts w:ascii="Arial" w:hAnsi="Arial" w:cs="Arial"/>
        </w:rPr>
        <w:t> </w:t>
      </w:r>
    </w:p>
    <w:p w:rsidR="005C1022" w:rsidRPr="005C1022" w:rsidRDefault="005C1022" w:rsidP="008679AD">
      <w:pPr>
        <w:pStyle w:val="paragraph"/>
        <w:spacing w:before="0" w:beforeAutospacing="0" w:after="0" w:afterAutospacing="0"/>
        <w:ind w:left="360"/>
        <w:jc w:val="both"/>
        <w:textAlignment w:val="baseline"/>
        <w:rPr>
          <w:rFonts w:ascii="Arial" w:hAnsi="Arial" w:cs="Arial"/>
        </w:rPr>
      </w:pPr>
    </w:p>
    <w:p w:rsidR="005C1022" w:rsidRPr="008870AB" w:rsidRDefault="005C1022" w:rsidP="008679AD">
      <w:pPr>
        <w:pStyle w:val="paragraph"/>
        <w:spacing w:before="0" w:beforeAutospacing="0" w:after="0" w:afterAutospacing="0"/>
        <w:ind w:left="360"/>
        <w:textAlignment w:val="baseline"/>
        <w:rPr>
          <w:rFonts w:ascii="Arial" w:hAnsi="Arial" w:cs="Arial"/>
          <w:b/>
        </w:rPr>
      </w:pPr>
      <w:r w:rsidRPr="008870AB">
        <w:rPr>
          <w:rStyle w:val="normaltextrun"/>
          <w:rFonts w:ascii="Arial" w:hAnsi="Arial" w:cs="Arial"/>
          <w:b/>
          <w:u w:val="single"/>
        </w:rPr>
        <w:t>Plocha bez definičního bodu</w:t>
      </w:r>
      <w:r w:rsidRPr="008870AB">
        <w:rPr>
          <w:rStyle w:val="normaltextrun"/>
          <w:rFonts w:ascii="Arial" w:hAnsi="Arial" w:cs="Arial"/>
          <w:b/>
        </w:rPr>
        <w:t> </w:t>
      </w:r>
      <w:r w:rsidRPr="008870AB">
        <w:rPr>
          <w:rStyle w:val="eop"/>
          <w:rFonts w:ascii="Arial" w:hAnsi="Arial" w:cs="Arial"/>
          <w:b/>
        </w:rPr>
        <w:t> </w:t>
      </w:r>
    </w:p>
    <w:p w:rsidR="005C1022" w:rsidRPr="008679AD" w:rsidRDefault="005C1022" w:rsidP="004144AB">
      <w:pPr>
        <w:pStyle w:val="paragraph"/>
        <w:spacing w:before="0" w:beforeAutospacing="0" w:after="0" w:afterAutospacing="0"/>
        <w:ind w:left="360"/>
        <w:jc w:val="both"/>
        <w:textAlignment w:val="baseline"/>
        <w:rPr>
          <w:rFonts w:ascii="Arial" w:hAnsi="Arial" w:cs="Arial"/>
        </w:rPr>
      </w:pPr>
      <w:r w:rsidRPr="008679AD">
        <w:rPr>
          <w:rStyle w:val="normaltextrun"/>
          <w:rFonts w:ascii="Arial" w:hAnsi="Arial" w:cs="Arial"/>
        </w:rPr>
        <w:t>Uvnitř vytvářených plošných objektů bude umístěn právě jeden definiční bod dané plochy. Plošné objekty nesmí být bez definičního bodu. </w:t>
      </w:r>
      <w:r w:rsidRPr="008679AD">
        <w:rPr>
          <w:rStyle w:val="eop"/>
          <w:rFonts w:ascii="Arial" w:hAnsi="Arial" w:cs="Arial"/>
        </w:rPr>
        <w:t> </w:t>
      </w:r>
    </w:p>
    <w:p w:rsidR="005C1022" w:rsidRPr="005C1022" w:rsidRDefault="005C1022" w:rsidP="008679AD">
      <w:pPr>
        <w:pStyle w:val="paragraph"/>
        <w:spacing w:before="0" w:beforeAutospacing="0" w:after="0" w:afterAutospacing="0"/>
        <w:ind w:left="360"/>
        <w:jc w:val="both"/>
        <w:textAlignment w:val="baseline"/>
        <w:rPr>
          <w:rFonts w:ascii="Arial" w:hAnsi="Arial" w:cs="Arial"/>
        </w:rPr>
      </w:pPr>
    </w:p>
    <w:p w:rsidR="005C1022" w:rsidRPr="008870AB" w:rsidRDefault="005C1022" w:rsidP="008679AD">
      <w:pPr>
        <w:pStyle w:val="paragraph"/>
        <w:spacing w:before="0" w:beforeAutospacing="0" w:after="0" w:afterAutospacing="0"/>
        <w:ind w:left="360"/>
        <w:textAlignment w:val="baseline"/>
        <w:rPr>
          <w:rFonts w:ascii="Arial" w:hAnsi="Arial" w:cs="Arial"/>
          <w:b/>
        </w:rPr>
      </w:pPr>
      <w:r w:rsidRPr="008870AB">
        <w:rPr>
          <w:rStyle w:val="normaltextrun"/>
          <w:rFonts w:ascii="Arial" w:hAnsi="Arial" w:cs="Arial"/>
          <w:b/>
          <w:u w:val="single"/>
        </w:rPr>
        <w:t>Objekt bez podrobných bodů</w:t>
      </w:r>
      <w:r w:rsidRPr="008870AB">
        <w:rPr>
          <w:rStyle w:val="normaltextrun"/>
          <w:rFonts w:ascii="Arial" w:hAnsi="Arial" w:cs="Arial"/>
          <w:b/>
        </w:rPr>
        <w:t> </w:t>
      </w:r>
      <w:r w:rsidRPr="008870AB">
        <w:rPr>
          <w:rStyle w:val="eop"/>
          <w:rFonts w:ascii="Arial" w:hAnsi="Arial" w:cs="Arial"/>
          <w:b/>
        </w:rPr>
        <w:t> </w:t>
      </w:r>
    </w:p>
    <w:p w:rsidR="005C1022" w:rsidRPr="008679AD" w:rsidRDefault="005C1022" w:rsidP="004144AB">
      <w:pPr>
        <w:pStyle w:val="paragraph"/>
        <w:spacing w:before="0" w:beforeAutospacing="0" w:after="0" w:afterAutospacing="0"/>
        <w:ind w:left="360"/>
        <w:textAlignment w:val="baseline"/>
        <w:rPr>
          <w:rFonts w:ascii="Arial" w:hAnsi="Arial" w:cs="Arial"/>
        </w:rPr>
      </w:pPr>
      <w:r w:rsidRPr="008679AD">
        <w:rPr>
          <w:rStyle w:val="normaltextrun"/>
          <w:rFonts w:ascii="Arial" w:hAnsi="Arial" w:cs="Arial"/>
        </w:rPr>
        <w:t>Každý lomový bod (vrchol) linie a každý bodový objekt reprezentuje podrobný bod. Předložen bude i doklad prokazující ověření dat DTM, např. technická zpráva.</w:t>
      </w:r>
      <w:r w:rsidRPr="008679AD">
        <w:rPr>
          <w:rStyle w:val="eop"/>
          <w:rFonts w:ascii="Arial" w:hAnsi="Arial" w:cs="Arial"/>
        </w:rPr>
        <w:t> </w:t>
      </w:r>
    </w:p>
    <w:p w:rsidR="005C1022" w:rsidRPr="005C1022" w:rsidRDefault="005C1022" w:rsidP="005C1022">
      <w:pPr>
        <w:pStyle w:val="paragraph"/>
        <w:spacing w:before="0" w:beforeAutospacing="0" w:after="0" w:afterAutospacing="0"/>
        <w:ind w:left="360"/>
        <w:jc w:val="both"/>
        <w:textAlignment w:val="baseline"/>
        <w:rPr>
          <w:rFonts w:ascii="Arial" w:hAnsi="Arial" w:cs="Arial"/>
        </w:rPr>
      </w:pPr>
      <w:r w:rsidRPr="005C1022">
        <w:rPr>
          <w:rStyle w:val="eop"/>
          <w:rFonts w:ascii="Arial" w:hAnsi="Arial" w:cs="Arial"/>
        </w:rPr>
        <w:t> </w:t>
      </w:r>
    </w:p>
    <w:p w:rsidR="005C1022" w:rsidRPr="005C1022" w:rsidRDefault="005C1022" w:rsidP="005C1022">
      <w:pPr>
        <w:pStyle w:val="paragraph"/>
        <w:spacing w:before="0" w:beforeAutospacing="0" w:after="0" w:afterAutospacing="0"/>
        <w:ind w:left="360"/>
        <w:jc w:val="both"/>
        <w:textAlignment w:val="baseline"/>
        <w:rPr>
          <w:rFonts w:ascii="Arial" w:hAnsi="Arial" w:cs="Arial"/>
        </w:rPr>
      </w:pPr>
      <w:r w:rsidRPr="005C1022">
        <w:rPr>
          <w:rStyle w:val="normaltextrun"/>
          <w:rFonts w:ascii="Arial" w:hAnsi="Arial" w:cs="Arial"/>
        </w:rPr>
        <w:t>Vzorek dat ve formátu JVF DTM 1.4.1 musí být co do obsahu a struktury zpracován v souladu s požadavky na výměnný formát uveřejněný na Portálu JVF DTM na </w:t>
      </w:r>
      <w:r w:rsidRPr="005C1022">
        <w:rPr>
          <w:rStyle w:val="spellingerror"/>
          <w:rFonts w:ascii="Arial" w:hAnsi="Arial" w:cs="Arial"/>
        </w:rPr>
        <w:t>url</w:t>
      </w:r>
      <w:r w:rsidRPr="005C1022">
        <w:rPr>
          <w:rStyle w:val="normaltextrun"/>
          <w:rFonts w:ascii="Arial" w:hAnsi="Arial" w:cs="Arial"/>
        </w:rPr>
        <w:t> adrese:</w:t>
      </w:r>
      <w:r w:rsidRPr="005C1022">
        <w:rPr>
          <w:rStyle w:val="eop"/>
          <w:rFonts w:ascii="Arial" w:hAnsi="Arial" w:cs="Arial"/>
        </w:rPr>
        <w:t> </w:t>
      </w:r>
    </w:p>
    <w:p w:rsidR="005C1022" w:rsidRPr="005C1022" w:rsidRDefault="005C1022" w:rsidP="005C1022">
      <w:pPr>
        <w:pStyle w:val="paragraph"/>
        <w:spacing w:before="0" w:beforeAutospacing="0" w:after="0" w:afterAutospacing="0"/>
        <w:ind w:left="360"/>
        <w:jc w:val="both"/>
        <w:textAlignment w:val="baseline"/>
        <w:rPr>
          <w:rFonts w:ascii="Arial" w:hAnsi="Arial" w:cs="Arial"/>
        </w:rPr>
      </w:pPr>
      <w:r w:rsidRPr="005C1022">
        <w:rPr>
          <w:rStyle w:val="eop"/>
          <w:rFonts w:ascii="Arial" w:hAnsi="Arial" w:cs="Arial"/>
        </w:rPr>
        <w:t> </w:t>
      </w:r>
    </w:p>
    <w:p w:rsidR="005C1022" w:rsidRPr="008870AB" w:rsidRDefault="00E4550A" w:rsidP="005C1022">
      <w:pPr>
        <w:pStyle w:val="paragraph"/>
        <w:spacing w:before="0" w:beforeAutospacing="0" w:after="0" w:afterAutospacing="0"/>
        <w:ind w:left="360"/>
        <w:jc w:val="both"/>
        <w:textAlignment w:val="baseline"/>
        <w:rPr>
          <w:rFonts w:ascii="Arial" w:hAnsi="Arial" w:cs="Arial"/>
        </w:rPr>
      </w:pPr>
      <w:hyperlink r:id="rId10" w:tgtFrame="_blank" w:history="1">
        <w:r w:rsidR="005C1022" w:rsidRPr="008870AB">
          <w:rPr>
            <w:rStyle w:val="normaltextrun"/>
            <w:rFonts w:ascii="Arial" w:hAnsi="Arial" w:cs="Arial"/>
            <w:u w:val="single"/>
          </w:rPr>
          <w:t>https://jvfdtm.ogibeta2.gov.cz/Portal/Media/Default/dokumenty/20210226_JVF_DTM_v141.zip</w:t>
        </w:r>
      </w:hyperlink>
      <w:r w:rsidR="005C1022" w:rsidRPr="008870AB">
        <w:rPr>
          <w:rStyle w:val="eop"/>
          <w:rFonts w:ascii="Arial" w:hAnsi="Arial" w:cs="Arial"/>
        </w:rPr>
        <w:t> </w:t>
      </w:r>
    </w:p>
    <w:p w:rsidR="005C1022" w:rsidRPr="005C1022" w:rsidRDefault="005C1022" w:rsidP="005C1022">
      <w:pPr>
        <w:pStyle w:val="paragraph"/>
        <w:spacing w:before="0" w:beforeAutospacing="0" w:after="0" w:afterAutospacing="0"/>
        <w:ind w:left="360"/>
        <w:jc w:val="both"/>
        <w:textAlignment w:val="baseline"/>
        <w:rPr>
          <w:rFonts w:ascii="Arial" w:hAnsi="Arial" w:cs="Arial"/>
        </w:rPr>
      </w:pPr>
      <w:r w:rsidRPr="005C1022">
        <w:rPr>
          <w:rStyle w:val="eop"/>
          <w:rFonts w:ascii="Arial" w:hAnsi="Arial" w:cs="Arial"/>
        </w:rPr>
        <w:t> </w:t>
      </w:r>
    </w:p>
    <w:p w:rsidR="005C1022" w:rsidRPr="005C1022" w:rsidRDefault="005C1022" w:rsidP="005C1022">
      <w:pPr>
        <w:pStyle w:val="paragraph"/>
        <w:spacing w:before="0" w:beforeAutospacing="0" w:after="0" w:afterAutospacing="0"/>
        <w:ind w:left="360"/>
        <w:jc w:val="both"/>
        <w:textAlignment w:val="baseline"/>
        <w:rPr>
          <w:rFonts w:ascii="Arial" w:hAnsi="Arial" w:cs="Arial"/>
        </w:rPr>
      </w:pPr>
      <w:r w:rsidRPr="005C1022">
        <w:rPr>
          <w:rStyle w:val="eop"/>
          <w:rFonts w:ascii="Arial" w:hAnsi="Arial" w:cs="Arial"/>
        </w:rPr>
        <w:t> </w:t>
      </w:r>
    </w:p>
    <w:p w:rsidR="005C1022" w:rsidRPr="008870AB" w:rsidRDefault="005C1022" w:rsidP="005C1022">
      <w:pPr>
        <w:pStyle w:val="paragraph"/>
        <w:spacing w:before="0" w:beforeAutospacing="0" w:after="0" w:afterAutospacing="0"/>
        <w:ind w:left="360"/>
        <w:jc w:val="both"/>
        <w:textAlignment w:val="baseline"/>
        <w:rPr>
          <w:rFonts w:ascii="Arial" w:hAnsi="Arial" w:cs="Arial"/>
          <w:b/>
        </w:rPr>
      </w:pPr>
      <w:r w:rsidRPr="008870AB">
        <w:rPr>
          <w:rStyle w:val="normaltextrun"/>
          <w:rFonts w:ascii="Arial" w:hAnsi="Arial" w:cs="Arial"/>
          <w:b/>
          <w:u w:val="single"/>
        </w:rPr>
        <w:t>Požadované parametry na vzorek dat DTM:</w:t>
      </w:r>
      <w:r w:rsidRPr="008870AB">
        <w:rPr>
          <w:rStyle w:val="eop"/>
          <w:rFonts w:ascii="Arial" w:hAnsi="Arial" w:cs="Arial"/>
          <w:b/>
        </w:rPr>
        <w:t> </w:t>
      </w:r>
    </w:p>
    <w:p w:rsidR="005C1022" w:rsidRPr="005C1022" w:rsidRDefault="005C1022" w:rsidP="005C1022">
      <w:pPr>
        <w:pStyle w:val="paragraph"/>
        <w:spacing w:before="0" w:beforeAutospacing="0" w:after="0" w:afterAutospacing="0"/>
        <w:ind w:left="360"/>
        <w:jc w:val="both"/>
        <w:textAlignment w:val="baseline"/>
        <w:rPr>
          <w:rFonts w:ascii="Arial" w:hAnsi="Arial" w:cs="Arial"/>
        </w:rPr>
      </w:pPr>
      <w:r w:rsidRPr="005C1022">
        <w:rPr>
          <w:rStyle w:val="eop"/>
          <w:rFonts w:ascii="Arial" w:hAnsi="Arial" w:cs="Arial"/>
        </w:rPr>
        <w:t> </w:t>
      </w:r>
    </w:p>
    <w:p w:rsidR="005C1022" w:rsidRPr="008870AB" w:rsidRDefault="005C1022" w:rsidP="008870AB">
      <w:pPr>
        <w:pStyle w:val="paragraph"/>
        <w:numPr>
          <w:ilvl w:val="0"/>
          <w:numId w:val="15"/>
        </w:numPr>
        <w:spacing w:before="0" w:beforeAutospacing="0" w:after="0" w:afterAutospacing="0"/>
        <w:jc w:val="both"/>
        <w:textAlignment w:val="baseline"/>
        <w:rPr>
          <w:rFonts w:ascii="Arial" w:hAnsi="Arial" w:cs="Arial"/>
        </w:rPr>
      </w:pPr>
      <w:r w:rsidRPr="008870AB">
        <w:rPr>
          <w:rStyle w:val="normaltextrun"/>
          <w:rFonts w:ascii="Arial" w:hAnsi="Arial" w:cs="Arial"/>
        </w:rPr>
        <w:t>Zadavatel požaduje vypracovat vzorek dat ZPS (základní prostorové situace) na území Karlovarského kraje dle specifikace uvedené v tomto dokumentu.  </w:t>
      </w:r>
      <w:r w:rsidRPr="008870AB">
        <w:rPr>
          <w:rStyle w:val="eop"/>
          <w:rFonts w:ascii="Arial" w:hAnsi="Arial" w:cs="Arial"/>
        </w:rPr>
        <w:t> </w:t>
      </w:r>
    </w:p>
    <w:p w:rsidR="005C1022" w:rsidRPr="008870AB" w:rsidRDefault="005C1022" w:rsidP="008870AB">
      <w:pPr>
        <w:pStyle w:val="paragraph"/>
        <w:numPr>
          <w:ilvl w:val="0"/>
          <w:numId w:val="15"/>
        </w:numPr>
        <w:spacing w:before="0" w:beforeAutospacing="0" w:after="0" w:afterAutospacing="0"/>
        <w:textAlignment w:val="baseline"/>
        <w:rPr>
          <w:rFonts w:ascii="Arial" w:hAnsi="Arial" w:cs="Arial"/>
        </w:rPr>
      </w:pPr>
      <w:r w:rsidRPr="008870AB">
        <w:rPr>
          <w:rStyle w:val="normaltextrun"/>
          <w:rFonts w:ascii="Arial" w:hAnsi="Arial" w:cs="Arial"/>
        </w:rPr>
        <w:t>Geometrické určení prvků bude dáno souřadnicemi XYZ, tj. určení polohy i nadmořské výšky  </w:t>
      </w:r>
      <w:r w:rsidRPr="008870AB">
        <w:rPr>
          <w:rStyle w:val="eop"/>
          <w:rFonts w:ascii="Arial" w:hAnsi="Arial" w:cs="Arial"/>
        </w:rPr>
        <w:t> </w:t>
      </w:r>
    </w:p>
    <w:p w:rsidR="005C1022" w:rsidRPr="008870AB" w:rsidRDefault="005C1022" w:rsidP="008870AB">
      <w:pPr>
        <w:pStyle w:val="paragraph"/>
        <w:numPr>
          <w:ilvl w:val="0"/>
          <w:numId w:val="15"/>
        </w:numPr>
        <w:spacing w:before="0" w:beforeAutospacing="0" w:after="0" w:afterAutospacing="0"/>
        <w:textAlignment w:val="baseline"/>
        <w:rPr>
          <w:rFonts w:ascii="Arial" w:hAnsi="Arial" w:cs="Arial"/>
        </w:rPr>
      </w:pPr>
      <w:r w:rsidRPr="008870AB">
        <w:rPr>
          <w:rStyle w:val="normaltextrun"/>
          <w:rFonts w:ascii="Arial" w:hAnsi="Arial" w:cs="Arial"/>
        </w:rPr>
        <w:t>Podrobné body budou v metrech na 2 desetinná místa </w:t>
      </w:r>
      <w:r w:rsidRPr="008870AB">
        <w:rPr>
          <w:rStyle w:val="eop"/>
          <w:rFonts w:ascii="Arial" w:hAnsi="Arial" w:cs="Arial"/>
        </w:rPr>
        <w:t> </w:t>
      </w:r>
    </w:p>
    <w:p w:rsidR="005C1022" w:rsidRPr="008870AB" w:rsidRDefault="005C1022" w:rsidP="008870AB">
      <w:pPr>
        <w:pStyle w:val="paragraph"/>
        <w:numPr>
          <w:ilvl w:val="0"/>
          <w:numId w:val="15"/>
        </w:numPr>
        <w:spacing w:before="0" w:beforeAutospacing="0" w:after="0" w:afterAutospacing="0"/>
        <w:textAlignment w:val="baseline"/>
        <w:rPr>
          <w:rFonts w:ascii="Arial" w:hAnsi="Arial" w:cs="Arial"/>
        </w:rPr>
      </w:pPr>
      <w:r w:rsidRPr="008870AB">
        <w:rPr>
          <w:rStyle w:val="normaltextrun"/>
          <w:rFonts w:ascii="Arial" w:hAnsi="Arial" w:cs="Arial"/>
        </w:rPr>
        <w:t>Souřadnicový systém S_JTSK </w:t>
      </w:r>
      <w:r w:rsidRPr="008870AB">
        <w:rPr>
          <w:rStyle w:val="eop"/>
          <w:rFonts w:ascii="Arial" w:hAnsi="Arial" w:cs="Arial"/>
        </w:rPr>
        <w:t> </w:t>
      </w:r>
    </w:p>
    <w:p w:rsidR="005C1022" w:rsidRPr="008870AB" w:rsidRDefault="005C1022" w:rsidP="008870AB">
      <w:pPr>
        <w:pStyle w:val="paragraph"/>
        <w:numPr>
          <w:ilvl w:val="0"/>
          <w:numId w:val="15"/>
        </w:numPr>
        <w:spacing w:before="0" w:beforeAutospacing="0" w:after="0" w:afterAutospacing="0"/>
        <w:textAlignment w:val="baseline"/>
        <w:rPr>
          <w:rFonts w:ascii="Arial" w:hAnsi="Arial" w:cs="Arial"/>
        </w:rPr>
      </w:pPr>
      <w:r w:rsidRPr="008870AB">
        <w:rPr>
          <w:rStyle w:val="normaltextrun"/>
          <w:rFonts w:ascii="Arial" w:hAnsi="Arial" w:cs="Arial"/>
        </w:rPr>
        <w:t>Výškový systém </w:t>
      </w:r>
      <w:r w:rsidRPr="008870AB">
        <w:rPr>
          <w:rStyle w:val="spellingerror"/>
          <w:rFonts w:ascii="Arial" w:hAnsi="Arial" w:cs="Arial"/>
        </w:rPr>
        <w:t>Bpv</w:t>
      </w:r>
      <w:r w:rsidRPr="008870AB">
        <w:rPr>
          <w:rStyle w:val="normaltextrun"/>
          <w:rFonts w:ascii="Arial" w:hAnsi="Arial" w:cs="Arial"/>
        </w:rPr>
        <w:t> </w:t>
      </w:r>
      <w:r w:rsidRPr="008870AB">
        <w:rPr>
          <w:rStyle w:val="eop"/>
          <w:rFonts w:ascii="Arial" w:hAnsi="Arial" w:cs="Arial"/>
        </w:rPr>
        <w:t> </w:t>
      </w:r>
    </w:p>
    <w:p w:rsidR="005C1022" w:rsidRPr="008870AB" w:rsidRDefault="005C1022" w:rsidP="008870AB">
      <w:pPr>
        <w:pStyle w:val="paragraph"/>
        <w:numPr>
          <w:ilvl w:val="0"/>
          <w:numId w:val="15"/>
        </w:numPr>
        <w:spacing w:before="0" w:beforeAutospacing="0" w:after="0" w:afterAutospacing="0"/>
        <w:textAlignment w:val="baseline"/>
        <w:rPr>
          <w:rFonts w:ascii="Arial" w:hAnsi="Arial" w:cs="Arial"/>
        </w:rPr>
      </w:pPr>
      <w:r w:rsidRPr="008870AB">
        <w:rPr>
          <w:rStyle w:val="normaltextrun"/>
          <w:rFonts w:ascii="Arial" w:hAnsi="Arial" w:cs="Arial"/>
        </w:rPr>
        <w:t>Měřítko mapování 1:500 </w:t>
      </w:r>
      <w:r w:rsidRPr="008870AB">
        <w:rPr>
          <w:rStyle w:val="eop"/>
          <w:rFonts w:ascii="Arial" w:hAnsi="Arial" w:cs="Arial"/>
        </w:rPr>
        <w:t> </w:t>
      </w:r>
    </w:p>
    <w:p w:rsidR="005C1022" w:rsidRPr="008870AB" w:rsidRDefault="005C1022" w:rsidP="008870AB">
      <w:pPr>
        <w:pStyle w:val="paragraph"/>
        <w:numPr>
          <w:ilvl w:val="0"/>
          <w:numId w:val="15"/>
        </w:numPr>
        <w:spacing w:before="0" w:beforeAutospacing="0" w:after="0" w:afterAutospacing="0"/>
        <w:textAlignment w:val="baseline"/>
        <w:rPr>
          <w:rFonts w:ascii="Arial" w:hAnsi="Arial" w:cs="Arial"/>
        </w:rPr>
      </w:pPr>
      <w:r w:rsidRPr="008870AB">
        <w:rPr>
          <w:rStyle w:val="normaltextrun"/>
          <w:rFonts w:ascii="Arial" w:hAnsi="Arial" w:cs="Arial"/>
        </w:rPr>
        <w:t>Přesnost měření dat je dáno základní střední souřadnicovou chyba v poloze </w:t>
      </w:r>
      <w:r w:rsidRPr="008870AB">
        <w:rPr>
          <w:rStyle w:val="spellingerror"/>
          <w:rFonts w:ascii="Arial" w:hAnsi="Arial" w:cs="Arial"/>
        </w:rPr>
        <w:t>m</w:t>
      </w:r>
      <w:r w:rsidRPr="008870AB">
        <w:rPr>
          <w:rStyle w:val="spellingerror"/>
          <w:rFonts w:ascii="Arial" w:hAnsi="Arial" w:cs="Arial"/>
          <w:vertAlign w:val="subscript"/>
        </w:rPr>
        <w:t>xy</w:t>
      </w:r>
      <w:r w:rsidRPr="008870AB">
        <w:rPr>
          <w:rStyle w:val="normaltextrun"/>
          <w:rFonts w:ascii="Arial" w:hAnsi="Arial" w:cs="Arial"/>
          <w:vertAlign w:val="subscript"/>
        </w:rPr>
        <w:t> </w:t>
      </w:r>
      <w:r w:rsidRPr="008870AB">
        <w:rPr>
          <w:rStyle w:val="normaltextrun"/>
          <w:rFonts w:ascii="Arial" w:hAnsi="Arial" w:cs="Arial"/>
        </w:rPr>
        <w:t>=</w:t>
      </w:r>
      <w:r w:rsidRPr="008870AB">
        <w:rPr>
          <w:rStyle w:val="normaltextrun"/>
          <w:rFonts w:ascii="Arial" w:hAnsi="Arial" w:cs="Arial"/>
          <w:vertAlign w:val="subscript"/>
        </w:rPr>
        <w:t> </w:t>
      </w:r>
      <w:r w:rsidRPr="008870AB">
        <w:rPr>
          <w:rStyle w:val="normaltextrun"/>
          <w:rFonts w:ascii="Arial" w:hAnsi="Arial" w:cs="Arial"/>
        </w:rPr>
        <w:t>0,12m, a ve výšce </w:t>
      </w:r>
      <w:r w:rsidRPr="008870AB">
        <w:rPr>
          <w:rStyle w:val="spellingerror"/>
          <w:rFonts w:ascii="Arial" w:hAnsi="Arial" w:cs="Arial"/>
        </w:rPr>
        <w:t>m</w:t>
      </w:r>
      <w:r w:rsidRPr="008870AB">
        <w:rPr>
          <w:rStyle w:val="spellingerror"/>
          <w:rFonts w:ascii="Arial" w:hAnsi="Arial" w:cs="Arial"/>
          <w:vertAlign w:val="subscript"/>
        </w:rPr>
        <w:t>h</w:t>
      </w:r>
      <w:r w:rsidRPr="008870AB">
        <w:rPr>
          <w:rStyle w:val="normaltextrun"/>
          <w:rFonts w:ascii="Arial" w:hAnsi="Arial" w:cs="Arial"/>
          <w:vertAlign w:val="subscript"/>
        </w:rPr>
        <w:t> </w:t>
      </w:r>
      <w:r w:rsidRPr="008870AB">
        <w:rPr>
          <w:rStyle w:val="normaltextrun"/>
          <w:rFonts w:ascii="Arial" w:hAnsi="Arial" w:cs="Arial"/>
        </w:rPr>
        <w:t>= 0,12m dle Vyhlášky 393/2020 Sb. </w:t>
      </w:r>
      <w:r w:rsidRPr="008870AB">
        <w:rPr>
          <w:rStyle w:val="eop"/>
          <w:rFonts w:ascii="Arial" w:hAnsi="Arial" w:cs="Arial"/>
        </w:rPr>
        <w:t> </w:t>
      </w:r>
    </w:p>
    <w:p w:rsidR="005C1022" w:rsidRPr="008870AB" w:rsidRDefault="005C1022" w:rsidP="008870AB">
      <w:pPr>
        <w:pStyle w:val="paragraph"/>
        <w:numPr>
          <w:ilvl w:val="0"/>
          <w:numId w:val="15"/>
        </w:numPr>
        <w:spacing w:before="0" w:beforeAutospacing="0" w:after="0" w:afterAutospacing="0"/>
        <w:textAlignment w:val="baseline"/>
        <w:rPr>
          <w:rFonts w:ascii="Arial" w:hAnsi="Arial" w:cs="Arial"/>
        </w:rPr>
      </w:pPr>
      <w:r w:rsidRPr="008870AB">
        <w:rPr>
          <w:rStyle w:val="normaltextrun"/>
          <w:rFonts w:ascii="Arial" w:hAnsi="Arial" w:cs="Arial"/>
        </w:rPr>
        <w:t>Bude dodržena topologická čistota dat: </w:t>
      </w:r>
      <w:r w:rsidRPr="008870AB">
        <w:rPr>
          <w:rStyle w:val="eop"/>
          <w:rFonts w:ascii="Arial" w:hAnsi="Arial" w:cs="Arial"/>
        </w:rPr>
        <w:t> </w:t>
      </w:r>
    </w:p>
    <w:p w:rsidR="005C1022" w:rsidRPr="008870AB" w:rsidRDefault="005C1022" w:rsidP="008870AB">
      <w:pPr>
        <w:pStyle w:val="paragraph"/>
        <w:numPr>
          <w:ilvl w:val="0"/>
          <w:numId w:val="15"/>
        </w:numPr>
        <w:spacing w:before="0" w:beforeAutospacing="0" w:after="0" w:afterAutospacing="0"/>
        <w:textAlignment w:val="baseline"/>
        <w:rPr>
          <w:rFonts w:ascii="Arial" w:hAnsi="Arial" w:cs="Arial"/>
        </w:rPr>
      </w:pPr>
      <w:r w:rsidRPr="008870AB">
        <w:rPr>
          <w:rStyle w:val="normaltextrun"/>
          <w:rFonts w:ascii="Arial" w:hAnsi="Arial" w:cs="Arial"/>
        </w:rPr>
        <w:t>Nebudou se vyskytovat volné konce linií v podobě přesahů nebo </w:t>
      </w:r>
      <w:r w:rsidRPr="008870AB">
        <w:rPr>
          <w:rStyle w:val="spellingerror"/>
          <w:rFonts w:ascii="Arial" w:hAnsi="Arial" w:cs="Arial"/>
        </w:rPr>
        <w:t>nedotahů</w:t>
      </w:r>
      <w:r w:rsidRPr="008870AB">
        <w:rPr>
          <w:rStyle w:val="normaltextrun"/>
          <w:rFonts w:ascii="Arial" w:hAnsi="Arial" w:cs="Arial"/>
        </w:rPr>
        <w:t> prvků </w:t>
      </w:r>
      <w:r w:rsidRPr="008870AB">
        <w:rPr>
          <w:rStyle w:val="eop"/>
          <w:rFonts w:ascii="Arial" w:hAnsi="Arial" w:cs="Arial"/>
        </w:rPr>
        <w:t> </w:t>
      </w:r>
    </w:p>
    <w:p w:rsidR="005C1022" w:rsidRPr="008870AB" w:rsidRDefault="005C1022" w:rsidP="008870AB">
      <w:pPr>
        <w:pStyle w:val="paragraph"/>
        <w:numPr>
          <w:ilvl w:val="0"/>
          <w:numId w:val="15"/>
        </w:numPr>
        <w:spacing w:before="0" w:beforeAutospacing="0" w:after="0" w:afterAutospacing="0"/>
        <w:textAlignment w:val="baseline"/>
        <w:rPr>
          <w:rFonts w:ascii="Arial" w:hAnsi="Arial" w:cs="Arial"/>
        </w:rPr>
      </w:pPr>
      <w:r w:rsidRPr="008870AB">
        <w:rPr>
          <w:rStyle w:val="normaltextrun"/>
          <w:rFonts w:ascii="Arial" w:hAnsi="Arial" w:cs="Arial"/>
        </w:rPr>
        <w:t>Liniové segmenty prvků budou mít délku ≥ 0,05 m. </w:t>
      </w:r>
      <w:r w:rsidRPr="008870AB">
        <w:rPr>
          <w:rStyle w:val="eop"/>
          <w:rFonts w:ascii="Arial" w:hAnsi="Arial" w:cs="Arial"/>
        </w:rPr>
        <w:t> </w:t>
      </w:r>
    </w:p>
    <w:p w:rsidR="005C1022" w:rsidRPr="008870AB" w:rsidRDefault="005C1022" w:rsidP="008870AB">
      <w:pPr>
        <w:pStyle w:val="paragraph"/>
        <w:numPr>
          <w:ilvl w:val="0"/>
          <w:numId w:val="15"/>
        </w:numPr>
        <w:spacing w:before="0" w:beforeAutospacing="0" w:after="0" w:afterAutospacing="0"/>
        <w:textAlignment w:val="baseline"/>
        <w:rPr>
          <w:rFonts w:ascii="Arial" w:hAnsi="Arial" w:cs="Arial"/>
        </w:rPr>
      </w:pPr>
      <w:r w:rsidRPr="008870AB">
        <w:rPr>
          <w:rStyle w:val="normaltextrun"/>
          <w:rFonts w:ascii="Arial" w:hAnsi="Arial" w:cs="Arial"/>
        </w:rPr>
        <w:t>Nesmí se vyskytovat duplicitní prvky. </w:t>
      </w:r>
      <w:r w:rsidRPr="008870AB">
        <w:rPr>
          <w:rStyle w:val="eop"/>
          <w:rFonts w:ascii="Arial" w:hAnsi="Arial" w:cs="Arial"/>
        </w:rPr>
        <w:t> </w:t>
      </w:r>
    </w:p>
    <w:p w:rsidR="005C1022" w:rsidRPr="008870AB" w:rsidRDefault="005C1022" w:rsidP="008870AB">
      <w:pPr>
        <w:pStyle w:val="paragraph"/>
        <w:numPr>
          <w:ilvl w:val="0"/>
          <w:numId w:val="15"/>
        </w:numPr>
        <w:spacing w:before="0" w:beforeAutospacing="0" w:after="0" w:afterAutospacing="0"/>
        <w:textAlignment w:val="baseline"/>
        <w:rPr>
          <w:rFonts w:ascii="Arial" w:hAnsi="Arial" w:cs="Arial"/>
        </w:rPr>
      </w:pPr>
      <w:r w:rsidRPr="008870AB">
        <w:rPr>
          <w:rStyle w:val="normaltextrun"/>
          <w:rFonts w:ascii="Arial" w:hAnsi="Arial" w:cs="Arial"/>
        </w:rPr>
        <w:t>Liniové prvky jsou tvořeny pouze lomenými čárami nebo úsečkami (nelze použít kružnice, oblouky, křivky). </w:t>
      </w:r>
      <w:r w:rsidRPr="008870AB">
        <w:rPr>
          <w:rStyle w:val="eop"/>
          <w:rFonts w:ascii="Arial" w:hAnsi="Arial" w:cs="Arial"/>
        </w:rPr>
        <w:t> </w:t>
      </w:r>
    </w:p>
    <w:p w:rsidR="005C1022" w:rsidRPr="008870AB" w:rsidRDefault="005C1022" w:rsidP="008870AB">
      <w:pPr>
        <w:pStyle w:val="paragraph"/>
        <w:numPr>
          <w:ilvl w:val="0"/>
          <w:numId w:val="15"/>
        </w:numPr>
        <w:spacing w:before="0" w:beforeAutospacing="0" w:after="0" w:afterAutospacing="0"/>
        <w:textAlignment w:val="baseline"/>
        <w:rPr>
          <w:rFonts w:ascii="Arial" w:hAnsi="Arial" w:cs="Arial"/>
        </w:rPr>
      </w:pPr>
      <w:r w:rsidRPr="008870AB">
        <w:rPr>
          <w:rStyle w:val="normaltextrun"/>
          <w:rFonts w:ascii="Arial" w:hAnsi="Arial" w:cs="Arial"/>
        </w:rPr>
        <w:t>V křížení dvou linií umístěných ve stejné úrovni povrchu, bude vždy lomový bod. </w:t>
      </w:r>
      <w:r w:rsidRPr="008870AB">
        <w:rPr>
          <w:rStyle w:val="eop"/>
          <w:rFonts w:ascii="Arial" w:hAnsi="Arial" w:cs="Arial"/>
        </w:rPr>
        <w:t> </w:t>
      </w:r>
    </w:p>
    <w:p w:rsidR="005C1022" w:rsidRPr="008870AB" w:rsidRDefault="005C1022" w:rsidP="008870AB">
      <w:pPr>
        <w:pStyle w:val="paragraph"/>
        <w:numPr>
          <w:ilvl w:val="0"/>
          <w:numId w:val="15"/>
        </w:numPr>
        <w:spacing w:before="0" w:beforeAutospacing="0" w:after="0" w:afterAutospacing="0"/>
        <w:textAlignment w:val="baseline"/>
        <w:rPr>
          <w:rFonts w:ascii="Arial" w:hAnsi="Arial" w:cs="Arial"/>
        </w:rPr>
      </w:pPr>
      <w:r w:rsidRPr="008870AB">
        <w:rPr>
          <w:rStyle w:val="normaltextrun"/>
          <w:rFonts w:ascii="Arial" w:hAnsi="Arial" w:cs="Arial"/>
        </w:rPr>
        <w:lastRenderedPageBreak/>
        <w:t>Konstrukční prvky objektů (vybrané liniové prvky) budou kresleny jako jeden prvek (úsečka nebo lomená čára), dokud nedojde ke změně charakteru objektu nebo k navázání na nový objekt stejného typu.</w:t>
      </w:r>
      <w:r w:rsidRPr="008870AB">
        <w:rPr>
          <w:rStyle w:val="eop"/>
          <w:rFonts w:ascii="Arial" w:hAnsi="Arial" w:cs="Arial"/>
        </w:rPr>
        <w:t> </w:t>
      </w:r>
    </w:p>
    <w:p w:rsidR="005C1022" w:rsidRPr="005C1022" w:rsidRDefault="005C1022" w:rsidP="005C1022">
      <w:pPr>
        <w:pStyle w:val="paragraph"/>
        <w:spacing w:before="0" w:beforeAutospacing="0" w:after="0" w:afterAutospacing="0"/>
        <w:jc w:val="both"/>
        <w:textAlignment w:val="baseline"/>
        <w:rPr>
          <w:rFonts w:ascii="Arial" w:hAnsi="Arial" w:cs="Arial"/>
        </w:rPr>
      </w:pPr>
      <w:r w:rsidRPr="005C1022">
        <w:rPr>
          <w:rFonts w:ascii="Arial" w:hAnsi="Arial" w:cs="Arial"/>
          <w:color w:val="000000"/>
        </w:rPr>
        <w:t xml:space="preserve">  </w:t>
      </w:r>
      <w:r w:rsidRPr="005C1022">
        <w:rPr>
          <w:rStyle w:val="eop"/>
          <w:rFonts w:ascii="Arial" w:hAnsi="Arial" w:cs="Arial"/>
        </w:rPr>
        <w:t> </w:t>
      </w:r>
    </w:p>
    <w:p w:rsidR="005C1022" w:rsidRPr="005C1022" w:rsidRDefault="00E4550A" w:rsidP="008870AB">
      <w:pPr>
        <w:pStyle w:val="paragraph"/>
        <w:spacing w:before="0" w:beforeAutospacing="0" w:after="0" w:afterAutospacing="0"/>
        <w:jc w:val="both"/>
        <w:textAlignment w:val="baseline"/>
        <w:rPr>
          <w:rFonts w:ascii="Arial" w:hAnsi="Arial" w:cs="Arial"/>
        </w:rPr>
      </w:pPr>
      <w:r>
        <w:rPr>
          <w:rStyle w:val="normaltextrun"/>
          <w:rFonts w:ascii="Arial" w:hAnsi="Arial" w:cs="Arial"/>
          <w:b/>
          <w:bCs/>
        </w:rPr>
        <w:t>V případě nepředložení vzorku dat</w:t>
      </w:r>
      <w:r w:rsidR="005C1022" w:rsidRPr="005C1022">
        <w:rPr>
          <w:rStyle w:val="normaltextrun"/>
          <w:rFonts w:ascii="Arial" w:hAnsi="Arial" w:cs="Arial"/>
          <w:b/>
          <w:bCs/>
        </w:rPr>
        <w:t xml:space="preserve">, bude </w:t>
      </w:r>
      <w:r>
        <w:rPr>
          <w:rStyle w:val="normaltextrun"/>
          <w:rFonts w:ascii="Arial" w:hAnsi="Arial" w:cs="Arial"/>
          <w:b/>
          <w:bCs/>
        </w:rPr>
        <w:t>dodavatel</w:t>
      </w:r>
      <w:bookmarkStart w:id="0" w:name="_GoBack"/>
      <w:bookmarkEnd w:id="0"/>
      <w:r w:rsidR="005C1022" w:rsidRPr="005C1022">
        <w:rPr>
          <w:rStyle w:val="normaltextrun"/>
          <w:rFonts w:ascii="Arial" w:hAnsi="Arial" w:cs="Arial"/>
          <w:b/>
          <w:bCs/>
        </w:rPr>
        <w:t xml:space="preserve"> ze soutěže vyloučen.</w:t>
      </w:r>
      <w:r w:rsidR="005C1022" w:rsidRPr="005C1022">
        <w:rPr>
          <w:rStyle w:val="eop"/>
          <w:rFonts w:ascii="Arial" w:hAnsi="Arial" w:cs="Arial"/>
        </w:rPr>
        <w:t> </w:t>
      </w:r>
    </w:p>
    <w:p w:rsidR="00D90BF2" w:rsidRPr="005C1022" w:rsidRDefault="00D90BF2">
      <w:pPr>
        <w:rPr>
          <w:rFonts w:ascii="Arial" w:hAnsi="Arial" w:cs="Arial"/>
          <w:sz w:val="24"/>
          <w:szCs w:val="24"/>
        </w:rPr>
      </w:pPr>
    </w:p>
    <w:sectPr w:rsidR="00D90BF2" w:rsidRPr="005C102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4D4" w:rsidRDefault="000C14D4" w:rsidP="000C14D4">
      <w:pPr>
        <w:spacing w:after="0" w:line="240" w:lineRule="auto"/>
      </w:pPr>
      <w:r>
        <w:separator/>
      </w:r>
    </w:p>
  </w:endnote>
  <w:endnote w:type="continuationSeparator" w:id="0">
    <w:p w:rsidR="000C14D4" w:rsidRDefault="000C14D4" w:rsidP="000C1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4D4" w:rsidRDefault="000C14D4" w:rsidP="000C14D4">
      <w:pPr>
        <w:spacing w:after="0" w:line="240" w:lineRule="auto"/>
      </w:pPr>
      <w:r>
        <w:separator/>
      </w:r>
    </w:p>
  </w:footnote>
  <w:footnote w:type="continuationSeparator" w:id="0">
    <w:p w:rsidR="000C14D4" w:rsidRDefault="000C14D4" w:rsidP="000C1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4D4" w:rsidRDefault="000C14D4" w:rsidP="000C14D4">
    <w:pPr>
      <w:pStyle w:val="Zhlav"/>
      <w:jc w:val="right"/>
    </w:pPr>
    <w:r>
      <w:rPr>
        <w:noProof/>
        <w:lang w:eastAsia="cs-CZ"/>
      </w:rPr>
      <w:drawing>
        <wp:inline distT="0" distB="0" distL="0" distR="0" wp14:anchorId="5A0A14D8" wp14:editId="4FCE8D3E">
          <wp:extent cx="2357548" cy="734026"/>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764" cy="74654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828C5"/>
    <w:multiLevelType w:val="multilevel"/>
    <w:tmpl w:val="AF3E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2F5338"/>
    <w:multiLevelType w:val="multilevel"/>
    <w:tmpl w:val="9D1C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1A7FC1"/>
    <w:multiLevelType w:val="hybridMultilevel"/>
    <w:tmpl w:val="B5CA8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C43D2A"/>
    <w:multiLevelType w:val="multilevel"/>
    <w:tmpl w:val="5CEE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060AA8"/>
    <w:multiLevelType w:val="multilevel"/>
    <w:tmpl w:val="F10E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9A4766"/>
    <w:multiLevelType w:val="multilevel"/>
    <w:tmpl w:val="BF08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E90FCE"/>
    <w:multiLevelType w:val="multilevel"/>
    <w:tmpl w:val="052C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D73290"/>
    <w:multiLevelType w:val="multilevel"/>
    <w:tmpl w:val="FDD0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B445A7"/>
    <w:multiLevelType w:val="multilevel"/>
    <w:tmpl w:val="A1BC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0A311B"/>
    <w:multiLevelType w:val="multilevel"/>
    <w:tmpl w:val="3AEE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57480C"/>
    <w:multiLevelType w:val="multilevel"/>
    <w:tmpl w:val="4B16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D1048E"/>
    <w:multiLevelType w:val="multilevel"/>
    <w:tmpl w:val="DE82AA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F1161C"/>
    <w:multiLevelType w:val="multilevel"/>
    <w:tmpl w:val="B5D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4153E7"/>
    <w:multiLevelType w:val="multilevel"/>
    <w:tmpl w:val="0D0A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A26642"/>
    <w:multiLevelType w:val="multilevel"/>
    <w:tmpl w:val="6624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14"/>
  </w:num>
  <w:num w:numId="4">
    <w:abstractNumId w:val="13"/>
  </w:num>
  <w:num w:numId="5">
    <w:abstractNumId w:val="6"/>
  </w:num>
  <w:num w:numId="6">
    <w:abstractNumId w:val="5"/>
  </w:num>
  <w:num w:numId="7">
    <w:abstractNumId w:val="12"/>
  </w:num>
  <w:num w:numId="8">
    <w:abstractNumId w:val="3"/>
  </w:num>
  <w:num w:numId="9">
    <w:abstractNumId w:val="0"/>
  </w:num>
  <w:num w:numId="10">
    <w:abstractNumId w:val="9"/>
  </w:num>
  <w:num w:numId="11">
    <w:abstractNumId w:val="4"/>
  </w:num>
  <w:num w:numId="12">
    <w:abstractNumId w:val="10"/>
  </w:num>
  <w:num w:numId="13">
    <w:abstractNumId w:val="7"/>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4CA"/>
    <w:rsid w:val="000C14D4"/>
    <w:rsid w:val="00305020"/>
    <w:rsid w:val="004144AB"/>
    <w:rsid w:val="005C1022"/>
    <w:rsid w:val="00620250"/>
    <w:rsid w:val="0063355B"/>
    <w:rsid w:val="006544CA"/>
    <w:rsid w:val="00717871"/>
    <w:rsid w:val="0075581B"/>
    <w:rsid w:val="008679AD"/>
    <w:rsid w:val="008833D0"/>
    <w:rsid w:val="008870AB"/>
    <w:rsid w:val="008870AC"/>
    <w:rsid w:val="009B65F4"/>
    <w:rsid w:val="00A13A53"/>
    <w:rsid w:val="00B863B2"/>
    <w:rsid w:val="00D90BF2"/>
    <w:rsid w:val="00DC7944"/>
    <w:rsid w:val="00E455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3B20B"/>
  <w15:chartTrackingRefBased/>
  <w15:docId w15:val="{25C20172-3F1E-43CE-9FB5-AA4DEB53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5C102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5C1022"/>
  </w:style>
  <w:style w:type="character" w:customStyle="1" w:styleId="eop">
    <w:name w:val="eop"/>
    <w:basedOn w:val="Standardnpsmoodstavce"/>
    <w:rsid w:val="005C1022"/>
  </w:style>
  <w:style w:type="character" w:customStyle="1" w:styleId="spellingerror">
    <w:name w:val="spellingerror"/>
    <w:basedOn w:val="Standardnpsmoodstavce"/>
    <w:rsid w:val="005C1022"/>
  </w:style>
  <w:style w:type="character" w:customStyle="1" w:styleId="contextualspellingandgrammarerror">
    <w:name w:val="contextualspellingandgrammarerror"/>
    <w:basedOn w:val="Standardnpsmoodstavce"/>
    <w:rsid w:val="005C1022"/>
  </w:style>
  <w:style w:type="character" w:customStyle="1" w:styleId="tabchar">
    <w:name w:val="tabchar"/>
    <w:basedOn w:val="Standardnpsmoodstavce"/>
    <w:rsid w:val="005C1022"/>
  </w:style>
  <w:style w:type="paragraph" w:styleId="Zhlav">
    <w:name w:val="header"/>
    <w:basedOn w:val="Normln"/>
    <w:link w:val="ZhlavChar"/>
    <w:uiPriority w:val="99"/>
    <w:unhideWhenUsed/>
    <w:rsid w:val="000C14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C14D4"/>
  </w:style>
  <w:style w:type="paragraph" w:styleId="Zpat">
    <w:name w:val="footer"/>
    <w:basedOn w:val="Normln"/>
    <w:link w:val="ZpatChar"/>
    <w:uiPriority w:val="99"/>
    <w:unhideWhenUsed/>
    <w:rsid w:val="000C14D4"/>
    <w:pPr>
      <w:tabs>
        <w:tab w:val="center" w:pos="4536"/>
        <w:tab w:val="right" w:pos="9072"/>
      </w:tabs>
      <w:spacing w:after="0" w:line="240" w:lineRule="auto"/>
    </w:pPr>
  </w:style>
  <w:style w:type="character" w:customStyle="1" w:styleId="ZpatChar">
    <w:name w:val="Zápatí Char"/>
    <w:basedOn w:val="Standardnpsmoodstavce"/>
    <w:link w:val="Zpat"/>
    <w:uiPriority w:val="99"/>
    <w:rsid w:val="000C1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716451">
      <w:bodyDiv w:val="1"/>
      <w:marLeft w:val="0"/>
      <w:marRight w:val="0"/>
      <w:marTop w:val="0"/>
      <w:marBottom w:val="0"/>
      <w:divBdr>
        <w:top w:val="none" w:sz="0" w:space="0" w:color="auto"/>
        <w:left w:val="none" w:sz="0" w:space="0" w:color="auto"/>
        <w:bottom w:val="none" w:sz="0" w:space="0" w:color="auto"/>
        <w:right w:val="none" w:sz="0" w:space="0" w:color="auto"/>
      </w:divBdr>
      <w:divsChild>
        <w:div w:id="1639872554">
          <w:marLeft w:val="0"/>
          <w:marRight w:val="0"/>
          <w:marTop w:val="0"/>
          <w:marBottom w:val="0"/>
          <w:divBdr>
            <w:top w:val="none" w:sz="0" w:space="0" w:color="auto"/>
            <w:left w:val="none" w:sz="0" w:space="0" w:color="auto"/>
            <w:bottom w:val="none" w:sz="0" w:space="0" w:color="auto"/>
            <w:right w:val="none" w:sz="0" w:space="0" w:color="auto"/>
          </w:divBdr>
          <w:divsChild>
            <w:div w:id="155808206">
              <w:marLeft w:val="0"/>
              <w:marRight w:val="0"/>
              <w:marTop w:val="0"/>
              <w:marBottom w:val="0"/>
              <w:divBdr>
                <w:top w:val="none" w:sz="0" w:space="0" w:color="auto"/>
                <w:left w:val="none" w:sz="0" w:space="0" w:color="auto"/>
                <w:bottom w:val="none" w:sz="0" w:space="0" w:color="auto"/>
                <w:right w:val="none" w:sz="0" w:space="0" w:color="auto"/>
              </w:divBdr>
            </w:div>
            <w:div w:id="355470639">
              <w:marLeft w:val="0"/>
              <w:marRight w:val="0"/>
              <w:marTop w:val="0"/>
              <w:marBottom w:val="0"/>
              <w:divBdr>
                <w:top w:val="none" w:sz="0" w:space="0" w:color="auto"/>
                <w:left w:val="none" w:sz="0" w:space="0" w:color="auto"/>
                <w:bottom w:val="none" w:sz="0" w:space="0" w:color="auto"/>
                <w:right w:val="none" w:sz="0" w:space="0" w:color="auto"/>
              </w:divBdr>
            </w:div>
          </w:divsChild>
        </w:div>
        <w:div w:id="1698189531">
          <w:marLeft w:val="0"/>
          <w:marRight w:val="0"/>
          <w:marTop w:val="0"/>
          <w:marBottom w:val="0"/>
          <w:divBdr>
            <w:top w:val="none" w:sz="0" w:space="0" w:color="auto"/>
            <w:left w:val="none" w:sz="0" w:space="0" w:color="auto"/>
            <w:bottom w:val="none" w:sz="0" w:space="0" w:color="auto"/>
            <w:right w:val="none" w:sz="0" w:space="0" w:color="auto"/>
          </w:divBdr>
          <w:divsChild>
            <w:div w:id="172578155">
              <w:marLeft w:val="0"/>
              <w:marRight w:val="0"/>
              <w:marTop w:val="0"/>
              <w:marBottom w:val="0"/>
              <w:divBdr>
                <w:top w:val="none" w:sz="0" w:space="0" w:color="auto"/>
                <w:left w:val="none" w:sz="0" w:space="0" w:color="auto"/>
                <w:bottom w:val="none" w:sz="0" w:space="0" w:color="auto"/>
                <w:right w:val="none" w:sz="0" w:space="0" w:color="auto"/>
              </w:divBdr>
            </w:div>
            <w:div w:id="432668872">
              <w:marLeft w:val="0"/>
              <w:marRight w:val="0"/>
              <w:marTop w:val="0"/>
              <w:marBottom w:val="0"/>
              <w:divBdr>
                <w:top w:val="none" w:sz="0" w:space="0" w:color="auto"/>
                <w:left w:val="none" w:sz="0" w:space="0" w:color="auto"/>
                <w:bottom w:val="none" w:sz="0" w:space="0" w:color="auto"/>
                <w:right w:val="none" w:sz="0" w:space="0" w:color="auto"/>
              </w:divBdr>
            </w:div>
            <w:div w:id="1927880218">
              <w:marLeft w:val="0"/>
              <w:marRight w:val="0"/>
              <w:marTop w:val="0"/>
              <w:marBottom w:val="0"/>
              <w:divBdr>
                <w:top w:val="none" w:sz="0" w:space="0" w:color="auto"/>
                <w:left w:val="none" w:sz="0" w:space="0" w:color="auto"/>
                <w:bottom w:val="none" w:sz="0" w:space="0" w:color="auto"/>
                <w:right w:val="none" w:sz="0" w:space="0" w:color="auto"/>
              </w:divBdr>
            </w:div>
          </w:divsChild>
        </w:div>
        <w:div w:id="1960724972">
          <w:marLeft w:val="0"/>
          <w:marRight w:val="0"/>
          <w:marTop w:val="0"/>
          <w:marBottom w:val="0"/>
          <w:divBdr>
            <w:top w:val="none" w:sz="0" w:space="0" w:color="auto"/>
            <w:left w:val="none" w:sz="0" w:space="0" w:color="auto"/>
            <w:bottom w:val="none" w:sz="0" w:space="0" w:color="auto"/>
            <w:right w:val="none" w:sz="0" w:space="0" w:color="auto"/>
          </w:divBdr>
          <w:divsChild>
            <w:div w:id="139201476">
              <w:marLeft w:val="0"/>
              <w:marRight w:val="0"/>
              <w:marTop w:val="0"/>
              <w:marBottom w:val="0"/>
              <w:divBdr>
                <w:top w:val="none" w:sz="0" w:space="0" w:color="auto"/>
                <w:left w:val="none" w:sz="0" w:space="0" w:color="auto"/>
                <w:bottom w:val="none" w:sz="0" w:space="0" w:color="auto"/>
                <w:right w:val="none" w:sz="0" w:space="0" w:color="auto"/>
              </w:divBdr>
            </w:div>
          </w:divsChild>
        </w:div>
        <w:div w:id="606351502">
          <w:marLeft w:val="0"/>
          <w:marRight w:val="0"/>
          <w:marTop w:val="0"/>
          <w:marBottom w:val="0"/>
          <w:divBdr>
            <w:top w:val="none" w:sz="0" w:space="0" w:color="auto"/>
            <w:left w:val="none" w:sz="0" w:space="0" w:color="auto"/>
            <w:bottom w:val="none" w:sz="0" w:space="0" w:color="auto"/>
            <w:right w:val="none" w:sz="0" w:space="0" w:color="auto"/>
          </w:divBdr>
          <w:divsChild>
            <w:div w:id="472213312">
              <w:marLeft w:val="0"/>
              <w:marRight w:val="0"/>
              <w:marTop w:val="0"/>
              <w:marBottom w:val="0"/>
              <w:divBdr>
                <w:top w:val="none" w:sz="0" w:space="0" w:color="auto"/>
                <w:left w:val="none" w:sz="0" w:space="0" w:color="auto"/>
                <w:bottom w:val="none" w:sz="0" w:space="0" w:color="auto"/>
                <w:right w:val="none" w:sz="0" w:space="0" w:color="auto"/>
              </w:divBdr>
            </w:div>
          </w:divsChild>
        </w:div>
        <w:div w:id="1494955784">
          <w:marLeft w:val="0"/>
          <w:marRight w:val="0"/>
          <w:marTop w:val="0"/>
          <w:marBottom w:val="0"/>
          <w:divBdr>
            <w:top w:val="none" w:sz="0" w:space="0" w:color="auto"/>
            <w:left w:val="none" w:sz="0" w:space="0" w:color="auto"/>
            <w:bottom w:val="none" w:sz="0" w:space="0" w:color="auto"/>
            <w:right w:val="none" w:sz="0" w:space="0" w:color="auto"/>
          </w:divBdr>
          <w:divsChild>
            <w:div w:id="899369388">
              <w:marLeft w:val="0"/>
              <w:marRight w:val="0"/>
              <w:marTop w:val="0"/>
              <w:marBottom w:val="0"/>
              <w:divBdr>
                <w:top w:val="none" w:sz="0" w:space="0" w:color="auto"/>
                <w:left w:val="none" w:sz="0" w:space="0" w:color="auto"/>
                <w:bottom w:val="none" w:sz="0" w:space="0" w:color="auto"/>
                <w:right w:val="none" w:sz="0" w:space="0" w:color="auto"/>
              </w:divBdr>
            </w:div>
          </w:divsChild>
        </w:div>
        <w:div w:id="934286850">
          <w:marLeft w:val="0"/>
          <w:marRight w:val="0"/>
          <w:marTop w:val="0"/>
          <w:marBottom w:val="0"/>
          <w:divBdr>
            <w:top w:val="none" w:sz="0" w:space="0" w:color="auto"/>
            <w:left w:val="none" w:sz="0" w:space="0" w:color="auto"/>
            <w:bottom w:val="none" w:sz="0" w:space="0" w:color="auto"/>
            <w:right w:val="none" w:sz="0" w:space="0" w:color="auto"/>
          </w:divBdr>
          <w:divsChild>
            <w:div w:id="3676146">
              <w:marLeft w:val="0"/>
              <w:marRight w:val="0"/>
              <w:marTop w:val="0"/>
              <w:marBottom w:val="0"/>
              <w:divBdr>
                <w:top w:val="none" w:sz="0" w:space="0" w:color="auto"/>
                <w:left w:val="none" w:sz="0" w:space="0" w:color="auto"/>
                <w:bottom w:val="none" w:sz="0" w:space="0" w:color="auto"/>
                <w:right w:val="none" w:sz="0" w:space="0" w:color="auto"/>
              </w:divBdr>
            </w:div>
          </w:divsChild>
        </w:div>
        <w:div w:id="850417257">
          <w:marLeft w:val="0"/>
          <w:marRight w:val="0"/>
          <w:marTop w:val="0"/>
          <w:marBottom w:val="0"/>
          <w:divBdr>
            <w:top w:val="none" w:sz="0" w:space="0" w:color="auto"/>
            <w:left w:val="none" w:sz="0" w:space="0" w:color="auto"/>
            <w:bottom w:val="none" w:sz="0" w:space="0" w:color="auto"/>
            <w:right w:val="none" w:sz="0" w:space="0" w:color="auto"/>
          </w:divBdr>
          <w:divsChild>
            <w:div w:id="1016081726">
              <w:marLeft w:val="0"/>
              <w:marRight w:val="0"/>
              <w:marTop w:val="0"/>
              <w:marBottom w:val="0"/>
              <w:divBdr>
                <w:top w:val="none" w:sz="0" w:space="0" w:color="auto"/>
                <w:left w:val="none" w:sz="0" w:space="0" w:color="auto"/>
                <w:bottom w:val="none" w:sz="0" w:space="0" w:color="auto"/>
                <w:right w:val="none" w:sz="0" w:space="0" w:color="auto"/>
              </w:divBdr>
            </w:div>
          </w:divsChild>
        </w:div>
        <w:div w:id="1680697128">
          <w:marLeft w:val="0"/>
          <w:marRight w:val="0"/>
          <w:marTop w:val="0"/>
          <w:marBottom w:val="0"/>
          <w:divBdr>
            <w:top w:val="none" w:sz="0" w:space="0" w:color="auto"/>
            <w:left w:val="none" w:sz="0" w:space="0" w:color="auto"/>
            <w:bottom w:val="none" w:sz="0" w:space="0" w:color="auto"/>
            <w:right w:val="none" w:sz="0" w:space="0" w:color="auto"/>
          </w:divBdr>
          <w:divsChild>
            <w:div w:id="753940777">
              <w:marLeft w:val="0"/>
              <w:marRight w:val="0"/>
              <w:marTop w:val="0"/>
              <w:marBottom w:val="0"/>
              <w:divBdr>
                <w:top w:val="none" w:sz="0" w:space="0" w:color="auto"/>
                <w:left w:val="none" w:sz="0" w:space="0" w:color="auto"/>
                <w:bottom w:val="none" w:sz="0" w:space="0" w:color="auto"/>
                <w:right w:val="none" w:sz="0" w:space="0" w:color="auto"/>
              </w:divBdr>
            </w:div>
          </w:divsChild>
        </w:div>
        <w:div w:id="1842428798">
          <w:marLeft w:val="0"/>
          <w:marRight w:val="0"/>
          <w:marTop w:val="0"/>
          <w:marBottom w:val="0"/>
          <w:divBdr>
            <w:top w:val="none" w:sz="0" w:space="0" w:color="auto"/>
            <w:left w:val="none" w:sz="0" w:space="0" w:color="auto"/>
            <w:bottom w:val="none" w:sz="0" w:space="0" w:color="auto"/>
            <w:right w:val="none" w:sz="0" w:space="0" w:color="auto"/>
          </w:divBdr>
          <w:divsChild>
            <w:div w:id="1107116375">
              <w:marLeft w:val="0"/>
              <w:marRight w:val="0"/>
              <w:marTop w:val="0"/>
              <w:marBottom w:val="0"/>
              <w:divBdr>
                <w:top w:val="none" w:sz="0" w:space="0" w:color="auto"/>
                <w:left w:val="none" w:sz="0" w:space="0" w:color="auto"/>
                <w:bottom w:val="none" w:sz="0" w:space="0" w:color="auto"/>
                <w:right w:val="none" w:sz="0" w:space="0" w:color="auto"/>
              </w:divBdr>
            </w:div>
            <w:div w:id="994651779">
              <w:marLeft w:val="0"/>
              <w:marRight w:val="0"/>
              <w:marTop w:val="0"/>
              <w:marBottom w:val="0"/>
              <w:divBdr>
                <w:top w:val="none" w:sz="0" w:space="0" w:color="auto"/>
                <w:left w:val="none" w:sz="0" w:space="0" w:color="auto"/>
                <w:bottom w:val="none" w:sz="0" w:space="0" w:color="auto"/>
                <w:right w:val="none" w:sz="0" w:space="0" w:color="auto"/>
              </w:divBdr>
            </w:div>
          </w:divsChild>
        </w:div>
        <w:div w:id="1847132178">
          <w:marLeft w:val="0"/>
          <w:marRight w:val="0"/>
          <w:marTop w:val="0"/>
          <w:marBottom w:val="0"/>
          <w:divBdr>
            <w:top w:val="none" w:sz="0" w:space="0" w:color="auto"/>
            <w:left w:val="none" w:sz="0" w:space="0" w:color="auto"/>
            <w:bottom w:val="none" w:sz="0" w:space="0" w:color="auto"/>
            <w:right w:val="none" w:sz="0" w:space="0" w:color="auto"/>
          </w:divBdr>
        </w:div>
        <w:div w:id="1254627881">
          <w:marLeft w:val="0"/>
          <w:marRight w:val="0"/>
          <w:marTop w:val="0"/>
          <w:marBottom w:val="0"/>
          <w:divBdr>
            <w:top w:val="none" w:sz="0" w:space="0" w:color="auto"/>
            <w:left w:val="none" w:sz="0" w:space="0" w:color="auto"/>
            <w:bottom w:val="none" w:sz="0" w:space="0" w:color="auto"/>
            <w:right w:val="none" w:sz="0" w:space="0" w:color="auto"/>
          </w:divBdr>
        </w:div>
        <w:div w:id="492646347">
          <w:marLeft w:val="0"/>
          <w:marRight w:val="0"/>
          <w:marTop w:val="0"/>
          <w:marBottom w:val="0"/>
          <w:divBdr>
            <w:top w:val="none" w:sz="0" w:space="0" w:color="auto"/>
            <w:left w:val="none" w:sz="0" w:space="0" w:color="auto"/>
            <w:bottom w:val="none" w:sz="0" w:space="0" w:color="auto"/>
            <w:right w:val="none" w:sz="0" w:space="0" w:color="auto"/>
          </w:divBdr>
        </w:div>
        <w:div w:id="512840134">
          <w:marLeft w:val="0"/>
          <w:marRight w:val="0"/>
          <w:marTop w:val="0"/>
          <w:marBottom w:val="0"/>
          <w:divBdr>
            <w:top w:val="none" w:sz="0" w:space="0" w:color="auto"/>
            <w:left w:val="none" w:sz="0" w:space="0" w:color="auto"/>
            <w:bottom w:val="none" w:sz="0" w:space="0" w:color="auto"/>
            <w:right w:val="none" w:sz="0" w:space="0" w:color="auto"/>
          </w:divBdr>
        </w:div>
        <w:div w:id="1149175363">
          <w:marLeft w:val="0"/>
          <w:marRight w:val="0"/>
          <w:marTop w:val="0"/>
          <w:marBottom w:val="0"/>
          <w:divBdr>
            <w:top w:val="none" w:sz="0" w:space="0" w:color="auto"/>
            <w:left w:val="none" w:sz="0" w:space="0" w:color="auto"/>
            <w:bottom w:val="none" w:sz="0" w:space="0" w:color="auto"/>
            <w:right w:val="none" w:sz="0" w:space="0" w:color="auto"/>
          </w:divBdr>
        </w:div>
        <w:div w:id="1456099518">
          <w:marLeft w:val="0"/>
          <w:marRight w:val="0"/>
          <w:marTop w:val="0"/>
          <w:marBottom w:val="0"/>
          <w:divBdr>
            <w:top w:val="none" w:sz="0" w:space="0" w:color="auto"/>
            <w:left w:val="none" w:sz="0" w:space="0" w:color="auto"/>
            <w:bottom w:val="none" w:sz="0" w:space="0" w:color="auto"/>
            <w:right w:val="none" w:sz="0" w:space="0" w:color="auto"/>
          </w:divBdr>
          <w:divsChild>
            <w:div w:id="1390497362">
              <w:marLeft w:val="0"/>
              <w:marRight w:val="0"/>
              <w:marTop w:val="0"/>
              <w:marBottom w:val="0"/>
              <w:divBdr>
                <w:top w:val="none" w:sz="0" w:space="0" w:color="auto"/>
                <w:left w:val="none" w:sz="0" w:space="0" w:color="auto"/>
                <w:bottom w:val="none" w:sz="0" w:space="0" w:color="auto"/>
                <w:right w:val="none" w:sz="0" w:space="0" w:color="auto"/>
              </w:divBdr>
            </w:div>
            <w:div w:id="1141460197">
              <w:marLeft w:val="0"/>
              <w:marRight w:val="0"/>
              <w:marTop w:val="0"/>
              <w:marBottom w:val="0"/>
              <w:divBdr>
                <w:top w:val="none" w:sz="0" w:space="0" w:color="auto"/>
                <w:left w:val="none" w:sz="0" w:space="0" w:color="auto"/>
                <w:bottom w:val="none" w:sz="0" w:space="0" w:color="auto"/>
                <w:right w:val="none" w:sz="0" w:space="0" w:color="auto"/>
              </w:divBdr>
            </w:div>
            <w:div w:id="443573771">
              <w:marLeft w:val="0"/>
              <w:marRight w:val="0"/>
              <w:marTop w:val="0"/>
              <w:marBottom w:val="0"/>
              <w:divBdr>
                <w:top w:val="none" w:sz="0" w:space="0" w:color="auto"/>
                <w:left w:val="none" w:sz="0" w:space="0" w:color="auto"/>
                <w:bottom w:val="none" w:sz="0" w:space="0" w:color="auto"/>
                <w:right w:val="none" w:sz="0" w:space="0" w:color="auto"/>
              </w:divBdr>
            </w:div>
            <w:div w:id="2094859657">
              <w:marLeft w:val="0"/>
              <w:marRight w:val="0"/>
              <w:marTop w:val="0"/>
              <w:marBottom w:val="0"/>
              <w:divBdr>
                <w:top w:val="none" w:sz="0" w:space="0" w:color="auto"/>
                <w:left w:val="none" w:sz="0" w:space="0" w:color="auto"/>
                <w:bottom w:val="none" w:sz="0" w:space="0" w:color="auto"/>
                <w:right w:val="none" w:sz="0" w:space="0" w:color="auto"/>
              </w:divBdr>
            </w:div>
          </w:divsChild>
        </w:div>
        <w:div w:id="2085570621">
          <w:marLeft w:val="0"/>
          <w:marRight w:val="0"/>
          <w:marTop w:val="0"/>
          <w:marBottom w:val="0"/>
          <w:divBdr>
            <w:top w:val="none" w:sz="0" w:space="0" w:color="auto"/>
            <w:left w:val="none" w:sz="0" w:space="0" w:color="auto"/>
            <w:bottom w:val="none" w:sz="0" w:space="0" w:color="auto"/>
            <w:right w:val="none" w:sz="0" w:space="0" w:color="auto"/>
          </w:divBdr>
          <w:divsChild>
            <w:div w:id="451482121">
              <w:marLeft w:val="0"/>
              <w:marRight w:val="0"/>
              <w:marTop w:val="0"/>
              <w:marBottom w:val="0"/>
              <w:divBdr>
                <w:top w:val="none" w:sz="0" w:space="0" w:color="auto"/>
                <w:left w:val="none" w:sz="0" w:space="0" w:color="auto"/>
                <w:bottom w:val="none" w:sz="0" w:space="0" w:color="auto"/>
                <w:right w:val="none" w:sz="0" w:space="0" w:color="auto"/>
              </w:divBdr>
            </w:div>
          </w:divsChild>
        </w:div>
        <w:div w:id="410544648">
          <w:marLeft w:val="0"/>
          <w:marRight w:val="0"/>
          <w:marTop w:val="0"/>
          <w:marBottom w:val="0"/>
          <w:divBdr>
            <w:top w:val="none" w:sz="0" w:space="0" w:color="auto"/>
            <w:left w:val="none" w:sz="0" w:space="0" w:color="auto"/>
            <w:bottom w:val="none" w:sz="0" w:space="0" w:color="auto"/>
            <w:right w:val="none" w:sz="0" w:space="0" w:color="auto"/>
          </w:divBdr>
          <w:divsChild>
            <w:div w:id="1420327281">
              <w:marLeft w:val="0"/>
              <w:marRight w:val="0"/>
              <w:marTop w:val="0"/>
              <w:marBottom w:val="0"/>
              <w:divBdr>
                <w:top w:val="none" w:sz="0" w:space="0" w:color="auto"/>
                <w:left w:val="none" w:sz="0" w:space="0" w:color="auto"/>
                <w:bottom w:val="none" w:sz="0" w:space="0" w:color="auto"/>
                <w:right w:val="none" w:sz="0" w:space="0" w:color="auto"/>
              </w:divBdr>
            </w:div>
          </w:divsChild>
        </w:div>
        <w:div w:id="663975002">
          <w:marLeft w:val="0"/>
          <w:marRight w:val="0"/>
          <w:marTop w:val="0"/>
          <w:marBottom w:val="0"/>
          <w:divBdr>
            <w:top w:val="none" w:sz="0" w:space="0" w:color="auto"/>
            <w:left w:val="none" w:sz="0" w:space="0" w:color="auto"/>
            <w:bottom w:val="none" w:sz="0" w:space="0" w:color="auto"/>
            <w:right w:val="none" w:sz="0" w:space="0" w:color="auto"/>
          </w:divBdr>
          <w:divsChild>
            <w:div w:id="2031756860">
              <w:marLeft w:val="0"/>
              <w:marRight w:val="0"/>
              <w:marTop w:val="0"/>
              <w:marBottom w:val="0"/>
              <w:divBdr>
                <w:top w:val="none" w:sz="0" w:space="0" w:color="auto"/>
                <w:left w:val="none" w:sz="0" w:space="0" w:color="auto"/>
                <w:bottom w:val="none" w:sz="0" w:space="0" w:color="auto"/>
                <w:right w:val="none" w:sz="0" w:space="0" w:color="auto"/>
              </w:divBdr>
            </w:div>
            <w:div w:id="1392116537">
              <w:marLeft w:val="0"/>
              <w:marRight w:val="0"/>
              <w:marTop w:val="0"/>
              <w:marBottom w:val="0"/>
              <w:divBdr>
                <w:top w:val="none" w:sz="0" w:space="0" w:color="auto"/>
                <w:left w:val="none" w:sz="0" w:space="0" w:color="auto"/>
                <w:bottom w:val="none" w:sz="0" w:space="0" w:color="auto"/>
                <w:right w:val="none" w:sz="0" w:space="0" w:color="auto"/>
              </w:divBdr>
            </w:div>
          </w:divsChild>
        </w:div>
        <w:div w:id="1121649962">
          <w:marLeft w:val="0"/>
          <w:marRight w:val="0"/>
          <w:marTop w:val="0"/>
          <w:marBottom w:val="0"/>
          <w:divBdr>
            <w:top w:val="none" w:sz="0" w:space="0" w:color="auto"/>
            <w:left w:val="none" w:sz="0" w:space="0" w:color="auto"/>
            <w:bottom w:val="none" w:sz="0" w:space="0" w:color="auto"/>
            <w:right w:val="none" w:sz="0" w:space="0" w:color="auto"/>
          </w:divBdr>
        </w:div>
        <w:div w:id="639774086">
          <w:marLeft w:val="0"/>
          <w:marRight w:val="0"/>
          <w:marTop w:val="0"/>
          <w:marBottom w:val="0"/>
          <w:divBdr>
            <w:top w:val="none" w:sz="0" w:space="0" w:color="auto"/>
            <w:left w:val="none" w:sz="0" w:space="0" w:color="auto"/>
            <w:bottom w:val="none" w:sz="0" w:space="0" w:color="auto"/>
            <w:right w:val="none" w:sz="0" w:space="0" w:color="auto"/>
          </w:divBdr>
        </w:div>
        <w:div w:id="116996390">
          <w:marLeft w:val="0"/>
          <w:marRight w:val="0"/>
          <w:marTop w:val="0"/>
          <w:marBottom w:val="0"/>
          <w:divBdr>
            <w:top w:val="none" w:sz="0" w:space="0" w:color="auto"/>
            <w:left w:val="none" w:sz="0" w:space="0" w:color="auto"/>
            <w:bottom w:val="none" w:sz="0" w:space="0" w:color="auto"/>
            <w:right w:val="none" w:sz="0" w:space="0" w:color="auto"/>
          </w:divBdr>
        </w:div>
        <w:div w:id="2025550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jvfdtm.ogibeta2.gov.cz/Portal/Media/Default/dokumenty/20210226_JVF_DTM_v141.zip"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468349BE562A04A966116AE8574EDCC" ma:contentTypeVersion="2" ma:contentTypeDescription="Vytvoří nový dokument" ma:contentTypeScope="" ma:versionID="db3fe6ba4da864827ba3d5e088587c7d">
  <xsd:schema xmlns:xsd="http://www.w3.org/2001/XMLSchema" xmlns:xs="http://www.w3.org/2001/XMLSchema" xmlns:p="http://schemas.microsoft.com/office/2006/metadata/properties" xmlns:ns2="fbf01381-8a4a-4fd8-ba75-e1afc13135f4" targetNamespace="http://schemas.microsoft.com/office/2006/metadata/properties" ma:root="true" ma:fieldsID="7f16d99ef0d4bdc31454dbad1f06d9af" ns2:_="">
    <xsd:import namespace="fbf01381-8a4a-4fd8-ba75-e1afc13135f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01381-8a4a-4fd8-ba75-e1afc131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F62E6E-4CA0-4E69-B1AF-0BA965237295}">
  <ds:schemaRefs>
    <ds:schemaRef ds:uri="http://schemas.microsoft.com/sharepoint/v3/contenttype/forms"/>
  </ds:schemaRefs>
</ds:datastoreItem>
</file>

<file path=customXml/itemProps2.xml><?xml version="1.0" encoding="utf-8"?>
<ds:datastoreItem xmlns:ds="http://schemas.openxmlformats.org/officeDocument/2006/customXml" ds:itemID="{302A60C9-14BA-44FC-876B-B6E369765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01381-8a4a-4fd8-ba75-e1afc131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9A3CD2-4562-4B03-9A61-258368B423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672</Words>
  <Characters>3967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Černá Andrea</dc:creator>
  <cp:keywords/>
  <dc:description/>
  <cp:lastModifiedBy>Černá Andrea</cp:lastModifiedBy>
  <cp:revision>20</cp:revision>
  <dcterms:created xsi:type="dcterms:W3CDTF">2021-12-08T06:41:00Z</dcterms:created>
  <dcterms:modified xsi:type="dcterms:W3CDTF">2021-12-13T15:36:00Z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0x0101008468349BE562A04A966116AE8574EDCC</vt:lpwstr>
  </property>
</Properties>
</file>