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3F73390C" w:rsidR="00B40834" w:rsidRPr="00290925" w:rsidRDefault="00D818FA" w:rsidP="00290925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spellStart"/>
            <w:r w:rsidRPr="00D818FA">
              <w:rPr>
                <w:szCs w:val="22"/>
              </w:rPr>
              <w:t>Ćást</w:t>
            </w:r>
            <w:proofErr w:type="spellEnd"/>
            <w:r w:rsidRPr="00D818FA">
              <w:rPr>
                <w:szCs w:val="22"/>
              </w:rPr>
              <w:t xml:space="preserve"> 2 - ZOS - Služby provozu ZOS, GIS</w:t>
            </w:r>
          </w:p>
        </w:tc>
      </w:tr>
      <w:tr w:rsidR="00D818FA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3D89A411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S.2.1</w:t>
            </w:r>
            <w:proofErr w:type="gramEnd"/>
          </w:p>
        </w:tc>
        <w:tc>
          <w:tcPr>
            <w:tcW w:w="1645" w:type="dxa"/>
            <w:vAlign w:val="center"/>
          </w:tcPr>
          <w:p w14:paraId="77CBB2BC" w14:textId="04F1F17D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S-IS-ZOS</w:t>
            </w:r>
          </w:p>
        </w:tc>
        <w:tc>
          <w:tcPr>
            <w:tcW w:w="1654" w:type="dxa"/>
            <w:vAlign w:val="center"/>
          </w:tcPr>
          <w:p w14:paraId="0A2A784D" w14:textId="71A86FED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13E4E05E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Správa ZOS</w:t>
            </w:r>
          </w:p>
        </w:tc>
      </w:tr>
      <w:tr w:rsidR="00D818FA" w:rsidRPr="003168C2" w14:paraId="18852F78" w14:textId="77777777" w:rsidTr="00D2143B">
        <w:tc>
          <w:tcPr>
            <w:tcW w:w="779" w:type="dxa"/>
            <w:shd w:val="clear" w:color="auto" w:fill="auto"/>
            <w:vAlign w:val="center"/>
          </w:tcPr>
          <w:p w14:paraId="21CD130A" w14:textId="246820B5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S.2.2</w:t>
            </w:r>
            <w:proofErr w:type="gramEnd"/>
          </w:p>
        </w:tc>
        <w:tc>
          <w:tcPr>
            <w:tcW w:w="1645" w:type="dxa"/>
            <w:vAlign w:val="center"/>
          </w:tcPr>
          <w:p w14:paraId="536033BC" w14:textId="386882C9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S-IS-GIS</w:t>
            </w:r>
          </w:p>
        </w:tc>
        <w:tc>
          <w:tcPr>
            <w:tcW w:w="1654" w:type="dxa"/>
            <w:vAlign w:val="center"/>
          </w:tcPr>
          <w:p w14:paraId="6AEA42F0" w14:textId="4A31D8A3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CAD899E" w14:textId="36C3E1FD" w:rsidR="00D818FA" w:rsidRPr="00290925" w:rsidRDefault="00D818FA" w:rsidP="00D818FA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Správa GIS</w:t>
            </w:r>
          </w:p>
        </w:tc>
      </w:tr>
    </w:tbl>
    <w:p w14:paraId="56A971A5" w14:textId="77777777" w:rsidR="00BF6FAB" w:rsidRDefault="00BF6FAB" w:rsidP="00BF6FAB">
      <w:pPr>
        <w:pStyle w:val="Normln-Odstavec"/>
        <w:numPr>
          <w:ilvl w:val="0"/>
          <w:numId w:val="0"/>
        </w:numPr>
        <w:ind w:left="360"/>
      </w:pPr>
    </w:p>
    <w:p w14:paraId="5EDE9C42" w14:textId="216C669E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</w:t>
      </w:r>
      <w:proofErr w:type="spellStart"/>
      <w:r w:rsidR="00E21585" w:rsidRPr="00E21585">
        <w:rPr>
          <w:b/>
        </w:rPr>
        <w:t>maintenance</w:t>
      </w:r>
      <w:proofErr w:type="spellEnd"/>
      <w:r w:rsidR="00E21585" w:rsidRPr="00E21585">
        <w:rPr>
          <w:b/>
        </w:rPr>
        <w:t xml:space="preserve">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4C22E400" w14:textId="7D5F00AE" w:rsidR="0021138B" w:rsidRDefault="00481F29" w:rsidP="00101005">
      <w:pPr>
        <w:pStyle w:val="Normln-Odstavec"/>
        <w:numPr>
          <w:ilvl w:val="0"/>
          <w:numId w:val="5"/>
        </w:numPr>
      </w:pPr>
      <w:r w:rsidRPr="003168C2">
        <w:t xml:space="preserve">Před zahájením zajišťování servisních služeb v plném rozsahu proběhne tzv. inicializace, během které bude uchazeč seznámen se stavem jednotlivých zařízení </w:t>
      </w:r>
      <w:r w:rsidR="0058199A" w:rsidRPr="003168C2">
        <w:t xml:space="preserve">na místě </w:t>
      </w:r>
      <w:r w:rsidRPr="003168C2">
        <w:t>a následně je převezme do své správy. Proces inicializace bude trvat maximálně 30</w:t>
      </w:r>
      <w:r w:rsidR="00C15395"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 xml:space="preserve">bídkové ceny. </w:t>
      </w:r>
      <w:r w:rsidR="00280ABA" w:rsidRPr="00FD145B">
        <w:t>Plnou</w:t>
      </w:r>
      <w:r w:rsidRPr="00FD145B">
        <w:t xml:space="preserve"> </w:t>
      </w:r>
      <w:r w:rsidR="00FE3AD0" w:rsidRPr="00FD145B">
        <w:t>odpovědnost za</w:t>
      </w:r>
      <w:r w:rsidRPr="00FD145B">
        <w:t xml:space="preserve"> zajištění provozu bude nést uchazeč po dokončení procesu inicializace</w:t>
      </w:r>
      <w:r w:rsidR="00A312FC" w:rsidRPr="00FD145B">
        <w:t xml:space="preserve"> a protokolárním převzetí </w:t>
      </w:r>
      <w:r w:rsidR="00280ABA" w:rsidRPr="00FD145B">
        <w:t xml:space="preserve">systémů </w:t>
      </w:r>
      <w:r w:rsidR="00A312FC" w:rsidRPr="00FD145B">
        <w:t>do správy</w:t>
      </w:r>
      <w:r w:rsidR="00C15395">
        <w:t>.</w:t>
      </w:r>
    </w:p>
    <w:p w14:paraId="15B96DB9" w14:textId="7A87F084" w:rsidR="002C1D2D" w:rsidRPr="003168C2" w:rsidRDefault="002C1D2D" w:rsidP="00101005">
      <w:pPr>
        <w:pStyle w:val="Normln-Odstavec"/>
        <w:numPr>
          <w:ilvl w:val="0"/>
          <w:numId w:val="5"/>
        </w:numPr>
      </w:pPr>
      <w:bookmarkStart w:id="0" w:name="_GoBack"/>
      <w:bookmarkEnd w:id="0"/>
      <w:r w:rsidRPr="003168C2">
        <w:br w:type="page"/>
      </w:r>
    </w:p>
    <w:p w14:paraId="12F99528" w14:textId="5BC2BA3E" w:rsidR="007D4D20" w:rsidRPr="003168C2" w:rsidRDefault="008D77F6" w:rsidP="007D4D20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lastRenderedPageBreak/>
        <w:t xml:space="preserve">Katalogový list </w:t>
      </w:r>
      <w:proofErr w:type="gramStart"/>
      <w:r>
        <w:rPr>
          <w:lang w:val="cs-CZ"/>
        </w:rPr>
        <w:t>S.</w:t>
      </w:r>
      <w:r w:rsidR="009E5AAD">
        <w:rPr>
          <w:lang w:val="cs-CZ"/>
        </w:rPr>
        <w:t>2</w:t>
      </w:r>
      <w:r>
        <w:rPr>
          <w:lang w:val="cs-CZ"/>
        </w:rPr>
        <w:t>.1</w:t>
      </w:r>
      <w:proofErr w:type="gramEnd"/>
      <w:r w:rsidR="007D4D20" w:rsidRPr="003168C2">
        <w:rPr>
          <w:lang w:val="cs-CZ"/>
        </w:rPr>
        <w:t xml:space="preserve"> - správa </w:t>
      </w:r>
      <w:r w:rsidR="009E5AAD">
        <w:rPr>
          <w:lang w:val="cs-CZ"/>
        </w:rPr>
        <w:t>ZOS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7D4D20" w:rsidRPr="003168C2" w14:paraId="0A23F1F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BDBCBBE" w14:textId="77777777" w:rsidR="007D4D20" w:rsidRPr="003168C2" w:rsidRDefault="007D4D20" w:rsidP="00512D22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7D4D20" w:rsidRPr="003168C2" w14:paraId="04E97476" w14:textId="77777777" w:rsidTr="00512D22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2005940D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86F9" w14:textId="43D9643C" w:rsidR="007D4D20" w:rsidRPr="003168C2" w:rsidRDefault="007D4D20" w:rsidP="009E5AA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</w:t>
            </w:r>
            <w:r w:rsidR="008D77F6">
              <w:rPr>
                <w:sz w:val="20"/>
                <w:szCs w:val="20"/>
                <w:lang w:val="cs-CZ"/>
              </w:rPr>
              <w:t>I</w:t>
            </w:r>
            <w:r w:rsidR="00D2143B">
              <w:rPr>
                <w:sz w:val="20"/>
                <w:szCs w:val="20"/>
                <w:lang w:val="cs-CZ"/>
              </w:rPr>
              <w:t>S</w:t>
            </w:r>
            <w:r w:rsidRPr="003168C2">
              <w:rPr>
                <w:sz w:val="20"/>
                <w:szCs w:val="20"/>
                <w:lang w:val="cs-CZ"/>
              </w:rPr>
              <w:t>-</w:t>
            </w:r>
            <w:r w:rsidR="009E5AAD">
              <w:rPr>
                <w:sz w:val="20"/>
                <w:szCs w:val="20"/>
                <w:lang w:val="cs-CZ"/>
              </w:rPr>
              <w:t>ZOS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EFFC68A" w14:textId="77777777" w:rsidR="007D4D20" w:rsidRPr="003168C2" w:rsidRDefault="007D4D20" w:rsidP="00512D22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06BEE" w14:textId="3839B3FC" w:rsidR="007D4D20" w:rsidRPr="003168C2" w:rsidRDefault="009E5AAD" w:rsidP="00512D22">
            <w:pPr>
              <w:pStyle w:val="Nadpis1"/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S.2</w:t>
            </w:r>
            <w:r w:rsidR="00EB7B3C">
              <w:rPr>
                <w:sz w:val="20"/>
                <w:szCs w:val="20"/>
                <w:lang w:val="cs-CZ"/>
              </w:rPr>
              <w:t>.1</w:t>
            </w:r>
            <w:proofErr w:type="gramEnd"/>
          </w:p>
        </w:tc>
      </w:tr>
      <w:tr w:rsidR="007D4D20" w:rsidRPr="003168C2" w14:paraId="2C0B128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9508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D3164B" w14:textId="5B823FE6" w:rsidR="007D4D20" w:rsidRPr="003168C2" w:rsidRDefault="007D4D20" w:rsidP="009E5AA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 w:rsidR="009E5AAD">
              <w:rPr>
                <w:rFonts w:ascii="Arial" w:hAnsi="Arial" w:cs="Arial"/>
                <w:sz w:val="20"/>
                <w:szCs w:val="20"/>
                <w:lang w:val="cs-CZ"/>
              </w:rPr>
              <w:t>systému ZOS</w:t>
            </w:r>
          </w:p>
        </w:tc>
      </w:tr>
      <w:tr w:rsidR="007D4D20" w:rsidRPr="003168C2" w14:paraId="1D2948DE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D30310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7D4D20" w:rsidRPr="003168C2" w14:paraId="1479BF8E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2E23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3FC51C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7D4D20" w:rsidRPr="003168C2" w14:paraId="3D1D1222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22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5BAD2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7D4D20" w:rsidRPr="003168C2" w14:paraId="43F9935A" w14:textId="77777777" w:rsidTr="00512D22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4D885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C73E08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4793EA3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A64B17B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7D4D20" w:rsidRPr="003168C2" w14:paraId="08B835C7" w14:textId="77777777" w:rsidTr="00512D22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6AB1A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272EE242" w14:textId="3B456462" w:rsidR="007D4D20" w:rsidRPr="003168C2" w:rsidRDefault="007D4D20" w:rsidP="009E5AA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</w:t>
            </w:r>
            <w:r w:rsidR="009E5AAD" w:rsidRPr="003168C2">
              <w:rPr>
                <w:rFonts w:ascii="Arial" w:hAnsi="Arial" w:cs="Arial"/>
                <w:sz w:val="20"/>
                <w:szCs w:val="20"/>
                <w:lang w:val="cs-CZ"/>
              </w:rPr>
              <w:t>informačních systémů operačního řízení</w:t>
            </w:r>
          </w:p>
        </w:tc>
        <w:tc>
          <w:tcPr>
            <w:tcW w:w="2694" w:type="dxa"/>
            <w:gridSpan w:val="3"/>
            <w:vAlign w:val="center"/>
          </w:tcPr>
          <w:p w14:paraId="4CAAC156" w14:textId="62C17112" w:rsidR="007D4D20" w:rsidRPr="003168C2" w:rsidRDefault="00D2143B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7D4D20" w:rsidRPr="003168C2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C7E56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7D4D20" w:rsidRPr="003168C2" w14:paraId="3706501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A6670E8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7D4D20" w:rsidRPr="003168C2" w14:paraId="4205D746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83A8993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BC875F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A21F7B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D9E6E99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7D4D20" w:rsidRPr="003168C2" w14:paraId="4D8F805D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205D49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A7B6F2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2264D0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8265FD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3168C2" w14:paraId="75528D40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3C4761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8B14AD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A512C8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E45A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3168C2" w14:paraId="0E39B43D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01C6EF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7D4D20" w:rsidRPr="003168C2" w14:paraId="269546EB" w14:textId="77777777" w:rsidTr="00512D22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433BD4" w14:textId="01D20ADE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AAD">
              <w:rPr>
                <w:rFonts w:ascii="Arial" w:hAnsi="Arial" w:cs="Arial"/>
                <w:sz w:val="20"/>
                <w:szCs w:val="20"/>
              </w:rPr>
              <w:t>ZOS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5B1F89" w14:textId="2B146314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rofylaktické činnosti (na měsíční </w:t>
            </w:r>
            <w:r>
              <w:rPr>
                <w:rFonts w:ascii="Arial" w:hAnsi="Arial" w:cs="Arial"/>
                <w:sz w:val="20"/>
                <w:szCs w:val="20"/>
              </w:rPr>
              <w:t>bázi),</w:t>
            </w:r>
          </w:p>
          <w:p w14:paraId="47DBBB05" w14:textId="7DAED388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logů (na měsíční bázi),</w:t>
            </w:r>
          </w:p>
          <w:p w14:paraId="53A288BB" w14:textId="77FFAE6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výkonnosti a performance monitoring (na měsíční bázi),</w:t>
            </w:r>
          </w:p>
          <w:p w14:paraId="2AF44AAC" w14:textId="50AEEF5D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dborná technická podpora a odstraňování závad v předmětné oblasti – 2nd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78E17715" w14:textId="45535D05" w:rsidR="00D2143B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ontrola dostupnosti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3EDEFA6C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717F">
              <w:rPr>
                <w:rFonts w:ascii="Arial" w:hAnsi="Arial" w:cs="Arial"/>
                <w:sz w:val="20"/>
                <w:szCs w:val="20"/>
              </w:rPr>
              <w:t xml:space="preserve">nstalace opravných balíčků (aktualizací Softwarových produktů), </w:t>
            </w:r>
            <w:proofErr w:type="spellStart"/>
            <w:r w:rsidRPr="0057717F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57717F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57717F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57717F">
              <w:rPr>
                <w:rFonts w:ascii="Arial" w:hAnsi="Arial" w:cs="Arial"/>
                <w:sz w:val="20"/>
                <w:szCs w:val="20"/>
              </w:rPr>
              <w:t xml:space="preserve"> nutných pro bezchybný chod Softwarových pr</w:t>
            </w:r>
            <w:r>
              <w:rPr>
                <w:rFonts w:ascii="Arial" w:hAnsi="Arial" w:cs="Arial"/>
                <w:sz w:val="20"/>
                <w:szCs w:val="20"/>
              </w:rPr>
              <w:t xml:space="preserve">oduktů) a legislativních updatů, samotné opravné balíčky,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79C61B70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017A0E2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583C80E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B9EA5A5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5EE55052" w14:textId="065D13F6" w:rsidR="00D2143B" w:rsidRPr="003168C2" w:rsidRDefault="00D2143B" w:rsidP="00D2143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Součinnost s ostatními dodavateli související s</w:t>
            </w:r>
            <w:r>
              <w:rPr>
                <w:rFonts w:ascii="Arial" w:hAnsi="Arial" w:cs="Arial"/>
                <w:sz w:val="20"/>
                <w:szCs w:val="20"/>
              </w:rPr>
              <w:t> řešením provozních záležitostí, zejména při identifikaci možných problémů, návrhu možných řešení a realizaci nápravných opatření.</w:t>
            </w:r>
          </w:p>
          <w:p w14:paraId="19039DDB" w14:textId="0F475F1E" w:rsidR="00D2143B" w:rsidRDefault="00D2143B" w:rsidP="00D2143B">
            <w:pPr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ACB8891" w14:textId="77777777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2D42EA62" w14:textId="4ABA5D35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Pos</w:t>
            </w:r>
            <w:r w:rsidR="004449ED">
              <w:rPr>
                <w:rFonts w:ascii="Arial" w:hAnsi="Arial" w:cs="Arial"/>
                <w:sz w:val="20"/>
                <w:szCs w:val="20"/>
              </w:rPr>
              <w:t xml:space="preserve">tupy pro provoz a správu systému </w:t>
            </w:r>
            <w:r w:rsidR="009E5AAD">
              <w:rPr>
                <w:rFonts w:ascii="Arial" w:hAnsi="Arial" w:cs="Arial"/>
                <w:sz w:val="20"/>
                <w:szCs w:val="20"/>
              </w:rPr>
              <w:t>ZOS</w:t>
            </w:r>
            <w:r w:rsidRPr="003168C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2684EB" w14:textId="40902C0C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Postupy pro obnovu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ze záloh,</w:t>
            </w:r>
          </w:p>
          <w:p w14:paraId="0FC62AFA" w14:textId="06FA18D9" w:rsidR="00D2143B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Provozní deník </w:t>
            </w:r>
            <w:r w:rsidRPr="003168C2">
              <w:rPr>
                <w:rFonts w:ascii="Arial" w:hAnsi="Arial" w:cs="Arial"/>
                <w:sz w:val="20"/>
                <w:szCs w:val="20"/>
              </w:rPr>
              <w:t>v minimálním rozsahu datum, osoba, číslo požadavku z SD systému, popis prováděné činnosti, výsledek činnosti (úspěch/selhání), doba trvání</w:t>
            </w:r>
          </w:p>
          <w:p w14:paraId="2EA5B81F" w14:textId="36BE0C61" w:rsidR="007D4D20" w:rsidRPr="003168C2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konfigurací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v CMDB zadavatele</w:t>
            </w:r>
          </w:p>
        </w:tc>
      </w:tr>
      <w:tr w:rsidR="007D4D20" w:rsidRPr="003168C2" w14:paraId="5560C9E7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7CE6E0D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7D4D20" w:rsidRPr="003168C2" w14:paraId="78F83C5B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2E934F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62938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7D4D20" w:rsidRPr="003168C2" w14:paraId="04B2316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30685E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0BAFB" w14:textId="1F84AD70" w:rsidR="007D4D20" w:rsidRPr="003168C2" w:rsidRDefault="00745A45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7D4D20" w:rsidRPr="003168C2" w14:paraId="2E52F603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E5725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0203A6" w14:textId="24667D92" w:rsidR="007D4D20" w:rsidRPr="003168C2" w:rsidRDefault="009D071A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7D4D20" w:rsidRPr="003168C2" w14:paraId="539FC6F9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B48A8F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347601" w14:textId="6F44E9CF" w:rsidR="002A13B9" w:rsidRPr="003168C2" w:rsidRDefault="00264308" w:rsidP="00264308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Maximální povolená doba, kdy je systém ZOS nedostupný z</w:t>
            </w:r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pracoviště</w:t>
            </w:r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</w:t>
            </w:r>
            <w:r w:rsidR="002B1B83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2B1B83">
              <w:rPr>
                <w:rFonts w:ascii="Arial" w:hAnsi="Arial" w:cs="Arial"/>
                <w:sz w:val="20"/>
                <w:szCs w:val="20"/>
                <w:lang w:val="cs-CZ"/>
              </w:rPr>
              <w:t xml:space="preserve">jsou </w:t>
            </w:r>
            <w:r w:rsidR="00204EB0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2B1B83">
              <w:rPr>
                <w:rFonts w:ascii="Arial" w:hAnsi="Arial" w:cs="Arial"/>
                <w:sz w:val="20"/>
                <w:szCs w:val="20"/>
                <w:lang w:val="cs-CZ"/>
              </w:rPr>
              <w:t xml:space="preserve"> hodiny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 každém kalendářním měsíci. </w:t>
            </w:r>
          </w:p>
        </w:tc>
      </w:tr>
      <w:tr w:rsidR="007D4D20" w:rsidRPr="003168C2" w14:paraId="48EE2D99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33A12AA8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7D4D20" w:rsidRPr="003168C2" w14:paraId="10E02B6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DD639" w14:textId="4233D2FB" w:rsidR="007D4D20" w:rsidRPr="003168C2" w:rsidRDefault="007D4D20" w:rsidP="00D114B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D114B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prováděna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pravidelných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intervalech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během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zaručené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doby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Měřící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body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sondy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) 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zvoleny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výsledky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byly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dostatečné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stanovených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SLA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realizováno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z management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serveru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či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vybraných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aplikací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end-to-end monitoring.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činnosti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kontrolovány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jím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stanoveným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subjektem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bázi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výsledku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sestavován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report. Report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vystavuje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kontrolující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schvaluje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slouží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podklad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služeb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4D20" w:rsidRPr="003168C2" w14:paraId="6639D7E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2ED5746" w14:textId="77777777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7D4D20" w:rsidRPr="003168C2" w14:paraId="5ADA338A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4043" w14:textId="0832B98C" w:rsidR="007D4D20" w:rsidRPr="003168C2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 w:rsidR="00C15395"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7264DD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C15395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7FF80FDE" w14:textId="77777777" w:rsidR="007D4D20" w:rsidRPr="003168C2" w:rsidRDefault="007D4D20" w:rsidP="007D4D20">
      <w:pPr>
        <w:pStyle w:val="Zkladntext"/>
        <w:rPr>
          <w:lang w:eastAsia="cs-CZ"/>
        </w:rPr>
      </w:pPr>
    </w:p>
    <w:p w14:paraId="6A85B693" w14:textId="77777777" w:rsidR="007D4D20" w:rsidRPr="003168C2" w:rsidRDefault="007D4D20" w:rsidP="007D4D20">
      <w:pPr>
        <w:pStyle w:val="Zkladntext"/>
        <w:rPr>
          <w:lang w:eastAsia="cs-CZ"/>
        </w:rPr>
      </w:pPr>
    </w:p>
    <w:p w14:paraId="43CC7C61" w14:textId="77777777" w:rsidR="00A0334D" w:rsidRDefault="00A0334D">
      <w:pPr>
        <w:spacing w:after="0"/>
        <w:jc w:val="left"/>
        <w:rPr>
          <w:lang w:val="cs-CZ"/>
        </w:rPr>
      </w:pPr>
      <w:r>
        <w:rPr>
          <w:lang w:val="cs-CZ"/>
        </w:rPr>
        <w:br w:type="page"/>
      </w:r>
    </w:p>
    <w:p w14:paraId="7288B8CD" w14:textId="0D52739F" w:rsidR="00A0334D" w:rsidRPr="003168C2" w:rsidRDefault="00A0334D" w:rsidP="00A0334D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lastRenderedPageBreak/>
        <w:t xml:space="preserve">Katalogový list </w:t>
      </w:r>
      <w:proofErr w:type="gramStart"/>
      <w:r>
        <w:rPr>
          <w:lang w:val="cs-CZ"/>
        </w:rPr>
        <w:t>S.</w:t>
      </w:r>
      <w:r w:rsidR="004348E5">
        <w:rPr>
          <w:lang w:val="cs-CZ"/>
        </w:rPr>
        <w:t>2</w:t>
      </w:r>
      <w:r>
        <w:rPr>
          <w:lang w:val="cs-CZ"/>
        </w:rPr>
        <w:t>.2</w:t>
      </w:r>
      <w:proofErr w:type="gramEnd"/>
      <w:r w:rsidRPr="003168C2">
        <w:rPr>
          <w:lang w:val="cs-CZ"/>
        </w:rPr>
        <w:t xml:space="preserve"> - správa </w:t>
      </w:r>
      <w:r w:rsidR="004348E5">
        <w:rPr>
          <w:lang w:val="cs-CZ"/>
        </w:rPr>
        <w:t>GIS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A0334D" w:rsidRPr="003168C2" w14:paraId="1D1E87D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2269493" w14:textId="77777777" w:rsidR="00A0334D" w:rsidRPr="003168C2" w:rsidRDefault="00A0334D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A0334D" w:rsidRPr="003168C2" w14:paraId="7A291232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374F3FE5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026A" w14:textId="6A2C1484" w:rsidR="00A0334D" w:rsidRPr="003168C2" w:rsidRDefault="00A0334D" w:rsidP="00A0334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</w:t>
            </w:r>
            <w:r>
              <w:rPr>
                <w:sz w:val="20"/>
                <w:szCs w:val="20"/>
                <w:lang w:val="cs-CZ"/>
              </w:rPr>
              <w:t>IS</w:t>
            </w:r>
            <w:r w:rsidRPr="003168C2">
              <w:rPr>
                <w:sz w:val="20"/>
                <w:szCs w:val="20"/>
                <w:lang w:val="cs-CZ"/>
              </w:rPr>
              <w:t>-</w:t>
            </w:r>
            <w:r w:rsidR="004348E5">
              <w:rPr>
                <w:sz w:val="20"/>
                <w:szCs w:val="20"/>
                <w:lang w:val="cs-CZ"/>
              </w:rPr>
              <w:t>GIS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9908E9F" w14:textId="77777777" w:rsidR="00A0334D" w:rsidRPr="003168C2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BC5C2D" w14:textId="0683623E" w:rsidR="00A0334D" w:rsidRPr="003168C2" w:rsidRDefault="004348E5" w:rsidP="00956AD9">
            <w:pPr>
              <w:pStyle w:val="Nadpis1"/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S.2</w:t>
            </w:r>
            <w:r w:rsidR="001368A3">
              <w:rPr>
                <w:sz w:val="20"/>
                <w:szCs w:val="20"/>
                <w:lang w:val="cs-CZ"/>
              </w:rPr>
              <w:t>.2</w:t>
            </w:r>
            <w:proofErr w:type="gramEnd"/>
          </w:p>
        </w:tc>
      </w:tr>
      <w:tr w:rsidR="00A0334D" w:rsidRPr="003168C2" w14:paraId="6091465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FEEE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5FA031" w14:textId="2C672B8B" w:rsidR="00A0334D" w:rsidRPr="003168C2" w:rsidRDefault="00A0334D" w:rsidP="00DE47E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aplikace </w:t>
            </w:r>
            <w:r w:rsidR="00DE47E8">
              <w:rPr>
                <w:rFonts w:ascii="Arial" w:hAnsi="Arial" w:cs="Arial"/>
                <w:sz w:val="20"/>
                <w:szCs w:val="20"/>
                <w:lang w:val="cs-CZ"/>
              </w:rPr>
              <w:t>GIS</w:t>
            </w:r>
          </w:p>
        </w:tc>
      </w:tr>
      <w:tr w:rsidR="00A0334D" w:rsidRPr="003168C2" w14:paraId="0307452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043C5C7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A0334D" w:rsidRPr="003168C2" w14:paraId="68FF99F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A52F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71E8DF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A0334D" w:rsidRPr="003168C2" w14:paraId="769AF31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26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4538A6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A0334D" w:rsidRPr="003168C2" w14:paraId="3104B9FE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16DDCA8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EB6DE30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876CA61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03EB72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A0334D" w:rsidRPr="003168C2" w14:paraId="0864EA79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601DEB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0B686F48" w14:textId="11267820" w:rsidR="00A0334D" w:rsidRPr="003168C2" w:rsidRDefault="004348E5" w:rsidP="00FD74F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GIS systémů</w:t>
            </w:r>
          </w:p>
        </w:tc>
        <w:tc>
          <w:tcPr>
            <w:tcW w:w="2694" w:type="dxa"/>
            <w:gridSpan w:val="3"/>
            <w:vAlign w:val="center"/>
          </w:tcPr>
          <w:p w14:paraId="4081C565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7E7BEC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A0334D" w:rsidRPr="003168C2" w14:paraId="38429F9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283E05A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A0334D" w:rsidRPr="003168C2" w14:paraId="2F53FE8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F1DF0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00570E6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C8F64D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79DE480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A0334D" w:rsidRPr="003168C2" w14:paraId="141802E3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578C4E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AE665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985DC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51D2FD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3168C2" w14:paraId="3850AA44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33832C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3C1E7A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6A12F2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65CC06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3168C2" w14:paraId="79D9566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9A0D35D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A0334D" w:rsidRPr="003168C2" w14:paraId="48ECF883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46910" w14:textId="1F84A9E2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 w:rsidR="00D94207">
              <w:rPr>
                <w:rFonts w:ascii="Arial" w:hAnsi="Arial" w:cs="Arial"/>
                <w:sz w:val="20"/>
                <w:szCs w:val="20"/>
              </w:rPr>
              <w:t xml:space="preserve">systému </w:t>
            </w:r>
            <w:r w:rsidR="004348E5">
              <w:rPr>
                <w:rFonts w:ascii="Arial" w:hAnsi="Arial" w:cs="Arial"/>
                <w:sz w:val="20"/>
                <w:szCs w:val="20"/>
              </w:rPr>
              <w:t>GIS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F54C4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rofylaktické činnosti (na měsíční </w:t>
            </w:r>
            <w:r>
              <w:rPr>
                <w:rFonts w:ascii="Arial" w:hAnsi="Arial" w:cs="Arial"/>
                <w:sz w:val="20"/>
                <w:szCs w:val="20"/>
              </w:rPr>
              <w:t>bázi),</w:t>
            </w:r>
          </w:p>
          <w:p w14:paraId="68F3C7C1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logů (na měsíční bázi),</w:t>
            </w:r>
          </w:p>
          <w:p w14:paraId="6B432E52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výkonnosti a performance monitoring (na měsíční bázi),</w:t>
            </w:r>
          </w:p>
          <w:p w14:paraId="0B54FF9F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dborná technická podpora a odstraňování závad v předmětné oblasti – 2nd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56DF25BE" w14:textId="77777777" w:rsidR="00A0334D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ontrola dostupnosti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49B7BF97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717F">
              <w:rPr>
                <w:rFonts w:ascii="Arial" w:hAnsi="Arial" w:cs="Arial"/>
                <w:sz w:val="20"/>
                <w:szCs w:val="20"/>
              </w:rPr>
              <w:t xml:space="preserve">nstalace opravných balíčků (aktualizací Softwarových produktů), </w:t>
            </w:r>
            <w:proofErr w:type="spellStart"/>
            <w:r w:rsidRPr="0057717F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57717F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57717F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57717F">
              <w:rPr>
                <w:rFonts w:ascii="Arial" w:hAnsi="Arial" w:cs="Arial"/>
                <w:sz w:val="20"/>
                <w:szCs w:val="20"/>
              </w:rPr>
              <w:t xml:space="preserve"> nutných pro bezchybný chod Softwarových pr</w:t>
            </w:r>
            <w:r>
              <w:rPr>
                <w:rFonts w:ascii="Arial" w:hAnsi="Arial" w:cs="Arial"/>
                <w:sz w:val="20"/>
                <w:szCs w:val="20"/>
              </w:rPr>
              <w:t xml:space="preserve">oduktů) a legislativních updatů, samotné opravné balíčky,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293DEE55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7ECEAA0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6F1DB5B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67792D17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2EC3AEF0" w14:textId="77777777" w:rsidR="00A0334D" w:rsidRPr="003168C2" w:rsidRDefault="00A0334D" w:rsidP="00D94207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Součinnost s ostatními dodavateli související s</w:t>
            </w:r>
            <w:r>
              <w:rPr>
                <w:rFonts w:ascii="Arial" w:hAnsi="Arial" w:cs="Arial"/>
                <w:sz w:val="20"/>
                <w:szCs w:val="20"/>
              </w:rPr>
              <w:t> řešením provozních záležitostí, zejména při identifikaci možných problémů, návrhu možných řešení a realizaci nápravných opatření.</w:t>
            </w:r>
          </w:p>
          <w:p w14:paraId="241AF007" w14:textId="77777777" w:rsidR="00A0334D" w:rsidRDefault="00A0334D" w:rsidP="00D94207">
            <w:pPr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876F0EB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46053FF0" w14:textId="7E9DD2A4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Pos</w:t>
            </w:r>
            <w:r w:rsidR="004449ED">
              <w:rPr>
                <w:rFonts w:ascii="Arial" w:hAnsi="Arial" w:cs="Arial"/>
                <w:sz w:val="20"/>
                <w:szCs w:val="20"/>
              </w:rPr>
              <w:t xml:space="preserve">tupy pro provoz a správu systému </w:t>
            </w:r>
            <w:r w:rsidR="004348E5">
              <w:rPr>
                <w:rFonts w:ascii="Arial" w:hAnsi="Arial" w:cs="Arial"/>
                <w:sz w:val="20"/>
                <w:szCs w:val="20"/>
              </w:rPr>
              <w:t>GIS</w:t>
            </w:r>
            <w:r w:rsidRPr="003168C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72A87D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Postupy pro obnovu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ze záloh,</w:t>
            </w:r>
          </w:p>
          <w:p w14:paraId="13B69622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Provozní deník 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v minimálním rozsahu datum, osoba, číslo požadavku z SD systému, popis </w:t>
            </w:r>
            <w:r w:rsidRPr="003168C2">
              <w:rPr>
                <w:rFonts w:ascii="Arial" w:hAnsi="Arial" w:cs="Arial"/>
                <w:sz w:val="20"/>
                <w:szCs w:val="20"/>
              </w:rPr>
              <w:lastRenderedPageBreak/>
              <w:t>prováděné činnosti, výsledek činnosti (úspěch/selhání), doba trvání</w:t>
            </w:r>
          </w:p>
          <w:p w14:paraId="5EAA5E35" w14:textId="77777777" w:rsidR="00A0334D" w:rsidRPr="003168C2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konfigurací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v CMDB zadavatele</w:t>
            </w:r>
          </w:p>
        </w:tc>
      </w:tr>
      <w:tr w:rsidR="00A0334D" w:rsidRPr="003168C2" w14:paraId="495E22B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7A0A81C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A0334D" w:rsidRPr="003168C2" w14:paraId="6D8C5F6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5EF6A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E8CCC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A0334D" w:rsidRPr="003168C2" w14:paraId="4BBA6AA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4BE78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7BE985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A0334D" w:rsidRPr="003168C2" w14:paraId="613A46B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B8D78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F22E3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A0334D" w:rsidRPr="003168C2" w14:paraId="07F262A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B6C141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317F6D" w14:textId="5931B57C" w:rsidR="00A0334D" w:rsidRPr="003168C2" w:rsidRDefault="00DE47E8" w:rsidP="002A33CA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systém GIS nedostupný z pracoviště </w:t>
            </w:r>
            <w:proofErr w:type="spellStart"/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ZOS, jsou </w:t>
            </w:r>
            <w:r w:rsidR="00204EB0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 xml:space="preserve"> hodiny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 každém kalendářním měsíci.</w:t>
            </w:r>
            <w:r w:rsidR="002A33C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A0334D" w:rsidRPr="003168C2" w14:paraId="36ED4F3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8BE486C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A0334D" w:rsidRPr="003168C2" w14:paraId="467686C0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B6460" w14:textId="56FC717D" w:rsidR="00A0334D" w:rsidRPr="003168C2" w:rsidRDefault="00A0334D" w:rsidP="00D114B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D114B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prováděna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pravidelných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intervalech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během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zaručené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doby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Měřící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body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sondy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) 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zvoleny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výsledky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byly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dostatečné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stanovených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SLA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realizováno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z management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serveru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či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vybraných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aplikací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end-to-end monitoring.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činnosti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kontrolovány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jím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stanoveným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subjektem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bázi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výsledku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sestavován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report. Report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vystavuje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kontrolující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schvaluje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slouží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Zadavateli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podklad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služeb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334D" w:rsidRPr="003168C2" w14:paraId="72B7441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C1C3F5A" w14:textId="7777777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A0334D" w:rsidRPr="003168C2" w14:paraId="042A311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C5C34" w14:textId="5F448F67" w:rsidR="00A0334D" w:rsidRPr="003168C2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7264DD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78854F0E" w14:textId="77777777" w:rsidR="00A0334D" w:rsidRDefault="00A0334D">
      <w:pPr>
        <w:spacing w:after="0"/>
        <w:jc w:val="left"/>
        <w:rPr>
          <w:lang w:val="cs-CZ"/>
        </w:rPr>
      </w:pPr>
    </w:p>
    <w:p w14:paraId="778C9621" w14:textId="46BC7F81" w:rsidR="00990394" w:rsidRPr="004348E5" w:rsidRDefault="00990394">
      <w:pPr>
        <w:spacing w:after="0"/>
        <w:jc w:val="left"/>
        <w:rPr>
          <w:lang w:val="cs-CZ"/>
        </w:rPr>
      </w:pPr>
    </w:p>
    <w:sectPr w:rsidR="00990394" w:rsidRPr="004348E5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F261" w14:textId="77777777" w:rsidR="00D8569F" w:rsidRDefault="00D8569F" w:rsidP="00DC7A73">
      <w:r>
        <w:separator/>
      </w:r>
    </w:p>
    <w:p w14:paraId="394D4223" w14:textId="77777777" w:rsidR="00D8569F" w:rsidRDefault="00D8569F" w:rsidP="00DC7A73"/>
  </w:endnote>
  <w:endnote w:type="continuationSeparator" w:id="0">
    <w:p w14:paraId="6731718A" w14:textId="77777777" w:rsidR="00D8569F" w:rsidRDefault="00D8569F" w:rsidP="00DC7A73">
      <w:r>
        <w:continuationSeparator/>
      </w:r>
    </w:p>
    <w:p w14:paraId="6EDD9F62" w14:textId="77777777" w:rsidR="00D8569F" w:rsidRDefault="00D8569F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2751D376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580263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580263">
      <w:rPr>
        <w:noProof/>
        <w:sz w:val="16"/>
        <w:szCs w:val="16"/>
      </w:rPr>
      <w:t>5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DCE9" w14:textId="77777777" w:rsidR="00D8569F" w:rsidRDefault="00D8569F" w:rsidP="00DC7A73">
      <w:r>
        <w:separator/>
      </w:r>
    </w:p>
    <w:p w14:paraId="4C0CCE74" w14:textId="77777777" w:rsidR="00D8569F" w:rsidRDefault="00D8569F" w:rsidP="00DC7A73"/>
  </w:footnote>
  <w:footnote w:type="continuationSeparator" w:id="0">
    <w:p w14:paraId="50A01E7F" w14:textId="77777777" w:rsidR="00D8569F" w:rsidRDefault="00D8569F" w:rsidP="00DC7A73">
      <w:r>
        <w:continuationSeparator/>
      </w:r>
    </w:p>
    <w:p w14:paraId="29BEDF21" w14:textId="77777777" w:rsidR="00D8569F" w:rsidRDefault="00D8569F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4A75" w14:textId="3FE557F1" w:rsidR="00512D22" w:rsidRPr="00D637DF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D818FA">
      <w:rPr>
        <w:lang w:val="cs-CZ" w:eastAsia="cs-CZ"/>
      </w:rPr>
      <w:t>2</w:t>
    </w:r>
    <w:r w:rsidRPr="004B2CD7">
      <w:rPr>
        <w:lang w:val="cs-CZ" w:eastAsia="cs-CZ"/>
      </w:rPr>
      <w:t xml:space="preserve"> - </w:t>
    </w:r>
    <w:r w:rsidR="00D818FA">
      <w:rPr>
        <w:lang w:val="cs-CZ" w:eastAsia="cs-CZ"/>
      </w:rPr>
      <w:t>ZOS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5"/>
  </w:num>
  <w:num w:numId="5">
    <w:abstractNumId w:val="9"/>
  </w:num>
  <w:num w:numId="6">
    <w:abstractNumId w:val="29"/>
  </w:num>
  <w:num w:numId="7">
    <w:abstractNumId w:val="21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3"/>
  </w:num>
  <w:num w:numId="11">
    <w:abstractNumId w:val="18"/>
  </w:num>
  <w:num w:numId="12">
    <w:abstractNumId w:val="1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28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20"/>
  </w:num>
  <w:num w:numId="29">
    <w:abstractNumId w:val="20"/>
  </w:num>
  <w:num w:numId="30">
    <w:abstractNumId w:val="19"/>
  </w:num>
  <w:num w:numId="31">
    <w:abstractNumId w:val="20"/>
  </w:num>
  <w:num w:numId="32">
    <w:abstractNumId w:val="20"/>
  </w:num>
  <w:num w:numId="33">
    <w:abstractNumId w:val="20"/>
  </w:num>
  <w:num w:numId="34">
    <w:abstractNumId w:val="10"/>
  </w:num>
  <w:num w:numId="35">
    <w:abstractNumId w:val="20"/>
  </w:num>
  <w:num w:numId="36">
    <w:abstractNumId w:val="11"/>
  </w:num>
  <w:num w:numId="37">
    <w:abstractNumId w:val="30"/>
  </w:num>
  <w:num w:numId="3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20A6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85"/>
    <w:rsid w:val="00126C10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C16"/>
    <w:rsid w:val="001676B2"/>
    <w:rsid w:val="00173C99"/>
    <w:rsid w:val="0017633D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4EB0"/>
    <w:rsid w:val="00205674"/>
    <w:rsid w:val="00205AE2"/>
    <w:rsid w:val="00210356"/>
    <w:rsid w:val="0021110F"/>
    <w:rsid w:val="0021138B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37839"/>
    <w:rsid w:val="005403B1"/>
    <w:rsid w:val="00541232"/>
    <w:rsid w:val="005413EC"/>
    <w:rsid w:val="0054194F"/>
    <w:rsid w:val="00541E29"/>
    <w:rsid w:val="00542A09"/>
    <w:rsid w:val="005447EC"/>
    <w:rsid w:val="00545EA8"/>
    <w:rsid w:val="0054661F"/>
    <w:rsid w:val="0055151D"/>
    <w:rsid w:val="005521AD"/>
    <w:rsid w:val="00553AEC"/>
    <w:rsid w:val="00556B23"/>
    <w:rsid w:val="0055722B"/>
    <w:rsid w:val="00560DB4"/>
    <w:rsid w:val="00562889"/>
    <w:rsid w:val="00563E40"/>
    <w:rsid w:val="00565E23"/>
    <w:rsid w:val="00566DFA"/>
    <w:rsid w:val="00570D51"/>
    <w:rsid w:val="00574133"/>
    <w:rsid w:val="00576017"/>
    <w:rsid w:val="0057717F"/>
    <w:rsid w:val="00580263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4DD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66847"/>
    <w:rsid w:val="00770BE5"/>
    <w:rsid w:val="007717F5"/>
    <w:rsid w:val="00771B56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885"/>
    <w:rsid w:val="0079720A"/>
    <w:rsid w:val="007A011D"/>
    <w:rsid w:val="007A1A88"/>
    <w:rsid w:val="007A2F32"/>
    <w:rsid w:val="007A30C0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C536A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5859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6FAB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3A1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14B9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569F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34B9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FE8"/>
    <w:rsid w:val="00F600AD"/>
    <w:rsid w:val="00F603AD"/>
    <w:rsid w:val="00F6045F"/>
    <w:rsid w:val="00F60AD6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2021-01-15T08:21:00Z</dcterms:created>
  <dcterms:modified xsi:type="dcterms:W3CDTF">2021-01-15T08:21:00Z</dcterms:modified>
</cp:coreProperties>
</file>