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8700A" w:rsidRDefault="00532732" w:rsidP="00D8700A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700A" w:rsidRPr="006E0E91">
        <w:rPr>
          <w:b/>
          <w:sz w:val="28"/>
          <w:szCs w:val="28"/>
        </w:rPr>
        <w:t xml:space="preserve">Zajištění </w:t>
      </w:r>
      <w:r w:rsidR="00D8700A">
        <w:rPr>
          <w:b/>
          <w:sz w:val="28"/>
          <w:szCs w:val="28"/>
        </w:rPr>
        <w:t xml:space="preserve">technického dozoru stavebníka na </w:t>
      </w:r>
      <w:r w:rsidR="00D8700A" w:rsidRPr="006E0E91">
        <w:rPr>
          <w:b/>
          <w:sz w:val="28"/>
          <w:szCs w:val="28"/>
        </w:rPr>
        <w:t>stavb</w:t>
      </w:r>
      <w:r w:rsidR="00F33DDC">
        <w:rPr>
          <w:b/>
          <w:sz w:val="28"/>
          <w:szCs w:val="28"/>
        </w:rPr>
        <w:t>u</w:t>
      </w:r>
      <w:r w:rsidR="00D8700A" w:rsidRPr="006E0E91">
        <w:rPr>
          <w:b/>
          <w:sz w:val="28"/>
          <w:szCs w:val="28"/>
        </w:rPr>
        <w:t xml:space="preserve">: </w:t>
      </w:r>
    </w:p>
    <w:p w:rsidR="00532732" w:rsidRDefault="00F37AFA" w:rsidP="00D8700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I</w:t>
      </w:r>
      <w:r w:rsidR="00BE7E2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I/21</w:t>
      </w:r>
      <w:r w:rsidR="00BE7E22">
        <w:rPr>
          <w:b/>
          <w:sz w:val="32"/>
          <w:szCs w:val="32"/>
        </w:rPr>
        <w:t>2 26 + III/212 27</w:t>
      </w:r>
      <w:r>
        <w:rPr>
          <w:b/>
          <w:sz w:val="32"/>
          <w:szCs w:val="32"/>
        </w:rPr>
        <w:t xml:space="preserve"> </w:t>
      </w:r>
      <w:r w:rsidR="00D8700A">
        <w:rPr>
          <w:b/>
          <w:sz w:val="32"/>
          <w:szCs w:val="32"/>
        </w:rPr>
        <w:t xml:space="preserve">Modernizace </w:t>
      </w:r>
      <w:r>
        <w:rPr>
          <w:b/>
          <w:sz w:val="32"/>
          <w:szCs w:val="32"/>
        </w:rPr>
        <w:t xml:space="preserve">křižovatky </w:t>
      </w:r>
      <w:r w:rsidR="00BE7E22">
        <w:rPr>
          <w:b/>
          <w:sz w:val="32"/>
          <w:szCs w:val="32"/>
        </w:rPr>
        <w:t>Cheb - Hradiště</w:t>
      </w:r>
      <w:bookmarkStart w:id="0" w:name="_GoBack"/>
      <w:bookmarkEnd w:id="0"/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F33DDC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F33DDC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F37AFA">
      <w:rPr>
        <w:sz w:val="18"/>
        <w:szCs w:val="18"/>
      </w:rPr>
      <w:t>II</w:t>
    </w:r>
    <w:r w:rsidR="00BE7E22">
      <w:rPr>
        <w:sz w:val="18"/>
        <w:szCs w:val="18"/>
      </w:rPr>
      <w:t>I</w:t>
    </w:r>
    <w:r w:rsidR="00F37AFA">
      <w:rPr>
        <w:sz w:val="18"/>
        <w:szCs w:val="18"/>
      </w:rPr>
      <w:t>/21</w:t>
    </w:r>
    <w:r w:rsidR="00BE7E22">
      <w:rPr>
        <w:sz w:val="18"/>
        <w:szCs w:val="18"/>
      </w:rPr>
      <w:t>2 26 + III/212 27</w:t>
    </w:r>
    <w:r w:rsidR="00F37AFA">
      <w:rPr>
        <w:sz w:val="18"/>
        <w:szCs w:val="18"/>
      </w:rPr>
      <w:t xml:space="preserve"> </w:t>
    </w:r>
    <w:r w:rsidR="00262221" w:rsidRPr="00262221">
      <w:rPr>
        <w:sz w:val="18"/>
        <w:szCs w:val="18"/>
      </w:rPr>
      <w:t xml:space="preserve">Modernizace </w:t>
    </w:r>
    <w:r w:rsidR="00F37AFA">
      <w:rPr>
        <w:sz w:val="18"/>
        <w:szCs w:val="18"/>
      </w:rPr>
      <w:t xml:space="preserve">křižovatky </w:t>
    </w:r>
    <w:r w:rsidR="00BE7E22">
      <w:rPr>
        <w:sz w:val="18"/>
        <w:szCs w:val="18"/>
      </w:rPr>
      <w:t>Cheb - Hradiště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2221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0508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BE7E22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700A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33DDC"/>
    <w:rsid w:val="00F37AFA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1318C16"/>
  <w15:docId w15:val="{A8E17B5E-9AA3-453B-B28D-1E5B3D57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12</cp:revision>
  <cp:lastPrinted>2014-03-24T08:25:00Z</cp:lastPrinted>
  <dcterms:created xsi:type="dcterms:W3CDTF">2019-02-06T09:16:00Z</dcterms:created>
  <dcterms:modified xsi:type="dcterms:W3CDTF">2021-02-04T07:17:00Z</dcterms:modified>
</cp:coreProperties>
</file>