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3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7"/>
        <w:gridCol w:w="2128"/>
        <w:gridCol w:w="2268"/>
      </w:tblGrid>
      <w:tr w:rsidR="00A24997" w:rsidRPr="00E234F0" w14:paraId="744CA72A" w14:textId="77777777" w:rsidTr="00294D0A">
        <w:trPr>
          <w:trHeight w:val="305"/>
        </w:trPr>
        <w:tc>
          <w:tcPr>
            <w:tcW w:w="566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14:paraId="2C12A533" w14:textId="77777777" w:rsidR="00A24997" w:rsidRPr="00731E5B" w:rsidRDefault="00A24997" w:rsidP="00BF517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1E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Specifikace dodávky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14:paraId="62586ED7" w14:textId="77777777" w:rsidR="00A24997" w:rsidRPr="00731E5B" w:rsidRDefault="00A24997" w:rsidP="00EB323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1E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Požadovaná hodnota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14:paraId="75A11BB9" w14:textId="77777777" w:rsidR="00A24997" w:rsidRPr="00731E5B" w:rsidRDefault="00A24997" w:rsidP="00EB323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1E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Nabízená hodnota*</w:t>
            </w:r>
          </w:p>
          <w:p w14:paraId="40B17E72" w14:textId="77777777" w:rsidR="00A24997" w:rsidRPr="00731E5B" w:rsidRDefault="00A24997" w:rsidP="00EB32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1E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Splněno ANO/NE</w:t>
            </w:r>
          </w:p>
        </w:tc>
      </w:tr>
      <w:tr w:rsidR="00A24997" w:rsidRPr="00E234F0" w14:paraId="4EF01A2C" w14:textId="77777777" w:rsidTr="00294D0A">
        <w:trPr>
          <w:trHeight w:val="305"/>
        </w:trPr>
        <w:tc>
          <w:tcPr>
            <w:tcW w:w="566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14:paraId="3BB5E899" w14:textId="772BB4F2" w:rsidR="00A24997" w:rsidRPr="00731E5B" w:rsidRDefault="00F40D46" w:rsidP="000B4AC9">
            <w:pPr>
              <w:pStyle w:val="Zhlav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1E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Ergometrie a </w:t>
            </w:r>
            <w:proofErr w:type="spellStart"/>
            <w:r w:rsidRPr="00731E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Holterův</w:t>
            </w:r>
            <w:proofErr w:type="spellEnd"/>
            <w:r w:rsidRPr="00731E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systém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14:paraId="4CA9169D" w14:textId="77777777" w:rsidR="00A24997" w:rsidRPr="00731E5B" w:rsidRDefault="00A24997" w:rsidP="00EB323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1E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 ks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14:paraId="0DD5677F" w14:textId="77777777" w:rsidR="00A24997" w:rsidRPr="00731E5B" w:rsidRDefault="00A24997" w:rsidP="00BF517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F517A" w:rsidRPr="00E234F0" w14:paraId="40D0D19F" w14:textId="77777777" w:rsidTr="00294D0A">
        <w:trPr>
          <w:trHeight w:val="305"/>
        </w:trPr>
        <w:tc>
          <w:tcPr>
            <w:tcW w:w="7795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14:paraId="6C28FC2C" w14:textId="77777777" w:rsidR="00BF517A" w:rsidRPr="00731E5B" w:rsidRDefault="00BF517A" w:rsidP="00BF517A">
            <w:pPr>
              <w:pStyle w:val="RTFUndefined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14:paraId="7B5F1D4A" w14:textId="368BDED5" w:rsidR="00BF517A" w:rsidRPr="00731E5B" w:rsidRDefault="00BF517A" w:rsidP="00BF517A">
            <w:pPr>
              <w:pStyle w:val="RTFUndefined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731E5B">
              <w:rPr>
                <w:rFonts w:asciiTheme="minorHAnsi" w:hAnsiTheme="minorHAnsi" w:cstheme="minorHAnsi"/>
                <w:bCs/>
              </w:rPr>
              <w:t>V rámci veřejné zakázky bude soutěžen 1ks</w:t>
            </w:r>
            <w:r w:rsidR="006E533C" w:rsidRPr="00731E5B">
              <w:rPr>
                <w:rFonts w:asciiTheme="minorHAnsi" w:hAnsiTheme="minorHAnsi" w:cstheme="minorHAnsi"/>
                <w:bCs/>
              </w:rPr>
              <w:t xml:space="preserve"> ergometrie včetně </w:t>
            </w:r>
            <w:r w:rsidR="00F40D46" w:rsidRPr="00731E5B">
              <w:rPr>
                <w:rFonts w:asciiTheme="minorHAnsi" w:hAnsiTheme="minorHAnsi" w:cstheme="minorHAnsi"/>
                <w:bCs/>
              </w:rPr>
              <w:t>5</w:t>
            </w:r>
            <w:r w:rsidR="006E533C" w:rsidRPr="00731E5B">
              <w:rPr>
                <w:rFonts w:asciiTheme="minorHAnsi" w:hAnsiTheme="minorHAnsi" w:cstheme="minorHAnsi"/>
                <w:bCs/>
              </w:rPr>
              <w:t xml:space="preserve">ks </w:t>
            </w:r>
            <w:proofErr w:type="spellStart"/>
            <w:r w:rsidR="00F40D46" w:rsidRPr="00731E5B">
              <w:rPr>
                <w:rFonts w:asciiTheme="minorHAnsi" w:hAnsiTheme="minorHAnsi" w:cstheme="minorHAnsi"/>
                <w:bCs/>
              </w:rPr>
              <w:t>h</w:t>
            </w:r>
            <w:r w:rsidR="006E533C" w:rsidRPr="00731E5B">
              <w:rPr>
                <w:rFonts w:asciiTheme="minorHAnsi" w:hAnsiTheme="minorHAnsi" w:cstheme="minorHAnsi"/>
                <w:bCs/>
              </w:rPr>
              <w:t>olter</w:t>
            </w:r>
            <w:r w:rsidR="00F40D46" w:rsidRPr="00731E5B">
              <w:rPr>
                <w:rFonts w:asciiTheme="minorHAnsi" w:hAnsiTheme="minorHAnsi" w:cstheme="minorHAnsi"/>
                <w:bCs/>
              </w:rPr>
              <w:t>ovských</w:t>
            </w:r>
            <w:proofErr w:type="spellEnd"/>
            <w:r w:rsidR="00F40D46" w:rsidRPr="00731E5B">
              <w:rPr>
                <w:rFonts w:asciiTheme="minorHAnsi" w:hAnsiTheme="minorHAnsi" w:cstheme="minorHAnsi"/>
                <w:bCs/>
              </w:rPr>
              <w:t xml:space="preserve"> záznamníků srdeční aktivity</w:t>
            </w:r>
            <w:r w:rsidRPr="00731E5B">
              <w:rPr>
                <w:rFonts w:asciiTheme="minorHAnsi" w:hAnsiTheme="minorHAnsi" w:cstheme="minorHAnsi"/>
                <w:bCs/>
              </w:rPr>
              <w:t xml:space="preserve"> pro oddělení</w:t>
            </w:r>
            <w:r w:rsidR="00F40D46" w:rsidRPr="00731E5B">
              <w:rPr>
                <w:rFonts w:asciiTheme="minorHAnsi" w:hAnsiTheme="minorHAnsi" w:cstheme="minorHAnsi"/>
                <w:bCs/>
              </w:rPr>
              <w:t xml:space="preserve"> ambulance</w:t>
            </w:r>
            <w:r w:rsidRPr="00731E5B">
              <w:rPr>
                <w:rFonts w:asciiTheme="minorHAnsi" w:hAnsiTheme="minorHAnsi" w:cstheme="minorHAnsi"/>
                <w:bCs/>
              </w:rPr>
              <w:t xml:space="preserve"> </w:t>
            </w:r>
            <w:r w:rsidR="006E533C" w:rsidRPr="00731E5B">
              <w:rPr>
                <w:rFonts w:asciiTheme="minorHAnsi" w:hAnsiTheme="minorHAnsi" w:cstheme="minorHAnsi"/>
                <w:bCs/>
              </w:rPr>
              <w:t>Kardiocentra</w:t>
            </w:r>
            <w:r w:rsidR="00856D7C" w:rsidRPr="00731E5B">
              <w:rPr>
                <w:rFonts w:asciiTheme="minorHAnsi" w:hAnsiTheme="minorHAnsi" w:cstheme="minorHAnsi"/>
                <w:bCs/>
              </w:rPr>
              <w:t xml:space="preserve"> </w:t>
            </w:r>
            <w:r w:rsidRPr="00731E5B">
              <w:rPr>
                <w:rFonts w:asciiTheme="minorHAnsi" w:hAnsiTheme="minorHAnsi" w:cstheme="minorHAnsi"/>
                <w:bCs/>
              </w:rPr>
              <w:t>v KV, KKN a.s.</w:t>
            </w:r>
          </w:p>
          <w:p w14:paraId="0AF3A316" w14:textId="77777777" w:rsidR="00BF517A" w:rsidRPr="00731E5B" w:rsidRDefault="00BF517A" w:rsidP="00BF517A">
            <w:pPr>
              <w:pStyle w:val="RTFUndefined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14:paraId="3FC43891" w14:textId="77777777" w:rsidR="00BF517A" w:rsidRPr="00731E5B" w:rsidRDefault="00BF517A" w:rsidP="00EB323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1E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Zadavatel nepřipouští žádné odchylky mimo rámec číselných hodnot parametrů uvedených níže.</w:t>
            </w:r>
          </w:p>
          <w:p w14:paraId="65BAE7A4" w14:textId="77777777" w:rsidR="00BF517A" w:rsidRPr="00731E5B" w:rsidRDefault="00BF517A" w:rsidP="00731E5B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14:paraId="4E557E08" w14:textId="77777777" w:rsidR="00BF517A" w:rsidRPr="00731E5B" w:rsidRDefault="00BF517A" w:rsidP="00BF517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24997" w:rsidRPr="00E234F0" w14:paraId="34DADE4A" w14:textId="77777777" w:rsidTr="00294D0A">
        <w:trPr>
          <w:trHeight w:val="83"/>
        </w:trPr>
        <w:tc>
          <w:tcPr>
            <w:tcW w:w="7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14:paraId="26069D00" w14:textId="77777777" w:rsidR="00A24997" w:rsidRPr="00E234F0" w:rsidRDefault="00A24997" w:rsidP="00EB3234">
            <w:pPr>
              <w:snapToGrid w:val="0"/>
              <w:rPr>
                <w:rFonts w:asciiTheme="minorHAnsi" w:hAnsiTheme="minorHAnsi" w:cstheme="minorHAnsi"/>
                <w:b/>
                <w:bCs/>
                <w:i/>
                <w:color w:val="FF0000"/>
                <w:sz w:val="20"/>
              </w:rPr>
            </w:pPr>
            <w:r w:rsidRPr="00E234F0">
              <w:rPr>
                <w:rFonts w:asciiTheme="minorHAnsi" w:hAnsiTheme="minorHAnsi" w:cstheme="minorHAnsi"/>
                <w:b/>
                <w:bCs/>
                <w:i/>
                <w:color w:val="FF0000"/>
                <w:sz w:val="20"/>
              </w:rPr>
              <w:t>Obchodní název a typové označení přístroje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66C1D37A" w14:textId="3EAF285E" w:rsidR="00A24997" w:rsidRPr="00E234F0" w:rsidRDefault="00A24997" w:rsidP="00294D0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</w:p>
        </w:tc>
      </w:tr>
      <w:tr w:rsidR="00A24997" w:rsidRPr="00E234F0" w14:paraId="26768A95" w14:textId="77777777" w:rsidTr="00294D0A">
        <w:trPr>
          <w:trHeight w:val="83"/>
        </w:trPr>
        <w:tc>
          <w:tcPr>
            <w:tcW w:w="7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14:paraId="4B8E9719" w14:textId="77777777" w:rsidR="00A24997" w:rsidRPr="00E234F0" w:rsidRDefault="00A24997" w:rsidP="00EB3234">
            <w:pPr>
              <w:snapToGrid w:val="0"/>
              <w:rPr>
                <w:rFonts w:asciiTheme="minorHAnsi" w:hAnsiTheme="minorHAnsi" w:cstheme="minorHAnsi"/>
                <w:b/>
                <w:bCs/>
                <w:i/>
                <w:color w:val="FF0000"/>
                <w:sz w:val="20"/>
              </w:rPr>
            </w:pPr>
            <w:r w:rsidRPr="00E234F0">
              <w:rPr>
                <w:rFonts w:asciiTheme="minorHAnsi" w:hAnsiTheme="minorHAnsi" w:cstheme="minorHAnsi"/>
                <w:b/>
                <w:bCs/>
                <w:i/>
                <w:color w:val="FF0000"/>
                <w:sz w:val="20"/>
              </w:rPr>
              <w:t>Výrobce přístroje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847683C" w14:textId="77777777" w:rsidR="00A24997" w:rsidRPr="00E234F0" w:rsidRDefault="00A24997" w:rsidP="00294D0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</w:p>
        </w:tc>
      </w:tr>
      <w:tr w:rsidR="00A24997" w:rsidRPr="00E234F0" w14:paraId="5BCAA8CE" w14:textId="77777777" w:rsidTr="00294D0A">
        <w:trPr>
          <w:trHeight w:val="83"/>
        </w:trPr>
        <w:tc>
          <w:tcPr>
            <w:tcW w:w="7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bottom"/>
          </w:tcPr>
          <w:p w14:paraId="2CAF463B" w14:textId="77777777" w:rsidR="00A24997" w:rsidRPr="00E234F0" w:rsidRDefault="00A24997" w:rsidP="00EB3234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E234F0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Základní požadavky na přístroj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14:paraId="5B25FF94" w14:textId="77777777" w:rsidR="00A24997" w:rsidRPr="00E234F0" w:rsidRDefault="00A24997" w:rsidP="00294D0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</w:p>
        </w:tc>
      </w:tr>
      <w:tr w:rsidR="00A24997" w:rsidRPr="00E234F0" w14:paraId="2539C364" w14:textId="77777777" w:rsidTr="00294D0A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BAD117" w14:textId="4298AFCB" w:rsidR="00A24997" w:rsidRPr="00E234F0" w:rsidRDefault="006E533C" w:rsidP="00E234F0">
            <w:pPr>
              <w:snapToGrid w:val="0"/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34F0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Variabilní systém EKG s možností vyšetření klidového i zátěžového EKG, vektorového EKG a HRV techniky. Složený z analytického hardware a software, EKG zesilovače, ergometru a vakuových elektrod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F40234" w14:textId="6F247C2A" w:rsidR="00A24997" w:rsidRPr="00E234F0" w:rsidRDefault="006E533C" w:rsidP="00EB323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34F0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90523C4" w14:textId="0F4A8084" w:rsidR="00A24997" w:rsidRPr="00E234F0" w:rsidRDefault="00A24997" w:rsidP="00294D0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</w:tr>
      <w:tr w:rsidR="00A24997" w:rsidRPr="00E234F0" w14:paraId="2683BE42" w14:textId="77777777" w:rsidTr="00294D0A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863D87" w14:textId="3D5FCA16" w:rsidR="006E533C" w:rsidRPr="000349D8" w:rsidRDefault="006E533C" w:rsidP="00E234F0">
            <w:pPr>
              <w:pStyle w:val="Odstavecseseznamem"/>
              <w:numPr>
                <w:ilvl w:val="0"/>
                <w:numId w:val="5"/>
              </w:numPr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34F0">
              <w:rPr>
                <w:rFonts w:asciiTheme="minorHAnsi" w:hAnsiTheme="minorHAnsi" w:cstheme="minorHAnsi"/>
                <w:bCs/>
                <w:sz w:val="20"/>
                <w:szCs w:val="20"/>
              </w:rPr>
              <w:t>Celý systém ergometrie musí být umístěn na pojízdné konstrukci s</w:t>
            </w:r>
            <w:r w:rsidR="000349D8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  <w:r w:rsidRPr="00E234F0">
              <w:rPr>
                <w:rFonts w:asciiTheme="minorHAnsi" w:hAnsiTheme="minorHAnsi" w:cstheme="minorHAnsi"/>
                <w:bCs/>
                <w:sz w:val="20"/>
                <w:szCs w:val="20"/>
              </w:rPr>
              <w:t>parametry</w:t>
            </w:r>
            <w:r w:rsidR="000349D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0349D8" w:rsidRPr="00E06D28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r w:rsidR="000349D8" w:rsidRPr="000349D8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  <w:p w14:paraId="1ACF9486" w14:textId="3FEA5AE2" w:rsidR="006E533C" w:rsidRPr="00E234F0" w:rsidRDefault="006E533C" w:rsidP="00E234F0">
            <w:pPr>
              <w:pStyle w:val="Odstavecseseznamem"/>
              <w:numPr>
                <w:ilvl w:val="0"/>
                <w:numId w:val="5"/>
              </w:numPr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34F0">
              <w:rPr>
                <w:rFonts w:asciiTheme="minorHAnsi" w:hAnsiTheme="minorHAnsi" w:cstheme="minorHAnsi"/>
                <w:bCs/>
                <w:sz w:val="20"/>
                <w:szCs w:val="20"/>
              </w:rPr>
              <w:t>2 výklopná ramena, na kterých budou 2 zobrazovací monitory min. 22“ úhlopříčky</w:t>
            </w:r>
            <w:r w:rsidR="000349D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0349D8" w:rsidRPr="000349D8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  <w:p w14:paraId="2881A8A1" w14:textId="388E754B" w:rsidR="006E533C" w:rsidRPr="00E234F0" w:rsidRDefault="006E533C" w:rsidP="00E234F0">
            <w:pPr>
              <w:pStyle w:val="Odstavecseseznamem"/>
              <w:numPr>
                <w:ilvl w:val="0"/>
                <w:numId w:val="5"/>
              </w:numPr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34F0">
              <w:rPr>
                <w:rFonts w:asciiTheme="minorHAnsi" w:hAnsiTheme="minorHAnsi" w:cstheme="minorHAnsi"/>
                <w:bCs/>
                <w:sz w:val="20"/>
                <w:szCs w:val="20"/>
              </w:rPr>
              <w:t>2 police (1 tiskárna a 1 pracovní plocha na klávesnici a myš)</w:t>
            </w:r>
          </w:p>
          <w:p w14:paraId="112EFB10" w14:textId="672A4201" w:rsidR="006E533C" w:rsidRPr="00E234F0" w:rsidRDefault="006E533C" w:rsidP="00E234F0">
            <w:pPr>
              <w:pStyle w:val="Odstavecseseznamem"/>
              <w:numPr>
                <w:ilvl w:val="0"/>
                <w:numId w:val="5"/>
              </w:numPr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34F0">
              <w:rPr>
                <w:rFonts w:asciiTheme="minorHAnsi" w:hAnsiTheme="minorHAnsi" w:cstheme="minorHAnsi"/>
                <w:bCs/>
                <w:sz w:val="20"/>
                <w:szCs w:val="20"/>
              </w:rPr>
              <w:t>Držák na PC a UPS</w:t>
            </w:r>
          </w:p>
          <w:p w14:paraId="16FFEE19" w14:textId="518102D9" w:rsidR="00A24997" w:rsidRPr="00E234F0" w:rsidRDefault="006E533C" w:rsidP="00E234F0">
            <w:pPr>
              <w:pStyle w:val="Odstavecseseznamem"/>
              <w:numPr>
                <w:ilvl w:val="0"/>
                <w:numId w:val="5"/>
              </w:numPr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34F0">
              <w:rPr>
                <w:rFonts w:asciiTheme="minorHAnsi" w:hAnsiTheme="minorHAnsi" w:cstheme="minorHAnsi"/>
                <w:bCs/>
                <w:sz w:val="20"/>
                <w:szCs w:val="20"/>
              </w:rPr>
              <w:t>4 kolečka z toho min. 2 s aretací</w:t>
            </w:r>
          </w:p>
          <w:p w14:paraId="4F598606" w14:textId="77777777" w:rsidR="006E533C" w:rsidRPr="00E234F0" w:rsidRDefault="006E533C" w:rsidP="00E234F0">
            <w:pPr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4098BBE" w14:textId="1AB07456" w:rsidR="006E533C" w:rsidRPr="00252CF2" w:rsidRDefault="000349D8" w:rsidP="00E234F0">
            <w:pPr>
              <w:snapToGrid w:val="0"/>
              <w:jc w:val="both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0349D8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r w:rsidRPr="000349D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Zadavatel požaduje 2ks obrazovek s uhlopříčkou 22“ z důvodu nutnosti otevřeného </w:t>
            </w: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SW </w:t>
            </w:r>
            <w:r w:rsidRPr="000349D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systém </w:t>
            </w:r>
            <w:r w:rsidR="00252CF2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na jednom</w:t>
            </w:r>
            <w:r w:rsidRPr="000349D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 PC ergometrie pro aplikaci softwarů z nemocničního informačního systému (NIS) včetně softwarů pro vyhodnocování </w:t>
            </w:r>
            <w:proofErr w:type="spellStart"/>
            <w:r w:rsidRPr="000349D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holterovských</w:t>
            </w:r>
            <w:proofErr w:type="spellEnd"/>
            <w:r w:rsidRPr="000349D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záznamníků</w:t>
            </w: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. </w:t>
            </w:r>
            <w:r w:rsidR="009D1290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Tento systém</w:t>
            </w: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je nutn</w:t>
            </w:r>
            <w:r w:rsidR="001D4314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ý</w:t>
            </w: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pro</w:t>
            </w:r>
            <w:r w:rsidR="00252CF2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plynulý</w:t>
            </w: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klinický provoz kardiologické ambulanc</w:t>
            </w:r>
            <w:r w:rsidR="002926B0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e</w:t>
            </w:r>
            <w:r w:rsidR="00252CF2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v Kardiocentru KKN a.s.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42B9FF" w14:textId="0BB0ED01" w:rsidR="00A24997" w:rsidRPr="00E234F0" w:rsidRDefault="006E533C" w:rsidP="00EB323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34F0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3E65626" w14:textId="77777777" w:rsidR="00A24997" w:rsidRPr="00E234F0" w:rsidRDefault="00A24997" w:rsidP="00294D0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</w:tr>
      <w:tr w:rsidR="00A24997" w:rsidRPr="00E234F0" w14:paraId="27AD7152" w14:textId="77777777" w:rsidTr="00294D0A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26A446" w14:textId="0F259220" w:rsidR="00A24997" w:rsidRPr="00E234F0" w:rsidRDefault="006E533C" w:rsidP="00E234F0">
            <w:pPr>
              <w:pStyle w:val="Normlnweb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</w:pPr>
            <w:r w:rsidRPr="00E234F0"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  <w:t xml:space="preserve">Pořízení minimálně </w:t>
            </w:r>
            <w:proofErr w:type="gramStart"/>
            <w:r w:rsidRPr="00E234F0"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  <w:t>12ti</w:t>
            </w:r>
            <w:proofErr w:type="gramEnd"/>
            <w:r w:rsidRPr="00E234F0"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  <w:t xml:space="preserve"> svodového počítačového EKG snímaného simultánně, včetně funkce klidového i zátěžového EKG (hardware - PC i software)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78D10C" w14:textId="1D80FD7B" w:rsidR="00A24997" w:rsidRPr="00E234F0" w:rsidRDefault="006E533C" w:rsidP="00EB323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34F0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5F87502" w14:textId="77777777" w:rsidR="00A24997" w:rsidRPr="00E234F0" w:rsidRDefault="00A24997" w:rsidP="00294D0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</w:tr>
      <w:tr w:rsidR="00A24997" w:rsidRPr="00E234F0" w14:paraId="77445BEC" w14:textId="77777777" w:rsidTr="00E234F0">
        <w:trPr>
          <w:trHeight w:val="131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46E7FC" w14:textId="77777777" w:rsidR="006E533C" w:rsidRPr="00E234F0" w:rsidRDefault="006E533C" w:rsidP="00E234F0">
            <w:pPr>
              <w:snapToGrid w:val="0"/>
              <w:jc w:val="both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en-US"/>
              </w:rPr>
            </w:pPr>
            <w:r w:rsidRPr="00E234F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en-US"/>
              </w:rPr>
              <w:t>Filtrační mechanismy pro:</w:t>
            </w:r>
          </w:p>
          <w:p w14:paraId="4FCA9748" w14:textId="4EDD30EB" w:rsidR="006E533C" w:rsidRPr="00E234F0" w:rsidRDefault="006E533C" w:rsidP="00E234F0">
            <w:pPr>
              <w:pStyle w:val="Odstavecseseznamem"/>
              <w:numPr>
                <w:ilvl w:val="0"/>
                <w:numId w:val="11"/>
              </w:numPr>
              <w:snapToGrid w:val="0"/>
              <w:jc w:val="both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en-US"/>
              </w:rPr>
            </w:pPr>
            <w:r w:rsidRPr="00E234F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en-US"/>
              </w:rPr>
              <w:t xml:space="preserve">Drift křivek, </w:t>
            </w:r>
          </w:p>
          <w:p w14:paraId="5866AD33" w14:textId="77777777" w:rsidR="006E533C" w:rsidRPr="00E234F0" w:rsidRDefault="006E533C" w:rsidP="00E234F0">
            <w:pPr>
              <w:pStyle w:val="Odstavecseseznamem"/>
              <w:numPr>
                <w:ilvl w:val="0"/>
                <w:numId w:val="11"/>
              </w:numPr>
              <w:snapToGrid w:val="0"/>
              <w:jc w:val="both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en-US"/>
              </w:rPr>
            </w:pPr>
            <w:r w:rsidRPr="00E234F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en-US"/>
              </w:rPr>
              <w:t xml:space="preserve">EMG artefakty, </w:t>
            </w:r>
          </w:p>
          <w:p w14:paraId="43BBB321" w14:textId="2868970B" w:rsidR="006E533C" w:rsidRPr="00E234F0" w:rsidRDefault="006E533C" w:rsidP="00E234F0">
            <w:pPr>
              <w:pStyle w:val="Odstavecseseznamem"/>
              <w:numPr>
                <w:ilvl w:val="0"/>
                <w:numId w:val="11"/>
              </w:numPr>
              <w:snapToGrid w:val="0"/>
              <w:jc w:val="both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en-US"/>
              </w:rPr>
            </w:pPr>
            <w:r w:rsidRPr="00E234F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en-US"/>
              </w:rPr>
              <w:t>AC rušení ze sítě,</w:t>
            </w:r>
          </w:p>
          <w:p w14:paraId="43E114FB" w14:textId="25EF6902" w:rsidR="00A24997" w:rsidRPr="00E234F0" w:rsidRDefault="006E533C" w:rsidP="00E234F0">
            <w:pPr>
              <w:pStyle w:val="Odstavecseseznamem"/>
              <w:numPr>
                <w:ilvl w:val="0"/>
                <w:numId w:val="11"/>
              </w:numPr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34F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en-US"/>
              </w:rPr>
              <w:t>Nízko-pásmová propust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EEB1E2" w14:textId="78892169" w:rsidR="00A24997" w:rsidRPr="00E234F0" w:rsidRDefault="006E533C" w:rsidP="00EB323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34F0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C2AF6A1" w14:textId="77777777" w:rsidR="00A24997" w:rsidRPr="00E234F0" w:rsidRDefault="00A24997" w:rsidP="00294D0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</w:tr>
      <w:tr w:rsidR="00A24997" w:rsidRPr="00E234F0" w14:paraId="2DDF6CC5" w14:textId="77777777" w:rsidTr="00294D0A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89B917" w14:textId="48B4E664" w:rsidR="006E533C" w:rsidRPr="00E234F0" w:rsidRDefault="006E533C" w:rsidP="00E234F0">
            <w:pPr>
              <w:snapToGrid w:val="0"/>
              <w:jc w:val="both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en-US"/>
              </w:rPr>
            </w:pPr>
            <w:r w:rsidRPr="00E234F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en-US"/>
              </w:rPr>
              <w:t>Vyšetření klidového EKG:</w:t>
            </w:r>
          </w:p>
          <w:p w14:paraId="4D9193F7" w14:textId="77777777" w:rsidR="006E533C" w:rsidRPr="00E234F0" w:rsidRDefault="006E533C" w:rsidP="00E234F0">
            <w:pPr>
              <w:pStyle w:val="Odstavecseseznamem"/>
              <w:numPr>
                <w:ilvl w:val="0"/>
                <w:numId w:val="6"/>
              </w:numPr>
              <w:snapToGrid w:val="0"/>
              <w:jc w:val="both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en-US"/>
              </w:rPr>
            </w:pPr>
            <w:r w:rsidRPr="00E234F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en-US"/>
              </w:rPr>
              <w:t>Detailní rozměření intervalů křivky P, PR, QRS s popisem amplitud a časů v jednotlivých svodech pro detailní analýzu záznamu</w:t>
            </w:r>
          </w:p>
          <w:p w14:paraId="64E65773" w14:textId="77777777" w:rsidR="006E533C" w:rsidRPr="00E234F0" w:rsidRDefault="006E533C" w:rsidP="00E234F0">
            <w:pPr>
              <w:pStyle w:val="Odstavecseseznamem"/>
              <w:numPr>
                <w:ilvl w:val="0"/>
                <w:numId w:val="6"/>
              </w:numPr>
              <w:snapToGrid w:val="0"/>
              <w:jc w:val="both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en-US"/>
              </w:rPr>
            </w:pPr>
            <w:r w:rsidRPr="00E234F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en-US"/>
              </w:rPr>
              <w:t>Možnost exportu reportu do formátu alespoň PDF</w:t>
            </w:r>
          </w:p>
          <w:p w14:paraId="73B5C61E" w14:textId="0D5EF136" w:rsidR="006E533C" w:rsidRDefault="006E533C" w:rsidP="00E234F0">
            <w:pPr>
              <w:pStyle w:val="Odstavecseseznamem"/>
              <w:numPr>
                <w:ilvl w:val="0"/>
                <w:numId w:val="6"/>
              </w:numPr>
              <w:snapToGrid w:val="0"/>
              <w:jc w:val="both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en-US"/>
              </w:rPr>
            </w:pPr>
            <w:r w:rsidRPr="00E234F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en-US"/>
              </w:rPr>
              <w:t>Možnost nastavení vzorkování klidového EKG minimálně na 30 minut (také nazýváno jako dlouhý záznam)</w:t>
            </w:r>
          </w:p>
          <w:p w14:paraId="148759FC" w14:textId="5319431E" w:rsidR="00A24997" w:rsidRPr="000349D8" w:rsidRDefault="000349D8" w:rsidP="00E234F0">
            <w:pPr>
              <w:pStyle w:val="Odstavecseseznamem"/>
              <w:numPr>
                <w:ilvl w:val="0"/>
                <w:numId w:val="6"/>
              </w:numPr>
              <w:snapToGrid w:val="0"/>
              <w:jc w:val="both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en-US"/>
              </w:rPr>
            </w:pPr>
            <w:r w:rsidRPr="000349D8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en-US"/>
              </w:rPr>
              <w:t>Možnost uživatelské modifikace formy výstupního reportu z důvodu přizpůsobení individuální potřebě použití uživatele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93C5BB" w14:textId="3FD3AF28" w:rsidR="00A24997" w:rsidRPr="00E234F0" w:rsidRDefault="006E533C" w:rsidP="00EB323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34F0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B155EB6" w14:textId="77777777" w:rsidR="00A24997" w:rsidRPr="00E234F0" w:rsidRDefault="00A24997" w:rsidP="00294D0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</w:tr>
      <w:tr w:rsidR="00A24997" w:rsidRPr="00E234F0" w14:paraId="06A21810" w14:textId="77777777" w:rsidTr="00294D0A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F7B0C6" w14:textId="6BA23414" w:rsidR="00E234F0" w:rsidRPr="00E234F0" w:rsidRDefault="00E234F0" w:rsidP="00E234F0">
            <w:pPr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34F0">
              <w:rPr>
                <w:rFonts w:asciiTheme="minorHAnsi" w:hAnsiTheme="minorHAnsi" w:cstheme="minorHAnsi"/>
                <w:bCs/>
                <w:sz w:val="20"/>
                <w:szCs w:val="20"/>
              </w:rPr>
              <w:t>Vyšetření vektorového EKG:</w:t>
            </w:r>
          </w:p>
          <w:p w14:paraId="647C556D" w14:textId="6BEF2D88" w:rsidR="00E234F0" w:rsidRPr="00E234F0" w:rsidRDefault="00E234F0" w:rsidP="00E234F0">
            <w:pPr>
              <w:pStyle w:val="Odstavecseseznamem"/>
              <w:numPr>
                <w:ilvl w:val="0"/>
                <w:numId w:val="7"/>
              </w:numPr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34F0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Detailní rozměření úhlu a amplitudy v jednotlivých rovinách: frontální, horizontální, sagitální</w:t>
            </w:r>
          </w:p>
          <w:p w14:paraId="6F5C96C2" w14:textId="6CB6AF01" w:rsidR="00E234F0" w:rsidRPr="004F1F47" w:rsidRDefault="00E234F0" w:rsidP="004F1F47">
            <w:pPr>
              <w:pStyle w:val="Odstavecseseznamem"/>
              <w:numPr>
                <w:ilvl w:val="0"/>
                <w:numId w:val="7"/>
              </w:numPr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34F0">
              <w:rPr>
                <w:rFonts w:asciiTheme="minorHAnsi" w:hAnsiTheme="minorHAnsi" w:cstheme="minorHAnsi"/>
                <w:bCs/>
                <w:sz w:val="20"/>
                <w:szCs w:val="20"/>
              </w:rPr>
              <w:t>Možnost exportu reportu do formátu alespoň PDF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107E79" w14:textId="72DAFE52" w:rsidR="00A24997" w:rsidRPr="00E234F0" w:rsidRDefault="00E234F0" w:rsidP="00EB323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34F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9D0B44F" w14:textId="77777777" w:rsidR="00A24997" w:rsidRPr="00E234F0" w:rsidRDefault="00A24997" w:rsidP="00294D0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</w:tr>
      <w:tr w:rsidR="00E234F0" w:rsidRPr="00E234F0" w14:paraId="53A47E8A" w14:textId="77777777" w:rsidTr="00E234F0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288F21" w14:textId="195DB601" w:rsidR="00E234F0" w:rsidRPr="00E234F0" w:rsidRDefault="00E234F0" w:rsidP="00E234F0">
            <w:pPr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34F0">
              <w:rPr>
                <w:rFonts w:asciiTheme="minorHAnsi" w:hAnsiTheme="minorHAnsi" w:cstheme="minorHAnsi"/>
                <w:bCs/>
                <w:sz w:val="20"/>
                <w:szCs w:val="20"/>
              </w:rPr>
              <w:t>Vyšetření</w:t>
            </w:r>
            <w:r w:rsidR="00545F1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E234F0">
              <w:rPr>
                <w:rFonts w:asciiTheme="minorHAnsi" w:hAnsiTheme="minorHAnsi" w:cstheme="minorHAnsi"/>
                <w:bCs/>
                <w:sz w:val="20"/>
                <w:szCs w:val="20"/>
              </w:rPr>
              <w:t>variace srdečního rytmu</w:t>
            </w:r>
            <w:r w:rsidR="00545F18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  <w:p w14:paraId="686601E4" w14:textId="3832C44D" w:rsidR="00E234F0" w:rsidRPr="00E234F0" w:rsidRDefault="00E234F0" w:rsidP="00E234F0">
            <w:pPr>
              <w:pStyle w:val="Odstavecseseznamem"/>
              <w:numPr>
                <w:ilvl w:val="0"/>
                <w:numId w:val="8"/>
              </w:num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34F0">
              <w:rPr>
                <w:rFonts w:asciiTheme="minorHAnsi" w:hAnsiTheme="minorHAnsi" w:cstheme="minorHAnsi"/>
                <w:bCs/>
                <w:sz w:val="20"/>
                <w:szCs w:val="20"/>
              </w:rPr>
              <w:t>Možnost exportu reportu do formátu alespoň PDF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637C1E" w14:textId="725F653A" w:rsidR="00E234F0" w:rsidRPr="00E234F0" w:rsidRDefault="00E234F0" w:rsidP="00EB323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34F0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F9D6123" w14:textId="77777777" w:rsidR="00E234F0" w:rsidRPr="00E234F0" w:rsidRDefault="00E234F0" w:rsidP="00294D0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</w:tr>
      <w:tr w:rsidR="00E234F0" w:rsidRPr="00E234F0" w14:paraId="25BE0158" w14:textId="77777777" w:rsidTr="00E234F0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6FA33B" w14:textId="4C942D7F" w:rsidR="00E234F0" w:rsidRPr="00E234F0" w:rsidRDefault="00E234F0" w:rsidP="00E234F0">
            <w:pPr>
              <w:suppressAutoHyphens w:val="0"/>
              <w:snapToGrid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proofErr w:type="spellStart"/>
            <w:r w:rsidRPr="00E234F0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Vyšetření</w:t>
            </w:r>
            <w:proofErr w:type="spellEnd"/>
            <w:r w:rsidRPr="00E234F0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E234F0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zátěžového</w:t>
            </w:r>
            <w:proofErr w:type="spellEnd"/>
            <w:r w:rsidRPr="00E234F0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EKG s </w:t>
            </w:r>
            <w:proofErr w:type="spellStart"/>
            <w:r w:rsidRPr="00E234F0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Ergometrem</w:t>
            </w:r>
            <w:proofErr w:type="spellEnd"/>
            <w:r w:rsidRPr="00E234F0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:</w:t>
            </w:r>
          </w:p>
          <w:p w14:paraId="54D5C86D" w14:textId="77777777" w:rsidR="00E234F0" w:rsidRPr="00E234F0" w:rsidRDefault="00E234F0" w:rsidP="00E234F0">
            <w:pPr>
              <w:numPr>
                <w:ilvl w:val="0"/>
                <w:numId w:val="9"/>
              </w:numPr>
              <w:suppressAutoHyphens w:val="0"/>
              <w:snapToGrid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234F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Uživatelské nastavení minimálně </w:t>
            </w:r>
            <w:proofErr w:type="gramStart"/>
            <w:r w:rsidRPr="00E234F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10ti</w:t>
            </w:r>
            <w:proofErr w:type="gramEnd"/>
            <w:r w:rsidRPr="00E234F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vyšetřovacích protokolů</w:t>
            </w:r>
          </w:p>
          <w:p w14:paraId="2876EE11" w14:textId="77777777" w:rsidR="00E234F0" w:rsidRPr="00E234F0" w:rsidRDefault="00E234F0" w:rsidP="00E234F0">
            <w:pPr>
              <w:numPr>
                <w:ilvl w:val="0"/>
                <w:numId w:val="9"/>
              </w:numPr>
              <w:suppressAutoHyphens w:val="0"/>
              <w:snapToGrid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234F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Manuální i automaticky volitelné (na základě vyšetřovacího protokolu) spuštění měření NIBP na integrovaném modulu ergometru a jeho přenesení do analytického software zátěžového EKG</w:t>
            </w:r>
          </w:p>
          <w:p w14:paraId="7597CE4D" w14:textId="77777777" w:rsidR="00E234F0" w:rsidRPr="00E234F0" w:rsidRDefault="00E234F0" w:rsidP="00E234F0">
            <w:pPr>
              <w:numPr>
                <w:ilvl w:val="0"/>
                <w:numId w:val="9"/>
              </w:numPr>
              <w:suppressAutoHyphens w:val="0"/>
              <w:snapToGrid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234F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Manuální (nebo automatické dle protokolu) nastavení zátěže na ergometru</w:t>
            </w:r>
          </w:p>
          <w:p w14:paraId="5BD24ECA" w14:textId="77777777" w:rsidR="00E234F0" w:rsidRPr="00E234F0" w:rsidRDefault="00E234F0" w:rsidP="00E234F0">
            <w:pPr>
              <w:numPr>
                <w:ilvl w:val="0"/>
                <w:numId w:val="9"/>
              </w:numPr>
              <w:suppressAutoHyphens w:val="0"/>
              <w:snapToGrid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234F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Automatické nebo manuální vkládání hodnot krevního tlaku při kontrolním měření tonometrem auskultační metodou</w:t>
            </w:r>
          </w:p>
          <w:p w14:paraId="2E258E19" w14:textId="77777777" w:rsidR="00E234F0" w:rsidRPr="00E234F0" w:rsidRDefault="00E234F0" w:rsidP="00E234F0">
            <w:pPr>
              <w:numPr>
                <w:ilvl w:val="0"/>
                <w:numId w:val="10"/>
              </w:numPr>
              <w:suppressAutoHyphens w:val="0"/>
              <w:snapToGrid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234F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Možnost zmrazení křivek v průběhu vyšetření a jejich tisk v případě zachycení arytmie</w:t>
            </w:r>
          </w:p>
          <w:p w14:paraId="71C93271" w14:textId="77777777" w:rsidR="00E234F0" w:rsidRPr="00E234F0" w:rsidRDefault="00E234F0" w:rsidP="00E234F0">
            <w:pPr>
              <w:numPr>
                <w:ilvl w:val="0"/>
                <w:numId w:val="10"/>
              </w:numPr>
              <w:suppressAutoHyphens w:val="0"/>
              <w:snapToGrid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234F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Prohlížení </w:t>
            </w:r>
            <w:proofErr w:type="gramStart"/>
            <w:r w:rsidRPr="00E234F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12ti</w:t>
            </w:r>
            <w:proofErr w:type="gramEnd"/>
            <w:r w:rsidRPr="00E234F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svodových křivek záznamu na celé obrazovce, nebo vybraného rytmického svodu pro rychlé zhodnocení kvality záznamu.</w:t>
            </w:r>
          </w:p>
          <w:p w14:paraId="4EA0FF54" w14:textId="77777777" w:rsidR="00E234F0" w:rsidRPr="00E234F0" w:rsidRDefault="00E234F0" w:rsidP="00E234F0">
            <w:pPr>
              <w:numPr>
                <w:ilvl w:val="0"/>
                <w:numId w:val="10"/>
              </w:numPr>
              <w:suppressAutoHyphens w:val="0"/>
              <w:snapToGrid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234F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Vyvolání historie a předcházejících záznamů pacienta pro porovnání nynějšího záznamu s jinými záznamy daného pacienta a vyhodnocení vývoje pacientova stavu</w:t>
            </w:r>
          </w:p>
          <w:p w14:paraId="1170111C" w14:textId="77777777" w:rsidR="00E234F0" w:rsidRPr="00E234F0" w:rsidRDefault="00E234F0" w:rsidP="00E234F0">
            <w:pPr>
              <w:numPr>
                <w:ilvl w:val="0"/>
                <w:numId w:val="10"/>
              </w:numPr>
              <w:suppressAutoHyphens w:val="0"/>
              <w:snapToGrid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234F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Export reportu alespoň do formátu PDF</w:t>
            </w:r>
          </w:p>
          <w:p w14:paraId="0A9AEC4C" w14:textId="77777777" w:rsidR="00E234F0" w:rsidRPr="00E234F0" w:rsidRDefault="00E234F0" w:rsidP="00EB3234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67E630" w14:textId="2CD0EE04" w:rsidR="00E234F0" w:rsidRPr="00E234F0" w:rsidRDefault="00E234F0" w:rsidP="00EB323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34F0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0F6C3AF" w14:textId="77777777" w:rsidR="00E234F0" w:rsidRPr="00E234F0" w:rsidRDefault="00E234F0" w:rsidP="000E482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</w:tr>
      <w:tr w:rsidR="00E234F0" w:rsidRPr="00E234F0" w14:paraId="3EB223C8" w14:textId="77777777" w:rsidTr="00E1254D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14:paraId="1381DDBB" w14:textId="24515340" w:rsidR="00E234F0" w:rsidRPr="00E234F0" w:rsidRDefault="00E234F0" w:rsidP="00E234F0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E234F0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Ergometr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14:paraId="78240015" w14:textId="5EF38282" w:rsidR="00E234F0" w:rsidRPr="00E234F0" w:rsidRDefault="00E234F0" w:rsidP="00E234F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34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ks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14:paraId="18242BD4" w14:textId="77777777" w:rsidR="00E234F0" w:rsidRPr="00E234F0" w:rsidRDefault="00E234F0" w:rsidP="000E482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</w:p>
        </w:tc>
      </w:tr>
      <w:tr w:rsidR="00E234F0" w:rsidRPr="00E234F0" w14:paraId="34F72715" w14:textId="77777777" w:rsidTr="00E1254D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13793C" w14:textId="3EE2A146" w:rsidR="00E234F0" w:rsidRPr="00E234F0" w:rsidRDefault="00E234F0" w:rsidP="00E234F0">
            <w:pPr>
              <w:suppressAutoHyphens w:val="0"/>
              <w:snapToGrid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234F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Ergometr musí být kompatibilní se systémem ergometrie a systém musí přenášet a ovládat svém rozhraní krevní tlak z ergometru, zátěž a otáčky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1EDAE0" w14:textId="1751D16D" w:rsidR="00E234F0" w:rsidRPr="00E234F0" w:rsidRDefault="00E234F0" w:rsidP="00E234F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34F0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3BF8251" w14:textId="77777777" w:rsidR="00E234F0" w:rsidRPr="00E234F0" w:rsidRDefault="00E234F0" w:rsidP="000E482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</w:tr>
      <w:tr w:rsidR="00E234F0" w:rsidRPr="00E234F0" w14:paraId="282F1183" w14:textId="77777777" w:rsidTr="00E1254D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A31950" w14:textId="38DBF1A7" w:rsidR="00E234F0" w:rsidRPr="00E234F0" w:rsidRDefault="00E234F0" w:rsidP="00E234F0">
            <w:pPr>
              <w:suppressAutoHyphens w:val="0"/>
              <w:snapToGrid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234F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 nízkou nástupovou hranou max. 15 cm od země (z důvodu imobilních pacientů)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0ECCE1" w14:textId="68D27034" w:rsidR="00E234F0" w:rsidRPr="00E234F0" w:rsidRDefault="00E234F0" w:rsidP="00E234F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34F0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6D6C421" w14:textId="77777777" w:rsidR="00E234F0" w:rsidRPr="00E234F0" w:rsidRDefault="00E234F0" w:rsidP="000E482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</w:tr>
      <w:tr w:rsidR="00E234F0" w:rsidRPr="00E234F0" w14:paraId="3BB45210" w14:textId="77777777" w:rsidTr="00E1254D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BF9B3E" w14:textId="6C27613E" w:rsidR="00E234F0" w:rsidRPr="00E234F0" w:rsidRDefault="00E234F0" w:rsidP="00E234F0">
            <w:pPr>
              <w:suppressAutoHyphens w:val="0"/>
              <w:snapToGrid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234F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Rozsah stanovení zátěže ergometru nezávisle na otáčkách min. v rozsahu 6-999 Watt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B36C65" w14:textId="3DCA6602" w:rsidR="00E234F0" w:rsidRPr="00E234F0" w:rsidRDefault="00E234F0" w:rsidP="00E234F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34F0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B52347D" w14:textId="77777777" w:rsidR="00E234F0" w:rsidRPr="00E234F0" w:rsidRDefault="00E234F0" w:rsidP="000E482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</w:tr>
      <w:tr w:rsidR="00E234F0" w:rsidRPr="00E234F0" w14:paraId="38DC0DF7" w14:textId="77777777" w:rsidTr="00E1254D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BD0190" w14:textId="18B83684" w:rsidR="00E234F0" w:rsidRPr="00E234F0" w:rsidRDefault="00E234F0" w:rsidP="00E234F0">
            <w:pPr>
              <w:suppressAutoHyphens w:val="0"/>
              <w:snapToGrid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234F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Integrovaný modul pro měření NIBP oscilometrickou metodou kombinovanou s auskultační metodou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F1AB4E" w14:textId="6E102CFC" w:rsidR="00E234F0" w:rsidRPr="00E234F0" w:rsidRDefault="00E234F0" w:rsidP="00E234F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34F0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245BFCE" w14:textId="77777777" w:rsidR="00E234F0" w:rsidRPr="00E234F0" w:rsidRDefault="00E234F0" w:rsidP="000E482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</w:tr>
      <w:tr w:rsidR="00E234F0" w:rsidRPr="00E234F0" w14:paraId="62554D26" w14:textId="77777777" w:rsidTr="00E1254D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6C9FEA" w14:textId="77777777" w:rsidR="00E234F0" w:rsidRDefault="00E234F0" w:rsidP="00E234F0">
            <w:pPr>
              <w:suppressAutoHyphens w:val="0"/>
              <w:snapToGrid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234F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Nastavení výšky sedla, musí být realizováno motoricky a při stavění výšky musí systém umožňovat, aby pacient na sedle mohl sedět </w:t>
            </w:r>
          </w:p>
          <w:p w14:paraId="6D10852F" w14:textId="55A72614" w:rsidR="00E234F0" w:rsidRPr="00E234F0" w:rsidRDefault="00E234F0" w:rsidP="00E234F0">
            <w:pPr>
              <w:suppressAutoHyphens w:val="0"/>
              <w:snapToGrid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234F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(z důvodu imobilních pacientů) s nosností </w:t>
            </w:r>
            <w:proofErr w:type="gramStart"/>
            <w:r w:rsidRPr="00E234F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200kg</w:t>
            </w:r>
            <w:proofErr w:type="gramEnd"/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D24EB7" w14:textId="301AAFC8" w:rsidR="00E234F0" w:rsidRPr="00E234F0" w:rsidRDefault="00E234F0" w:rsidP="00E234F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34F0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8229905" w14:textId="77777777" w:rsidR="00E234F0" w:rsidRPr="00E234F0" w:rsidRDefault="00E234F0" w:rsidP="000E482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</w:tr>
      <w:tr w:rsidR="00E234F0" w:rsidRPr="00E234F0" w14:paraId="26F9C52F" w14:textId="77777777" w:rsidTr="00E1254D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7DA037" w14:textId="3C26678A" w:rsidR="00E234F0" w:rsidRPr="00E234F0" w:rsidRDefault="00CB2924" w:rsidP="00E234F0">
            <w:pPr>
              <w:suppressAutoHyphens w:val="0"/>
              <w:snapToGrid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R</w:t>
            </w:r>
            <w:r w:rsidR="00E234F0" w:rsidRPr="00E234F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ozsah rychlostí </w:t>
            </w:r>
            <w:proofErr w:type="gramStart"/>
            <w:r w:rsidR="00E234F0" w:rsidRPr="00E234F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30 – 130</w:t>
            </w:r>
            <w:proofErr w:type="gramEnd"/>
            <w:r w:rsidR="00E234F0" w:rsidRPr="00E234F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E234F0" w:rsidRPr="00E234F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ot</w:t>
            </w:r>
            <w:proofErr w:type="spellEnd"/>
            <w:r w:rsidR="00E234F0" w:rsidRPr="00E234F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/min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785005" w14:textId="5AB93092" w:rsidR="00E234F0" w:rsidRPr="00E234F0" w:rsidRDefault="00E234F0" w:rsidP="00E234F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34F0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DA2BB57" w14:textId="77777777" w:rsidR="00E234F0" w:rsidRPr="00E234F0" w:rsidRDefault="00E234F0" w:rsidP="000E482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</w:tr>
      <w:tr w:rsidR="00E234F0" w:rsidRPr="00E234F0" w14:paraId="18001375" w14:textId="77777777" w:rsidTr="00E1254D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0E67FA" w14:textId="0D893885" w:rsidR="00E234F0" w:rsidRPr="00E234F0" w:rsidRDefault="00E234F0" w:rsidP="00E234F0">
            <w:pPr>
              <w:suppressAutoHyphens w:val="0"/>
              <w:snapToGrid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234F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Ergometr musí pacientovi zobrazovat otáčky – rychlost (aby pacient mohl regulovat otáčky)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B7BBBC" w14:textId="6449F3DF" w:rsidR="00E234F0" w:rsidRPr="00E234F0" w:rsidRDefault="00E234F0" w:rsidP="00E234F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34F0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9A9F3F0" w14:textId="77777777" w:rsidR="00E234F0" w:rsidRPr="00E234F0" w:rsidRDefault="00E234F0" w:rsidP="000E482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</w:tr>
      <w:tr w:rsidR="00E234F0" w:rsidRPr="00E234F0" w14:paraId="5A1F6BE7" w14:textId="77777777" w:rsidTr="00E1254D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F73E1A" w14:textId="041D9CA3" w:rsidR="00E234F0" w:rsidRPr="00E234F0" w:rsidRDefault="00E234F0" w:rsidP="00E234F0">
            <w:pPr>
              <w:suppressAutoHyphens w:val="0"/>
              <w:snapToGrid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234F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Součástí ergometru bude 1 ks manžeta pro dospělé a 1ks pro dospělé větší pacienty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165A0B" w14:textId="7F0EDEE5" w:rsidR="00E234F0" w:rsidRPr="00E234F0" w:rsidRDefault="00E234F0" w:rsidP="00E234F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34F0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9890F5E" w14:textId="77777777" w:rsidR="00E234F0" w:rsidRPr="00E234F0" w:rsidRDefault="00E234F0" w:rsidP="000E482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</w:tr>
      <w:tr w:rsidR="00E234F0" w:rsidRPr="00E234F0" w14:paraId="7FAC1E29" w14:textId="77777777" w:rsidTr="00E1254D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7B6632" w14:textId="7889F48B" w:rsidR="00E234F0" w:rsidRPr="00E234F0" w:rsidRDefault="00E234F0" w:rsidP="00E234F0">
            <w:pPr>
              <w:suppressAutoHyphens w:val="0"/>
              <w:snapToGrid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234F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Český návod, prohlášení o shodě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0C4782" w14:textId="5DA373CE" w:rsidR="00E234F0" w:rsidRPr="00E234F0" w:rsidRDefault="00E234F0" w:rsidP="00E234F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9201AAD" w14:textId="77777777" w:rsidR="00E234F0" w:rsidRPr="00E234F0" w:rsidRDefault="00E234F0" w:rsidP="000E482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</w:tr>
    </w:tbl>
    <w:p w14:paraId="26A58D4E" w14:textId="77777777" w:rsidR="00E604BE" w:rsidRDefault="00E604BE">
      <w:r>
        <w:br w:type="page"/>
      </w:r>
    </w:p>
    <w:tbl>
      <w:tblPr>
        <w:tblW w:w="10063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7"/>
        <w:gridCol w:w="2128"/>
        <w:gridCol w:w="2268"/>
      </w:tblGrid>
      <w:tr w:rsidR="00E234F0" w:rsidRPr="000E4827" w14:paraId="6A5395E9" w14:textId="77777777" w:rsidTr="00E234F0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14:paraId="090DF765" w14:textId="0E4921E2" w:rsidR="00E234F0" w:rsidRPr="000E4827" w:rsidRDefault="00E234F0" w:rsidP="00E234F0">
            <w:pPr>
              <w:suppressAutoHyphens w:val="0"/>
              <w:snapToGrid w:val="0"/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0E48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lastRenderedPageBreak/>
              <w:t>Vakuové elektrody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14:paraId="77D891C3" w14:textId="04B78447" w:rsidR="00E234F0" w:rsidRPr="000E4827" w:rsidRDefault="00E234F0" w:rsidP="00E234F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E48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ks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14:paraId="4A5CEF42" w14:textId="77777777" w:rsidR="00E234F0" w:rsidRPr="000E4827" w:rsidRDefault="00E234F0" w:rsidP="000E482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</w:p>
        </w:tc>
      </w:tr>
      <w:tr w:rsidR="00E234F0" w:rsidRPr="00E234F0" w14:paraId="6B2AD56B" w14:textId="77777777" w:rsidTr="00E1254D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AAEACE" w14:textId="043FFA93" w:rsidR="00E234F0" w:rsidRPr="00E234F0" w:rsidRDefault="00E234F0" w:rsidP="00E234F0">
            <w:pPr>
              <w:suppressAutoHyphens w:val="0"/>
              <w:snapToGrid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</w:t>
            </w:r>
            <w:r w:rsidRPr="00E234F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alá jednotka vytvářející požadované vakuum a velké rameno s elektrodami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FEAE89" w14:textId="1853AD3B" w:rsidR="00E234F0" w:rsidRPr="000E4827" w:rsidRDefault="00E234F0" w:rsidP="000E482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4827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B7AA579" w14:textId="77777777" w:rsidR="00E234F0" w:rsidRPr="00E234F0" w:rsidRDefault="00E234F0" w:rsidP="000E482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</w:tr>
      <w:tr w:rsidR="00E234F0" w:rsidRPr="00E234F0" w14:paraId="4BAC0E0D" w14:textId="77777777" w:rsidTr="00E1254D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4A4821" w14:textId="34D3D551" w:rsidR="00E234F0" w:rsidRPr="00E234F0" w:rsidRDefault="00E234F0" w:rsidP="00E234F0">
            <w:pPr>
              <w:suppressAutoHyphens w:val="0"/>
              <w:snapToGrid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R</w:t>
            </w:r>
            <w:r w:rsidRPr="00E234F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ozsah vakua min. v rozsahu 60-200 mbar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BE074E" w14:textId="17B9D585" w:rsidR="00E234F0" w:rsidRPr="000E4827" w:rsidRDefault="00E234F0" w:rsidP="000E482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4827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2B3C10" w14:textId="77777777" w:rsidR="00E234F0" w:rsidRPr="00E234F0" w:rsidRDefault="00E234F0" w:rsidP="000E482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</w:tr>
      <w:tr w:rsidR="00E234F0" w:rsidRPr="00E234F0" w14:paraId="64F4EED9" w14:textId="77777777" w:rsidTr="00E1254D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A3D334" w14:textId="73743B0D" w:rsidR="00E234F0" w:rsidRPr="00E234F0" w:rsidRDefault="00E234F0" w:rsidP="00E234F0">
            <w:pPr>
              <w:suppressAutoHyphens w:val="0"/>
              <w:snapToGrid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</w:t>
            </w:r>
            <w:r w:rsidRPr="00E234F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ožnost volby podtlaku min. ve 4 úrovních vakua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EA3A80" w14:textId="0B03E3B5" w:rsidR="00E234F0" w:rsidRPr="000E4827" w:rsidRDefault="00E234F0" w:rsidP="000E482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4827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1D2F45B" w14:textId="77777777" w:rsidR="00E234F0" w:rsidRPr="00E234F0" w:rsidRDefault="00E234F0" w:rsidP="00E234F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</w:tr>
      <w:tr w:rsidR="00E234F0" w:rsidRPr="00E234F0" w14:paraId="7542E83A" w14:textId="77777777" w:rsidTr="00E1254D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7BD69F" w14:textId="21EB77D1" w:rsidR="00E234F0" w:rsidRPr="00E234F0" w:rsidRDefault="00E234F0" w:rsidP="00E234F0">
            <w:pPr>
              <w:suppressAutoHyphens w:val="0"/>
              <w:snapToGrid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</w:t>
            </w:r>
            <w:r w:rsidRPr="00E234F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ntegrovaná ochrana proti defibrilaci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E558CB" w14:textId="44A01E4D" w:rsidR="00E234F0" w:rsidRPr="000E4827" w:rsidRDefault="00E234F0" w:rsidP="000E482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4827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98C4514" w14:textId="77777777" w:rsidR="00E234F0" w:rsidRPr="00E234F0" w:rsidRDefault="00E234F0" w:rsidP="00E234F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</w:tr>
      <w:tr w:rsidR="00E234F0" w:rsidRPr="00E234F0" w14:paraId="6997AD68" w14:textId="77777777" w:rsidTr="00E1254D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D402B7" w14:textId="4DB75760" w:rsidR="00E234F0" w:rsidRPr="00E234F0" w:rsidRDefault="00E234F0" w:rsidP="00E234F0">
            <w:pPr>
              <w:suppressAutoHyphens w:val="0"/>
              <w:snapToGrid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234F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6 elektrod hrudních délky </w:t>
            </w:r>
            <w:proofErr w:type="gramStart"/>
            <w:r w:rsidRPr="00E234F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1m</w:t>
            </w:r>
            <w:proofErr w:type="gramEnd"/>
            <w:r w:rsidRPr="00E234F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, 4 elektrody končetinové délky 1,3m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8F3E2" w14:textId="0D9FCAD4" w:rsidR="00E234F0" w:rsidRPr="000E4827" w:rsidRDefault="00E234F0" w:rsidP="000E482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4827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D30F0EE" w14:textId="77777777" w:rsidR="00E234F0" w:rsidRPr="00E234F0" w:rsidRDefault="00E234F0" w:rsidP="00E234F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</w:tr>
      <w:tr w:rsidR="00E234F0" w:rsidRPr="00E234F0" w14:paraId="650EF67B" w14:textId="77777777" w:rsidTr="00E1254D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E44B8A" w14:textId="45991552" w:rsidR="00E234F0" w:rsidRPr="00E234F0" w:rsidRDefault="00E234F0" w:rsidP="00E234F0">
            <w:pPr>
              <w:suppressAutoHyphens w:val="0"/>
              <w:snapToGrid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</w:t>
            </w:r>
            <w:r w:rsidRPr="00E234F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ojízdná robustní konstrukce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2E864" w14:textId="77D0E15C" w:rsidR="00E234F0" w:rsidRPr="000E4827" w:rsidRDefault="00E234F0" w:rsidP="000E482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4827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30A1686" w14:textId="77777777" w:rsidR="00E234F0" w:rsidRPr="00E234F0" w:rsidRDefault="00E234F0" w:rsidP="00E234F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</w:tr>
      <w:tr w:rsidR="00DA51B8" w:rsidRPr="00DA51B8" w14:paraId="72BCDF4C" w14:textId="77777777" w:rsidTr="00BA71D5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14:paraId="7F5E0F34" w14:textId="53F3749D" w:rsidR="00DA51B8" w:rsidRPr="00DA51B8" w:rsidRDefault="00DA51B8" w:rsidP="00DA51B8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51B8">
              <w:rPr>
                <w:rFonts w:asciiTheme="minorHAnsi" w:hAnsiTheme="minorHAnsi" w:cstheme="minorHAnsi"/>
                <w:b/>
                <w:sz w:val="20"/>
              </w:rPr>
              <w:t xml:space="preserve">EKG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h</w:t>
            </w:r>
            <w:r w:rsidRPr="00DA51B8">
              <w:rPr>
                <w:rFonts w:asciiTheme="minorHAnsi" w:hAnsiTheme="minorHAnsi" w:cstheme="minorHAnsi"/>
                <w:b/>
                <w:sz w:val="20"/>
              </w:rPr>
              <w:t>olterovský</w:t>
            </w:r>
            <w:proofErr w:type="spellEnd"/>
            <w:r w:rsidRPr="00DA51B8">
              <w:rPr>
                <w:rFonts w:asciiTheme="minorHAnsi" w:hAnsiTheme="minorHAnsi" w:cstheme="minorHAnsi"/>
                <w:b/>
                <w:sz w:val="20"/>
              </w:rPr>
              <w:t xml:space="preserve"> systém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14:paraId="567A43DD" w14:textId="791321D7" w:rsidR="00DA51B8" w:rsidRPr="00DA51B8" w:rsidRDefault="0065556D" w:rsidP="00DA51B8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</w:t>
            </w:r>
            <w:r w:rsidR="00DA51B8" w:rsidRPr="00DA51B8">
              <w:rPr>
                <w:rFonts w:asciiTheme="minorHAnsi" w:hAnsiTheme="minorHAnsi" w:cstheme="minorHAnsi"/>
                <w:b/>
                <w:sz w:val="20"/>
              </w:rPr>
              <w:t xml:space="preserve"> ks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14:paraId="2B8A466F" w14:textId="77777777" w:rsidR="00DA51B8" w:rsidRPr="00DA51B8" w:rsidRDefault="00DA51B8" w:rsidP="00DA51B8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</w:p>
        </w:tc>
      </w:tr>
      <w:tr w:rsidR="00DA51B8" w:rsidRPr="00E234F0" w14:paraId="4632CE60" w14:textId="77777777" w:rsidTr="003876D4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F21988" w14:textId="6F268062" w:rsidR="00DA51B8" w:rsidRDefault="00DA51B8" w:rsidP="00DA51B8">
            <w:pPr>
              <w:suppressAutoHyphens w:val="0"/>
              <w:snapToGrid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A51B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Analytický </w:t>
            </w:r>
            <w:proofErr w:type="spellStart"/>
            <w:r w:rsidRPr="00DA51B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holterovský</w:t>
            </w:r>
            <w:proofErr w:type="spellEnd"/>
            <w:r w:rsidRPr="00DA51B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systém (včetně databáze)</w:t>
            </w:r>
            <w:r w:rsidR="00252CF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**</w:t>
            </w:r>
            <w:r w:rsidRPr="00DA51B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musí umožňovat práci na principu klient-server, kdy klientské stanice pracují se sdílenou databází, tak aby bylo možno na jedné stanici např. stahovat pacientská data ze záznamníků a na 2. a 3. stanici nezávisle na tom již stažené </w:t>
            </w:r>
            <w:proofErr w:type="spellStart"/>
            <w:r w:rsidRPr="00DA51B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holterovské</w:t>
            </w:r>
            <w:proofErr w:type="spellEnd"/>
            <w:r w:rsidRPr="00DA51B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záznamy vyhodnocovat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.</w:t>
            </w:r>
          </w:p>
          <w:p w14:paraId="03F3D05D" w14:textId="355007DB" w:rsidR="00DA51B8" w:rsidRDefault="00DA51B8" w:rsidP="00DA51B8">
            <w:pPr>
              <w:suppressAutoHyphens w:val="0"/>
              <w:snapToGrid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K</w:t>
            </w:r>
            <w:r w:rsidRPr="00DA51B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lientské stanice se při vzájemné práci nesmí ovlivňovat a nesmí ovlivňovat ani server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tak, </w:t>
            </w:r>
            <w:r w:rsidRPr="00DA51B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aby bylo možné systém naplno využívat</w:t>
            </w:r>
          </w:p>
          <w:p w14:paraId="5A4A2084" w14:textId="77777777" w:rsidR="00252CF2" w:rsidRDefault="00252CF2" w:rsidP="00DA51B8">
            <w:pPr>
              <w:suppressAutoHyphens w:val="0"/>
              <w:snapToGrid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52CF51AE" w14:textId="5326EEB9" w:rsidR="00252CF2" w:rsidRPr="00252CF2" w:rsidRDefault="00252CF2" w:rsidP="00DA51B8">
            <w:pPr>
              <w:suppressAutoHyphens w:val="0"/>
              <w:snapToGrid w:val="0"/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52CF2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8"/>
                <w:szCs w:val="18"/>
                <w:lang w:eastAsia="en-US"/>
              </w:rPr>
              <w:t xml:space="preserve">**Server analytického software EKG </w:t>
            </w:r>
            <w:proofErr w:type="spellStart"/>
            <w:r w:rsidRPr="00252CF2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8"/>
                <w:szCs w:val="18"/>
                <w:lang w:eastAsia="en-US"/>
              </w:rPr>
              <w:t>holterů</w:t>
            </w:r>
            <w:proofErr w:type="spellEnd"/>
            <w:r w:rsidRPr="00252CF2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8"/>
                <w:szCs w:val="18"/>
                <w:lang w:eastAsia="en-US"/>
              </w:rPr>
              <w:t xml:space="preserve"> požaduje zadavatel součástí ergometrického </w:t>
            </w:r>
            <w:proofErr w:type="spellStart"/>
            <w:r w:rsidRPr="00252CF2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8"/>
                <w:szCs w:val="18"/>
                <w:lang w:eastAsia="en-US"/>
              </w:rPr>
              <w:t>kardio</w:t>
            </w:r>
            <w:proofErr w:type="spellEnd"/>
            <w:r w:rsidRPr="00252CF2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8"/>
                <w:szCs w:val="18"/>
                <w:lang w:eastAsia="en-US"/>
              </w:rPr>
              <w:t xml:space="preserve"> programu, instalovaného na společném PC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8"/>
                <w:szCs w:val="18"/>
                <w:lang w:eastAsia="en-US"/>
              </w:rPr>
              <w:t xml:space="preserve"> s ergometrií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7D6FC7" w14:textId="658D7644" w:rsidR="00DA51B8" w:rsidRPr="00DA51B8" w:rsidRDefault="00DA51B8" w:rsidP="00DA51B8">
            <w:pPr>
              <w:suppressAutoHyphens w:val="0"/>
              <w:snapToGrid w:val="0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E4827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53610E4" w14:textId="77777777" w:rsidR="00DA51B8" w:rsidRPr="00DA51B8" w:rsidRDefault="00DA51B8" w:rsidP="003876D4">
            <w:pPr>
              <w:suppressAutoHyphens w:val="0"/>
              <w:snapToGrid w:val="0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DA51B8" w:rsidRPr="00E234F0" w14:paraId="1D6A64F4" w14:textId="77777777" w:rsidTr="003876D4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44772C" w14:textId="7309E130" w:rsidR="00DA51B8" w:rsidRPr="00DA51B8" w:rsidRDefault="00DA51B8" w:rsidP="00DA51B8">
            <w:pPr>
              <w:suppressAutoHyphens w:val="0"/>
              <w:snapToGrid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A51B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Rozdělení zaznamenaného EKG do jednotlivých stahů a dle příslušnosti tyto stahy do tříd (</w:t>
            </w:r>
            <w:proofErr w:type="spellStart"/>
            <w:r w:rsidRPr="00DA51B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Templates</w:t>
            </w:r>
            <w:proofErr w:type="spellEnd"/>
            <w:r w:rsidRPr="00DA51B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9CAFF9" w14:textId="7EFF060F" w:rsidR="00DA51B8" w:rsidRPr="00DA51B8" w:rsidRDefault="00DA51B8" w:rsidP="00DA51B8">
            <w:pPr>
              <w:suppressAutoHyphens w:val="0"/>
              <w:snapToGrid w:val="0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E4827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317A6E4" w14:textId="77777777" w:rsidR="00DA51B8" w:rsidRPr="00DA51B8" w:rsidRDefault="00DA51B8" w:rsidP="003876D4">
            <w:pPr>
              <w:suppressAutoHyphens w:val="0"/>
              <w:snapToGrid w:val="0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DA51B8" w:rsidRPr="00E234F0" w14:paraId="4A31D67C" w14:textId="77777777" w:rsidTr="003876D4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09A176" w14:textId="5D10D949" w:rsidR="00DA51B8" w:rsidRPr="00DA51B8" w:rsidRDefault="00DA51B8" w:rsidP="00DA51B8">
            <w:pPr>
              <w:suppressAutoHyphens w:val="0"/>
              <w:snapToGrid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A51B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Vyhodnocení a možnost editace událostí (</w:t>
            </w:r>
            <w:proofErr w:type="spellStart"/>
            <w:r w:rsidRPr="00DA51B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events</w:t>
            </w:r>
            <w:proofErr w:type="spellEnd"/>
            <w:r w:rsidRPr="00DA51B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), arytmie, max. / min. tepová frekvence, pauzy atd.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83E26A" w14:textId="18987B37" w:rsidR="00DA51B8" w:rsidRPr="00DA51B8" w:rsidRDefault="00DA51B8" w:rsidP="00DA51B8">
            <w:pPr>
              <w:suppressAutoHyphens w:val="0"/>
              <w:snapToGrid w:val="0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E4827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F91DF56" w14:textId="77777777" w:rsidR="00DA51B8" w:rsidRPr="00DA51B8" w:rsidRDefault="00DA51B8" w:rsidP="003876D4">
            <w:pPr>
              <w:suppressAutoHyphens w:val="0"/>
              <w:snapToGrid w:val="0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DA51B8" w:rsidRPr="00E234F0" w14:paraId="00D47E53" w14:textId="77777777" w:rsidTr="003876D4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FE30C7" w14:textId="3D6D7D14" w:rsidR="00DA51B8" w:rsidRPr="00DA51B8" w:rsidRDefault="00DA51B8" w:rsidP="00DA51B8">
            <w:pPr>
              <w:suppressAutoHyphens w:val="0"/>
              <w:snapToGrid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A51B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Trendy – Tepové frekvence, ST segmentu ve zvoleném kanálu nebo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DA51B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kanálech, ventrikulárních arytmií, </w:t>
            </w:r>
            <w:proofErr w:type="spellStart"/>
            <w:r w:rsidRPr="00DA51B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supraventrikulárních</w:t>
            </w:r>
            <w:proofErr w:type="spellEnd"/>
            <w:r w:rsidRPr="00DA51B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arytmií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A24B69" w14:textId="2CBBB9EF" w:rsidR="00DA51B8" w:rsidRPr="00DA51B8" w:rsidRDefault="00DA51B8" w:rsidP="00DA51B8">
            <w:pPr>
              <w:suppressAutoHyphens w:val="0"/>
              <w:snapToGrid w:val="0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E4827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B33E492" w14:textId="77777777" w:rsidR="00DA51B8" w:rsidRPr="00DA51B8" w:rsidRDefault="00DA51B8" w:rsidP="003876D4">
            <w:pPr>
              <w:suppressAutoHyphens w:val="0"/>
              <w:snapToGrid w:val="0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DA51B8" w:rsidRPr="00E234F0" w14:paraId="3E89226A" w14:textId="77777777" w:rsidTr="003876D4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136825" w14:textId="73B58ECB" w:rsidR="00DA51B8" w:rsidRPr="00DA51B8" w:rsidRDefault="00DA51B8" w:rsidP="00DA51B8">
            <w:pPr>
              <w:suppressAutoHyphens w:val="0"/>
              <w:snapToGrid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A51B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Nástroje pro vyhodnocení ST segmentu a zhodnocení ischemie myokardu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8F2950" w14:textId="38D8CE35" w:rsidR="00DA51B8" w:rsidRPr="00DA51B8" w:rsidRDefault="00DA51B8" w:rsidP="00DA51B8">
            <w:pPr>
              <w:suppressAutoHyphens w:val="0"/>
              <w:snapToGrid w:val="0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E4827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D30A726" w14:textId="77777777" w:rsidR="00DA51B8" w:rsidRPr="00DA51B8" w:rsidRDefault="00DA51B8" w:rsidP="003876D4">
            <w:pPr>
              <w:suppressAutoHyphens w:val="0"/>
              <w:snapToGrid w:val="0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DA51B8" w:rsidRPr="00E234F0" w14:paraId="04D328EE" w14:textId="77777777" w:rsidTr="003876D4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A0C88" w14:textId="7AF30AD1" w:rsidR="00DA51B8" w:rsidRPr="00DA51B8" w:rsidRDefault="00DA51B8" w:rsidP="00DA51B8">
            <w:pPr>
              <w:suppressAutoHyphens w:val="0"/>
              <w:snapToGrid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A51B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Nástroje analýzy QT – Histogram a hodnocení v hodinových intervalech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DA51B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minimálně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BF96F1" w14:textId="706B8C8F" w:rsidR="00DA51B8" w:rsidRPr="00DA51B8" w:rsidRDefault="00DA51B8" w:rsidP="00DA51B8">
            <w:pPr>
              <w:suppressAutoHyphens w:val="0"/>
              <w:snapToGrid w:val="0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E4827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D0E9E14" w14:textId="77777777" w:rsidR="00DA51B8" w:rsidRPr="00DA51B8" w:rsidRDefault="00DA51B8" w:rsidP="003876D4">
            <w:pPr>
              <w:suppressAutoHyphens w:val="0"/>
              <w:snapToGrid w:val="0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DA51B8" w:rsidRPr="00E234F0" w14:paraId="4169E6D6" w14:textId="77777777" w:rsidTr="003876D4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61D8C6" w14:textId="3A46300E" w:rsidR="00DA51B8" w:rsidRPr="00DA51B8" w:rsidRDefault="00DA51B8" w:rsidP="00DA51B8">
            <w:pPr>
              <w:suppressAutoHyphens w:val="0"/>
              <w:snapToGrid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A51B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Nástroje analýzy stimulovaných stahů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C5D409" w14:textId="68FC4AD3" w:rsidR="00DA51B8" w:rsidRPr="00DA51B8" w:rsidRDefault="00DA51B8" w:rsidP="00DA51B8">
            <w:pPr>
              <w:suppressAutoHyphens w:val="0"/>
              <w:snapToGrid w:val="0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E4827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4642845" w14:textId="77777777" w:rsidR="00DA51B8" w:rsidRPr="00DA51B8" w:rsidRDefault="00DA51B8" w:rsidP="003876D4">
            <w:pPr>
              <w:suppressAutoHyphens w:val="0"/>
              <w:snapToGrid w:val="0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DA51B8" w:rsidRPr="00E234F0" w14:paraId="1E9AB596" w14:textId="77777777" w:rsidTr="003876D4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7246D" w14:textId="31AE5A16" w:rsidR="00DA51B8" w:rsidRPr="00DA51B8" w:rsidRDefault="00DA51B8" w:rsidP="00DA51B8">
            <w:pPr>
              <w:suppressAutoHyphens w:val="0"/>
              <w:snapToGrid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A51B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Nástroje analýzy fibrilace a </w:t>
            </w:r>
            <w:proofErr w:type="spellStart"/>
            <w:r w:rsidRPr="00DA51B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flutteru</w:t>
            </w:r>
            <w:proofErr w:type="spellEnd"/>
            <w:r w:rsidRPr="00DA51B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síní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2D514C" w14:textId="31CF6AAD" w:rsidR="00DA51B8" w:rsidRPr="00DA51B8" w:rsidRDefault="00DA51B8" w:rsidP="00DA51B8">
            <w:pPr>
              <w:suppressAutoHyphens w:val="0"/>
              <w:snapToGrid w:val="0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E4827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294B970" w14:textId="77777777" w:rsidR="00DA51B8" w:rsidRPr="00DA51B8" w:rsidRDefault="00DA51B8" w:rsidP="003876D4">
            <w:pPr>
              <w:suppressAutoHyphens w:val="0"/>
              <w:snapToGrid w:val="0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E2853" w:rsidRPr="000E2853" w14:paraId="49686E19" w14:textId="77777777" w:rsidTr="00313BAC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14:paraId="3D468984" w14:textId="01D5EADB" w:rsidR="000E2853" w:rsidRPr="000E2853" w:rsidRDefault="000E2853" w:rsidP="000E2853">
            <w:pPr>
              <w:snapToGrid w:val="0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0E2853">
              <w:rPr>
                <w:rFonts w:asciiTheme="minorHAnsi" w:hAnsiTheme="minorHAnsi" w:cstheme="minorHAnsi"/>
                <w:b/>
                <w:sz w:val="20"/>
              </w:rPr>
              <w:t>Holterovský</w:t>
            </w:r>
            <w:proofErr w:type="spellEnd"/>
            <w:r w:rsidRPr="000E2853">
              <w:rPr>
                <w:rFonts w:asciiTheme="minorHAnsi" w:hAnsiTheme="minorHAnsi" w:cstheme="minorHAnsi"/>
                <w:b/>
                <w:sz w:val="20"/>
              </w:rPr>
              <w:t xml:space="preserve"> záznamník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14:paraId="56165B41" w14:textId="110C059E" w:rsidR="000E2853" w:rsidRPr="000E2853" w:rsidRDefault="00C52C0C" w:rsidP="000E285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5</w:t>
            </w:r>
            <w:r w:rsidR="000E2853" w:rsidRPr="000E2853">
              <w:rPr>
                <w:rFonts w:asciiTheme="minorHAnsi" w:hAnsiTheme="minorHAnsi" w:cstheme="minorHAnsi"/>
                <w:b/>
                <w:sz w:val="20"/>
              </w:rPr>
              <w:t xml:space="preserve"> ks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14:paraId="32B79F56" w14:textId="77777777" w:rsidR="000E2853" w:rsidRPr="000E2853" w:rsidRDefault="000E2853" w:rsidP="000E2853">
            <w:pPr>
              <w:snapToGrid w:val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0E2853" w:rsidRPr="00E234F0" w14:paraId="68836A48" w14:textId="77777777" w:rsidTr="00294D0A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549657" w14:textId="12044D8D" w:rsidR="000E2853" w:rsidRPr="000E2853" w:rsidRDefault="000E2853" w:rsidP="000E2853">
            <w:pPr>
              <w:suppressAutoHyphens w:val="0"/>
              <w:snapToGrid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0E285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Holterovský</w:t>
            </w:r>
            <w:proofErr w:type="spellEnd"/>
            <w:r w:rsidRPr="000E285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E285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záznamník - 7mi</w:t>
            </w:r>
            <w:proofErr w:type="gramEnd"/>
            <w:r w:rsidRPr="000E285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denní záznam (s možností volby 1 nebo 2 denního záznamu) 3kanálový, 7 a nebo 5 svodový kabel s IEC značením elektrod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18589B" w14:textId="65ACB2F2" w:rsidR="000E2853" w:rsidRPr="00E234F0" w:rsidRDefault="000E2853" w:rsidP="000E285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4827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F0BF358" w14:textId="77777777" w:rsidR="000E2853" w:rsidRPr="00E234F0" w:rsidRDefault="000E2853" w:rsidP="000E285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</w:tr>
      <w:tr w:rsidR="000E2853" w:rsidRPr="00E234F0" w14:paraId="3B4B10B0" w14:textId="77777777" w:rsidTr="00294D0A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AF65CA" w14:textId="437DF151" w:rsidR="000E2853" w:rsidRPr="000E2853" w:rsidRDefault="000E2853" w:rsidP="000E2853">
            <w:pPr>
              <w:suppressAutoHyphens w:val="0"/>
              <w:snapToGrid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Ochranné pouzdro pro přenášení včetně možnosti uchycení na krk nebo za pas pacienta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E0C954" w14:textId="56AF0485" w:rsidR="000E2853" w:rsidRPr="000E4827" w:rsidRDefault="00344A7A" w:rsidP="000E285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0E2853">
              <w:rPr>
                <w:rFonts w:asciiTheme="minorHAnsi" w:hAnsiTheme="minorHAnsi" w:cstheme="minorHAnsi"/>
                <w:sz w:val="20"/>
                <w:szCs w:val="20"/>
              </w:rPr>
              <w:t>ks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3987846" w14:textId="77777777" w:rsidR="000E2853" w:rsidRPr="00E234F0" w:rsidRDefault="000E2853" w:rsidP="000E285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</w:tr>
      <w:tr w:rsidR="000E2853" w:rsidRPr="00E234F0" w14:paraId="000A9A28" w14:textId="77777777" w:rsidTr="00294D0A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913AE7" w14:textId="65A5F2DA" w:rsidR="000E2853" w:rsidRPr="000E2853" w:rsidRDefault="000E2853" w:rsidP="000E2853">
            <w:pPr>
              <w:suppressAutoHyphens w:val="0"/>
              <w:snapToGrid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E285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Váha záznamníku max. </w:t>
            </w:r>
            <w:proofErr w:type="gramStart"/>
            <w:r w:rsidRPr="000E285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65g</w:t>
            </w:r>
            <w:proofErr w:type="gramEnd"/>
            <w:r w:rsidRPr="000E285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bez baterie (pro zajištění minimálního komfortu pacienta, jelikož pacient bude nosit u sebe až 7 dnů)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8D753B" w14:textId="2D59ECEB" w:rsidR="000E2853" w:rsidRPr="00E234F0" w:rsidRDefault="000E2853" w:rsidP="000E285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4827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D70C96" w14:textId="77777777" w:rsidR="000E2853" w:rsidRPr="00E234F0" w:rsidRDefault="000E2853" w:rsidP="000E285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</w:tr>
      <w:tr w:rsidR="000E2853" w:rsidRPr="00E234F0" w14:paraId="7B329A7B" w14:textId="77777777" w:rsidTr="00294D0A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C8A4D5" w14:textId="758B61DF" w:rsidR="000E2853" w:rsidRPr="000E2853" w:rsidRDefault="000E2853" w:rsidP="000E2853">
            <w:pPr>
              <w:suppressAutoHyphens w:val="0"/>
              <w:snapToGrid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U</w:t>
            </w:r>
            <w:r w:rsidRPr="000E285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živatelsky vyměnitelný EKG kabel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6850F9" w14:textId="6DE2C8A3" w:rsidR="000E2853" w:rsidRPr="00E234F0" w:rsidRDefault="000E2853" w:rsidP="000E285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4827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1F766E1" w14:textId="77777777" w:rsidR="000E2853" w:rsidRPr="00E234F0" w:rsidRDefault="000E2853" w:rsidP="000E285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</w:tr>
      <w:tr w:rsidR="000E2853" w:rsidRPr="00E234F0" w14:paraId="4930C137" w14:textId="77777777" w:rsidTr="00294D0A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5D4B3B" w14:textId="1F7824DB" w:rsidR="000E2853" w:rsidRPr="000E2853" w:rsidRDefault="000E2853" w:rsidP="000E2853">
            <w:pPr>
              <w:suppressAutoHyphens w:val="0"/>
              <w:snapToGrid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E285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Displej pro náhled křivek EKG a indikace stavu baterie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1BFBAA" w14:textId="30380A2E" w:rsidR="000E2853" w:rsidRPr="00E234F0" w:rsidRDefault="000E2853" w:rsidP="000E285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4827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1926B71" w14:textId="77777777" w:rsidR="000E2853" w:rsidRPr="00E234F0" w:rsidRDefault="000E2853" w:rsidP="000E285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</w:tr>
      <w:tr w:rsidR="000E2853" w:rsidRPr="00E234F0" w14:paraId="0379566F" w14:textId="77777777" w:rsidTr="00294D0A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713BC9" w14:textId="5F2A9EBA" w:rsidR="000E2853" w:rsidRPr="000E2853" w:rsidRDefault="000E2853" w:rsidP="000E2853">
            <w:pPr>
              <w:suppressAutoHyphens w:val="0"/>
              <w:snapToGrid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E285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Tlačítko pro záznam události v záznamu, kterým pacient vymezí v záznamu úsek, kdy pociťoval abnormální stavy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0F81F0" w14:textId="70EB4F04" w:rsidR="000E2853" w:rsidRPr="00E234F0" w:rsidRDefault="000E2853" w:rsidP="000E285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4827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2F887AA" w14:textId="77777777" w:rsidR="000E2853" w:rsidRPr="00E234F0" w:rsidRDefault="000E2853" w:rsidP="000E285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</w:tr>
      <w:tr w:rsidR="000E2853" w:rsidRPr="00E234F0" w14:paraId="04B28CFC" w14:textId="77777777" w:rsidTr="00294D0A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A46800" w14:textId="0118361E" w:rsidR="000E2853" w:rsidRPr="000E2853" w:rsidRDefault="000E2853" w:rsidP="000E2853">
            <w:pPr>
              <w:suppressAutoHyphens w:val="0"/>
              <w:snapToGrid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E285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Možnost přenosu dat do PC přes propojovací kabel nebo záznamové médium </w:t>
            </w:r>
            <w:proofErr w:type="spellStart"/>
            <w:r w:rsidRPr="000E285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holteru</w:t>
            </w:r>
            <w:proofErr w:type="spellEnd"/>
            <w:r w:rsidRPr="000E285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(pro případ poškození kabelu pro přenos dat)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36842B" w14:textId="0E433129" w:rsidR="000E2853" w:rsidRPr="00E234F0" w:rsidRDefault="000E2853" w:rsidP="000E285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4827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B7939FD" w14:textId="77777777" w:rsidR="000E2853" w:rsidRPr="00E234F0" w:rsidRDefault="000E2853" w:rsidP="000E285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</w:tr>
      <w:tr w:rsidR="000E2853" w:rsidRPr="00E234F0" w14:paraId="3A41493A" w14:textId="77777777" w:rsidTr="00294D0A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D74C81" w14:textId="18E0C9A2" w:rsidR="000E2853" w:rsidRPr="000E2853" w:rsidRDefault="000E2853" w:rsidP="000E2853">
            <w:pPr>
              <w:suppressAutoHyphens w:val="0"/>
              <w:snapToGrid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E285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lastRenderedPageBreak/>
              <w:t>Vodotěsnost – pro zajištění trvanlivosti zařízení, jelikož je pacienty přenášeno v nespecifickém prostředí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9ECA1A" w14:textId="42C1AA2A" w:rsidR="000E2853" w:rsidRPr="00E234F0" w:rsidRDefault="000E2853" w:rsidP="000E285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4827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CBC2E18" w14:textId="77777777" w:rsidR="000E2853" w:rsidRPr="00E234F0" w:rsidRDefault="000E2853" w:rsidP="000E285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</w:tr>
      <w:tr w:rsidR="000E2853" w:rsidRPr="00E234F0" w14:paraId="7229A132" w14:textId="77777777" w:rsidTr="00294D0A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A30F3B" w14:textId="02A41031" w:rsidR="000E2853" w:rsidRPr="000E2853" w:rsidRDefault="000E2853" w:rsidP="000E2853">
            <w:pPr>
              <w:suppressAutoHyphens w:val="0"/>
              <w:snapToGrid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E285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Provoz na 1 baterii AAA, nebo dobíjecí baterii typu </w:t>
            </w:r>
            <w:proofErr w:type="spellStart"/>
            <w:r w:rsidRPr="000E285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LiFe</w:t>
            </w:r>
            <w:proofErr w:type="spellEnd"/>
            <w:r w:rsidRPr="000E285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nebo Ni-MH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8C507C" w14:textId="1AA9F6E9" w:rsidR="000E2853" w:rsidRPr="00E234F0" w:rsidRDefault="000E2853" w:rsidP="000E285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4827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0F856E0" w14:textId="77777777" w:rsidR="000E2853" w:rsidRPr="00E234F0" w:rsidRDefault="000E2853" w:rsidP="000E285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</w:tr>
      <w:tr w:rsidR="000E2853" w:rsidRPr="00E234F0" w14:paraId="2AD8FB29" w14:textId="77777777" w:rsidTr="00294D0A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19E27E" w14:textId="6B0DD997" w:rsidR="000E2853" w:rsidRPr="000E2853" w:rsidRDefault="000E2853" w:rsidP="000E2853">
            <w:pPr>
              <w:suppressAutoHyphens w:val="0"/>
              <w:snapToGrid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E285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Český návod, prohlášení o shodě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12C1D4" w14:textId="05720078" w:rsidR="000E2853" w:rsidRPr="00E234F0" w:rsidRDefault="000E2853" w:rsidP="000E285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4827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8A2DBD9" w14:textId="77777777" w:rsidR="000E2853" w:rsidRPr="00E234F0" w:rsidRDefault="000E2853" w:rsidP="000E285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</w:tr>
      <w:tr w:rsidR="00020E37" w:rsidRPr="00E234F0" w14:paraId="553D5723" w14:textId="77777777" w:rsidTr="00294D0A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14:paraId="0829EDB7" w14:textId="77777777" w:rsidR="00020E37" w:rsidRPr="00E234F0" w:rsidRDefault="00020E37" w:rsidP="00020E37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E234F0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Veškeré příslušenství nutné k zahájení provozu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14:paraId="4B91301D" w14:textId="6AA473F2" w:rsidR="00020E37" w:rsidRPr="00E234F0" w:rsidRDefault="000E2853" w:rsidP="00020E3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a</w:t>
            </w:r>
            <w:r w:rsidR="00020E37" w:rsidRPr="00E234F0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14:paraId="1BEFAFF0" w14:textId="77777777" w:rsidR="00020E37" w:rsidRPr="00E234F0" w:rsidRDefault="00020E37" w:rsidP="00273C7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</w:p>
        </w:tc>
      </w:tr>
    </w:tbl>
    <w:p w14:paraId="2D44C876" w14:textId="77777777" w:rsidR="00D51931" w:rsidRPr="00E234F0" w:rsidRDefault="00D51931">
      <w:pPr>
        <w:rPr>
          <w:rFonts w:asciiTheme="minorHAnsi" w:hAnsiTheme="minorHAnsi" w:cstheme="minorHAnsi"/>
        </w:rPr>
      </w:pPr>
    </w:p>
    <w:p w14:paraId="42CB1C2D" w14:textId="77777777" w:rsidR="001F01DB" w:rsidRPr="00E234F0" w:rsidRDefault="001F01DB" w:rsidP="001F01DB">
      <w:pPr>
        <w:jc w:val="both"/>
        <w:rPr>
          <w:rFonts w:asciiTheme="minorHAnsi" w:hAnsiTheme="minorHAnsi" w:cstheme="minorHAnsi"/>
          <w:i/>
          <w:iCs/>
          <w:sz w:val="20"/>
        </w:rPr>
      </w:pPr>
      <w:r w:rsidRPr="00E234F0">
        <w:rPr>
          <w:rFonts w:asciiTheme="minorHAnsi" w:hAnsiTheme="minorHAnsi" w:cstheme="minorHAnsi"/>
          <w:i/>
          <w:iCs/>
          <w:sz w:val="20"/>
        </w:rPr>
        <w:t>*Uchazeč uvede údaje prokazující splnění požadovaných technických parametrů (u číselně vyjádřitelných hodnot uvede přímo nabízenou hodnotu parametru), případně uvede odkaz na přílohu nabídky, kde jsou tyto údaje uvedeny.</w:t>
      </w:r>
    </w:p>
    <w:p w14:paraId="0504C4DD" w14:textId="77777777" w:rsidR="001F01DB" w:rsidRPr="00E234F0" w:rsidRDefault="001F01DB" w:rsidP="001F01DB">
      <w:pPr>
        <w:rPr>
          <w:rFonts w:asciiTheme="minorHAnsi" w:hAnsiTheme="minorHAnsi" w:cstheme="minorHAnsi"/>
        </w:rPr>
      </w:pPr>
    </w:p>
    <w:p w14:paraId="230115F3" w14:textId="77777777" w:rsidR="001F01DB" w:rsidRPr="00E234F0" w:rsidRDefault="001F01DB" w:rsidP="001F01DB">
      <w:pPr>
        <w:rPr>
          <w:rFonts w:asciiTheme="minorHAnsi" w:hAnsiTheme="minorHAnsi" w:cstheme="minorHAnsi"/>
        </w:rPr>
      </w:pPr>
    </w:p>
    <w:p w14:paraId="7BB3BF93" w14:textId="77777777" w:rsidR="001F01DB" w:rsidRPr="00E234F0" w:rsidRDefault="001F01DB" w:rsidP="001F01DB">
      <w:pPr>
        <w:rPr>
          <w:rFonts w:asciiTheme="minorHAnsi" w:hAnsiTheme="minorHAnsi" w:cstheme="minorHAnsi"/>
        </w:rPr>
      </w:pPr>
    </w:p>
    <w:p w14:paraId="39C9625D" w14:textId="77777777" w:rsidR="001F01DB" w:rsidRPr="00E234F0" w:rsidRDefault="001F01DB" w:rsidP="001F01DB">
      <w:pPr>
        <w:rPr>
          <w:rFonts w:asciiTheme="minorHAnsi" w:hAnsiTheme="minorHAnsi" w:cstheme="minorHAnsi"/>
        </w:rPr>
      </w:pPr>
    </w:p>
    <w:p w14:paraId="7DCF5C47" w14:textId="77777777" w:rsidR="001F01DB" w:rsidRPr="00E234F0" w:rsidRDefault="001F01DB" w:rsidP="001F01DB">
      <w:pPr>
        <w:rPr>
          <w:rFonts w:asciiTheme="minorHAnsi" w:hAnsiTheme="minorHAnsi" w:cstheme="minorHAnsi"/>
        </w:rPr>
      </w:pPr>
      <w:r w:rsidRPr="00E234F0">
        <w:rPr>
          <w:rFonts w:asciiTheme="minorHAnsi" w:hAnsiTheme="minorHAnsi" w:cstheme="minorHAnsi"/>
        </w:rPr>
        <w:t>V ……………. dne ……</w:t>
      </w:r>
      <w:proofErr w:type="gramStart"/>
      <w:r w:rsidRPr="00E234F0">
        <w:rPr>
          <w:rFonts w:asciiTheme="minorHAnsi" w:hAnsiTheme="minorHAnsi" w:cstheme="minorHAnsi"/>
        </w:rPr>
        <w:t>…….</w:t>
      </w:r>
      <w:proofErr w:type="gramEnd"/>
      <w:r w:rsidRPr="00E234F0">
        <w:rPr>
          <w:rFonts w:asciiTheme="minorHAnsi" w:hAnsiTheme="minorHAnsi" w:cstheme="minorHAnsi"/>
        </w:rPr>
        <w:t>.</w:t>
      </w:r>
      <w:r w:rsidRPr="00E234F0">
        <w:rPr>
          <w:rFonts w:asciiTheme="minorHAnsi" w:hAnsiTheme="minorHAnsi" w:cstheme="minorHAnsi"/>
        </w:rPr>
        <w:tab/>
      </w:r>
      <w:r w:rsidRPr="00E234F0">
        <w:rPr>
          <w:rFonts w:asciiTheme="minorHAnsi" w:hAnsiTheme="minorHAnsi" w:cstheme="minorHAnsi"/>
        </w:rPr>
        <w:tab/>
        <w:t xml:space="preserve">Za uchazeče: </w:t>
      </w:r>
      <w:r w:rsidRPr="00E234F0">
        <w:rPr>
          <w:rFonts w:asciiTheme="minorHAnsi" w:hAnsiTheme="minorHAnsi" w:cstheme="minorHAnsi"/>
        </w:rPr>
        <w:tab/>
        <w:t xml:space="preserve"> …………………</w:t>
      </w:r>
      <w:proofErr w:type="gramStart"/>
      <w:r w:rsidRPr="00E234F0">
        <w:rPr>
          <w:rFonts w:asciiTheme="minorHAnsi" w:hAnsiTheme="minorHAnsi" w:cstheme="minorHAnsi"/>
        </w:rPr>
        <w:t>…….</w:t>
      </w:r>
      <w:proofErr w:type="gramEnd"/>
      <w:r w:rsidRPr="00E234F0">
        <w:rPr>
          <w:rFonts w:asciiTheme="minorHAnsi" w:hAnsiTheme="minorHAnsi" w:cstheme="minorHAnsi"/>
        </w:rPr>
        <w:t>.</w:t>
      </w:r>
    </w:p>
    <w:p w14:paraId="17140F79" w14:textId="77777777" w:rsidR="001F01DB" w:rsidRPr="00E234F0" w:rsidRDefault="001F01DB">
      <w:pPr>
        <w:rPr>
          <w:rFonts w:asciiTheme="minorHAnsi" w:hAnsiTheme="minorHAnsi" w:cstheme="minorHAnsi"/>
        </w:rPr>
      </w:pPr>
    </w:p>
    <w:sectPr w:rsidR="001F01DB" w:rsidRPr="00E234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1AA02" w14:textId="77777777" w:rsidR="00CC4A8B" w:rsidRDefault="00CC4A8B" w:rsidP="00A24997">
      <w:r>
        <w:separator/>
      </w:r>
    </w:p>
  </w:endnote>
  <w:endnote w:type="continuationSeparator" w:id="0">
    <w:p w14:paraId="0E8C2327" w14:textId="77777777" w:rsidR="00CC4A8B" w:rsidRDefault="00CC4A8B" w:rsidP="00A2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E6AD8" w14:textId="77777777" w:rsidR="003F1284" w:rsidRDefault="003F128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2F6E9" w14:textId="4ADC7C55" w:rsidR="001F01DB" w:rsidRPr="003876D4" w:rsidRDefault="003876D4">
    <w:pPr>
      <w:pStyle w:val="Zpat"/>
      <w:rPr>
        <w:sz w:val="20"/>
        <w:szCs w:val="20"/>
      </w:rPr>
    </w:pPr>
    <w:r>
      <w:rPr>
        <w:sz w:val="20"/>
        <w:szCs w:val="20"/>
      </w:rPr>
      <w:t xml:space="preserve">Verze: </w:t>
    </w:r>
    <w:r w:rsidR="000E2853" w:rsidRPr="003876D4">
      <w:rPr>
        <w:sz w:val="20"/>
        <w:szCs w:val="20"/>
      </w:rPr>
      <w:t>16.12</w:t>
    </w:r>
    <w:r w:rsidR="000B4AC9" w:rsidRPr="003876D4">
      <w:rPr>
        <w:sz w:val="20"/>
        <w:szCs w:val="20"/>
      </w:rPr>
      <w:t>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3E4C9" w14:textId="77777777" w:rsidR="003F1284" w:rsidRDefault="003F12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0888D" w14:textId="77777777" w:rsidR="00CC4A8B" w:rsidRDefault="00CC4A8B" w:rsidP="00A24997">
      <w:r>
        <w:separator/>
      </w:r>
    </w:p>
  </w:footnote>
  <w:footnote w:type="continuationSeparator" w:id="0">
    <w:p w14:paraId="43514216" w14:textId="77777777" w:rsidR="00CC4A8B" w:rsidRDefault="00CC4A8B" w:rsidP="00A24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D8852" w14:textId="77777777" w:rsidR="003F1284" w:rsidRDefault="003F128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00D4F" w14:textId="778612D8" w:rsidR="00A24997" w:rsidRDefault="00A24997" w:rsidP="00A24997">
    <w:pPr>
      <w:pStyle w:val="Zhlav"/>
    </w:pPr>
    <w:r>
      <w:t xml:space="preserve">Příloha č. </w:t>
    </w:r>
    <w:r w:rsidR="003F1284">
      <w:t>1</w:t>
    </w:r>
  </w:p>
  <w:p w14:paraId="215B68CB" w14:textId="77777777" w:rsidR="00A24997" w:rsidRDefault="00A24997" w:rsidP="00A24997">
    <w:pPr>
      <w:pStyle w:val="Zhlav"/>
    </w:pPr>
  </w:p>
  <w:p w14:paraId="4ACFE619" w14:textId="77777777" w:rsidR="00A24997" w:rsidRPr="008862B9" w:rsidRDefault="00A24997" w:rsidP="006E533C">
    <w:pPr>
      <w:pStyle w:val="Zhlav"/>
      <w:jc w:val="center"/>
      <w:rPr>
        <w:b/>
        <w:sz w:val="32"/>
      </w:rPr>
    </w:pPr>
    <w:r w:rsidRPr="008862B9">
      <w:rPr>
        <w:b/>
        <w:sz w:val="32"/>
      </w:rPr>
      <w:t>Formulář technických specifikací dodávky pro:</w:t>
    </w:r>
  </w:p>
  <w:p w14:paraId="3B2CF945" w14:textId="774AAC2C" w:rsidR="00BF517A" w:rsidRDefault="006E533C" w:rsidP="006E533C">
    <w:pPr>
      <w:pStyle w:val="Zhlav"/>
      <w:jc w:val="center"/>
      <w:rPr>
        <w:b/>
        <w:sz w:val="32"/>
      </w:rPr>
    </w:pPr>
    <w:r w:rsidRPr="006E533C">
      <w:rPr>
        <w:b/>
        <w:sz w:val="32"/>
      </w:rPr>
      <w:t>Ergometrie a</w:t>
    </w:r>
    <w:r w:rsidR="000E4827" w:rsidRPr="000E4827">
      <w:rPr>
        <w:b/>
        <w:sz w:val="32"/>
      </w:rPr>
      <w:t xml:space="preserve"> </w:t>
    </w:r>
    <w:proofErr w:type="spellStart"/>
    <w:r w:rsidR="00F40D46">
      <w:rPr>
        <w:b/>
        <w:sz w:val="32"/>
      </w:rPr>
      <w:t>H</w:t>
    </w:r>
    <w:r w:rsidR="000E4827" w:rsidRPr="000E4827">
      <w:rPr>
        <w:b/>
        <w:sz w:val="32"/>
      </w:rPr>
      <w:t>olter</w:t>
    </w:r>
    <w:r w:rsidR="00F40D46">
      <w:rPr>
        <w:b/>
        <w:sz w:val="32"/>
      </w:rPr>
      <w:t>ův</w:t>
    </w:r>
    <w:proofErr w:type="spellEnd"/>
    <w:r w:rsidR="000E4827" w:rsidRPr="000E4827">
      <w:rPr>
        <w:b/>
        <w:sz w:val="32"/>
      </w:rPr>
      <w:t xml:space="preserve"> systém</w:t>
    </w:r>
  </w:p>
  <w:p w14:paraId="519825C3" w14:textId="77777777" w:rsidR="006E533C" w:rsidRDefault="006E533C" w:rsidP="00A24997">
    <w:pPr>
      <w:pStyle w:val="Zhlav"/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6940"/>
    </w:tblGrid>
    <w:tr w:rsidR="00A24997" w14:paraId="3162F52E" w14:textId="77777777" w:rsidTr="00EB3234">
      <w:tc>
        <w:tcPr>
          <w:tcW w:w="2122" w:type="dxa"/>
        </w:tcPr>
        <w:p w14:paraId="476394AC" w14:textId="77777777" w:rsidR="00A24997" w:rsidRPr="008862B9" w:rsidRDefault="00A24997" w:rsidP="00A24997">
          <w:pPr>
            <w:pStyle w:val="Zhlav"/>
            <w:rPr>
              <w:b/>
              <w:sz w:val="22"/>
            </w:rPr>
          </w:pPr>
          <w:r w:rsidRPr="008862B9">
            <w:rPr>
              <w:b/>
              <w:sz w:val="22"/>
            </w:rPr>
            <w:t xml:space="preserve">Název zadavatele: </w:t>
          </w:r>
        </w:p>
      </w:tc>
      <w:tc>
        <w:tcPr>
          <w:tcW w:w="6940" w:type="dxa"/>
        </w:tcPr>
        <w:p w14:paraId="524B64B2" w14:textId="77777777" w:rsidR="00A24997" w:rsidRPr="008862B9" w:rsidRDefault="00A24997" w:rsidP="00A24997">
          <w:pPr>
            <w:pStyle w:val="Zhlav"/>
            <w:rPr>
              <w:b/>
              <w:sz w:val="22"/>
            </w:rPr>
          </w:pPr>
          <w:r w:rsidRPr="008862B9">
            <w:rPr>
              <w:b/>
              <w:sz w:val="22"/>
            </w:rPr>
            <w:t>Karlovarská krajská nemocnice a.s.</w:t>
          </w:r>
        </w:p>
      </w:tc>
    </w:tr>
    <w:tr w:rsidR="00A24997" w14:paraId="4242D04E" w14:textId="77777777" w:rsidTr="00EB3234">
      <w:tc>
        <w:tcPr>
          <w:tcW w:w="2122" w:type="dxa"/>
        </w:tcPr>
        <w:p w14:paraId="3C64AA7F" w14:textId="77777777" w:rsidR="00A24997" w:rsidRPr="008862B9" w:rsidRDefault="00A24997" w:rsidP="00A24997">
          <w:pPr>
            <w:pStyle w:val="Zhlav"/>
            <w:rPr>
              <w:sz w:val="22"/>
            </w:rPr>
          </w:pPr>
          <w:r w:rsidRPr="008862B9">
            <w:rPr>
              <w:sz w:val="22"/>
            </w:rPr>
            <w:t>Sídlo:</w:t>
          </w:r>
        </w:p>
      </w:tc>
      <w:tc>
        <w:tcPr>
          <w:tcW w:w="6940" w:type="dxa"/>
        </w:tcPr>
        <w:p w14:paraId="7CED9A3B" w14:textId="77777777" w:rsidR="00A24997" w:rsidRPr="008862B9" w:rsidRDefault="00A24997" w:rsidP="00A24997">
          <w:pPr>
            <w:pStyle w:val="Zhlav"/>
            <w:rPr>
              <w:sz w:val="22"/>
            </w:rPr>
          </w:pPr>
          <w:r w:rsidRPr="008862B9">
            <w:rPr>
              <w:sz w:val="22"/>
            </w:rPr>
            <w:t>Bezručova 1190/19, 360 01 Karlovy Vary</w:t>
          </w:r>
        </w:p>
      </w:tc>
    </w:tr>
    <w:tr w:rsidR="00A24997" w14:paraId="49E365D4" w14:textId="77777777" w:rsidTr="00EB3234">
      <w:tc>
        <w:tcPr>
          <w:tcW w:w="2122" w:type="dxa"/>
        </w:tcPr>
        <w:p w14:paraId="183E1861" w14:textId="77777777" w:rsidR="00A24997" w:rsidRPr="008862B9" w:rsidRDefault="00A24997" w:rsidP="00A24997">
          <w:pPr>
            <w:pStyle w:val="Zhlav"/>
            <w:rPr>
              <w:sz w:val="22"/>
            </w:rPr>
          </w:pPr>
          <w:r w:rsidRPr="008862B9">
            <w:rPr>
              <w:sz w:val="22"/>
            </w:rPr>
            <w:t>IČ:</w:t>
          </w:r>
        </w:p>
      </w:tc>
      <w:tc>
        <w:tcPr>
          <w:tcW w:w="6940" w:type="dxa"/>
        </w:tcPr>
        <w:p w14:paraId="213A0520" w14:textId="77777777" w:rsidR="00A24997" w:rsidRPr="008862B9" w:rsidRDefault="00A24997" w:rsidP="00A24997">
          <w:pPr>
            <w:pStyle w:val="Zhlav"/>
            <w:rPr>
              <w:sz w:val="22"/>
            </w:rPr>
          </w:pPr>
          <w:r w:rsidRPr="008862B9">
            <w:rPr>
              <w:sz w:val="22"/>
            </w:rPr>
            <w:t>26365804</w:t>
          </w:r>
        </w:p>
      </w:tc>
    </w:tr>
  </w:tbl>
  <w:p w14:paraId="33C6619D" w14:textId="77777777" w:rsidR="00A24997" w:rsidRDefault="00A2499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4034F" w14:textId="77777777" w:rsidR="003F1284" w:rsidRDefault="003F128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16640"/>
    <w:multiLevelType w:val="hybridMultilevel"/>
    <w:tmpl w:val="F85ED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54B03"/>
    <w:multiLevelType w:val="hybridMultilevel"/>
    <w:tmpl w:val="F50EA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767D1"/>
    <w:multiLevelType w:val="hybridMultilevel"/>
    <w:tmpl w:val="BAC47E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1119C"/>
    <w:multiLevelType w:val="hybridMultilevel"/>
    <w:tmpl w:val="CE46DBAA"/>
    <w:lvl w:ilvl="0" w:tplc="07BAE3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B7C0C"/>
    <w:multiLevelType w:val="hybridMultilevel"/>
    <w:tmpl w:val="472EFD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67541"/>
    <w:multiLevelType w:val="hybridMultilevel"/>
    <w:tmpl w:val="30F22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0002A"/>
    <w:multiLevelType w:val="hybridMultilevel"/>
    <w:tmpl w:val="E21A8172"/>
    <w:lvl w:ilvl="0" w:tplc="052E2B5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302D2"/>
    <w:multiLevelType w:val="hybridMultilevel"/>
    <w:tmpl w:val="A4780E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D401B"/>
    <w:multiLevelType w:val="hybridMultilevel"/>
    <w:tmpl w:val="4A04DD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C2923"/>
    <w:multiLevelType w:val="hybridMultilevel"/>
    <w:tmpl w:val="D18441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B08D4"/>
    <w:multiLevelType w:val="hybridMultilevel"/>
    <w:tmpl w:val="2EEA442A"/>
    <w:lvl w:ilvl="0" w:tplc="A9C43EB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997"/>
    <w:rsid w:val="00020E37"/>
    <w:rsid w:val="000349D8"/>
    <w:rsid w:val="000907F0"/>
    <w:rsid w:val="000B4AC9"/>
    <w:rsid w:val="000E2853"/>
    <w:rsid w:val="000E4827"/>
    <w:rsid w:val="00195569"/>
    <w:rsid w:val="001D4314"/>
    <w:rsid w:val="001F01DB"/>
    <w:rsid w:val="00252CF2"/>
    <w:rsid w:val="00272D11"/>
    <w:rsid w:val="00273C7E"/>
    <w:rsid w:val="002750ED"/>
    <w:rsid w:val="002926B0"/>
    <w:rsid w:val="00294D0A"/>
    <w:rsid w:val="002C590F"/>
    <w:rsid w:val="003065DB"/>
    <w:rsid w:val="00326AC1"/>
    <w:rsid w:val="00327737"/>
    <w:rsid w:val="00344A7A"/>
    <w:rsid w:val="00354A49"/>
    <w:rsid w:val="00372963"/>
    <w:rsid w:val="003876D4"/>
    <w:rsid w:val="003F1284"/>
    <w:rsid w:val="00485E59"/>
    <w:rsid w:val="004979C5"/>
    <w:rsid w:val="004E3B29"/>
    <w:rsid w:val="004F1F47"/>
    <w:rsid w:val="005154E1"/>
    <w:rsid w:val="005163E2"/>
    <w:rsid w:val="00545F18"/>
    <w:rsid w:val="005A7448"/>
    <w:rsid w:val="005C08AC"/>
    <w:rsid w:val="005C5008"/>
    <w:rsid w:val="005D7B35"/>
    <w:rsid w:val="005F1D0B"/>
    <w:rsid w:val="00614777"/>
    <w:rsid w:val="0065556D"/>
    <w:rsid w:val="006E533C"/>
    <w:rsid w:val="0070556D"/>
    <w:rsid w:val="00731E5B"/>
    <w:rsid w:val="007D0323"/>
    <w:rsid w:val="007F2290"/>
    <w:rsid w:val="007F2992"/>
    <w:rsid w:val="00803F9F"/>
    <w:rsid w:val="0081185E"/>
    <w:rsid w:val="00833577"/>
    <w:rsid w:val="00856D7C"/>
    <w:rsid w:val="0089138A"/>
    <w:rsid w:val="008F240A"/>
    <w:rsid w:val="0096068A"/>
    <w:rsid w:val="009A3C52"/>
    <w:rsid w:val="009D1290"/>
    <w:rsid w:val="00A24997"/>
    <w:rsid w:val="00A53EF8"/>
    <w:rsid w:val="00A56348"/>
    <w:rsid w:val="00AF07E3"/>
    <w:rsid w:val="00BA13CF"/>
    <w:rsid w:val="00BD2D8A"/>
    <w:rsid w:val="00BE79D1"/>
    <w:rsid w:val="00BE7E7D"/>
    <w:rsid w:val="00BF517A"/>
    <w:rsid w:val="00C22B45"/>
    <w:rsid w:val="00C52C0C"/>
    <w:rsid w:val="00C64F50"/>
    <w:rsid w:val="00CA60B8"/>
    <w:rsid w:val="00CB2924"/>
    <w:rsid w:val="00CC4A8B"/>
    <w:rsid w:val="00CE44B7"/>
    <w:rsid w:val="00D1482F"/>
    <w:rsid w:val="00D51931"/>
    <w:rsid w:val="00D610A9"/>
    <w:rsid w:val="00D82756"/>
    <w:rsid w:val="00D90DB1"/>
    <w:rsid w:val="00DA51B8"/>
    <w:rsid w:val="00DC0B2C"/>
    <w:rsid w:val="00DD35B9"/>
    <w:rsid w:val="00DE16E1"/>
    <w:rsid w:val="00E06D28"/>
    <w:rsid w:val="00E234F0"/>
    <w:rsid w:val="00E604BE"/>
    <w:rsid w:val="00EC6475"/>
    <w:rsid w:val="00F031B3"/>
    <w:rsid w:val="00F40D46"/>
    <w:rsid w:val="00F4254D"/>
    <w:rsid w:val="00F5642D"/>
    <w:rsid w:val="00F6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FA93D"/>
  <w15:chartTrackingRefBased/>
  <w15:docId w15:val="{C61F3AF8-6D65-4EA9-A39C-99842FC5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499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49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499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249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4997"/>
    <w:rPr>
      <w:rFonts w:ascii="Times New Roman" w:eastAsia="Times New Roman" w:hAnsi="Times New Roman" w:cs="Calibri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A24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1F01DB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29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2963"/>
    <w:rPr>
      <w:rFonts w:ascii="Segoe UI" w:eastAsia="Times New Roman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qFormat/>
    <w:rsid w:val="007F2290"/>
    <w:pPr>
      <w:ind w:left="720"/>
      <w:contextualSpacing/>
    </w:pPr>
  </w:style>
  <w:style w:type="paragraph" w:customStyle="1" w:styleId="RTFUndefined">
    <w:name w:val="RTF_Undefined"/>
    <w:basedOn w:val="Normln"/>
    <w:rsid w:val="00BF517A"/>
    <w:pPr>
      <w:widowControl w:val="0"/>
    </w:pPr>
    <w:rPr>
      <w:rFonts w:ascii="Arial" w:hAnsi="Arial"/>
      <w:sz w:val="20"/>
      <w:szCs w:val="20"/>
    </w:rPr>
  </w:style>
  <w:style w:type="paragraph" w:styleId="Revize">
    <w:name w:val="Revision"/>
    <w:hidden/>
    <w:uiPriority w:val="99"/>
    <w:semiHidden/>
    <w:rsid w:val="00DC0B2C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8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B7347-EDF6-4298-99D0-F22C2F56F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993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Martin Čvančara</dc:creator>
  <cp:keywords/>
  <dc:description/>
  <cp:lastModifiedBy>Jaroslav Bednář</cp:lastModifiedBy>
  <cp:revision>3</cp:revision>
  <cp:lastPrinted>2018-05-10T08:14:00Z</cp:lastPrinted>
  <dcterms:created xsi:type="dcterms:W3CDTF">2020-12-18T11:01:00Z</dcterms:created>
  <dcterms:modified xsi:type="dcterms:W3CDTF">2020-12-21T10:17:00Z</dcterms:modified>
</cp:coreProperties>
</file>