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69" w:rsidRDefault="00F25769">
      <w:pPr>
        <w:rPr>
          <w:b/>
        </w:rPr>
      </w:pPr>
      <w:r>
        <w:rPr>
          <w:b/>
        </w:rPr>
        <w:t>Pokladnička na milodary</w:t>
      </w:r>
    </w:p>
    <w:p w:rsidR="00F25769" w:rsidRDefault="00F25769">
      <w:r>
        <w:t xml:space="preserve">Kostel sv. Jakuba Většího v Pomezí nad Ohří, přelom 14. a 15. </w:t>
      </w:r>
      <w:proofErr w:type="spellStart"/>
      <w:r>
        <w:t>stoeletí</w:t>
      </w:r>
      <w:proofErr w:type="spellEnd"/>
      <w:r>
        <w:t>.</w:t>
      </w:r>
    </w:p>
    <w:p w:rsidR="00672DD8" w:rsidRDefault="00672DD8" w:rsidP="00672DD8">
      <w:pPr>
        <w:tabs>
          <w:tab w:val="left" w:pos="3969"/>
        </w:tabs>
        <w:ind w:right="5103"/>
        <w:jc w:val="right"/>
      </w:pPr>
      <w:proofErr w:type="spellStart"/>
      <w:r>
        <w:t>inv</w:t>
      </w:r>
      <w:proofErr w:type="spellEnd"/>
      <w:r>
        <w:t xml:space="preserve">. č.: </w:t>
      </w:r>
      <w:r w:rsidR="00F25769">
        <w:t>KA 57</w:t>
      </w:r>
    </w:p>
    <w:p w:rsidR="00F25769" w:rsidRDefault="00F25769" w:rsidP="00672DD8">
      <w:pPr>
        <w:tabs>
          <w:tab w:val="left" w:pos="3969"/>
        </w:tabs>
        <w:ind w:right="5103"/>
        <w:jc w:val="right"/>
      </w:pPr>
    </w:p>
    <w:p w:rsidR="00F25769" w:rsidRDefault="00F25769" w:rsidP="00672DD8">
      <w:pPr>
        <w:tabs>
          <w:tab w:val="left" w:pos="3969"/>
        </w:tabs>
        <w:ind w:right="5103"/>
        <w:jc w:val="right"/>
      </w:pPr>
      <w:r>
        <w:rPr>
          <w:rFonts w:eastAsia="Calibri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0CD45AE" wp14:editId="5DF6CCD2">
            <wp:simplePos x="0" y="0"/>
            <wp:positionH relativeFrom="margin">
              <wp:posOffset>185420</wp:posOffset>
            </wp:positionH>
            <wp:positionV relativeFrom="margin">
              <wp:posOffset>1443355</wp:posOffset>
            </wp:positionV>
            <wp:extent cx="2447925" cy="4655185"/>
            <wp:effectExtent l="0" t="0" r="9525" b="0"/>
            <wp:wrapSquare wrapText="bothSides"/>
            <wp:docPr id="2" name="Obrázek 2" descr="Popis: http://192.168.1.10/digital/artefakt/img/KA_00057_000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Popis: http://192.168.1.10/digital/artefakt/img/KA_00057_000_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88" t="5966" r="26978" b="9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65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2DD8" w:rsidRDefault="00672DD8"/>
    <w:p w:rsidR="00672DD8" w:rsidRDefault="00672DD8"/>
    <w:p w:rsidR="00672DD8" w:rsidRDefault="00672DD8"/>
    <w:p w:rsidR="00672DD8" w:rsidRDefault="00672DD8"/>
    <w:p w:rsidR="00672DD8" w:rsidRDefault="00672DD8"/>
    <w:p w:rsidR="00672DD8" w:rsidRDefault="00672DD8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/>
    <w:p w:rsidR="00F25769" w:rsidRDefault="00F25769">
      <w:bookmarkStart w:id="0" w:name="_GoBack"/>
      <w:bookmarkEnd w:id="0"/>
    </w:p>
    <w:p w:rsidR="00672DD8" w:rsidRDefault="00F25769">
      <w:r>
        <w:t>samostatně stojící exponát, výška:</w:t>
      </w:r>
      <w:r w:rsidR="00672DD8">
        <w:t xml:space="preserve"> </w:t>
      </w:r>
      <w:r>
        <w:t>64cm, průměr: 30 cm</w:t>
      </w:r>
    </w:p>
    <w:sectPr w:rsidR="0067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D8"/>
    <w:rsid w:val="00672DD8"/>
    <w:rsid w:val="00983E53"/>
    <w:rsid w:val="00B55FD2"/>
    <w:rsid w:val="00CC69FF"/>
    <w:rsid w:val="00F2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E53"/>
  </w:style>
  <w:style w:type="paragraph" w:styleId="Nadpis1">
    <w:name w:val="heading 1"/>
    <w:basedOn w:val="Normln"/>
    <w:link w:val="Nadpis1Char"/>
    <w:uiPriority w:val="9"/>
    <w:qFormat/>
    <w:rsid w:val="0098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83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iln">
    <w:name w:val="Strong"/>
    <w:basedOn w:val="Standardnpsmoodstavce"/>
    <w:uiPriority w:val="22"/>
    <w:qFormat/>
    <w:rsid w:val="00983E53"/>
    <w:rPr>
      <w:b/>
      <w:bCs/>
    </w:rPr>
  </w:style>
  <w:style w:type="character" w:styleId="Zvraznn">
    <w:name w:val="Emphasis"/>
    <w:basedOn w:val="Standardnpsmoodstavce"/>
    <w:uiPriority w:val="20"/>
    <w:qFormat/>
    <w:rsid w:val="00983E53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3760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Diogenes</dc:creator>
  <cp:lastModifiedBy>Theophilus</cp:lastModifiedBy>
  <cp:revision>2</cp:revision>
  <dcterms:created xsi:type="dcterms:W3CDTF">2019-12-13T07:20:00Z</dcterms:created>
  <dcterms:modified xsi:type="dcterms:W3CDTF">2019-12-13T07:20:00Z</dcterms:modified>
</cp:coreProperties>
</file>