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rsidR="00C60250" w:rsidRPr="00997749" w:rsidRDefault="00C60250" w:rsidP="00C60250">
      <w:pPr>
        <w:pStyle w:val="Zhlav"/>
        <w:tabs>
          <w:tab w:val="clear" w:pos="4536"/>
          <w:tab w:val="clear" w:pos="9072"/>
        </w:tabs>
        <w:jc w:val="both"/>
        <w:rPr>
          <w:rFonts w:cs="Arial"/>
        </w:rPr>
      </w:pPr>
    </w:p>
    <w:p w:rsidR="00C60250" w:rsidRPr="00997749" w:rsidRDefault="00C60250" w:rsidP="00C60250">
      <w:pPr>
        <w:pStyle w:val="Zhlav"/>
        <w:tabs>
          <w:tab w:val="clear" w:pos="4536"/>
          <w:tab w:val="clear" w:pos="9072"/>
        </w:tabs>
        <w:jc w:val="both"/>
        <w:rPr>
          <w:rFonts w:cs="Arial"/>
        </w:rPr>
      </w:pPr>
    </w:p>
    <w:p w:rsidR="00C60250" w:rsidRPr="002F68AA" w:rsidRDefault="00C60250" w:rsidP="00C60250">
      <w:pPr>
        <w:pStyle w:val="Zhlav"/>
        <w:widowControl w:val="0"/>
        <w:tabs>
          <w:tab w:val="clear" w:pos="4536"/>
          <w:tab w:val="clear" w:pos="9072"/>
        </w:tabs>
        <w:jc w:val="center"/>
        <w:rPr>
          <w:rFonts w:cs="Arial"/>
          <w:b/>
          <w:sz w:val="28"/>
          <w:szCs w:val="28"/>
        </w:rPr>
      </w:pPr>
      <w:r w:rsidRPr="002F68AA">
        <w:rPr>
          <w:rFonts w:cs="Arial"/>
          <w:b/>
          <w:sz w:val="28"/>
          <w:szCs w:val="28"/>
        </w:rPr>
        <w:t xml:space="preserve">Pořízení lékařské technologie a interiérového vybavení </w:t>
      </w:r>
      <w:r w:rsidR="007313ED">
        <w:rPr>
          <w:rFonts w:cs="Arial"/>
          <w:b/>
          <w:sz w:val="28"/>
          <w:szCs w:val="28"/>
        </w:rPr>
        <w:t>–</w:t>
      </w:r>
      <w:r w:rsidRPr="002F68AA">
        <w:rPr>
          <w:rFonts w:cs="Arial"/>
          <w:b/>
          <w:sz w:val="28"/>
          <w:szCs w:val="28"/>
        </w:rPr>
        <w:t xml:space="preserve"> </w:t>
      </w:r>
      <w:r w:rsidR="002D76F2">
        <w:rPr>
          <w:rFonts w:cs="Arial"/>
          <w:b/>
          <w:sz w:val="28"/>
          <w:szCs w:val="28"/>
        </w:rPr>
        <w:t>X</w:t>
      </w:r>
      <w:r w:rsidR="007313ED">
        <w:rPr>
          <w:rFonts w:cs="Arial"/>
          <w:b/>
          <w:sz w:val="28"/>
          <w:szCs w:val="28"/>
        </w:rPr>
        <w:t>IX/B</w:t>
      </w:r>
    </w:p>
    <w:p w:rsidR="00C60250" w:rsidRDefault="00C60250" w:rsidP="00C60250">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7313ED" w:rsidRDefault="007313ED" w:rsidP="007313ED">
      <w:pPr>
        <w:pStyle w:val="Zkladntext"/>
        <w:jc w:val="center"/>
        <w:rPr>
          <w:rFonts w:ascii="Arial" w:hAnsi="Arial" w:cs="Arial"/>
          <w:b/>
        </w:rPr>
      </w:pPr>
      <w:r w:rsidRPr="007313ED">
        <w:rPr>
          <w:rFonts w:ascii="Arial" w:hAnsi="Arial" w:cs="Arial"/>
          <w:b/>
        </w:rPr>
        <w:t xml:space="preserve">Část 49 veřejné </w:t>
      </w:r>
      <w:r w:rsidR="00854D73">
        <w:rPr>
          <w:rFonts w:ascii="Arial" w:hAnsi="Arial" w:cs="Arial"/>
          <w:b/>
        </w:rPr>
        <w:t>zakázky - T-</w:t>
      </w:r>
      <w:r w:rsidRPr="007313ED">
        <w:rPr>
          <w:rFonts w:ascii="Arial" w:hAnsi="Arial" w:cs="Arial"/>
          <w:b/>
        </w:rPr>
        <w:t>0715 – Kabina audiometrická</w:t>
      </w:r>
    </w:p>
    <w:p w:rsidR="002F01C3" w:rsidRDefault="002F01C3" w:rsidP="00DD186B">
      <w:pPr>
        <w:pStyle w:val="Zhlav"/>
        <w:tabs>
          <w:tab w:val="clear" w:pos="4536"/>
          <w:tab w:val="clear" w:pos="9072"/>
        </w:tabs>
        <w:jc w:val="both"/>
        <w:rPr>
          <w:rFonts w:cs="Arial"/>
        </w:rPr>
      </w:pPr>
    </w:p>
    <w:p w:rsidR="008B3519" w:rsidRPr="00997749" w:rsidRDefault="008B3519"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 xml:space="preserve">provozovna: </w:t>
      </w:r>
      <w:proofErr w:type="spellStart"/>
      <w:r w:rsidRPr="00937BFE">
        <w:rPr>
          <w:rFonts w:cs="Arial"/>
          <w:i/>
          <w:sz w:val="18"/>
          <w:szCs w:val="18"/>
        </w:rPr>
        <w:t>Moulíkova</w:t>
      </w:r>
      <w:proofErr w:type="spellEnd"/>
      <w:r w:rsidRPr="00937BFE">
        <w:rPr>
          <w:rFonts w:cs="Arial"/>
          <w:i/>
          <w:sz w:val="18"/>
          <w:szCs w:val="18"/>
        </w:rPr>
        <w:t xml:space="preserve"> 3286/1b, 150 00 Praha 5</w:t>
      </w:r>
    </w:p>
    <w:p w:rsidR="00FA30F8" w:rsidRDefault="00985BAF" w:rsidP="00FA30F8">
      <w:pPr>
        <w:jc w:val="both"/>
        <w:rPr>
          <w:rFonts w:cs="Arial"/>
          <w:i/>
          <w:sz w:val="18"/>
          <w:szCs w:val="18"/>
        </w:rPr>
      </w:pPr>
      <w:r w:rsidRPr="00937BFE">
        <w:rPr>
          <w:rFonts w:cs="Arial"/>
          <w:i/>
          <w:sz w:val="18"/>
          <w:szCs w:val="18"/>
        </w:rPr>
        <w:t>IČ: 25727737</w:t>
      </w:r>
    </w:p>
    <w:p w:rsidR="00A57EC4" w:rsidRPr="00BD3728" w:rsidRDefault="00FA30F8" w:rsidP="00A57EC4">
      <w:pPr>
        <w:jc w:val="right"/>
        <w:rPr>
          <w:rFonts w:cs="Arial"/>
          <w:b/>
          <w:bCs/>
          <w:caps/>
        </w:rPr>
      </w:pPr>
      <w:r>
        <w:rPr>
          <w:rFonts w:cs="Arial"/>
          <w:i/>
          <w:sz w:val="18"/>
          <w:szCs w:val="18"/>
        </w:rPr>
        <w:br w:type="page"/>
      </w:r>
      <w:proofErr w:type="spellStart"/>
      <w:r w:rsidR="00A57EC4" w:rsidRPr="00BD3728">
        <w:rPr>
          <w:rFonts w:cs="Arial"/>
        </w:rPr>
        <w:lastRenderedPageBreak/>
        <w:t>ev</w:t>
      </w:r>
      <w:proofErr w:type="spellEnd"/>
      <w:r w:rsidR="00A57EC4" w:rsidRPr="00BD3728">
        <w:rPr>
          <w:rFonts w:cs="Arial"/>
        </w:rPr>
        <w:t>. č. …</w:t>
      </w:r>
      <w:r w:rsidR="00A57EC4">
        <w:rPr>
          <w:rFonts w:cs="Arial"/>
        </w:rPr>
        <w:t>………….</w:t>
      </w:r>
      <w:r w:rsidR="00A57EC4"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w:t>
      </w:r>
      <w:r w:rsidR="007313ED">
        <w:rPr>
          <w:b/>
          <w:sz w:val="28"/>
        </w:rPr>
        <w:t>–</w:t>
      </w:r>
      <w:r w:rsidR="00144422">
        <w:rPr>
          <w:b/>
          <w:sz w:val="28"/>
        </w:rPr>
        <w:t xml:space="preserve"> </w:t>
      </w:r>
      <w:r w:rsidR="002D76F2">
        <w:rPr>
          <w:b/>
          <w:sz w:val="28"/>
        </w:rPr>
        <w:t>X</w:t>
      </w:r>
      <w:r w:rsidR="007313ED">
        <w:rPr>
          <w:b/>
          <w:sz w:val="28"/>
        </w:rPr>
        <w:t>IX/B</w:t>
      </w:r>
    </w:p>
    <w:p w:rsidR="002D76F2" w:rsidRPr="007779C6" w:rsidRDefault="007313ED" w:rsidP="002D76F2">
      <w:pPr>
        <w:pStyle w:val="Zkladntext"/>
        <w:jc w:val="center"/>
        <w:rPr>
          <w:rFonts w:ascii="Arial" w:hAnsi="Arial" w:cs="Arial"/>
          <w:b/>
        </w:rPr>
      </w:pPr>
      <w:r w:rsidRPr="007313ED">
        <w:rPr>
          <w:rFonts w:ascii="Arial" w:hAnsi="Arial" w:cs="Arial"/>
          <w:b/>
        </w:rPr>
        <w:t>Část 49</w:t>
      </w:r>
      <w:r w:rsidR="00854D73">
        <w:rPr>
          <w:rFonts w:ascii="Arial" w:hAnsi="Arial" w:cs="Arial"/>
          <w:b/>
        </w:rPr>
        <w:t xml:space="preserve"> veřejné zakázky - T-</w:t>
      </w:r>
      <w:r w:rsidRPr="007313ED">
        <w:rPr>
          <w:rFonts w:ascii="Arial" w:hAnsi="Arial" w:cs="Arial"/>
          <w:b/>
        </w:rPr>
        <w:t>0715 – Kabina audiometrická</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AF3D18" w:rsidRDefault="00AF3D18" w:rsidP="00AF3D18">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rsidR="00AF3D18" w:rsidRPr="0017511B" w:rsidRDefault="00AF3D18" w:rsidP="00AF3D18">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rsidR="00AF3D18" w:rsidRDefault="00AF3D18" w:rsidP="00AF3D18">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rsidR="00AF3D18" w:rsidRDefault="00AF3D18" w:rsidP="00AF3D18">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rsidR="00F04AA5" w:rsidRPr="00DD186B" w:rsidRDefault="00F04AA5" w:rsidP="00F04AA5">
      <w:pPr>
        <w:pStyle w:val="Zkladntextodsazen"/>
        <w:ind w:left="0"/>
        <w:rPr>
          <w:color w:val="auto"/>
        </w:rPr>
      </w:pPr>
      <w:r w:rsidRPr="002536CA">
        <w:rPr>
          <w:color w:val="auto"/>
        </w:rPr>
        <w:t xml:space="preserve">zastoupen:  </w:t>
      </w:r>
      <w:r w:rsidRPr="002536CA">
        <w:rPr>
          <w:color w:val="auto"/>
        </w:rPr>
        <w:tab/>
      </w:r>
      <w:r w:rsidRPr="002536CA">
        <w:rPr>
          <w:color w:val="auto"/>
        </w:rPr>
        <w:tab/>
      </w:r>
      <w:r w:rsidRPr="002536CA">
        <w:rPr>
          <w:color w:val="auto"/>
        </w:rPr>
        <w:tab/>
      </w:r>
      <w:r w:rsidRPr="00D136B4">
        <w:rPr>
          <w:color w:val="auto"/>
        </w:rPr>
        <w:t>Mgr. Jan</w:t>
      </w:r>
      <w:r>
        <w:rPr>
          <w:color w:val="auto"/>
        </w:rPr>
        <w:t>a</w:t>
      </w:r>
      <w:r w:rsidRPr="00D136B4">
        <w:rPr>
          <w:color w:val="auto"/>
        </w:rPr>
        <w:t xml:space="preserve"> </w:t>
      </w:r>
      <w:proofErr w:type="spellStart"/>
      <w:r>
        <w:rPr>
          <w:color w:val="auto"/>
        </w:rPr>
        <w:t>Mračková</w:t>
      </w:r>
      <w:proofErr w:type="spellEnd"/>
      <w:r>
        <w:rPr>
          <w:color w:val="auto"/>
        </w:rPr>
        <w:t xml:space="preserve"> </w:t>
      </w:r>
      <w:proofErr w:type="spellStart"/>
      <w:r w:rsidRPr="00D136B4">
        <w:rPr>
          <w:color w:val="auto"/>
        </w:rPr>
        <w:t>Vildumetzov</w:t>
      </w:r>
      <w:r>
        <w:rPr>
          <w:color w:val="auto"/>
        </w:rPr>
        <w:t>á</w:t>
      </w:r>
      <w:proofErr w:type="spellEnd"/>
      <w:r w:rsidRPr="00D136B4">
        <w:rPr>
          <w:color w:val="auto"/>
        </w:rPr>
        <w:t>, hejtmank</w:t>
      </w:r>
      <w:r>
        <w:rPr>
          <w:color w:val="auto"/>
        </w:rPr>
        <w:t>a</w:t>
      </w:r>
      <w:r w:rsidRPr="00D136B4">
        <w:rPr>
          <w:color w:val="auto"/>
        </w:rPr>
        <w:t xml:space="preserve"> Karlovarského kraje</w:t>
      </w:r>
    </w:p>
    <w:p w:rsidR="00F04AA5" w:rsidRPr="00D136B4" w:rsidRDefault="00F04AA5" w:rsidP="00F04AA5">
      <w:pPr>
        <w:pStyle w:val="Zkladntextodsazen"/>
        <w:ind w:left="0"/>
        <w:rPr>
          <w:color w:val="auto"/>
        </w:rPr>
      </w:pPr>
      <w:r w:rsidRPr="00D136B4">
        <w:rPr>
          <w:color w:val="auto"/>
        </w:rPr>
        <w:t>ve věcech smluvních</w:t>
      </w:r>
      <w:r>
        <w:rPr>
          <w:color w:val="auto"/>
        </w:rPr>
        <w:t xml:space="preserve"> jedná:</w:t>
      </w:r>
      <w:r>
        <w:rPr>
          <w:color w:val="auto"/>
        </w:rPr>
        <w:tab/>
        <w:t>I</w:t>
      </w:r>
      <w:r w:rsidRPr="00D136B4">
        <w:rPr>
          <w:color w:val="auto"/>
        </w:rPr>
        <w:t xml:space="preserve">ng. Tomáš </w:t>
      </w:r>
      <w:proofErr w:type="spellStart"/>
      <w:r w:rsidRPr="00D136B4">
        <w:rPr>
          <w:color w:val="auto"/>
        </w:rPr>
        <w:t>Brt</w:t>
      </w:r>
      <w:r>
        <w:rPr>
          <w:color w:val="auto"/>
        </w:rPr>
        <w:t>e</w:t>
      </w:r>
      <w:r w:rsidRPr="00D136B4">
        <w:rPr>
          <w:color w:val="auto"/>
        </w:rPr>
        <w:t>k</w:t>
      </w:r>
      <w:proofErr w:type="spellEnd"/>
      <w:r w:rsidRPr="00D136B4">
        <w:rPr>
          <w:color w:val="auto"/>
        </w:rPr>
        <w:t>, vedoucí odboru investic a správa majetku</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w:t>
      </w:r>
      <w:proofErr w:type="spellStart"/>
      <w:r w:rsidR="00FA30F8" w:rsidRPr="00FA30F8">
        <w:t>násl</w:t>
      </w:r>
      <w:proofErr w:type="spellEnd"/>
      <w:r w:rsidR="00FA30F8" w:rsidRPr="00FA30F8">
        <w:t xml:space="preserve">.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0C710F">
        <w:rPr>
          <w:i w:val="0"/>
          <w:sz w:val="20"/>
        </w:rPr>
        <w:t>audiometrické kabiny</w:t>
      </w:r>
      <w:r w:rsidR="00F87DA6" w:rsidRPr="00F87DA6">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7313ED">
        <w:rPr>
          <w:b w:val="0"/>
          <w:i w:val="0"/>
          <w:sz w:val="20"/>
        </w:rPr>
        <w:t>zadání</w:t>
      </w:r>
      <w:r w:rsidR="004A6040" w:rsidRPr="003931A4">
        <w:rPr>
          <w:b w:val="0"/>
          <w:i w:val="0"/>
          <w:sz w:val="20"/>
        </w:rPr>
        <w:t xml:space="preserve"> veřejn</w:t>
      </w:r>
      <w:r w:rsidR="007313ED">
        <w:rPr>
          <w:b w:val="0"/>
          <w:i w:val="0"/>
          <w:sz w:val="20"/>
        </w:rPr>
        <w:t>é</w:t>
      </w:r>
      <w:r w:rsidR="004A6040" w:rsidRPr="003931A4">
        <w:rPr>
          <w:b w:val="0"/>
          <w:i w:val="0"/>
          <w:sz w:val="20"/>
        </w:rPr>
        <w:t xml:space="preserve"> zakázk</w:t>
      </w:r>
      <w:r w:rsidR="007313ED">
        <w:rPr>
          <w:b w:val="0"/>
          <w:i w:val="0"/>
          <w:sz w:val="20"/>
        </w:rPr>
        <w:t>y malého rozsahu s názvem</w:t>
      </w:r>
      <w:r w:rsidR="004A6040" w:rsidRPr="003931A4">
        <w:rPr>
          <w:b w:val="0"/>
          <w:i w:val="0"/>
          <w:sz w:val="20"/>
        </w:rPr>
        <w:t xml:space="preserve"> </w:t>
      </w:r>
      <w:r w:rsidR="00433B44" w:rsidRPr="002F01C3">
        <w:rPr>
          <w:i w:val="0"/>
          <w:sz w:val="20"/>
        </w:rPr>
        <w:t xml:space="preserve">„Pořízení </w:t>
      </w:r>
      <w:r w:rsidR="00433B44" w:rsidRPr="00BA5BA9">
        <w:rPr>
          <w:i w:val="0"/>
          <w:sz w:val="20"/>
        </w:rPr>
        <w:t>lékařské technologie a interiérového vybavení</w:t>
      </w:r>
      <w:bookmarkStart w:id="0" w:name="_GoBack"/>
      <w:bookmarkEnd w:id="0"/>
      <w:r w:rsidR="00144422" w:rsidRPr="00BA5BA9">
        <w:rPr>
          <w:i w:val="0"/>
          <w:sz w:val="20"/>
        </w:rPr>
        <w:t xml:space="preserve"> </w:t>
      </w:r>
      <w:r w:rsidR="007313ED">
        <w:rPr>
          <w:i w:val="0"/>
          <w:sz w:val="20"/>
        </w:rPr>
        <w:t>–</w:t>
      </w:r>
      <w:r w:rsidR="00144422" w:rsidRPr="00BA5BA9">
        <w:rPr>
          <w:i w:val="0"/>
          <w:sz w:val="20"/>
        </w:rPr>
        <w:t xml:space="preserve"> </w:t>
      </w:r>
      <w:r w:rsidR="002D76F2">
        <w:rPr>
          <w:i w:val="0"/>
          <w:sz w:val="20"/>
        </w:rPr>
        <w:t>X</w:t>
      </w:r>
      <w:r w:rsidR="007313ED">
        <w:rPr>
          <w:i w:val="0"/>
          <w:sz w:val="20"/>
        </w:rPr>
        <w:t>IX/B</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854D73">
        <w:rPr>
          <w:i w:val="0"/>
          <w:sz w:val="20"/>
        </w:rPr>
        <w:t>Část 49 veřejné zakázky - T-</w:t>
      </w:r>
      <w:r w:rsidR="007313ED" w:rsidRPr="007313ED">
        <w:rPr>
          <w:i w:val="0"/>
          <w:sz w:val="20"/>
        </w:rPr>
        <w:t>0715 – Kabina audiometrická</w:t>
      </w:r>
      <w:r w:rsidR="005A5E32" w:rsidRPr="007779C6">
        <w:rPr>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ázka“)</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w:t>
      </w:r>
      <w:r w:rsidR="00FE51AB">
        <w:t>ek stanovených touto smlouvou.</w:t>
      </w:r>
    </w:p>
    <w:p w:rsidR="00F11F13" w:rsidRDefault="00F11F13" w:rsidP="00F11F13">
      <w:pPr>
        <w:pStyle w:val="Odstavecseseznamem"/>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D804AC"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w:t>
      </w:r>
      <w:r w:rsidR="002F01C3" w:rsidRPr="00D804AC">
        <w:t>materiálu k dodanému zařízení včetně katalogových čísel</w:t>
      </w:r>
      <w:r w:rsidR="00954175" w:rsidRPr="00D804AC">
        <w:t xml:space="preserve">, </w:t>
      </w:r>
      <w:r w:rsidR="00954175" w:rsidRPr="00D804AC">
        <w:rPr>
          <w:rFonts w:cs="Arial"/>
        </w:rPr>
        <w:t>pokud jsou pro užívání</w:t>
      </w:r>
      <w:r w:rsidR="00954175" w:rsidRPr="00D804AC">
        <w:t xml:space="preserve"> předmětu koupě </w:t>
      </w:r>
      <w:r w:rsidR="00954175" w:rsidRPr="00D804AC">
        <w:rPr>
          <w:rFonts w:cs="Arial"/>
        </w:rPr>
        <w:t>potřeba</w:t>
      </w:r>
      <w:r w:rsidR="002F01C3" w:rsidRPr="00D804AC">
        <w:t>.</w:t>
      </w:r>
      <w:r w:rsidR="00130268" w:rsidRPr="00D804AC">
        <w:t xml:space="preserve"> </w:t>
      </w:r>
      <w:r w:rsidR="00130268" w:rsidRPr="00D804AC">
        <w:rPr>
          <w:rFonts w:cs="Arial"/>
        </w:rPr>
        <w:t>Z důvodu probíhající rekonstrukce nemocnice zahrnuje předmět plnění 2x montáž a 1x demontáž – první montáž proběhne v provizorních prostorách určených kupujícím v Nemocnici v Chebu.</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lastRenderedPageBreak/>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D804AC"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w:t>
      </w:r>
      <w:r w:rsidRPr="00D804AC">
        <w:rPr>
          <w:rFonts w:ascii="Arial" w:hAnsi="Arial" w:cs="Arial"/>
          <w:sz w:val="20"/>
          <w:szCs w:val="20"/>
        </w:rPr>
        <w:t>bude dodán</w:t>
      </w:r>
      <w:r w:rsidRPr="00D804AC">
        <w:rPr>
          <w:rFonts w:ascii="Arial" w:hAnsi="Arial" w:cs="Arial"/>
          <w:b/>
          <w:sz w:val="20"/>
          <w:szCs w:val="20"/>
        </w:rPr>
        <w:t xml:space="preserve"> </w:t>
      </w:r>
      <w:r w:rsidRPr="00D804AC">
        <w:rPr>
          <w:rFonts w:ascii="Arial" w:hAnsi="Arial" w:cs="Arial"/>
          <w:b/>
          <w:sz w:val="20"/>
        </w:rPr>
        <w:t xml:space="preserve">nejpozději do </w:t>
      </w:r>
      <w:r w:rsidR="00D804AC" w:rsidRPr="00D804AC">
        <w:rPr>
          <w:rFonts w:ascii="Arial" w:hAnsi="Arial" w:cs="Arial"/>
          <w:b/>
          <w:sz w:val="20"/>
          <w:szCs w:val="20"/>
        </w:rPr>
        <w:t>6</w:t>
      </w:r>
      <w:r w:rsidRPr="00D804AC">
        <w:rPr>
          <w:rFonts w:ascii="Arial" w:hAnsi="Arial" w:cs="Arial"/>
          <w:b/>
          <w:sz w:val="20"/>
          <w:szCs w:val="20"/>
        </w:rPr>
        <w:t>0 kalendářních dnů</w:t>
      </w:r>
      <w:r w:rsidRPr="00D804AC">
        <w:rPr>
          <w:rFonts w:ascii="Arial" w:hAnsi="Arial" w:cs="Arial"/>
          <w:sz w:val="20"/>
          <w:szCs w:val="20"/>
        </w:rPr>
        <w:t xml:space="preserve"> ode dne účinnosti kupní smlouvy</w:t>
      </w:r>
      <w:r w:rsidR="00950BEE" w:rsidRPr="00D804AC">
        <w:rPr>
          <w:rFonts w:ascii="Arial" w:hAnsi="Arial" w:cs="Arial"/>
          <w:sz w:val="20"/>
          <w:szCs w:val="20"/>
        </w:rPr>
        <w:t xml:space="preserve">. </w:t>
      </w:r>
    </w:p>
    <w:p w:rsidR="00950BEE" w:rsidRPr="00D804AC" w:rsidRDefault="00950BEE" w:rsidP="00950BEE">
      <w:pPr>
        <w:pStyle w:val="Nadpis2"/>
        <w:numPr>
          <w:ilvl w:val="0"/>
          <w:numId w:val="0"/>
        </w:numPr>
        <w:spacing w:before="0" w:after="0"/>
        <w:jc w:val="both"/>
        <w:rPr>
          <w:rFonts w:cs="Arial"/>
          <w:sz w:val="20"/>
        </w:rPr>
      </w:pPr>
    </w:p>
    <w:p w:rsidR="000702C1" w:rsidRPr="00D804AC" w:rsidRDefault="000702C1" w:rsidP="000702C1">
      <w:pPr>
        <w:pStyle w:val="Zkladntext"/>
        <w:numPr>
          <w:ilvl w:val="1"/>
          <w:numId w:val="3"/>
        </w:numPr>
        <w:tabs>
          <w:tab w:val="clear" w:pos="680"/>
          <w:tab w:val="num" w:pos="567"/>
        </w:tabs>
        <w:ind w:left="567" w:hanging="567"/>
        <w:rPr>
          <w:rFonts w:ascii="Arial" w:hAnsi="Arial" w:cs="Arial"/>
          <w:sz w:val="20"/>
          <w:szCs w:val="20"/>
        </w:rPr>
      </w:pPr>
      <w:r w:rsidRPr="00D804AC">
        <w:rPr>
          <w:rFonts w:ascii="Arial" w:hAnsi="Arial" w:cs="Arial"/>
          <w:sz w:val="20"/>
          <w:szCs w:val="20"/>
        </w:rPr>
        <w:t>Konkrétní termíny dodávky a montáže vybavení a zařízení budou vzájemně upřesněny dohodou smluvních stran dle postupu vlastní výstavby a s ohledem na ostatní dodávky zdravotnických přístrojů, vybavení a zařízení. Kupující je povinen zajistit podmínky pro instalaci vybavení a zařízení. Pokud tak kupující neučiní, není prodávající v prodlení s dodávkou předmětu smlouvy.</w:t>
      </w:r>
      <w:r w:rsidR="00130268" w:rsidRPr="00D804AC">
        <w:rPr>
          <w:rFonts w:ascii="Arial" w:hAnsi="Arial" w:cs="Arial"/>
          <w:sz w:val="20"/>
          <w:szCs w:val="20"/>
        </w:rPr>
        <w:t xml:space="preserve"> Na demontáž a opětovnou montáž nastoupí prodávající do 10 pracovních dnů ode dne výzvy kupujícího.</w:t>
      </w:r>
    </w:p>
    <w:p w:rsidR="000702C1" w:rsidRPr="00D804AC" w:rsidRDefault="000702C1" w:rsidP="000702C1">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D804AC">
        <w:rPr>
          <w:rFonts w:ascii="Arial" w:hAnsi="Arial" w:cs="Arial"/>
          <w:sz w:val="20"/>
          <w:szCs w:val="20"/>
        </w:rPr>
        <w:t xml:space="preserve">Smluvní strany se dohodly, že </w:t>
      </w:r>
      <w:r w:rsidRPr="00D804AC">
        <w:rPr>
          <w:rFonts w:ascii="Arial" w:hAnsi="Arial" w:cs="Arial"/>
          <w:b/>
          <w:sz w:val="20"/>
          <w:szCs w:val="20"/>
        </w:rPr>
        <w:t xml:space="preserve">do </w:t>
      </w:r>
      <w:r w:rsidR="00E06B39" w:rsidRPr="00D804AC">
        <w:rPr>
          <w:rFonts w:ascii="Arial" w:hAnsi="Arial" w:cs="Arial"/>
          <w:b/>
          <w:sz w:val="20"/>
          <w:szCs w:val="20"/>
        </w:rPr>
        <w:t>15</w:t>
      </w:r>
      <w:r w:rsidRPr="00D804AC">
        <w:rPr>
          <w:rFonts w:ascii="Arial" w:hAnsi="Arial" w:cs="Arial"/>
          <w:b/>
          <w:sz w:val="20"/>
          <w:szCs w:val="20"/>
        </w:rPr>
        <w:t xml:space="preserve"> kalendářních dnů</w:t>
      </w:r>
      <w:r w:rsidRPr="00D804AC">
        <w:rPr>
          <w:rFonts w:ascii="Arial" w:hAnsi="Arial" w:cs="Arial"/>
          <w:sz w:val="20"/>
          <w:szCs w:val="20"/>
        </w:rPr>
        <w:t xml:space="preserve"> ode</w:t>
      </w:r>
      <w:r w:rsidRPr="0083200E">
        <w:rPr>
          <w:rFonts w:ascii="Arial" w:hAnsi="Arial" w:cs="Arial"/>
          <w:sz w:val="20"/>
          <w:szCs w:val="20"/>
        </w:rPr>
        <w:t xml:space="preserv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 xml:space="preserve">Ing. Martin </w:t>
      </w:r>
      <w:proofErr w:type="spellStart"/>
      <w:r w:rsidRPr="005C2351">
        <w:t>Čvančara</w:t>
      </w:r>
      <w:proofErr w:type="spellEnd"/>
      <w:r w:rsidRPr="005C2351">
        <w:t>,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w:t>
      </w:r>
      <w:r w:rsidRPr="003931A4">
        <w:lastRenderedPageBreak/>
        <w:t xml:space="preserve">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FE51AB">
        <w:rPr>
          <w:sz w:val="20"/>
        </w:rPr>
        <w:t>6</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FE51AB">
        <w:rPr>
          <w:sz w:val="20"/>
        </w:rPr>
        <w:t>6</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proofErr w:type="spellStart"/>
      <w:r w:rsidRPr="003931A4">
        <w:t>mailová</w:t>
      </w:r>
      <w:proofErr w:type="spellEnd"/>
      <w:r w:rsidRPr="003931A4">
        <w:t xml:space="preserve">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C97839">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lastRenderedPageBreak/>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w:t>
      </w:r>
      <w:r w:rsidR="00FE51AB">
        <w:rPr>
          <w:sz w:val="20"/>
        </w:rPr>
        <w:t>6</w:t>
      </w:r>
      <w:r w:rsidRPr="009E447E">
        <w:rPr>
          <w:sz w:val="20"/>
        </w:rPr>
        <w:t>.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dále prohlašuje, že není ke dni podpisu této smlouvy subjektem </w:t>
      </w:r>
      <w:proofErr w:type="spellStart"/>
      <w:r w:rsidRPr="003931A4">
        <w:rPr>
          <w:sz w:val="20"/>
        </w:rPr>
        <w:t>insolvenčního</w:t>
      </w:r>
      <w:proofErr w:type="spellEnd"/>
      <w:r w:rsidRPr="003931A4">
        <w:rPr>
          <w:sz w:val="20"/>
        </w:rPr>
        <w:t>,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F8693D" w:rsidP="00D2467F">
      <w:pPr>
        <w:pStyle w:val="Nadpis2"/>
        <w:numPr>
          <w:ilvl w:val="0"/>
          <w:numId w:val="0"/>
        </w:numPr>
        <w:tabs>
          <w:tab w:val="num" w:pos="567"/>
        </w:tabs>
        <w:spacing w:before="0" w:after="0"/>
        <w:ind w:left="567" w:hanging="567"/>
        <w:jc w:val="both"/>
        <w:rPr>
          <w:sz w:val="20"/>
        </w:rPr>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lastRenderedPageBreak/>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w:t>
      </w:r>
      <w:r w:rsidR="000702C1">
        <w:t>2</w:t>
      </w:r>
      <w:r w:rsidRPr="00BE4F9A">
        <w:t>.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ředmět smlouvy s drobnými vadami nebránícími užívání a </w:t>
      </w:r>
      <w:r>
        <w:t>p</w:t>
      </w:r>
      <w:r w:rsidRPr="003931A4">
        <w:t xml:space="preserve">rodávající neodstranil tyto vady ve lhůtě sjednané v protokolu o předání a převzetí </w:t>
      </w:r>
      <w:r>
        <w:t>předmětu smlouvy</w:t>
      </w:r>
      <w:r w:rsidR="00F00F9F">
        <w:t xml:space="preserve"> dle odst. 3.8. </w:t>
      </w:r>
      <w:r w:rsidR="00F00F9F" w:rsidRPr="009E447E">
        <w:t>této</w:t>
      </w:r>
      <w:r w:rsidR="00F00F9F" w:rsidRPr="003931A4">
        <w:t xml:space="preserve"> smlouvy</w:t>
      </w:r>
      <w:r>
        <w:t>,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lastRenderedPageBreak/>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w:t>
      </w:r>
      <w:proofErr w:type="spellStart"/>
      <w:r w:rsidRPr="003931A4">
        <w:rPr>
          <w:sz w:val="20"/>
        </w:rPr>
        <w:t>dodejkou</w:t>
      </w:r>
      <w:proofErr w:type="spellEnd"/>
      <w:r w:rsidRPr="003931A4">
        <w:rPr>
          <w:sz w:val="20"/>
        </w:rPr>
        <w:t xml:space="preserve">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r>
      <w:proofErr w:type="spellStart"/>
      <w:r w:rsidRPr="009E447E">
        <w:t>Bezručova</w:t>
      </w:r>
      <w:proofErr w:type="spellEnd"/>
      <w:r w:rsidRPr="009E447E">
        <w:t xml:space="preserve">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lastRenderedPageBreak/>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8D2D9D" w:rsidRDefault="008D2D9D" w:rsidP="003B35DB">
      <w:pPr>
        <w:widowControl w:val="0"/>
        <w:jc w:val="both"/>
      </w:pPr>
    </w:p>
    <w:p w:rsidR="00F04AA5" w:rsidRPr="003B35DB" w:rsidRDefault="00F04AA5"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EC5DBC">
        <w:rPr>
          <w:sz w:val="20"/>
        </w:rPr>
        <w:t xml:space="preserve"> </w:t>
      </w:r>
      <w:r w:rsidR="00EC5DBC" w:rsidRPr="00A52A61">
        <w:rPr>
          <w:sz w:val="20"/>
        </w:rPr>
        <w:t xml:space="preserve">Smluvní strany se dohodly, že uveřejnění smlouvy v registru smluv provede </w:t>
      </w:r>
      <w:r w:rsidR="00EC5DBC">
        <w:rPr>
          <w:sz w:val="20"/>
        </w:rPr>
        <w:t>kupující</w:t>
      </w:r>
      <w:r w:rsidR="00EC5DBC" w:rsidRPr="00A52A61">
        <w:rPr>
          <w:sz w:val="20"/>
        </w:rPr>
        <w:t>, kontakt na doručení oznámení o vkladu smluvní protistraně</w:t>
      </w:r>
      <w:r w:rsidR="00EC5DBC">
        <w:rPr>
          <w:sz w:val="20"/>
        </w:rPr>
        <w:t xml:space="preserve"> – </w:t>
      </w:r>
      <w:r w:rsidR="00EC5DBC" w:rsidRPr="00EB768A">
        <w:rPr>
          <w:sz w:val="20"/>
          <w:highlight w:val="cyan"/>
        </w:rPr>
        <w:t>…………………..………..</w:t>
      </w:r>
      <w:r w:rsidR="00EC5DBC">
        <w:rPr>
          <w:sz w:val="20"/>
        </w:rPr>
        <w:t xml:space="preserve">  </w:t>
      </w:r>
      <w:r w:rsidR="00EC5DBC" w:rsidRPr="00EB768A">
        <w:rPr>
          <w:i/>
          <w:sz w:val="20"/>
        </w:rPr>
        <w:t>(jméno příjmení)</w:t>
      </w:r>
      <w:r w:rsidR="00EC5DBC">
        <w:rPr>
          <w:sz w:val="20"/>
        </w:rPr>
        <w:t>, email:</w:t>
      </w:r>
      <w:r w:rsidR="00EC5DBC" w:rsidRPr="00A52A61">
        <w:rPr>
          <w:sz w:val="20"/>
        </w:rPr>
        <w:t xml:space="preserve"> </w:t>
      </w:r>
      <w:r w:rsidR="00EC5DBC" w:rsidRPr="00EB768A">
        <w:rPr>
          <w:sz w:val="20"/>
          <w:highlight w:val="cyan"/>
        </w:rPr>
        <w:t>………………………</w:t>
      </w:r>
      <w:r w:rsidR="00EC5DBC">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F04AA5" w:rsidP="003B35DB">
      <w:pPr>
        <w:widowControl w:val="0"/>
        <w:jc w:val="both"/>
      </w:pPr>
      <w:r>
        <w:br w:type="page"/>
      </w: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2D76F2" w:rsidRPr="002D76F2">
        <w:t>Formulář technických specifikací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F00F9F">
        <w:rPr>
          <w:rFonts w:cs="Arial"/>
        </w:rPr>
        <w:t>Seznam poddodavatelů</w:t>
      </w:r>
    </w:p>
    <w:p w:rsidR="00FE4BDB" w:rsidRPr="003931A4" w:rsidRDefault="00FE4BDB"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3D78E4" w:rsidRPr="003931A4" w:rsidRDefault="003D78E4"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F00F9F" w:rsidRDefault="00F00F9F" w:rsidP="00F00F9F">
      <w:pPr>
        <w:widowControl w:val="0"/>
        <w:jc w:val="both"/>
      </w:pPr>
      <w:r>
        <w:t>I</w:t>
      </w:r>
      <w:r w:rsidRPr="00D136B4">
        <w:t xml:space="preserve">ng. Tomáš </w:t>
      </w:r>
      <w:proofErr w:type="spellStart"/>
      <w:r w:rsidRPr="00D136B4">
        <w:t>Brt</w:t>
      </w:r>
      <w:r>
        <w:t>e</w:t>
      </w:r>
      <w:r w:rsidRPr="00D136B4">
        <w:t>k</w:t>
      </w:r>
      <w:proofErr w:type="spellEnd"/>
      <w:r>
        <w:tab/>
      </w:r>
      <w:r>
        <w:tab/>
      </w:r>
      <w:r>
        <w:tab/>
      </w:r>
      <w:r>
        <w:tab/>
      </w:r>
      <w:r>
        <w:tab/>
      </w:r>
      <w:r>
        <w:tab/>
      </w:r>
      <w:r w:rsidRPr="003B35DB">
        <w:rPr>
          <w:highlight w:val="cyan"/>
        </w:rPr>
        <w:t>…….………..………..</w:t>
      </w:r>
    </w:p>
    <w:p w:rsidR="00F00F9F" w:rsidRDefault="00F00F9F" w:rsidP="00F00F9F">
      <w:pPr>
        <w:widowControl w:val="0"/>
        <w:jc w:val="both"/>
      </w:pPr>
      <w:r w:rsidRPr="00D136B4">
        <w:t>vedoucí odboru investic a správa majetku</w:t>
      </w:r>
      <w:r>
        <w:tab/>
      </w:r>
      <w:r>
        <w:tab/>
      </w:r>
      <w:r>
        <w:tab/>
      </w:r>
      <w:r w:rsidRPr="003B35DB">
        <w:rPr>
          <w:highlight w:val="cyan"/>
        </w:rPr>
        <w:t>…….………..………..</w:t>
      </w:r>
    </w:p>
    <w:p w:rsidR="00F00F9F" w:rsidRDefault="00F00F9F" w:rsidP="00F00F9F">
      <w:pPr>
        <w:widowControl w:val="0"/>
        <w:jc w:val="both"/>
      </w:pPr>
      <w:r>
        <w:t>Krajského úřadu Karlovarského kraje</w:t>
      </w:r>
    </w:p>
    <w:p w:rsidR="00AF3D18" w:rsidRDefault="00AF3D18" w:rsidP="00AF3D18">
      <w:pPr>
        <w:widowControl w:val="0"/>
        <w:jc w:val="both"/>
      </w:pPr>
    </w:p>
    <w:p w:rsidR="00602167" w:rsidRPr="003B35DB" w:rsidRDefault="00AF3D18" w:rsidP="00AF3D18">
      <w:pPr>
        <w:widowControl w:val="0"/>
        <w:jc w:val="both"/>
      </w:pPr>
      <w:r w:rsidRPr="003931A4">
        <w:t>Kupující</w:t>
      </w:r>
      <w:r w:rsidRPr="003931A4">
        <w:tab/>
      </w:r>
      <w:r>
        <w:tab/>
      </w:r>
      <w:r>
        <w:tab/>
      </w:r>
      <w:r>
        <w:tab/>
      </w:r>
      <w:r>
        <w:tab/>
      </w:r>
      <w:r>
        <w:tab/>
      </w:r>
      <w:r>
        <w:tab/>
      </w:r>
      <w:r w:rsidRPr="003931A4">
        <w:t>Prodávající</w:t>
      </w: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3F" w:rsidRDefault="00346C3F">
      <w:r>
        <w:separator/>
      </w:r>
    </w:p>
  </w:endnote>
  <w:endnote w:type="continuationSeparator" w:id="0">
    <w:p w:rsidR="00346C3F" w:rsidRDefault="00346C3F">
      <w:r>
        <w:continuationSeparator/>
      </w:r>
    </w:p>
  </w:endnote>
  <w:endnote w:type="continuationNotice" w:id="1">
    <w:p w:rsidR="00346C3F" w:rsidRDefault="00346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3E7D8B">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3E7D8B" w:rsidRPr="004139F8">
      <w:rPr>
        <w:rFonts w:ascii="Arial" w:hAnsi="Arial" w:cs="Arial"/>
        <w:b/>
        <w:sz w:val="16"/>
        <w:szCs w:val="16"/>
      </w:rPr>
      <w:fldChar w:fldCharType="begin"/>
    </w:r>
    <w:r w:rsidRPr="004139F8">
      <w:rPr>
        <w:rFonts w:ascii="Arial" w:hAnsi="Arial" w:cs="Arial"/>
        <w:b/>
        <w:bCs/>
        <w:sz w:val="16"/>
        <w:szCs w:val="16"/>
      </w:rPr>
      <w:instrText>PAGE</w:instrText>
    </w:r>
    <w:r w:rsidR="003E7D8B" w:rsidRPr="004139F8">
      <w:rPr>
        <w:rFonts w:ascii="Arial" w:hAnsi="Arial" w:cs="Arial"/>
        <w:b/>
        <w:sz w:val="16"/>
        <w:szCs w:val="16"/>
      </w:rPr>
      <w:fldChar w:fldCharType="separate"/>
    </w:r>
    <w:r w:rsidR="00D804AC">
      <w:rPr>
        <w:rFonts w:ascii="Arial" w:hAnsi="Arial" w:cs="Arial"/>
        <w:b/>
        <w:bCs/>
        <w:noProof/>
        <w:sz w:val="16"/>
        <w:szCs w:val="16"/>
      </w:rPr>
      <w:t>11</w:t>
    </w:r>
    <w:r w:rsidR="003E7D8B" w:rsidRPr="004139F8">
      <w:rPr>
        <w:rFonts w:ascii="Arial" w:hAnsi="Arial" w:cs="Arial"/>
        <w:b/>
        <w:sz w:val="16"/>
        <w:szCs w:val="16"/>
      </w:rPr>
      <w:fldChar w:fldCharType="end"/>
    </w:r>
    <w:r w:rsidRPr="004139F8">
      <w:rPr>
        <w:rFonts w:ascii="Arial" w:hAnsi="Arial" w:cs="Arial"/>
        <w:sz w:val="16"/>
        <w:szCs w:val="16"/>
      </w:rPr>
      <w:t xml:space="preserve"> z </w:t>
    </w:r>
    <w:r w:rsidR="003E7D8B" w:rsidRPr="004139F8">
      <w:rPr>
        <w:rFonts w:ascii="Arial" w:hAnsi="Arial" w:cs="Arial"/>
        <w:b/>
        <w:sz w:val="16"/>
        <w:szCs w:val="16"/>
      </w:rPr>
      <w:fldChar w:fldCharType="begin"/>
    </w:r>
    <w:r w:rsidRPr="004139F8">
      <w:rPr>
        <w:rFonts w:ascii="Arial" w:hAnsi="Arial" w:cs="Arial"/>
        <w:b/>
        <w:sz w:val="16"/>
        <w:szCs w:val="16"/>
      </w:rPr>
      <w:instrText>NUMPAGES</w:instrText>
    </w:r>
    <w:r w:rsidR="003E7D8B" w:rsidRPr="004139F8">
      <w:rPr>
        <w:rFonts w:ascii="Arial" w:hAnsi="Arial" w:cs="Arial"/>
        <w:b/>
        <w:sz w:val="16"/>
        <w:szCs w:val="16"/>
      </w:rPr>
      <w:fldChar w:fldCharType="separate"/>
    </w:r>
    <w:r w:rsidR="00D804AC">
      <w:rPr>
        <w:rFonts w:ascii="Arial" w:hAnsi="Arial" w:cs="Arial"/>
        <w:b/>
        <w:noProof/>
        <w:sz w:val="16"/>
        <w:szCs w:val="16"/>
      </w:rPr>
      <w:t>11</w:t>
    </w:r>
    <w:r w:rsidR="003E7D8B"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3F" w:rsidRDefault="00346C3F">
      <w:r>
        <w:separator/>
      </w:r>
    </w:p>
  </w:footnote>
  <w:footnote w:type="continuationSeparator" w:id="0">
    <w:p w:rsidR="00346C3F" w:rsidRDefault="00346C3F">
      <w:r>
        <w:continuationSeparator/>
      </w:r>
    </w:p>
  </w:footnote>
  <w:footnote w:type="continuationNotice" w:id="1">
    <w:p w:rsidR="00346C3F" w:rsidRDefault="00346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3E7D8B"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3E7D8B" w:rsidP="00985BAF">
                <w:r w:rsidRPr="003E7D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4096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1089"/>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932"/>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02C1"/>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10F"/>
    <w:rsid w:val="000C7D9C"/>
    <w:rsid w:val="000D020F"/>
    <w:rsid w:val="000D0787"/>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0268"/>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44C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4B60"/>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3A92"/>
    <w:rsid w:val="00335A40"/>
    <w:rsid w:val="0033797A"/>
    <w:rsid w:val="00342B01"/>
    <w:rsid w:val="00342E4F"/>
    <w:rsid w:val="00344203"/>
    <w:rsid w:val="0034502F"/>
    <w:rsid w:val="00345049"/>
    <w:rsid w:val="0034526E"/>
    <w:rsid w:val="00346C3F"/>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6A84"/>
    <w:rsid w:val="003B77DC"/>
    <w:rsid w:val="003B7D20"/>
    <w:rsid w:val="003C0B9E"/>
    <w:rsid w:val="003C263D"/>
    <w:rsid w:val="003C4792"/>
    <w:rsid w:val="003C522D"/>
    <w:rsid w:val="003C564E"/>
    <w:rsid w:val="003C5E39"/>
    <w:rsid w:val="003C7292"/>
    <w:rsid w:val="003C7CEA"/>
    <w:rsid w:val="003D3017"/>
    <w:rsid w:val="003D78E4"/>
    <w:rsid w:val="003E0343"/>
    <w:rsid w:val="003E0B7A"/>
    <w:rsid w:val="003E1199"/>
    <w:rsid w:val="003E315A"/>
    <w:rsid w:val="003E3380"/>
    <w:rsid w:val="003E3FFA"/>
    <w:rsid w:val="003E4EDA"/>
    <w:rsid w:val="003E52AF"/>
    <w:rsid w:val="003E52C2"/>
    <w:rsid w:val="003E5491"/>
    <w:rsid w:val="003E5F25"/>
    <w:rsid w:val="003E7471"/>
    <w:rsid w:val="003E7D8B"/>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0D3"/>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0AD"/>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59EB"/>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3802"/>
    <w:rsid w:val="007057E6"/>
    <w:rsid w:val="00711B40"/>
    <w:rsid w:val="007133F3"/>
    <w:rsid w:val="00720128"/>
    <w:rsid w:val="00721411"/>
    <w:rsid w:val="00721E64"/>
    <w:rsid w:val="00723AB4"/>
    <w:rsid w:val="00726424"/>
    <w:rsid w:val="00726B59"/>
    <w:rsid w:val="00730F3D"/>
    <w:rsid w:val="007313E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D73"/>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21"/>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1C6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3D3"/>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0FBC"/>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3D18"/>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04AC"/>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0BD4"/>
    <w:rsid w:val="00EB2571"/>
    <w:rsid w:val="00EB69D5"/>
    <w:rsid w:val="00EC2FC2"/>
    <w:rsid w:val="00EC316A"/>
    <w:rsid w:val="00EC3CEB"/>
    <w:rsid w:val="00EC4EBD"/>
    <w:rsid w:val="00EC4F46"/>
    <w:rsid w:val="00EC5650"/>
    <w:rsid w:val="00EC5DBC"/>
    <w:rsid w:val="00ED0F63"/>
    <w:rsid w:val="00ED1A64"/>
    <w:rsid w:val="00ED52DB"/>
    <w:rsid w:val="00ED7152"/>
    <w:rsid w:val="00EE23A9"/>
    <w:rsid w:val="00EE2A1B"/>
    <w:rsid w:val="00EE5586"/>
    <w:rsid w:val="00EF1F4B"/>
    <w:rsid w:val="00EF47CF"/>
    <w:rsid w:val="00EF530B"/>
    <w:rsid w:val="00EF54AC"/>
    <w:rsid w:val="00EF6F27"/>
    <w:rsid w:val="00F005F6"/>
    <w:rsid w:val="00F00F9F"/>
    <w:rsid w:val="00F01E6B"/>
    <w:rsid w:val="00F048F8"/>
    <w:rsid w:val="00F04AA5"/>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361"/>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1A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5171-2451-4862-BF83-10BE577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4702</Words>
  <Characters>27744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36</cp:revision>
  <cp:lastPrinted>2017-12-19T09:28:00Z</cp:lastPrinted>
  <dcterms:created xsi:type="dcterms:W3CDTF">2018-05-10T07:03:00Z</dcterms:created>
  <dcterms:modified xsi:type="dcterms:W3CDTF">2019-10-08T12:30:00Z</dcterms:modified>
</cp:coreProperties>
</file>