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BDEE1" w14:textId="77777777" w:rsidR="00734D12" w:rsidRDefault="00734D12" w:rsidP="00734D12">
      <w:pPr>
        <w:jc w:val="center"/>
      </w:pPr>
      <w:r>
        <w:t>Střední lesnická škola Žlutice, příspěvková organizace</w:t>
      </w:r>
    </w:p>
    <w:p w14:paraId="3772349E" w14:textId="77777777" w:rsidR="00734D12" w:rsidRDefault="00734D12" w:rsidP="00734D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ve smyslu ustanovení § 6, 27 a 31 zákona č. 134/2016 Sb., o zadávání veřejných zakázek, v platném znění (dále jen “ZZVZ“)</w:t>
      </w:r>
    </w:p>
    <w:p w14:paraId="6208B733" w14:textId="77777777" w:rsidR="000A7693" w:rsidRPr="00935F45" w:rsidRDefault="000A7693" w:rsidP="000A7693">
      <w:pPr>
        <w:jc w:val="center"/>
        <w:rPr>
          <w:color w:val="FF0000"/>
        </w:rPr>
      </w:pPr>
    </w:p>
    <w:p w14:paraId="03691D1C" w14:textId="557F7E94" w:rsidR="00415806" w:rsidRPr="00D33115" w:rsidRDefault="00787E0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tímto vyzývá k podání nabídky na veřejnou zakázku</w:t>
      </w:r>
    </w:p>
    <w:p w14:paraId="5FB00B86" w14:textId="77777777" w:rsidR="008221D1" w:rsidRPr="00D33115" w:rsidRDefault="008221D1">
      <w:pPr>
        <w:jc w:val="center"/>
        <w:rPr>
          <w:b/>
          <w:sz w:val="32"/>
          <w:u w:val="single"/>
        </w:rPr>
      </w:pPr>
    </w:p>
    <w:p w14:paraId="7FB6FB4D" w14:textId="6B8E28FB" w:rsidR="008221D1" w:rsidRPr="00D33115" w:rsidRDefault="008221D1" w:rsidP="008221D1">
      <w:pPr>
        <w:jc w:val="center"/>
        <w:rPr>
          <w:b/>
        </w:rPr>
      </w:pPr>
      <w:r w:rsidRPr="00D33115">
        <w:rPr>
          <w:b/>
        </w:rPr>
        <w:t xml:space="preserve">V tomto zadávacím řízení se zadavatel neřídí </w:t>
      </w:r>
      <w:r w:rsidR="00DF2D60">
        <w:rPr>
          <w:b/>
        </w:rPr>
        <w:t>ZZVZ</w:t>
      </w:r>
      <w:r w:rsidRPr="00D33115">
        <w:rPr>
          <w:b/>
        </w:rPr>
        <w:t xml:space="preserve">, </w:t>
      </w:r>
    </w:p>
    <w:p w14:paraId="29D3C132" w14:textId="47C71E1E" w:rsidR="008221D1" w:rsidRPr="00D33115" w:rsidRDefault="008221D1" w:rsidP="008221D1">
      <w:pPr>
        <w:jc w:val="center"/>
        <w:rPr>
          <w:b/>
        </w:rPr>
      </w:pPr>
      <w:r w:rsidRPr="00D33115">
        <w:rPr>
          <w:b/>
        </w:rPr>
        <w:t xml:space="preserve">vyjma ustanovení v zadávací dokumentaci, kde zadavatel upozorní na citaci či odkaz </w:t>
      </w:r>
      <w:r w:rsidR="00DF2D60">
        <w:rPr>
          <w:b/>
        </w:rPr>
        <w:t>ZZVZ</w:t>
      </w:r>
      <w:r w:rsidRPr="00D33115">
        <w:rPr>
          <w:b/>
        </w:rPr>
        <w:t>.</w:t>
      </w:r>
    </w:p>
    <w:p w14:paraId="1DCE2C40" w14:textId="381127EE" w:rsidR="00415806" w:rsidRPr="00935F45" w:rsidRDefault="00415806">
      <w:pPr>
        <w:jc w:val="both"/>
        <w:rPr>
          <w:b/>
          <w:bCs/>
          <w:i/>
          <w:iCs/>
          <w:color w:val="FF0000"/>
        </w:rPr>
      </w:pPr>
    </w:p>
    <w:p w14:paraId="582D1716" w14:textId="77777777" w:rsidR="009C463C" w:rsidRDefault="009C463C" w:rsidP="009C463C">
      <w:pPr>
        <w:jc w:val="both"/>
        <w:rPr>
          <w:b/>
          <w:sz w:val="22"/>
        </w:rPr>
      </w:pPr>
      <w:r>
        <w:rPr>
          <w:b/>
          <w:sz w:val="22"/>
        </w:rPr>
        <w:t>Veškerá komunikace, která se týká zadávacího řízení, probíhá elektronicky prostřednictvím elektronického nástroje pro zadávání veřejných zakázek E-ZAK.</w:t>
      </w:r>
    </w:p>
    <w:p w14:paraId="54DB7D75" w14:textId="77777777" w:rsidR="009C463C" w:rsidRDefault="009C463C" w:rsidP="009C463C">
      <w:pPr>
        <w:jc w:val="both"/>
        <w:rPr>
          <w:b/>
          <w:sz w:val="22"/>
        </w:rPr>
      </w:pPr>
    </w:p>
    <w:p w14:paraId="0368E2E0" w14:textId="77777777" w:rsidR="009C463C" w:rsidRDefault="009C463C" w:rsidP="009C463C">
      <w:pPr>
        <w:jc w:val="both"/>
        <w:rPr>
          <w:rStyle w:val="Hypertextovodkaz"/>
          <w:rFonts w:cs="Arial"/>
        </w:rPr>
      </w:pPr>
      <w:r>
        <w:rPr>
          <w:b/>
          <w:sz w:val="22"/>
        </w:rPr>
        <w:t xml:space="preserve">Zadavatel nevyžaduje elektronické podepsání podané nabídky. </w:t>
      </w:r>
      <w:r w:rsidRPr="009C463C">
        <w:rPr>
          <w:rStyle w:val="Hypertextovodkaz"/>
          <w:rFonts w:cs="Arial"/>
          <w:b/>
          <w:color w:val="auto"/>
          <w:sz w:val="22"/>
          <w:u w:val="none"/>
        </w:rPr>
        <w:t>Dodavatel či účastník řízení je však povinen provést registraci v elektronickém nástroji E-ZAK za účelem komunikace se zadavatelem na:</w:t>
      </w:r>
      <w:r w:rsidRPr="009C463C">
        <w:rPr>
          <w:rStyle w:val="Hypertextovodkaz"/>
          <w:rFonts w:cs="Arial"/>
          <w:b/>
          <w:color w:val="auto"/>
          <w:sz w:val="22"/>
        </w:rPr>
        <w:t xml:space="preserve"> </w:t>
      </w:r>
      <w:hyperlink r:id="rId10" w:history="1">
        <w:r>
          <w:rPr>
            <w:rStyle w:val="Hypertextovodkaz"/>
            <w:b/>
            <w:sz w:val="22"/>
          </w:rPr>
          <w:t>https://ezak.kr-karlovarsky.cz/registrace.html</w:t>
        </w:r>
      </w:hyperlink>
      <w:r>
        <w:rPr>
          <w:rStyle w:val="Hypertextovodkaz"/>
          <w:rFonts w:cs="Arial"/>
          <w:b/>
          <w:sz w:val="22"/>
        </w:rPr>
        <w:t xml:space="preserve"> </w:t>
      </w:r>
    </w:p>
    <w:p w14:paraId="69D45808" w14:textId="0728F95C" w:rsidR="009C463C" w:rsidRDefault="009C463C" w:rsidP="009C463C">
      <w:pPr>
        <w:jc w:val="both"/>
        <w:rPr>
          <w:rStyle w:val="Hypertextovodkaz"/>
          <w:rFonts w:cs="Arial"/>
          <w:b/>
          <w:sz w:val="22"/>
        </w:rPr>
      </w:pPr>
      <w:r w:rsidRPr="009C463C">
        <w:rPr>
          <w:rStyle w:val="Hypertextovodkaz"/>
          <w:rFonts w:cs="Arial"/>
          <w:b/>
          <w:color w:val="auto"/>
          <w:sz w:val="22"/>
          <w:u w:val="none"/>
        </w:rPr>
        <w:t xml:space="preserve">Registrace v E-ZAK není zpoplatněna. K provedení registrace je elektronický podpis nutný, a pokud jím dodavatel nedisponuje, může vyzvat zadavatele k jeho </w:t>
      </w:r>
      <w:proofErr w:type="spellStart"/>
      <w:r w:rsidRPr="009C463C">
        <w:rPr>
          <w:rStyle w:val="Hypertextovodkaz"/>
          <w:rFonts w:cs="Arial"/>
          <w:b/>
          <w:color w:val="auto"/>
          <w:sz w:val="22"/>
          <w:u w:val="none"/>
        </w:rPr>
        <w:t>předregistraci</w:t>
      </w:r>
      <w:proofErr w:type="spellEnd"/>
      <w:r w:rsidRPr="009C463C">
        <w:rPr>
          <w:rStyle w:val="Hypertextovodkaz"/>
          <w:rFonts w:cs="Arial"/>
          <w:b/>
          <w:color w:val="auto"/>
          <w:sz w:val="22"/>
          <w:u w:val="none"/>
        </w:rPr>
        <w:t xml:space="preserve"> prostřednictvím e-mailové adresy:</w:t>
      </w:r>
      <w:r>
        <w:rPr>
          <w:rStyle w:val="Hypertextovodkaz"/>
          <w:rFonts w:cs="Arial"/>
          <w:b/>
          <w:sz w:val="22"/>
        </w:rPr>
        <w:t xml:space="preserve"> </w:t>
      </w:r>
      <w:hyperlink r:id="rId11" w:history="1">
        <w:r w:rsidR="00734D12" w:rsidRPr="00691122">
          <w:rPr>
            <w:rStyle w:val="Hypertextovodkaz"/>
            <w:rFonts w:cs="Arial"/>
            <w:b/>
            <w:sz w:val="22"/>
          </w:rPr>
          <w:t>pospichalova@slszlutice.cz</w:t>
        </w:r>
      </w:hyperlink>
      <w:r>
        <w:rPr>
          <w:rStyle w:val="Hypertextovodkaz"/>
          <w:rFonts w:cs="Arial"/>
          <w:b/>
          <w:sz w:val="22"/>
        </w:rPr>
        <w:t xml:space="preserve">  </w:t>
      </w:r>
    </w:p>
    <w:p w14:paraId="12420EA4" w14:textId="77777777" w:rsidR="009C463C" w:rsidRDefault="009C463C" w:rsidP="009C463C">
      <w:pPr>
        <w:jc w:val="both"/>
        <w:rPr>
          <w:rStyle w:val="Hypertextovodkaz"/>
          <w:b/>
          <w:sz w:val="22"/>
        </w:rPr>
      </w:pPr>
      <w:r>
        <w:rPr>
          <w:b/>
          <w:sz w:val="22"/>
        </w:rPr>
        <w:t xml:space="preserve">Veškeré podmínky a informace týkající se elektronického nástroje jsou dostupné na: </w:t>
      </w:r>
      <w:r>
        <w:rPr>
          <w:rStyle w:val="Hypertextovodkaz"/>
          <w:rFonts w:cs="Arial"/>
          <w:b/>
          <w:sz w:val="22"/>
        </w:rPr>
        <w:t>https://ezak.kr-karlovarsky.cz</w:t>
      </w:r>
    </w:p>
    <w:p w14:paraId="0B3853FE" w14:textId="77777777" w:rsidR="009C463C" w:rsidRDefault="009C463C" w:rsidP="009C463C">
      <w:pPr>
        <w:jc w:val="both"/>
      </w:pPr>
    </w:p>
    <w:p w14:paraId="0AFAE369" w14:textId="77777777" w:rsidR="009C463C" w:rsidRDefault="009C463C" w:rsidP="009C463C">
      <w:pPr>
        <w:jc w:val="both"/>
        <w:rPr>
          <w:sz w:val="22"/>
        </w:rPr>
      </w:pPr>
      <w:r>
        <w:rPr>
          <w:sz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9"/>
      <w:bookmarkStart w:id="1" w:name="_Hlt283614478"/>
      <w:r>
        <w:rPr>
          <w:sz w:val="22"/>
        </w:rPr>
        <w:fldChar w:fldCharType="begin"/>
      </w:r>
      <w:r>
        <w:rPr>
          <w:sz w:val="22"/>
        </w:rPr>
        <w:instrText xml:space="preserve"> HYPERLINK "mailto:podpora@ezak.cz" </w:instrText>
      </w:r>
      <w:r>
        <w:rPr>
          <w:sz w:val="22"/>
        </w:rPr>
        <w:fldChar w:fldCharType="separate"/>
      </w:r>
      <w:r>
        <w:rPr>
          <w:rStyle w:val="Hypertextovodkaz"/>
          <w:sz w:val="22"/>
        </w:rPr>
        <w:t>podpora@ezak.cz</w:t>
      </w:r>
      <w:bookmarkEnd w:id="0"/>
      <w:bookmarkEnd w:id="1"/>
      <w:r>
        <w:rPr>
          <w:sz w:val="22"/>
        </w:rPr>
        <w:fldChar w:fldCharType="end"/>
      </w:r>
      <w:r>
        <w:rPr>
          <w:sz w:val="22"/>
        </w:rPr>
        <w:t>, tel. 538 702 719.</w:t>
      </w:r>
    </w:p>
    <w:p w14:paraId="381FFC2F" w14:textId="77777777" w:rsidR="009C463C" w:rsidRPr="00D33115" w:rsidRDefault="009C463C">
      <w:pPr>
        <w:jc w:val="both"/>
        <w:rPr>
          <w:b/>
          <w:bCs/>
          <w:iCs/>
        </w:rPr>
      </w:pPr>
    </w:p>
    <w:p w14:paraId="5ACE83FB" w14:textId="77777777" w:rsidR="00415806" w:rsidRPr="00D33115" w:rsidRDefault="00415806">
      <w:pPr>
        <w:jc w:val="both"/>
        <w:rPr>
          <w:b/>
          <w:bCs/>
          <w:iCs/>
        </w:rPr>
      </w:pPr>
    </w:p>
    <w:p w14:paraId="3FAA082E" w14:textId="555A3D5E" w:rsidR="00415806" w:rsidRPr="00D33115" w:rsidRDefault="00415806" w:rsidP="00196491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Název </w:t>
      </w:r>
      <w:r w:rsidR="00787E05">
        <w:rPr>
          <w:b/>
          <w:sz w:val="28"/>
          <w:u w:val="single"/>
        </w:rPr>
        <w:t>zakázky</w:t>
      </w:r>
    </w:p>
    <w:p w14:paraId="790897F0" w14:textId="77777777" w:rsidR="00415806" w:rsidRPr="00D33115" w:rsidRDefault="0041580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59B9BA1D" w14:textId="06B28F0D" w:rsidR="00415806" w:rsidRPr="00D424AA" w:rsidRDefault="00734D1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„Autoškola 2018/2019</w:t>
      </w:r>
      <w:r w:rsidR="00415806" w:rsidRPr="00EA287D">
        <w:rPr>
          <w:b/>
          <w:sz w:val="22"/>
          <w:szCs w:val="22"/>
        </w:rPr>
        <w:t>“</w:t>
      </w:r>
    </w:p>
    <w:p w14:paraId="4525C1FA" w14:textId="77777777" w:rsidR="00292A4B" w:rsidRPr="00935F45" w:rsidRDefault="00292A4B">
      <w:pPr>
        <w:ind w:left="360"/>
        <w:rPr>
          <w:b/>
          <w:color w:val="FF0000"/>
          <w:sz w:val="28"/>
          <w:szCs w:val="28"/>
        </w:rPr>
      </w:pPr>
    </w:p>
    <w:p w14:paraId="1D495FC0" w14:textId="5E8FBC3C" w:rsidR="00700A10" w:rsidRPr="00287572" w:rsidRDefault="004A18AB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Vymezení </w:t>
      </w:r>
      <w:r w:rsidR="00787E05">
        <w:rPr>
          <w:b/>
          <w:sz w:val="28"/>
          <w:u w:val="single"/>
        </w:rPr>
        <w:t xml:space="preserve">předmětu </w:t>
      </w:r>
      <w:r>
        <w:rPr>
          <w:b/>
          <w:sz w:val="28"/>
          <w:u w:val="single"/>
        </w:rPr>
        <w:t>plnění veřejné zakázky</w:t>
      </w:r>
    </w:p>
    <w:p w14:paraId="22EB0AFD" w14:textId="77777777" w:rsidR="00700A10" w:rsidRPr="00287572" w:rsidRDefault="00700A10">
      <w:pPr>
        <w:pStyle w:val="Zkladntextodsazen"/>
        <w:ind w:left="0"/>
        <w:rPr>
          <w:b/>
          <w:sz w:val="20"/>
          <w:szCs w:val="20"/>
        </w:rPr>
      </w:pPr>
    </w:p>
    <w:p w14:paraId="1BC9EAD7" w14:textId="77777777" w:rsidR="00787E05" w:rsidRPr="00287572" w:rsidRDefault="00787E05">
      <w:pPr>
        <w:pStyle w:val="Zkladntextodsazen"/>
        <w:ind w:left="0"/>
        <w:rPr>
          <w:b/>
          <w:bCs/>
          <w:i/>
          <w:iCs/>
          <w:sz w:val="20"/>
        </w:rPr>
      </w:pPr>
    </w:p>
    <w:p w14:paraId="0D8F57A2" w14:textId="72A566B2" w:rsidR="009F1FB6" w:rsidRDefault="004A18AB" w:rsidP="00787E05">
      <w:pPr>
        <w:pStyle w:val="Zkladntextodsazen"/>
        <w:ind w:left="0"/>
        <w:rPr>
          <w:sz w:val="22"/>
          <w:szCs w:val="22"/>
        </w:rPr>
      </w:pPr>
      <w:r w:rsidRPr="00D424AA">
        <w:rPr>
          <w:sz w:val="22"/>
          <w:szCs w:val="22"/>
        </w:rPr>
        <w:t>Předmětem plnění veřejné zakázky</w:t>
      </w:r>
      <w:r w:rsidR="00415806" w:rsidRPr="00D424AA">
        <w:rPr>
          <w:sz w:val="22"/>
          <w:szCs w:val="22"/>
        </w:rPr>
        <w:t xml:space="preserve"> v rámci tohoto </w:t>
      </w:r>
      <w:r w:rsidR="00B43DDE" w:rsidRPr="00D424AA">
        <w:rPr>
          <w:sz w:val="22"/>
          <w:szCs w:val="22"/>
        </w:rPr>
        <w:t>zadávacího</w:t>
      </w:r>
      <w:r w:rsidR="00415806" w:rsidRPr="00D424AA">
        <w:rPr>
          <w:sz w:val="22"/>
          <w:szCs w:val="22"/>
        </w:rPr>
        <w:t xml:space="preserve"> řízení </w:t>
      </w:r>
      <w:r w:rsidR="00415806" w:rsidRPr="00EA287D">
        <w:rPr>
          <w:sz w:val="22"/>
          <w:szCs w:val="22"/>
        </w:rPr>
        <w:t xml:space="preserve">je </w:t>
      </w:r>
      <w:r w:rsidR="00166A75">
        <w:rPr>
          <w:sz w:val="22"/>
          <w:szCs w:val="22"/>
        </w:rPr>
        <w:t>zabezpečení praktického výcviku v řízení vozidla</w:t>
      </w:r>
      <w:r w:rsidR="009F1FB6">
        <w:rPr>
          <w:sz w:val="22"/>
          <w:szCs w:val="22"/>
        </w:rPr>
        <w:t xml:space="preserve"> a zajištění zkoušek </w:t>
      </w:r>
      <w:r w:rsidR="00734D12">
        <w:rPr>
          <w:sz w:val="22"/>
          <w:szCs w:val="22"/>
        </w:rPr>
        <w:t xml:space="preserve">žáků Střední lesnické školy </w:t>
      </w:r>
      <w:r w:rsidR="009F1FB6">
        <w:rPr>
          <w:sz w:val="22"/>
          <w:szCs w:val="22"/>
        </w:rPr>
        <w:t>Žlutice, k získání řidičského oprávnění skupiny „B“ a skupiny „T“ ve školním roce 2018/2019.</w:t>
      </w:r>
      <w:r w:rsidR="00074ACD" w:rsidRPr="00D424AA">
        <w:rPr>
          <w:sz w:val="22"/>
          <w:szCs w:val="22"/>
        </w:rPr>
        <w:t xml:space="preserve">         </w:t>
      </w:r>
    </w:p>
    <w:p w14:paraId="56B265F4" w14:textId="77777777" w:rsidR="009F1FB6" w:rsidRDefault="009F1FB6" w:rsidP="00787E05">
      <w:pPr>
        <w:pStyle w:val="Zkladntextodsazen"/>
        <w:ind w:left="0"/>
        <w:rPr>
          <w:sz w:val="22"/>
          <w:szCs w:val="22"/>
        </w:rPr>
      </w:pPr>
    </w:p>
    <w:p w14:paraId="14FE2719" w14:textId="77777777" w:rsidR="009F1FB6" w:rsidRDefault="009F1FB6" w:rsidP="009F1FB6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V rámci předmětu plnění bude zajištěno zejména</w:t>
      </w:r>
      <w:r w:rsidRPr="00257F93">
        <w:rPr>
          <w:sz w:val="22"/>
          <w:szCs w:val="22"/>
        </w:rPr>
        <w:t>:</w:t>
      </w:r>
    </w:p>
    <w:p w14:paraId="2E316C6F" w14:textId="77777777" w:rsidR="009F1FB6" w:rsidRDefault="009F1FB6" w:rsidP="009F1FB6">
      <w:pPr>
        <w:pStyle w:val="Zkladntextodsazen"/>
        <w:numPr>
          <w:ilvl w:val="12"/>
          <w:numId w:val="0"/>
        </w:numPr>
        <w:rPr>
          <w:sz w:val="22"/>
          <w:szCs w:val="22"/>
        </w:rPr>
      </w:pPr>
    </w:p>
    <w:p w14:paraId="29D05398" w14:textId="42EBC725" w:rsidR="00334913" w:rsidRDefault="0037219E" w:rsidP="00334913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Praktický v</w:t>
      </w:r>
      <w:r w:rsidR="009F1FB6">
        <w:rPr>
          <w:sz w:val="22"/>
          <w:szCs w:val="22"/>
        </w:rPr>
        <w:t>ýcvik v</w:t>
      </w:r>
      <w:r w:rsidR="00166A75">
        <w:rPr>
          <w:sz w:val="22"/>
          <w:szCs w:val="22"/>
        </w:rPr>
        <w:t> </w:t>
      </w:r>
      <w:r w:rsidR="009F1FB6">
        <w:rPr>
          <w:sz w:val="22"/>
          <w:szCs w:val="22"/>
        </w:rPr>
        <w:t>řízení</w:t>
      </w:r>
      <w:r w:rsidR="00166A75">
        <w:rPr>
          <w:sz w:val="22"/>
          <w:szCs w:val="22"/>
        </w:rPr>
        <w:t xml:space="preserve"> vozidla</w:t>
      </w:r>
      <w:r w:rsidR="009F1FB6">
        <w:rPr>
          <w:sz w:val="22"/>
          <w:szCs w:val="22"/>
        </w:rPr>
        <w:t xml:space="preserve"> a zajištění zkoušek k získání řidičského oprávnění skupin „B“ a „T“ v rozsahu daném zákon</w:t>
      </w:r>
      <w:r w:rsidR="00A206A7">
        <w:rPr>
          <w:sz w:val="22"/>
          <w:szCs w:val="22"/>
        </w:rPr>
        <w:t>e</w:t>
      </w:r>
      <w:r w:rsidR="009F1FB6">
        <w:rPr>
          <w:sz w:val="22"/>
          <w:szCs w:val="22"/>
        </w:rPr>
        <w:t xml:space="preserve">m č. 247/2000 Sb., ve znění pozdějších předpisů pro žáky </w:t>
      </w:r>
      <w:r w:rsidR="00A206A7">
        <w:rPr>
          <w:sz w:val="22"/>
          <w:szCs w:val="22"/>
        </w:rPr>
        <w:t>Střední lesnické školy Žlutice, se sídlem Žižkov345, 364 52 Žlutice a na odloučeném pracovišti Střední lesnické školy Žlutice</w:t>
      </w:r>
      <w:r w:rsidR="00334913">
        <w:rPr>
          <w:sz w:val="22"/>
          <w:szCs w:val="22"/>
        </w:rPr>
        <w:t>, Plzeňská 330, 364 01 Toužim. Počty žáků jsou orientační a budou upřesňovány během realizace zakázky dle aktuálního stavu žáků u zadavatele:</w:t>
      </w:r>
    </w:p>
    <w:p w14:paraId="1E0892C7" w14:textId="23BF93EA" w:rsidR="00334913" w:rsidRDefault="00D26652" w:rsidP="00334913">
      <w:pPr>
        <w:pStyle w:val="Zkladntextodsazen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cca 16 </w:t>
      </w:r>
      <w:r w:rsidR="00334913">
        <w:rPr>
          <w:sz w:val="22"/>
          <w:szCs w:val="22"/>
        </w:rPr>
        <w:t xml:space="preserve">žáků skupiny „B“ </w:t>
      </w:r>
      <w:r>
        <w:rPr>
          <w:sz w:val="22"/>
          <w:szCs w:val="22"/>
        </w:rPr>
        <w:t>místo plnění Žlutice</w:t>
      </w:r>
    </w:p>
    <w:p w14:paraId="3C836309" w14:textId="10041040" w:rsidR="00334913" w:rsidRDefault="00D26652" w:rsidP="00334913">
      <w:pPr>
        <w:pStyle w:val="Zkladntextodsazen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cca 12 skupina „T“ místo plnění Žlutice</w:t>
      </w:r>
    </w:p>
    <w:p w14:paraId="7551ACD0" w14:textId="77777777" w:rsidR="00D26652" w:rsidRDefault="00D26652" w:rsidP="00D26652">
      <w:pPr>
        <w:pStyle w:val="Zkladntextodsazen"/>
        <w:ind w:left="720"/>
        <w:rPr>
          <w:sz w:val="22"/>
          <w:szCs w:val="22"/>
        </w:rPr>
      </w:pPr>
    </w:p>
    <w:p w14:paraId="06F017E2" w14:textId="14786716" w:rsidR="00D26652" w:rsidRDefault="00D26652" w:rsidP="00334913">
      <w:pPr>
        <w:pStyle w:val="Zkladntextodsazen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cca 8 žáků skupiny „B“ místo plnění Toužim</w:t>
      </w:r>
    </w:p>
    <w:p w14:paraId="068E1997" w14:textId="2BFBC8C3" w:rsidR="00D26652" w:rsidRDefault="00D26652" w:rsidP="00334913">
      <w:pPr>
        <w:pStyle w:val="Zkladntextodsazen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cca 5 žáků skupiny „T“ místo plnění Toužim</w:t>
      </w:r>
    </w:p>
    <w:p w14:paraId="23B652F1" w14:textId="77777777" w:rsidR="00D26652" w:rsidRDefault="00D26652" w:rsidP="00D26652">
      <w:pPr>
        <w:pStyle w:val="Zkladntextodsazen"/>
        <w:rPr>
          <w:sz w:val="22"/>
          <w:szCs w:val="22"/>
        </w:rPr>
      </w:pPr>
    </w:p>
    <w:p w14:paraId="75D2660A" w14:textId="77777777" w:rsidR="0076666D" w:rsidRDefault="0076666D" w:rsidP="0076666D">
      <w:pPr>
        <w:pStyle w:val="Zkladntextodsazen"/>
        <w:ind w:left="720"/>
        <w:rPr>
          <w:sz w:val="22"/>
          <w:szCs w:val="22"/>
        </w:rPr>
      </w:pPr>
    </w:p>
    <w:p w14:paraId="3D31D405" w14:textId="77777777" w:rsidR="0076666D" w:rsidRPr="00EC6364" w:rsidRDefault="0076666D" w:rsidP="0076666D">
      <w:pPr>
        <w:jc w:val="both"/>
        <w:rPr>
          <w:sz w:val="22"/>
          <w:szCs w:val="22"/>
        </w:rPr>
      </w:pPr>
      <w:r w:rsidRPr="00EC6364">
        <w:rPr>
          <w:sz w:val="22"/>
          <w:szCs w:val="22"/>
        </w:rPr>
        <w:t>Správní poplatek za zkoušku, potvrzení lékaře a vystavení řidičského průkazu si hradí žák sám.</w:t>
      </w:r>
    </w:p>
    <w:p w14:paraId="3B9FA4D9" w14:textId="77777777" w:rsidR="0076666D" w:rsidRPr="00EC6364" w:rsidRDefault="0076666D" w:rsidP="0076666D">
      <w:pPr>
        <w:jc w:val="both"/>
        <w:rPr>
          <w:sz w:val="22"/>
          <w:szCs w:val="22"/>
        </w:rPr>
      </w:pPr>
    </w:p>
    <w:p w14:paraId="0DA9B4BB" w14:textId="177B271D" w:rsidR="00415806" w:rsidRPr="00A206A7" w:rsidRDefault="00A206A7" w:rsidP="00334913">
      <w:pPr>
        <w:pStyle w:val="Zkladntextodsazen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Realiz</w:t>
      </w:r>
      <w:r w:rsidR="00415806" w:rsidRPr="00D424AA">
        <w:rPr>
          <w:sz w:val="22"/>
          <w:szCs w:val="22"/>
        </w:rPr>
        <w:t xml:space="preserve">ace předmětu plnění </w:t>
      </w:r>
      <w:r w:rsidR="00787E05" w:rsidRPr="00D424AA">
        <w:rPr>
          <w:sz w:val="22"/>
          <w:szCs w:val="22"/>
        </w:rPr>
        <w:t xml:space="preserve">veřejné zakázky </w:t>
      </w:r>
      <w:r w:rsidR="00415806" w:rsidRPr="00D424AA">
        <w:rPr>
          <w:sz w:val="22"/>
          <w:szCs w:val="22"/>
        </w:rPr>
        <w:t>bude probíhat v souladu s</w:t>
      </w:r>
      <w:r w:rsidR="005D1081" w:rsidRPr="00D424AA">
        <w:rPr>
          <w:sz w:val="22"/>
          <w:szCs w:val="22"/>
        </w:rPr>
        <w:t> </w:t>
      </w:r>
      <w:r w:rsidR="00415806" w:rsidRPr="00D424AA">
        <w:rPr>
          <w:sz w:val="22"/>
          <w:szCs w:val="22"/>
        </w:rPr>
        <w:t>pokyny</w:t>
      </w:r>
      <w:r w:rsidR="00024F1D" w:rsidRPr="00D424AA">
        <w:rPr>
          <w:sz w:val="22"/>
          <w:szCs w:val="22"/>
        </w:rPr>
        <w:t xml:space="preserve"> zadavatele</w:t>
      </w:r>
      <w:r w:rsidR="00415806" w:rsidRPr="00D424AA">
        <w:rPr>
          <w:sz w:val="22"/>
          <w:szCs w:val="22"/>
        </w:rPr>
        <w:t>, dále dle obecně zá</w:t>
      </w:r>
      <w:r w:rsidR="00074ACD" w:rsidRPr="00D424AA">
        <w:rPr>
          <w:sz w:val="22"/>
          <w:szCs w:val="22"/>
        </w:rPr>
        <w:t>vazných právních předpisů, ČSN a ostatních norem.</w:t>
      </w:r>
      <w:r>
        <w:rPr>
          <w:sz w:val="22"/>
          <w:szCs w:val="22"/>
        </w:rPr>
        <w:t xml:space="preserve"> </w:t>
      </w:r>
      <w:r w:rsidR="00415806" w:rsidRPr="00A206A7">
        <w:rPr>
          <w:sz w:val="22"/>
          <w:szCs w:val="22"/>
        </w:rPr>
        <w:t>Detailní podmínky bude upravovat smlouva</w:t>
      </w:r>
      <w:r w:rsidRPr="00A206A7">
        <w:rPr>
          <w:sz w:val="22"/>
          <w:szCs w:val="22"/>
        </w:rPr>
        <w:t xml:space="preserve"> o dílo</w:t>
      </w:r>
      <w:r w:rsidR="00196491" w:rsidRPr="00A206A7">
        <w:rPr>
          <w:sz w:val="22"/>
          <w:szCs w:val="22"/>
        </w:rPr>
        <w:t>,</w:t>
      </w:r>
      <w:r w:rsidR="00415806" w:rsidRPr="00A206A7">
        <w:rPr>
          <w:sz w:val="22"/>
          <w:szCs w:val="22"/>
        </w:rPr>
        <w:t xml:space="preserve"> jejíž vzorové znění je přílohou výzvy.</w:t>
      </w:r>
    </w:p>
    <w:p w14:paraId="42871970" w14:textId="77777777" w:rsidR="00415806" w:rsidRPr="00287572" w:rsidRDefault="00415806">
      <w:pPr>
        <w:numPr>
          <w:ilvl w:val="12"/>
          <w:numId w:val="0"/>
        </w:numPr>
        <w:jc w:val="both"/>
        <w:rPr>
          <w:sz w:val="20"/>
        </w:rPr>
      </w:pPr>
    </w:p>
    <w:p w14:paraId="2C893BE8" w14:textId="77777777" w:rsidR="00196491" w:rsidRPr="00935F45" w:rsidRDefault="00196491">
      <w:pPr>
        <w:numPr>
          <w:ilvl w:val="12"/>
          <w:numId w:val="0"/>
        </w:numPr>
        <w:jc w:val="both"/>
        <w:rPr>
          <w:b/>
          <w:color w:val="FF0000"/>
          <w:sz w:val="28"/>
          <w:szCs w:val="28"/>
        </w:rPr>
      </w:pPr>
    </w:p>
    <w:p w14:paraId="27CBF9F1" w14:textId="77777777" w:rsidR="00415806" w:rsidRPr="00A167D1" w:rsidRDefault="00415806" w:rsidP="00061030">
      <w:pPr>
        <w:numPr>
          <w:ilvl w:val="0"/>
          <w:numId w:val="9"/>
        </w:numPr>
        <w:rPr>
          <w:b/>
          <w:sz w:val="28"/>
        </w:rPr>
      </w:pPr>
      <w:r w:rsidRPr="00A167D1">
        <w:rPr>
          <w:b/>
          <w:sz w:val="28"/>
          <w:u w:val="single"/>
        </w:rPr>
        <w:t>Doba plnění zakázky</w:t>
      </w:r>
    </w:p>
    <w:p w14:paraId="5740510A" w14:textId="77777777" w:rsidR="00415806" w:rsidRPr="00A167D1" w:rsidRDefault="00415806">
      <w:pPr>
        <w:rPr>
          <w:sz w:val="20"/>
          <w:szCs w:val="20"/>
        </w:rPr>
      </w:pPr>
    </w:p>
    <w:p w14:paraId="5971D934" w14:textId="09824004" w:rsidR="00415806" w:rsidRPr="00EA287D" w:rsidRDefault="00196491">
      <w:pPr>
        <w:jc w:val="both"/>
        <w:rPr>
          <w:sz w:val="22"/>
          <w:szCs w:val="22"/>
        </w:rPr>
      </w:pPr>
      <w:r w:rsidRPr="00D424AA">
        <w:rPr>
          <w:sz w:val="22"/>
          <w:szCs w:val="22"/>
        </w:rPr>
        <w:t>Předpokl</w:t>
      </w:r>
      <w:r w:rsidR="00610111" w:rsidRPr="00D424AA">
        <w:rPr>
          <w:sz w:val="22"/>
          <w:szCs w:val="22"/>
        </w:rPr>
        <w:t>ádané</w:t>
      </w:r>
      <w:r w:rsidR="00074ACD" w:rsidRPr="00D424AA">
        <w:rPr>
          <w:sz w:val="22"/>
          <w:szCs w:val="22"/>
        </w:rPr>
        <w:t xml:space="preserve"> zahájení plnění veřejné zakázky</w:t>
      </w:r>
      <w:r w:rsidR="00610111" w:rsidRPr="00EA287D">
        <w:rPr>
          <w:sz w:val="22"/>
          <w:szCs w:val="22"/>
        </w:rPr>
        <w:t>:</w:t>
      </w:r>
      <w:r w:rsidR="00460D59">
        <w:rPr>
          <w:sz w:val="22"/>
          <w:szCs w:val="22"/>
        </w:rPr>
        <w:t xml:space="preserve"> září 2018</w:t>
      </w:r>
    </w:p>
    <w:p w14:paraId="72B5F6BA" w14:textId="3E55CD5B" w:rsidR="00415806" w:rsidRDefault="00460D59">
      <w:pPr>
        <w:rPr>
          <w:sz w:val="22"/>
          <w:szCs w:val="22"/>
        </w:rPr>
      </w:pPr>
      <w:r>
        <w:rPr>
          <w:sz w:val="22"/>
          <w:szCs w:val="22"/>
        </w:rPr>
        <w:t>Ukončení zadavat</w:t>
      </w:r>
      <w:r w:rsidR="0037219E">
        <w:rPr>
          <w:sz w:val="22"/>
          <w:szCs w:val="22"/>
        </w:rPr>
        <w:t>el</w:t>
      </w:r>
      <w:r>
        <w:rPr>
          <w:sz w:val="22"/>
          <w:szCs w:val="22"/>
        </w:rPr>
        <w:t xml:space="preserve"> požaduje nejpozději do 31.</w:t>
      </w:r>
      <w:r w:rsidR="00140812">
        <w:rPr>
          <w:sz w:val="22"/>
          <w:szCs w:val="22"/>
        </w:rPr>
        <w:t xml:space="preserve"> </w:t>
      </w:r>
      <w:r>
        <w:rPr>
          <w:sz w:val="22"/>
          <w:szCs w:val="22"/>
        </w:rPr>
        <w:t>8.</w:t>
      </w:r>
      <w:r w:rsidR="00140812">
        <w:rPr>
          <w:sz w:val="22"/>
          <w:szCs w:val="22"/>
        </w:rPr>
        <w:t xml:space="preserve"> </w:t>
      </w:r>
      <w:r>
        <w:rPr>
          <w:sz w:val="22"/>
          <w:szCs w:val="22"/>
        </w:rPr>
        <w:t>2019 včetně příslušných zkoušek.</w:t>
      </w:r>
    </w:p>
    <w:p w14:paraId="64DE82F6" w14:textId="77777777" w:rsidR="00460D59" w:rsidRPr="00935F45" w:rsidRDefault="00460D59">
      <w:pPr>
        <w:rPr>
          <w:color w:val="FF0000"/>
          <w:sz w:val="20"/>
          <w:szCs w:val="20"/>
        </w:rPr>
      </w:pPr>
    </w:p>
    <w:p w14:paraId="49C7389A" w14:textId="77777777" w:rsidR="00196491" w:rsidRPr="00935F45" w:rsidRDefault="00196491" w:rsidP="00427DC6">
      <w:pPr>
        <w:jc w:val="both"/>
        <w:rPr>
          <w:color w:val="FF0000"/>
          <w:sz w:val="28"/>
          <w:szCs w:val="28"/>
        </w:rPr>
      </w:pPr>
    </w:p>
    <w:p w14:paraId="7AD34FAC" w14:textId="77777777" w:rsidR="00FC7210" w:rsidRPr="006E04E1" w:rsidRDefault="00FC7210" w:rsidP="00FC7210">
      <w:pPr>
        <w:numPr>
          <w:ilvl w:val="0"/>
          <w:numId w:val="9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 hodnocení nabídek</w:t>
      </w:r>
    </w:p>
    <w:p w14:paraId="17A470A0" w14:textId="77777777" w:rsidR="00FC7210" w:rsidRPr="005B37FD" w:rsidRDefault="00FC7210" w:rsidP="00FC7210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7A05E8CF" w14:textId="474D085F" w:rsidR="0037219E" w:rsidRPr="00DE32B4" w:rsidRDefault="0037219E" w:rsidP="0037219E">
      <w:pPr>
        <w:pStyle w:val="Textkomente"/>
        <w:rPr>
          <w:sz w:val="22"/>
          <w:szCs w:val="22"/>
        </w:rPr>
      </w:pPr>
      <w:r w:rsidRPr="00DE32B4">
        <w:rPr>
          <w:sz w:val="22"/>
          <w:szCs w:val="22"/>
        </w:rPr>
        <w:t xml:space="preserve">Nabídky budou hodnoceny podle jejich ekonomické výhodnosti na základě jediného kritéria, </w:t>
      </w:r>
      <w:r>
        <w:rPr>
          <w:sz w:val="22"/>
          <w:szCs w:val="22"/>
        </w:rPr>
        <w:t>a to nejnižší nabídkové cena včetně</w:t>
      </w:r>
      <w:r w:rsidRPr="00DE32B4">
        <w:rPr>
          <w:sz w:val="22"/>
          <w:szCs w:val="22"/>
        </w:rPr>
        <w:t xml:space="preserve"> DPH. Jako nejvhodnější bude hodnocena nabídka s nejnižší nabídkovou cenou.</w:t>
      </w:r>
    </w:p>
    <w:p w14:paraId="354EBB00" w14:textId="77777777" w:rsidR="00FA165A" w:rsidRPr="00D424AA" w:rsidRDefault="00FA165A" w:rsidP="00FC72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62E58B" w14:textId="77777777" w:rsidR="00346743" w:rsidRPr="00D424AA" w:rsidRDefault="00346743" w:rsidP="0034674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F6C7FDD" w14:textId="6209504B" w:rsidR="00670BB5" w:rsidRPr="00346743" w:rsidRDefault="00670BB5" w:rsidP="00670BB5">
      <w:pPr>
        <w:numPr>
          <w:ilvl w:val="0"/>
          <w:numId w:val="9"/>
        </w:numPr>
        <w:rPr>
          <w:b/>
          <w:sz w:val="28"/>
        </w:rPr>
      </w:pPr>
      <w:r w:rsidRPr="00AF760C">
        <w:rPr>
          <w:b/>
          <w:sz w:val="28"/>
          <w:u w:val="single"/>
        </w:rPr>
        <w:t xml:space="preserve">Rozsah požadavku zadavatele na kvalifikaci účastníka </w:t>
      </w:r>
    </w:p>
    <w:p w14:paraId="078409E6" w14:textId="77777777" w:rsidR="008F6FB8" w:rsidRDefault="008F6FB8" w:rsidP="001F253F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14:paraId="7BAB2321" w14:textId="77777777" w:rsidR="00D26652" w:rsidRPr="00D26652" w:rsidRDefault="00D26652" w:rsidP="00D26652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 w:rsidRPr="00D26652">
        <w:rPr>
          <w:bCs/>
          <w:iCs/>
          <w:sz w:val="22"/>
          <w:szCs w:val="22"/>
          <w:u w:val="single"/>
        </w:rPr>
        <w:t xml:space="preserve">Základní způsobilost </w:t>
      </w:r>
    </w:p>
    <w:p w14:paraId="6F6FADAF" w14:textId="77777777" w:rsidR="00D26652" w:rsidRPr="00D26652" w:rsidRDefault="00D26652" w:rsidP="00D26652">
      <w:pPr>
        <w:pStyle w:val="Zhlav"/>
        <w:jc w:val="both"/>
        <w:rPr>
          <w:bCs/>
          <w:iCs/>
          <w:sz w:val="22"/>
          <w:szCs w:val="22"/>
        </w:rPr>
      </w:pPr>
    </w:p>
    <w:p w14:paraId="2A6706CA" w14:textId="77777777" w:rsidR="00D26652" w:rsidRPr="00D26652" w:rsidRDefault="00D26652" w:rsidP="00D26652">
      <w:pPr>
        <w:pStyle w:val="Zhlav"/>
        <w:jc w:val="both"/>
        <w:rPr>
          <w:sz w:val="22"/>
          <w:szCs w:val="22"/>
        </w:rPr>
      </w:pPr>
      <w:r w:rsidRPr="00D26652">
        <w:rPr>
          <w:bCs/>
          <w:iCs/>
          <w:sz w:val="22"/>
          <w:szCs w:val="22"/>
        </w:rPr>
        <w:t xml:space="preserve">Účastník prokáže splnění základní kvalifikace </w:t>
      </w:r>
      <w:r w:rsidRPr="00D26652">
        <w:rPr>
          <w:bCs/>
          <w:iCs/>
          <w:sz w:val="22"/>
          <w:szCs w:val="22"/>
          <w:u w:val="single"/>
        </w:rPr>
        <w:t>čestným prohlášením</w:t>
      </w:r>
      <w:r w:rsidRPr="00D26652">
        <w:rPr>
          <w:bCs/>
          <w:iCs/>
          <w:sz w:val="22"/>
          <w:szCs w:val="22"/>
        </w:rPr>
        <w:t>, že základní kvalifikaci ve stanoveném rozsahu splňuje.</w:t>
      </w:r>
    </w:p>
    <w:p w14:paraId="4D7C42BB" w14:textId="77777777" w:rsidR="00D26652" w:rsidRPr="00D26652" w:rsidRDefault="00D26652" w:rsidP="00D26652">
      <w:pPr>
        <w:pStyle w:val="Zhlav"/>
        <w:jc w:val="both"/>
        <w:rPr>
          <w:sz w:val="22"/>
          <w:szCs w:val="22"/>
        </w:rPr>
      </w:pPr>
      <w:proofErr w:type="gramStart"/>
      <w:r w:rsidRPr="00D26652">
        <w:rPr>
          <w:bCs/>
          <w:iCs/>
          <w:sz w:val="22"/>
          <w:szCs w:val="22"/>
        </w:rPr>
        <w:t>Způsobilým</w:t>
      </w:r>
      <w:proofErr w:type="gramEnd"/>
      <w:r w:rsidRPr="00D26652">
        <w:rPr>
          <w:bCs/>
          <w:iCs/>
          <w:sz w:val="22"/>
          <w:szCs w:val="22"/>
        </w:rPr>
        <w:t xml:space="preserve"> není dodavatel, </w:t>
      </w:r>
      <w:proofErr w:type="gramStart"/>
      <w:r w:rsidRPr="00D26652">
        <w:rPr>
          <w:bCs/>
          <w:iCs/>
          <w:sz w:val="22"/>
          <w:szCs w:val="22"/>
        </w:rPr>
        <w:t>který</w:t>
      </w:r>
      <w:proofErr w:type="gramEnd"/>
      <w:r w:rsidRPr="00D26652">
        <w:rPr>
          <w:bCs/>
          <w:iCs/>
          <w:sz w:val="22"/>
          <w:szCs w:val="22"/>
        </w:rPr>
        <w:t xml:space="preserve"> </w:t>
      </w:r>
    </w:p>
    <w:p w14:paraId="3318E77C" w14:textId="77777777" w:rsidR="00D26652" w:rsidRPr="00D26652" w:rsidRDefault="00D26652" w:rsidP="00D26652">
      <w:pPr>
        <w:pStyle w:val="Odstavecseseznamem1"/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D26652">
        <w:rPr>
          <w:sz w:val="22"/>
          <w:szCs w:val="22"/>
        </w:rPr>
        <w:t xml:space="preserve">byl v zemi svého sídla v posledních 5 letech před zahájením zadávacího řízení pravomocně odsouzen pro trestný čin nebo obdobný trestný čin podle právního řádu země sídla dodavatele; k zahlazeným odsouzením se nepřihlíží, </w:t>
      </w:r>
    </w:p>
    <w:p w14:paraId="5D755AEF" w14:textId="77777777" w:rsidR="00D26652" w:rsidRPr="00D26652" w:rsidRDefault="00D26652" w:rsidP="00D26652">
      <w:pPr>
        <w:pStyle w:val="Odstavecseseznamem1"/>
        <w:widowControl w:val="0"/>
        <w:numPr>
          <w:ilvl w:val="0"/>
          <w:numId w:val="25"/>
        </w:numPr>
        <w:rPr>
          <w:sz w:val="22"/>
          <w:szCs w:val="22"/>
        </w:rPr>
      </w:pPr>
      <w:r w:rsidRPr="00D26652">
        <w:rPr>
          <w:sz w:val="22"/>
          <w:szCs w:val="22"/>
        </w:rPr>
        <w:t>má v České republice nebo v zemi svého sídla v evidenci daní zachycen splatný daňový nedoplatek,</w:t>
      </w:r>
    </w:p>
    <w:p w14:paraId="7A2E6953" w14:textId="77777777" w:rsidR="00D26652" w:rsidRPr="00D26652" w:rsidRDefault="00D26652" w:rsidP="00D26652">
      <w:pPr>
        <w:pStyle w:val="Odstavecseseznamem1"/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D26652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618B8192" w14:textId="77777777" w:rsidR="00D26652" w:rsidRPr="00D26652" w:rsidRDefault="00D26652" w:rsidP="00D26652">
      <w:pPr>
        <w:pStyle w:val="Odstavecseseznamem1"/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D26652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3FF6B7F3" w14:textId="77777777" w:rsidR="00D26652" w:rsidRPr="00D26652" w:rsidRDefault="00D26652" w:rsidP="00D26652">
      <w:pPr>
        <w:pStyle w:val="Odstavecseseznamem1"/>
        <w:widowControl w:val="0"/>
        <w:numPr>
          <w:ilvl w:val="0"/>
          <w:numId w:val="25"/>
        </w:numPr>
        <w:rPr>
          <w:sz w:val="22"/>
          <w:szCs w:val="22"/>
        </w:rPr>
      </w:pPr>
      <w:r w:rsidRPr="00D26652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41102F3" w14:textId="77777777" w:rsidR="00D26652" w:rsidRPr="00D26652" w:rsidRDefault="00D26652" w:rsidP="001F253F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14:paraId="66E2774A" w14:textId="77777777" w:rsidR="00997D05" w:rsidRPr="00D26652" w:rsidRDefault="00997D05" w:rsidP="00997D05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190736E4" w14:textId="7AAF11DA" w:rsidR="00997D05" w:rsidRPr="00D424AA" w:rsidRDefault="00997D05" w:rsidP="00D26652">
      <w:pPr>
        <w:pStyle w:val="Zkladntextodsazen"/>
        <w:numPr>
          <w:ilvl w:val="0"/>
          <w:numId w:val="24"/>
        </w:numPr>
        <w:rPr>
          <w:sz w:val="22"/>
          <w:szCs w:val="22"/>
        </w:rPr>
      </w:pPr>
      <w:r w:rsidRPr="00D424AA">
        <w:rPr>
          <w:bCs/>
          <w:iCs/>
          <w:sz w:val="22"/>
          <w:szCs w:val="22"/>
          <w:u w:val="single"/>
        </w:rPr>
        <w:t xml:space="preserve">Profesní způsobilost </w:t>
      </w:r>
    </w:p>
    <w:p w14:paraId="44D1769C" w14:textId="77777777" w:rsidR="00997D05" w:rsidRPr="00D424AA" w:rsidRDefault="00997D05" w:rsidP="00997D05">
      <w:pPr>
        <w:pStyle w:val="Zkladntextodsazen"/>
        <w:ind w:left="0"/>
        <w:rPr>
          <w:sz w:val="22"/>
          <w:szCs w:val="22"/>
        </w:rPr>
      </w:pPr>
    </w:p>
    <w:p w14:paraId="32C017D6" w14:textId="77777777" w:rsidR="00997D05" w:rsidRPr="00D424AA" w:rsidRDefault="00997D05" w:rsidP="004820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>Dodavatel prokazuje splnění profesní způsobilosti předložením výpisu z obchodního rejstříku</w:t>
      </w:r>
      <w:r w:rsidR="008310DF" w:rsidRPr="00D424AA">
        <w:rPr>
          <w:sz w:val="22"/>
          <w:szCs w:val="22"/>
        </w:rPr>
        <w:t xml:space="preserve">, </w:t>
      </w:r>
      <w:r w:rsidR="008310DF" w:rsidRPr="00D424AA">
        <w:rPr>
          <w:bCs/>
          <w:iCs/>
          <w:sz w:val="22"/>
          <w:szCs w:val="22"/>
        </w:rPr>
        <w:t xml:space="preserve">pokud je do něj účastník zapsán. </w:t>
      </w:r>
      <w:r w:rsidRPr="00D424AA">
        <w:rPr>
          <w:sz w:val="22"/>
          <w:szCs w:val="22"/>
        </w:rPr>
        <w:t xml:space="preserve"> </w:t>
      </w:r>
    </w:p>
    <w:p w14:paraId="0E5F4C6E" w14:textId="77777777" w:rsidR="00997D05" w:rsidRPr="00D424AA" w:rsidRDefault="00997D05" w:rsidP="00482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424AA">
        <w:rPr>
          <w:sz w:val="22"/>
          <w:szCs w:val="22"/>
        </w:rPr>
        <w:t xml:space="preserve">Dále zadavatel požaduje předložit doklad, že dodavatel je </w:t>
      </w:r>
    </w:p>
    <w:p w14:paraId="7903C9B6" w14:textId="595FAECF" w:rsidR="00997D05" w:rsidRDefault="00997D05" w:rsidP="0048203C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D424AA">
        <w:rPr>
          <w:sz w:val="22"/>
          <w:szCs w:val="22"/>
        </w:rPr>
        <w:t>oprávněn podnikat v rozsahu odpovída</w:t>
      </w:r>
      <w:r w:rsidR="0037219E">
        <w:rPr>
          <w:sz w:val="22"/>
          <w:szCs w:val="22"/>
        </w:rPr>
        <w:t>jícímu předmětu veřejné zakázky, zejména dokad prokazující příslušné živnostenské oprávnění či licenci</w:t>
      </w:r>
    </w:p>
    <w:p w14:paraId="46C20FCB" w14:textId="03833363" w:rsidR="00D26652" w:rsidRPr="00D424AA" w:rsidRDefault="00D26652" w:rsidP="0048203C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kopie Registrace k provozování autoškoly</w:t>
      </w:r>
    </w:p>
    <w:p w14:paraId="64EE760E" w14:textId="7615CCCA" w:rsidR="00346743" w:rsidRPr="0037219E" w:rsidRDefault="00346743" w:rsidP="0037219E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1D2D2DF8" w14:textId="77777777" w:rsidR="00346743" w:rsidRPr="00D424AA" w:rsidRDefault="00346743" w:rsidP="0048203C">
      <w:pPr>
        <w:pStyle w:val="Default"/>
        <w:jc w:val="both"/>
        <w:rPr>
          <w:color w:val="auto"/>
          <w:sz w:val="22"/>
          <w:szCs w:val="22"/>
        </w:rPr>
      </w:pPr>
    </w:p>
    <w:p w14:paraId="4BA75FFF" w14:textId="33389808" w:rsidR="0048203C" w:rsidRPr="00D424AA" w:rsidRDefault="00997D05" w:rsidP="0048203C">
      <w:pPr>
        <w:pStyle w:val="Default"/>
        <w:jc w:val="both"/>
        <w:rPr>
          <w:bCs/>
          <w:iCs/>
          <w:color w:val="auto"/>
          <w:sz w:val="22"/>
          <w:szCs w:val="22"/>
        </w:rPr>
      </w:pPr>
      <w:r w:rsidRPr="00D424AA">
        <w:rPr>
          <w:color w:val="auto"/>
          <w:sz w:val="22"/>
          <w:szCs w:val="22"/>
        </w:rPr>
        <w:t xml:space="preserve">Doklady prokazující profesní způsobilost </w:t>
      </w:r>
      <w:r w:rsidR="0048203C" w:rsidRPr="00D424AA">
        <w:rPr>
          <w:bCs/>
          <w:iCs/>
          <w:color w:val="auto"/>
          <w:sz w:val="22"/>
          <w:szCs w:val="22"/>
        </w:rPr>
        <w:t xml:space="preserve">budou doloženy v kopiích. Výpis z obchodního rejstříku stáří max. </w:t>
      </w:r>
      <w:r w:rsidR="004E4DBC" w:rsidRPr="00D424AA">
        <w:rPr>
          <w:bCs/>
          <w:iCs/>
          <w:color w:val="auto"/>
          <w:sz w:val="22"/>
          <w:szCs w:val="22"/>
        </w:rPr>
        <w:t>3 měsíce</w:t>
      </w:r>
      <w:r w:rsidR="0048203C" w:rsidRPr="00D424AA">
        <w:rPr>
          <w:bCs/>
          <w:iCs/>
          <w:color w:val="auto"/>
          <w:sz w:val="22"/>
          <w:szCs w:val="22"/>
        </w:rPr>
        <w:t xml:space="preserve">. </w:t>
      </w:r>
    </w:p>
    <w:p w14:paraId="6F1A8589" w14:textId="77777777" w:rsidR="00997D05" w:rsidRPr="00D424AA" w:rsidRDefault="00997D05" w:rsidP="008310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D5E91F" w14:textId="77777777" w:rsidR="00997D05" w:rsidRPr="00935F45" w:rsidRDefault="00997D05">
      <w:pPr>
        <w:jc w:val="both"/>
        <w:rPr>
          <w:b/>
          <w:bCs/>
          <w:color w:val="FF0000"/>
          <w:sz w:val="28"/>
          <w:szCs w:val="28"/>
        </w:rPr>
      </w:pPr>
    </w:p>
    <w:p w14:paraId="5480BCB5" w14:textId="77777777" w:rsidR="00415806" w:rsidRPr="002E6CC5" w:rsidRDefault="00D33AEC" w:rsidP="002E6CC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415806" w:rsidRPr="002E6CC5">
        <w:rPr>
          <w:b/>
          <w:sz w:val="28"/>
          <w:u w:val="single"/>
        </w:rPr>
        <w:t xml:space="preserve">působ zpracování nabídkové ceny </w:t>
      </w:r>
    </w:p>
    <w:p w14:paraId="69D44AE9" w14:textId="77777777" w:rsidR="002E6CC5" w:rsidRPr="002E6CC5" w:rsidRDefault="002E6CC5" w:rsidP="002E6CC5">
      <w:pPr>
        <w:ind w:left="360"/>
        <w:rPr>
          <w:sz w:val="20"/>
        </w:rPr>
      </w:pPr>
    </w:p>
    <w:p w14:paraId="074A8153" w14:textId="77777777" w:rsidR="004E5E5D" w:rsidRPr="00D424AA" w:rsidRDefault="004E5E5D" w:rsidP="004E5E5D">
      <w:pPr>
        <w:jc w:val="both"/>
        <w:rPr>
          <w:sz w:val="22"/>
          <w:szCs w:val="22"/>
        </w:rPr>
      </w:pPr>
      <w:r w:rsidRPr="00D424AA">
        <w:rPr>
          <w:sz w:val="22"/>
          <w:szCs w:val="22"/>
        </w:rPr>
        <w:t>Nabídková cena bude stanovena pro danou dobu plnění jako cena nejvýše přípustná se započtením veškerých nákladů, rizik, zisku a finančních vlivů (např. inflace); po celou dobu realizace zakázky v souladu s podmínkami uvedenými v zadávací dokumentaci.</w:t>
      </w:r>
    </w:p>
    <w:p w14:paraId="1ECFC775" w14:textId="77777777" w:rsidR="00415806" w:rsidRPr="00D424AA" w:rsidRDefault="00415806">
      <w:pPr>
        <w:jc w:val="both"/>
        <w:rPr>
          <w:sz w:val="22"/>
          <w:szCs w:val="22"/>
        </w:rPr>
      </w:pPr>
    </w:p>
    <w:p w14:paraId="242395F8" w14:textId="77777777" w:rsidR="00415806" w:rsidRPr="00D424AA" w:rsidRDefault="00415806">
      <w:pPr>
        <w:jc w:val="both"/>
        <w:rPr>
          <w:sz w:val="22"/>
          <w:szCs w:val="22"/>
        </w:rPr>
      </w:pPr>
      <w:r w:rsidRPr="00D424AA">
        <w:rPr>
          <w:sz w:val="22"/>
          <w:szCs w:val="22"/>
          <w:u w:val="single"/>
        </w:rPr>
        <w:lastRenderedPageBreak/>
        <w:t>Požadavky na jednotný způsob doložení nabídkové ceny</w:t>
      </w:r>
      <w:r w:rsidRPr="00D424AA">
        <w:rPr>
          <w:sz w:val="22"/>
          <w:szCs w:val="22"/>
        </w:rPr>
        <w:t>:</w:t>
      </w:r>
    </w:p>
    <w:p w14:paraId="043D02FF" w14:textId="77777777" w:rsidR="00415806" w:rsidRPr="00D424AA" w:rsidRDefault="00415806">
      <w:pPr>
        <w:jc w:val="both"/>
        <w:rPr>
          <w:sz w:val="22"/>
          <w:szCs w:val="22"/>
        </w:rPr>
      </w:pPr>
    </w:p>
    <w:p w14:paraId="5F6FE59A" w14:textId="75253FF6" w:rsidR="004E5E5D" w:rsidRPr="00D424AA" w:rsidRDefault="004E5E5D" w:rsidP="004E5E5D">
      <w:pPr>
        <w:numPr>
          <w:ilvl w:val="0"/>
          <w:numId w:val="2"/>
        </w:numPr>
        <w:jc w:val="both"/>
        <w:rPr>
          <w:sz w:val="22"/>
          <w:szCs w:val="22"/>
        </w:rPr>
      </w:pPr>
      <w:r w:rsidRPr="00D424AA">
        <w:rPr>
          <w:sz w:val="22"/>
          <w:szCs w:val="22"/>
        </w:rPr>
        <w:t xml:space="preserve">Celková cena v Kč bez DPH, vyčíslení DPH (z ceny bez DPH) a celková cena díla včetně DPH. </w:t>
      </w:r>
    </w:p>
    <w:p w14:paraId="135F5E77" w14:textId="77777777" w:rsidR="00FA72BC" w:rsidRPr="00FA72BC" w:rsidRDefault="00FA72BC" w:rsidP="00FA72BC">
      <w:pPr>
        <w:ind w:left="360"/>
        <w:jc w:val="both"/>
        <w:rPr>
          <w:sz w:val="20"/>
          <w:szCs w:val="20"/>
        </w:rPr>
      </w:pPr>
    </w:p>
    <w:p w14:paraId="72DE84A9" w14:textId="77777777" w:rsidR="00AD2274" w:rsidRPr="00935F45" w:rsidRDefault="00AD2274">
      <w:pPr>
        <w:jc w:val="both"/>
        <w:rPr>
          <w:b/>
          <w:color w:val="FF0000"/>
          <w:sz w:val="28"/>
          <w:szCs w:val="28"/>
        </w:rPr>
      </w:pPr>
    </w:p>
    <w:p w14:paraId="5D9445CC" w14:textId="2B5B000A" w:rsidR="004E3835" w:rsidRPr="00073694" w:rsidRDefault="004E3835" w:rsidP="004E3835">
      <w:pPr>
        <w:numPr>
          <w:ilvl w:val="0"/>
          <w:numId w:val="9"/>
        </w:numPr>
        <w:rPr>
          <w:b/>
          <w:sz w:val="28"/>
          <w:u w:val="single"/>
        </w:rPr>
      </w:pPr>
      <w:r w:rsidRPr="00073694">
        <w:rPr>
          <w:b/>
          <w:sz w:val="28"/>
          <w:u w:val="single"/>
        </w:rPr>
        <w:t>Místo pro podávání nabídky, doba, v níž lze nabídky podat</w:t>
      </w:r>
      <w:r>
        <w:rPr>
          <w:b/>
          <w:sz w:val="28"/>
          <w:u w:val="single"/>
        </w:rPr>
        <w:t xml:space="preserve"> </w:t>
      </w:r>
      <w:r w:rsidRPr="00073694">
        <w:rPr>
          <w:b/>
          <w:sz w:val="28"/>
          <w:u w:val="single"/>
        </w:rPr>
        <w:t>a místo a termín otevírání obálek</w:t>
      </w:r>
    </w:p>
    <w:p w14:paraId="1C468D6F" w14:textId="77777777" w:rsidR="004E3835" w:rsidRPr="00073694" w:rsidRDefault="004E3835" w:rsidP="004E3835">
      <w:pPr>
        <w:jc w:val="both"/>
        <w:rPr>
          <w:b/>
          <w:sz w:val="20"/>
          <w:szCs w:val="20"/>
        </w:rPr>
      </w:pPr>
    </w:p>
    <w:p w14:paraId="2B0970F5" w14:textId="5EFAC2E4" w:rsidR="004E3835" w:rsidRPr="00D424AA" w:rsidRDefault="004E3835" w:rsidP="004E3835">
      <w:pPr>
        <w:pStyle w:val="Zkladntext2"/>
        <w:rPr>
          <w:sz w:val="22"/>
          <w:szCs w:val="22"/>
        </w:rPr>
      </w:pPr>
      <w:r w:rsidRPr="00D424AA">
        <w:rPr>
          <w:sz w:val="22"/>
          <w:szCs w:val="22"/>
        </w:rPr>
        <w:t xml:space="preserve">Nabídky mohou účastníci doručit osobně </w:t>
      </w:r>
      <w:r w:rsidR="001E6F6E">
        <w:rPr>
          <w:sz w:val="22"/>
          <w:szCs w:val="22"/>
        </w:rPr>
        <w:t>na sekretariát Střední lesnická škola Žlutice</w:t>
      </w:r>
      <w:r w:rsidRPr="00D424AA">
        <w:rPr>
          <w:sz w:val="22"/>
          <w:szCs w:val="22"/>
        </w:rPr>
        <w:t xml:space="preserve">, </w:t>
      </w:r>
      <w:r w:rsidR="001E6F6E">
        <w:rPr>
          <w:sz w:val="22"/>
          <w:szCs w:val="22"/>
        </w:rPr>
        <w:t xml:space="preserve">příspěvková organizace, Žižkov 345, 364 52 Žlutice </w:t>
      </w:r>
      <w:r w:rsidRPr="00D424AA">
        <w:rPr>
          <w:sz w:val="22"/>
          <w:szCs w:val="22"/>
        </w:rPr>
        <w:t xml:space="preserve">nebo doporučeně poštou na adresu </w:t>
      </w:r>
      <w:r w:rsidR="001E6F6E">
        <w:rPr>
          <w:sz w:val="22"/>
          <w:szCs w:val="22"/>
        </w:rPr>
        <w:t>Střední lesnická škola Žlutice</w:t>
      </w:r>
      <w:r w:rsidR="001E6F6E" w:rsidRPr="00D424AA">
        <w:rPr>
          <w:sz w:val="22"/>
          <w:szCs w:val="22"/>
        </w:rPr>
        <w:t xml:space="preserve">, </w:t>
      </w:r>
      <w:r w:rsidR="001E6F6E">
        <w:rPr>
          <w:sz w:val="22"/>
          <w:szCs w:val="22"/>
        </w:rPr>
        <w:t>příspěvková organizace, Žižkov 345, 364 52 Žlutice.</w:t>
      </w:r>
    </w:p>
    <w:p w14:paraId="243F2B44" w14:textId="3EBF668C" w:rsidR="004E3835" w:rsidRPr="00D424AA" w:rsidRDefault="004E3835" w:rsidP="004E3835">
      <w:pPr>
        <w:pStyle w:val="Zkladntext2"/>
        <w:rPr>
          <w:sz w:val="22"/>
          <w:szCs w:val="22"/>
        </w:rPr>
      </w:pPr>
      <w:r w:rsidRPr="00D424AA">
        <w:rPr>
          <w:sz w:val="22"/>
          <w:szCs w:val="22"/>
        </w:rPr>
        <w:t>Nabídky musí být d</w:t>
      </w:r>
      <w:r w:rsidR="00327242">
        <w:rPr>
          <w:sz w:val="22"/>
          <w:szCs w:val="22"/>
        </w:rPr>
        <w:t xml:space="preserve">oručeny </w:t>
      </w:r>
      <w:r w:rsidR="00610B84">
        <w:rPr>
          <w:sz w:val="22"/>
          <w:szCs w:val="22"/>
        </w:rPr>
        <w:t xml:space="preserve">zadavateli do 21. 8. </w:t>
      </w:r>
      <w:bookmarkStart w:id="2" w:name="_GoBack"/>
      <w:bookmarkEnd w:id="2"/>
      <w:r w:rsidR="00610B84">
        <w:rPr>
          <w:sz w:val="22"/>
          <w:szCs w:val="22"/>
        </w:rPr>
        <w:t>2018 do 10:15</w:t>
      </w:r>
      <w:r w:rsidRPr="00D424AA">
        <w:rPr>
          <w:sz w:val="22"/>
          <w:szCs w:val="22"/>
        </w:rPr>
        <w:t xml:space="preserve"> hodin. V případě doručení nabídky poštou je za okamžik převzetí zadavatelem považováno převzetí nabídky podatelnou zadavatele.</w:t>
      </w:r>
    </w:p>
    <w:p w14:paraId="266B9563" w14:textId="77777777" w:rsidR="004E3835" w:rsidRPr="00D424AA" w:rsidRDefault="004E3835" w:rsidP="004E3835">
      <w:pPr>
        <w:pStyle w:val="Zkladntext2"/>
        <w:rPr>
          <w:sz w:val="22"/>
          <w:szCs w:val="22"/>
        </w:rPr>
      </w:pPr>
    </w:p>
    <w:p w14:paraId="7900D86D" w14:textId="2486D6B3" w:rsidR="001E6F6E" w:rsidRDefault="00777B03" w:rsidP="00777B03">
      <w:pPr>
        <w:pStyle w:val="Zkladntext2"/>
        <w:rPr>
          <w:sz w:val="22"/>
          <w:szCs w:val="22"/>
        </w:rPr>
      </w:pPr>
      <w:r w:rsidRPr="00D424AA">
        <w:rPr>
          <w:sz w:val="22"/>
          <w:szCs w:val="22"/>
        </w:rPr>
        <w:t>Otevírání obálek s nabídkami se uskut</w:t>
      </w:r>
      <w:r w:rsidR="00610B84">
        <w:rPr>
          <w:sz w:val="22"/>
          <w:szCs w:val="22"/>
        </w:rPr>
        <w:t>eční dne 21. 8. 2018 v 10:30</w:t>
      </w:r>
      <w:r w:rsidRPr="00D424AA">
        <w:rPr>
          <w:sz w:val="22"/>
          <w:szCs w:val="22"/>
        </w:rPr>
        <w:t xml:space="preserve"> hodin</w:t>
      </w:r>
      <w:r w:rsidR="001E6F6E">
        <w:rPr>
          <w:sz w:val="22"/>
          <w:szCs w:val="22"/>
        </w:rPr>
        <w:t xml:space="preserve"> na adrese Střední lesnická škola Žlutice</w:t>
      </w:r>
      <w:r w:rsidR="001E6F6E" w:rsidRPr="00D424AA">
        <w:rPr>
          <w:sz w:val="22"/>
          <w:szCs w:val="22"/>
        </w:rPr>
        <w:t xml:space="preserve">, </w:t>
      </w:r>
      <w:r w:rsidR="001E6F6E">
        <w:rPr>
          <w:sz w:val="22"/>
          <w:szCs w:val="22"/>
        </w:rPr>
        <w:t xml:space="preserve">příspěvková organizace, Žižkov 345, 364 52. </w:t>
      </w:r>
    </w:p>
    <w:p w14:paraId="16769B89" w14:textId="77777777" w:rsidR="001E6F6E" w:rsidRDefault="001E6F6E" w:rsidP="00777B03">
      <w:pPr>
        <w:pStyle w:val="Zkladntext2"/>
        <w:rPr>
          <w:sz w:val="22"/>
          <w:szCs w:val="22"/>
        </w:rPr>
      </w:pPr>
    </w:p>
    <w:p w14:paraId="7D1CDCC4" w14:textId="307BBFB7" w:rsidR="00777B03" w:rsidRPr="00D424AA" w:rsidRDefault="00777B03" w:rsidP="00777B03">
      <w:pPr>
        <w:pStyle w:val="Zkladntext2"/>
        <w:rPr>
          <w:sz w:val="22"/>
          <w:szCs w:val="22"/>
        </w:rPr>
      </w:pPr>
      <w:r w:rsidRPr="00D424AA">
        <w:rPr>
          <w:sz w:val="22"/>
          <w:szCs w:val="22"/>
        </w:rPr>
        <w:t xml:space="preserve">Při otevírání obálek mají právo být přítomni i zástupci </w:t>
      </w:r>
      <w:r w:rsidR="00AD0FF3" w:rsidRPr="00D424AA">
        <w:rPr>
          <w:sz w:val="22"/>
          <w:szCs w:val="22"/>
        </w:rPr>
        <w:t>účastníků</w:t>
      </w:r>
      <w:r w:rsidRPr="00D424AA">
        <w:rPr>
          <w:sz w:val="22"/>
          <w:szCs w:val="22"/>
        </w:rPr>
        <w:t>.</w:t>
      </w:r>
    </w:p>
    <w:p w14:paraId="574E57EB" w14:textId="77777777" w:rsidR="00777B03" w:rsidRPr="00D424AA" w:rsidRDefault="00777B03" w:rsidP="00777B03">
      <w:pPr>
        <w:jc w:val="both"/>
        <w:rPr>
          <w:b/>
          <w:color w:val="FF0000"/>
          <w:sz w:val="22"/>
          <w:szCs w:val="22"/>
        </w:rPr>
      </w:pPr>
    </w:p>
    <w:p w14:paraId="738FB101" w14:textId="7A292C89" w:rsidR="00777B03" w:rsidRDefault="00777B03" w:rsidP="00777B03">
      <w:pPr>
        <w:jc w:val="both"/>
        <w:rPr>
          <w:b/>
          <w:color w:val="FF0000"/>
          <w:sz w:val="28"/>
          <w:szCs w:val="28"/>
        </w:rPr>
      </w:pPr>
    </w:p>
    <w:p w14:paraId="6A865D03" w14:textId="2BCAD723" w:rsidR="00777B03" w:rsidRPr="004E3835" w:rsidRDefault="001E6F6E" w:rsidP="00777B03">
      <w:pPr>
        <w:numPr>
          <w:ilvl w:val="0"/>
          <w:numId w:val="9"/>
        </w:numPr>
        <w:rPr>
          <w:b/>
          <w:sz w:val="28"/>
        </w:rPr>
      </w:pPr>
      <w:r>
        <w:rPr>
          <w:b/>
          <w:sz w:val="28"/>
          <w:u w:val="single"/>
        </w:rPr>
        <w:t>Informace a k</w:t>
      </w:r>
      <w:r w:rsidR="00F62D4E">
        <w:rPr>
          <w:b/>
          <w:sz w:val="28"/>
          <w:u w:val="single"/>
        </w:rPr>
        <w:t>ontaktní osoby</w:t>
      </w:r>
    </w:p>
    <w:p w14:paraId="3FAB1A6D" w14:textId="77777777" w:rsidR="00777B03" w:rsidRPr="004E3835" w:rsidRDefault="00777B03" w:rsidP="004E3835">
      <w:pPr>
        <w:pStyle w:val="Zkladntext2"/>
        <w:ind w:firstLine="709"/>
        <w:rPr>
          <w:sz w:val="20"/>
        </w:rPr>
      </w:pPr>
    </w:p>
    <w:p w14:paraId="479A14EC" w14:textId="77777777" w:rsidR="001E6F6E" w:rsidRDefault="0036710D" w:rsidP="0036710D">
      <w:pPr>
        <w:numPr>
          <w:ilvl w:val="12"/>
          <w:numId w:val="0"/>
        </w:numPr>
        <w:jc w:val="both"/>
        <w:rPr>
          <w:sz w:val="22"/>
          <w:szCs w:val="22"/>
        </w:rPr>
      </w:pPr>
      <w:r w:rsidRPr="00D424AA">
        <w:rPr>
          <w:sz w:val="22"/>
          <w:szCs w:val="22"/>
        </w:rPr>
        <w:t xml:space="preserve">Kontaktní osobou ve věcech formální stránky zadávacího řízení je </w:t>
      </w:r>
      <w:r w:rsidR="001E6F6E">
        <w:rPr>
          <w:sz w:val="22"/>
          <w:szCs w:val="22"/>
        </w:rPr>
        <w:t xml:space="preserve">Lenka Pospíchalová, </w:t>
      </w:r>
      <w:r w:rsidRPr="00D424AA">
        <w:rPr>
          <w:sz w:val="22"/>
          <w:szCs w:val="22"/>
        </w:rPr>
        <w:sym w:font="Wingdings" w:char="0028"/>
      </w:r>
      <w:r w:rsidR="001E6F6E">
        <w:rPr>
          <w:sz w:val="22"/>
          <w:szCs w:val="22"/>
        </w:rPr>
        <w:t xml:space="preserve"> 603 996 279, </w:t>
      </w:r>
    </w:p>
    <w:p w14:paraId="20AF0A73" w14:textId="7CE4B77F" w:rsidR="0036710D" w:rsidRDefault="001E6F6E" w:rsidP="0036710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e-mail:pospichalova@slszlutice.cz.</w:t>
      </w:r>
    </w:p>
    <w:p w14:paraId="6AFAF968" w14:textId="77777777" w:rsidR="00FA72BC" w:rsidRPr="00FA72BC" w:rsidRDefault="00FA72BC" w:rsidP="0036710D">
      <w:pPr>
        <w:numPr>
          <w:ilvl w:val="12"/>
          <w:numId w:val="0"/>
        </w:numPr>
        <w:jc w:val="both"/>
        <w:rPr>
          <w:sz w:val="20"/>
          <w:szCs w:val="20"/>
        </w:rPr>
      </w:pPr>
    </w:p>
    <w:p w14:paraId="3EB3656A" w14:textId="77777777" w:rsidR="00777B03" w:rsidRPr="00935F45" w:rsidRDefault="00777B03" w:rsidP="00777B03">
      <w:pPr>
        <w:numPr>
          <w:ilvl w:val="12"/>
          <w:numId w:val="0"/>
        </w:numPr>
        <w:jc w:val="both"/>
        <w:rPr>
          <w:b/>
          <w:color w:val="FF0000"/>
          <w:sz w:val="28"/>
          <w:szCs w:val="28"/>
        </w:rPr>
      </w:pPr>
    </w:p>
    <w:p w14:paraId="03467225" w14:textId="77777777" w:rsidR="00DB5306" w:rsidRPr="00DB5306" w:rsidRDefault="00DB5306" w:rsidP="00DB5306">
      <w:pPr>
        <w:numPr>
          <w:ilvl w:val="0"/>
          <w:numId w:val="9"/>
        </w:numPr>
        <w:rPr>
          <w:b/>
          <w:sz w:val="28"/>
          <w:u w:val="single"/>
        </w:rPr>
      </w:pPr>
      <w:r w:rsidRPr="00DB5306">
        <w:rPr>
          <w:b/>
          <w:sz w:val="28"/>
          <w:u w:val="single"/>
        </w:rPr>
        <w:t>Požadavek na formální úpravu, strukturu a obsah nabídky</w:t>
      </w:r>
    </w:p>
    <w:p w14:paraId="4095B8BA" w14:textId="77777777" w:rsidR="00DB5306" w:rsidRPr="002D02D2" w:rsidRDefault="00DB5306" w:rsidP="00DB5306">
      <w:pPr>
        <w:numPr>
          <w:ilvl w:val="12"/>
          <w:numId w:val="0"/>
        </w:numPr>
        <w:rPr>
          <w:b/>
          <w:sz w:val="20"/>
        </w:rPr>
      </w:pPr>
    </w:p>
    <w:p w14:paraId="5BA1FF9F" w14:textId="49A3D97B" w:rsidR="0036710D" w:rsidRPr="00D424AA" w:rsidRDefault="0036710D" w:rsidP="0036710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24AA">
        <w:rPr>
          <w:sz w:val="22"/>
          <w:szCs w:val="22"/>
        </w:rPr>
        <w:t>Nabídky se podávají písemně, a to v listinné podobě</w:t>
      </w:r>
      <w:r w:rsidR="001E6F6E">
        <w:rPr>
          <w:sz w:val="22"/>
          <w:szCs w:val="22"/>
        </w:rPr>
        <w:t xml:space="preserve">. </w:t>
      </w:r>
      <w:r w:rsidRPr="00D424AA">
        <w:rPr>
          <w:sz w:val="22"/>
          <w:szCs w:val="22"/>
        </w:rPr>
        <w:t>Nabídka v listinné podobě musí být doručena v řádně uzavřené obálce označené názvem veřejné zakázky. Nabídka bude zpracována v českém jazyce v tištěné formě, podepsána oprávněným zástupcem účastníka. Nabíd</w:t>
      </w:r>
      <w:r w:rsidR="00943B7C">
        <w:rPr>
          <w:sz w:val="22"/>
          <w:szCs w:val="22"/>
        </w:rPr>
        <w:t>k</w:t>
      </w:r>
      <w:r w:rsidRPr="00D424AA">
        <w:rPr>
          <w:sz w:val="22"/>
          <w:szCs w:val="22"/>
        </w:rPr>
        <w:t xml:space="preserve">a bude předložena v 1 výtisku vytištěna nesmazatelnou formou. </w:t>
      </w:r>
    </w:p>
    <w:p w14:paraId="70D869ED" w14:textId="77777777" w:rsidR="0036710D" w:rsidRPr="005B37FD" w:rsidRDefault="0036710D" w:rsidP="0036710D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396489E8" w14:textId="77777777" w:rsidR="0036710D" w:rsidRPr="00D424AA" w:rsidRDefault="0036710D" w:rsidP="0036710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D424AA">
        <w:rPr>
          <w:sz w:val="22"/>
          <w:szCs w:val="22"/>
          <w:u w:val="single"/>
        </w:rPr>
        <w:t>Zadavatel doporučuje seřazení nabídky do těchto oddílů</w:t>
      </w:r>
      <w:r w:rsidRPr="00D424AA">
        <w:rPr>
          <w:sz w:val="22"/>
          <w:szCs w:val="22"/>
        </w:rPr>
        <w:t>:</w:t>
      </w:r>
    </w:p>
    <w:p w14:paraId="610B56D5" w14:textId="77777777" w:rsidR="0036710D" w:rsidRPr="00D424AA" w:rsidRDefault="0036710D" w:rsidP="0036710D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0B0F0326" w14:textId="77777777" w:rsidR="0036710D" w:rsidRPr="00D424AA" w:rsidRDefault="0036710D" w:rsidP="0036710D">
      <w:pPr>
        <w:numPr>
          <w:ilvl w:val="0"/>
          <w:numId w:val="21"/>
        </w:numPr>
        <w:jc w:val="both"/>
        <w:rPr>
          <w:sz w:val="22"/>
          <w:szCs w:val="22"/>
        </w:rPr>
      </w:pPr>
      <w:r w:rsidRPr="00D424AA">
        <w:rPr>
          <w:sz w:val="22"/>
          <w:szCs w:val="22"/>
        </w:rPr>
        <w:t xml:space="preserve">Krycí list nabídky </w:t>
      </w:r>
      <w:r w:rsidRPr="00D424AA">
        <w:rPr>
          <w:b/>
          <w:sz w:val="22"/>
          <w:szCs w:val="22"/>
        </w:rPr>
        <w:t>(jako první list nabídky bude použit vyplněný formulář, který je přílohou zadávací dokumentace)</w:t>
      </w:r>
    </w:p>
    <w:p w14:paraId="59F86D25" w14:textId="77777777" w:rsidR="0036710D" w:rsidRPr="00D424AA" w:rsidRDefault="0036710D" w:rsidP="0036710D">
      <w:pPr>
        <w:numPr>
          <w:ilvl w:val="0"/>
          <w:numId w:val="21"/>
        </w:numPr>
        <w:jc w:val="both"/>
        <w:rPr>
          <w:sz w:val="22"/>
          <w:szCs w:val="22"/>
        </w:rPr>
      </w:pPr>
      <w:r w:rsidRPr="00D424AA">
        <w:rPr>
          <w:sz w:val="22"/>
          <w:szCs w:val="22"/>
        </w:rPr>
        <w:t>Obsah nabídky</w:t>
      </w:r>
    </w:p>
    <w:p w14:paraId="66172269" w14:textId="77777777" w:rsidR="00E01415" w:rsidRPr="003E6A17" w:rsidRDefault="00E01415" w:rsidP="00E01415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Kalkulace cen</w:t>
      </w:r>
    </w:p>
    <w:p w14:paraId="2DC17470" w14:textId="77777777" w:rsidR="003E6A17" w:rsidRDefault="003E6A17" w:rsidP="003E6A17">
      <w:pPr>
        <w:pStyle w:val="Odstavecseseznamem"/>
        <w:numPr>
          <w:ilvl w:val="0"/>
          <w:numId w:val="21"/>
        </w:numPr>
        <w:rPr>
          <w:sz w:val="22"/>
          <w:szCs w:val="22"/>
        </w:rPr>
      </w:pPr>
      <w:r w:rsidRPr="003E6A17">
        <w:rPr>
          <w:sz w:val="22"/>
          <w:szCs w:val="22"/>
        </w:rPr>
        <w:t xml:space="preserve">Čestné prohlášení k podmínkám zadávacího řízení a čestné prohlášení o pravdivosti údajů  </w:t>
      </w:r>
    </w:p>
    <w:p w14:paraId="6A43B081" w14:textId="41D72B71" w:rsidR="00166A75" w:rsidRPr="003E6A17" w:rsidRDefault="00166A75" w:rsidP="003E6A17">
      <w:pPr>
        <w:pStyle w:val="Odstavecseseznamem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Čestné prohlášení ke splnění kvalifikace</w:t>
      </w:r>
    </w:p>
    <w:p w14:paraId="2A8001F4" w14:textId="7E8DDCDD" w:rsidR="0036710D" w:rsidRPr="00D424AA" w:rsidRDefault="0036710D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D424AA">
        <w:rPr>
          <w:sz w:val="22"/>
          <w:szCs w:val="22"/>
        </w:rPr>
        <w:t xml:space="preserve">Prokázání kvalifikace </w:t>
      </w:r>
      <w:r w:rsidR="00943B7C">
        <w:rPr>
          <w:sz w:val="22"/>
          <w:szCs w:val="22"/>
        </w:rPr>
        <w:t>(v tomto oddílu nabídky budou příslušné doklady v platné kopii)</w:t>
      </w:r>
    </w:p>
    <w:p w14:paraId="4048CCF1" w14:textId="7C4EEE4D" w:rsidR="0036710D" w:rsidRPr="00D424AA" w:rsidRDefault="0036710D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D424AA">
        <w:rPr>
          <w:sz w:val="22"/>
          <w:szCs w:val="22"/>
        </w:rPr>
        <w:t xml:space="preserve">Návrh smlouvy podepsaný oprávněnou osobou </w:t>
      </w:r>
    </w:p>
    <w:p w14:paraId="235F022C" w14:textId="77777777" w:rsidR="00943B7C" w:rsidRDefault="00943B7C" w:rsidP="003671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E31D71" w14:textId="77777777" w:rsidR="00943B7C" w:rsidRDefault="00943B7C" w:rsidP="003671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34AABF" w14:textId="0E2ECC5B" w:rsidR="0036710D" w:rsidRPr="00D424AA" w:rsidRDefault="0036710D" w:rsidP="0036710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24AA">
        <w:rPr>
          <w:sz w:val="22"/>
          <w:szCs w:val="22"/>
        </w:rPr>
        <w:t xml:space="preserve">Nabídka v listinné podobě musí být doručena v řádně uzavřené obálce označené </w:t>
      </w:r>
      <w:r w:rsidRPr="00D424AA">
        <w:rPr>
          <w:b/>
          <w:sz w:val="22"/>
          <w:szCs w:val="22"/>
        </w:rPr>
        <w:t xml:space="preserve">„Veřejná zakázka, </w:t>
      </w:r>
      <w:r w:rsidR="00943B7C">
        <w:rPr>
          <w:b/>
          <w:sz w:val="22"/>
          <w:szCs w:val="22"/>
        </w:rPr>
        <w:t>Autoškola 2018/2019</w:t>
      </w:r>
      <w:r w:rsidRPr="00D424AA">
        <w:rPr>
          <w:b/>
          <w:sz w:val="22"/>
          <w:szCs w:val="22"/>
        </w:rPr>
        <w:t xml:space="preserve">, neotevírat nabídka“. Na obálce bude dále uvedena adresa účastníka.              </w:t>
      </w:r>
    </w:p>
    <w:p w14:paraId="38B670D5" w14:textId="458FBF66" w:rsidR="00777B03" w:rsidRPr="00FA72BC" w:rsidRDefault="00DB5306" w:rsidP="005D211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424AA">
        <w:rPr>
          <w:b/>
          <w:sz w:val="22"/>
          <w:szCs w:val="22"/>
        </w:rPr>
        <w:t xml:space="preserve">      </w:t>
      </w:r>
    </w:p>
    <w:p w14:paraId="4A137A9D" w14:textId="77777777" w:rsidR="00777B03" w:rsidRPr="00935F45" w:rsidRDefault="00777B03" w:rsidP="00777B03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6853ADB4" w14:textId="77777777" w:rsidR="00777B03" w:rsidRPr="00BD3BC1" w:rsidRDefault="00777B03" w:rsidP="00777B03">
      <w:pPr>
        <w:numPr>
          <w:ilvl w:val="0"/>
          <w:numId w:val="9"/>
        </w:numPr>
        <w:rPr>
          <w:b/>
          <w:sz w:val="28"/>
        </w:rPr>
      </w:pPr>
      <w:r w:rsidRPr="00BD3BC1">
        <w:rPr>
          <w:b/>
          <w:sz w:val="28"/>
          <w:u w:val="single"/>
        </w:rPr>
        <w:t>Práva zadavatele</w:t>
      </w:r>
    </w:p>
    <w:p w14:paraId="6D3BB5F8" w14:textId="77777777" w:rsidR="00777B03" w:rsidRPr="00BD3BC1" w:rsidRDefault="00777B03" w:rsidP="00777B03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26C0D44C" w14:textId="77777777" w:rsidR="00777B03" w:rsidRPr="00D424AA" w:rsidRDefault="00777B03" w:rsidP="00777B03">
      <w:pPr>
        <w:rPr>
          <w:sz w:val="22"/>
          <w:szCs w:val="22"/>
        </w:rPr>
      </w:pPr>
      <w:r w:rsidRPr="00D424AA">
        <w:rPr>
          <w:sz w:val="22"/>
          <w:szCs w:val="22"/>
          <w:u w:val="single"/>
        </w:rPr>
        <w:t>Zadavatel si vyhrazuje právo</w:t>
      </w:r>
      <w:r w:rsidRPr="00D424AA">
        <w:rPr>
          <w:sz w:val="22"/>
          <w:szCs w:val="22"/>
        </w:rPr>
        <w:t>:</w:t>
      </w:r>
    </w:p>
    <w:p w14:paraId="4E9D1BFC" w14:textId="77777777" w:rsidR="00777B03" w:rsidRPr="00D424AA" w:rsidRDefault="00777B03" w:rsidP="00777B03">
      <w:pPr>
        <w:rPr>
          <w:sz w:val="22"/>
          <w:szCs w:val="22"/>
        </w:rPr>
      </w:pPr>
    </w:p>
    <w:p w14:paraId="7C476B1C" w14:textId="77777777" w:rsidR="00F62D4E" w:rsidRPr="00D424AA" w:rsidRDefault="00F62D4E" w:rsidP="00F62D4E">
      <w:pPr>
        <w:numPr>
          <w:ilvl w:val="0"/>
          <w:numId w:val="1"/>
        </w:numPr>
        <w:jc w:val="both"/>
        <w:rPr>
          <w:sz w:val="22"/>
          <w:szCs w:val="22"/>
        </w:rPr>
      </w:pPr>
      <w:r w:rsidRPr="00D424AA">
        <w:rPr>
          <w:sz w:val="22"/>
          <w:szCs w:val="22"/>
        </w:rPr>
        <w:t>nevracet účastníkům podané nabídky</w:t>
      </w:r>
    </w:p>
    <w:p w14:paraId="5AE505D5" w14:textId="3ECE2C0D" w:rsidR="00F62D4E" w:rsidRPr="00D424AA" w:rsidRDefault="00F62D4E" w:rsidP="00F62D4E">
      <w:pPr>
        <w:numPr>
          <w:ilvl w:val="0"/>
          <w:numId w:val="1"/>
        </w:numPr>
        <w:rPr>
          <w:sz w:val="22"/>
          <w:szCs w:val="22"/>
        </w:rPr>
      </w:pPr>
      <w:r w:rsidRPr="00D424AA">
        <w:rPr>
          <w:sz w:val="22"/>
          <w:szCs w:val="22"/>
        </w:rPr>
        <w:lastRenderedPageBreak/>
        <w:t>vybraný dodavatel nesmí zakázku postoupit jinému subjektu, přičemž po uzavření smlouvy nesmí bez pře</w:t>
      </w:r>
      <w:r w:rsidR="004343BB" w:rsidRPr="00D424AA">
        <w:rPr>
          <w:sz w:val="22"/>
          <w:szCs w:val="22"/>
        </w:rPr>
        <w:t>d</w:t>
      </w:r>
      <w:r w:rsidRPr="00D424AA">
        <w:rPr>
          <w:sz w:val="22"/>
          <w:szCs w:val="22"/>
        </w:rPr>
        <w:t>chozího písemného souhlasu zadavatele postoupit práva a povinnosti plynoucí z uzavřené smlouvy třetí osobě</w:t>
      </w:r>
    </w:p>
    <w:p w14:paraId="1F1DB58A" w14:textId="77777777" w:rsidR="00F62D4E" w:rsidRPr="00D424AA" w:rsidRDefault="00F62D4E" w:rsidP="00F62D4E">
      <w:pPr>
        <w:jc w:val="both"/>
        <w:rPr>
          <w:b/>
          <w:color w:val="FF0000"/>
          <w:sz w:val="22"/>
          <w:szCs w:val="22"/>
        </w:rPr>
      </w:pPr>
    </w:p>
    <w:p w14:paraId="51CA3DF5" w14:textId="77777777" w:rsidR="00F62D4E" w:rsidRPr="00D424AA" w:rsidRDefault="00F62D4E" w:rsidP="00F62D4E">
      <w:pPr>
        <w:jc w:val="both"/>
        <w:rPr>
          <w:sz w:val="22"/>
          <w:szCs w:val="22"/>
        </w:rPr>
      </w:pPr>
      <w:r w:rsidRPr="00D424AA">
        <w:rPr>
          <w:sz w:val="22"/>
          <w:szCs w:val="22"/>
        </w:rPr>
        <w:t>Veškeré náklady související s přípravou, podáním nabídky a účastí v tomto řízení nese výlučně účastník za všech okolností bez nároku na jejich úhradu zadavatelem.</w:t>
      </w:r>
    </w:p>
    <w:p w14:paraId="56B7BD24" w14:textId="77777777" w:rsidR="00F62D4E" w:rsidRPr="00D424AA" w:rsidRDefault="00F62D4E" w:rsidP="00F62D4E">
      <w:pPr>
        <w:jc w:val="both"/>
        <w:rPr>
          <w:sz w:val="22"/>
          <w:szCs w:val="22"/>
        </w:rPr>
      </w:pPr>
    </w:p>
    <w:p w14:paraId="61DFDF73" w14:textId="77777777" w:rsidR="00F62D4E" w:rsidRPr="00D424AA" w:rsidRDefault="00F62D4E" w:rsidP="00F62D4E">
      <w:pPr>
        <w:jc w:val="both"/>
        <w:rPr>
          <w:sz w:val="22"/>
          <w:szCs w:val="22"/>
        </w:rPr>
      </w:pPr>
      <w:r w:rsidRPr="00D424AA">
        <w:rPr>
          <w:sz w:val="22"/>
          <w:szCs w:val="22"/>
        </w:rPr>
        <w:t>Tato výzva k podání nabídek včetně příloh je uveřejněna a k dispozici ke stažení na:</w:t>
      </w:r>
    </w:p>
    <w:p w14:paraId="509FC6DC" w14:textId="77777777" w:rsidR="003E6A17" w:rsidRDefault="00AB3229" w:rsidP="003E6A17">
      <w:pPr>
        <w:rPr>
          <w:sz w:val="22"/>
          <w:szCs w:val="22"/>
        </w:rPr>
      </w:pPr>
      <w:hyperlink r:id="rId12" w:history="1">
        <w:r w:rsidR="003E6A17" w:rsidRPr="00F75BC4">
          <w:rPr>
            <w:rStyle w:val="Hypertextovodkaz"/>
            <w:sz w:val="22"/>
            <w:szCs w:val="22"/>
          </w:rPr>
          <w:t>https://ezak.kr-karlovarsky.cz/profile_display_84.html</w:t>
        </w:r>
      </w:hyperlink>
    </w:p>
    <w:p w14:paraId="1C9CC083" w14:textId="77777777" w:rsidR="003E6A17" w:rsidRDefault="003E6A17" w:rsidP="003E6A17">
      <w:pPr>
        <w:rPr>
          <w:sz w:val="22"/>
          <w:szCs w:val="22"/>
        </w:rPr>
      </w:pPr>
    </w:p>
    <w:p w14:paraId="2A492703" w14:textId="665C787C" w:rsidR="00D424AA" w:rsidRDefault="00D424AA" w:rsidP="00F62D4E">
      <w:pPr>
        <w:jc w:val="both"/>
        <w:rPr>
          <w:b/>
          <w:color w:val="FF0000"/>
          <w:sz w:val="28"/>
        </w:rPr>
      </w:pPr>
    </w:p>
    <w:p w14:paraId="18E0329D" w14:textId="77777777" w:rsidR="00777B03" w:rsidRPr="007F70F6" w:rsidRDefault="00F62D4E" w:rsidP="007F70F6">
      <w:pPr>
        <w:numPr>
          <w:ilvl w:val="0"/>
          <w:numId w:val="9"/>
        </w:numPr>
        <w:rPr>
          <w:b/>
          <w:sz w:val="28"/>
          <w:u w:val="single"/>
        </w:rPr>
      </w:pPr>
      <w:r w:rsidRPr="007F70F6">
        <w:rPr>
          <w:b/>
          <w:sz w:val="28"/>
          <w:u w:val="single"/>
        </w:rPr>
        <w:t>Identifikační údaje zadavatele</w:t>
      </w:r>
    </w:p>
    <w:p w14:paraId="6C0269FA" w14:textId="77777777" w:rsidR="00F62D4E" w:rsidRDefault="00F62D4E" w:rsidP="00F62D4E">
      <w:pPr>
        <w:jc w:val="both"/>
        <w:rPr>
          <w:sz w:val="28"/>
          <w:szCs w:val="28"/>
        </w:rPr>
      </w:pPr>
    </w:p>
    <w:p w14:paraId="33A89DD2" w14:textId="242D4C49" w:rsidR="00F62D4E" w:rsidRPr="00D424AA" w:rsidRDefault="00943B7C" w:rsidP="00F62D4E">
      <w:pPr>
        <w:rPr>
          <w:sz w:val="22"/>
          <w:szCs w:val="22"/>
        </w:rPr>
      </w:pPr>
      <w:r>
        <w:rPr>
          <w:sz w:val="22"/>
          <w:szCs w:val="22"/>
        </w:rPr>
        <w:t>Název: Střední lesnická škola Žlutice, příspěvková organizace</w:t>
      </w:r>
    </w:p>
    <w:p w14:paraId="66BB60D2" w14:textId="3E1753FD" w:rsidR="00F62D4E" w:rsidRPr="00D424AA" w:rsidRDefault="00943B7C" w:rsidP="00F62D4E">
      <w:pPr>
        <w:rPr>
          <w:sz w:val="22"/>
          <w:szCs w:val="22"/>
        </w:rPr>
      </w:pPr>
      <w:r>
        <w:rPr>
          <w:sz w:val="22"/>
          <w:szCs w:val="22"/>
        </w:rPr>
        <w:t>Sídlo: Žižkov 345, 364 52 Žlutice</w:t>
      </w:r>
    </w:p>
    <w:p w14:paraId="3D7E48D5" w14:textId="6B6E560F" w:rsidR="00F62D4E" w:rsidRPr="00D424AA" w:rsidRDefault="00943B7C" w:rsidP="00F62D4E">
      <w:pPr>
        <w:rPr>
          <w:sz w:val="22"/>
          <w:szCs w:val="22"/>
        </w:rPr>
      </w:pPr>
      <w:r>
        <w:rPr>
          <w:sz w:val="22"/>
          <w:szCs w:val="22"/>
        </w:rPr>
        <w:t>Právní forma: příspěvková organizace</w:t>
      </w:r>
    </w:p>
    <w:p w14:paraId="30BCE67A" w14:textId="4C6CF4EA" w:rsidR="00F62D4E" w:rsidRPr="00D424AA" w:rsidRDefault="00943B7C" w:rsidP="00F62D4E">
      <w:pPr>
        <w:rPr>
          <w:color w:val="FF0000"/>
          <w:sz w:val="22"/>
          <w:szCs w:val="22"/>
        </w:rPr>
      </w:pPr>
      <w:r>
        <w:rPr>
          <w:sz w:val="22"/>
          <w:szCs w:val="22"/>
        </w:rPr>
        <w:t>IČO: 49754050</w:t>
      </w:r>
    </w:p>
    <w:p w14:paraId="59E29AA7" w14:textId="77777777" w:rsidR="00F62D4E" w:rsidRPr="00D424AA" w:rsidRDefault="00F62D4E" w:rsidP="00F62D4E">
      <w:pPr>
        <w:jc w:val="both"/>
        <w:rPr>
          <w:color w:val="FF0000"/>
          <w:sz w:val="22"/>
          <w:szCs w:val="22"/>
        </w:rPr>
      </w:pPr>
    </w:p>
    <w:p w14:paraId="6553EBAE" w14:textId="77777777" w:rsidR="00F62D4E" w:rsidRPr="00D424AA" w:rsidRDefault="00F62D4E" w:rsidP="00F62D4E">
      <w:pPr>
        <w:jc w:val="both"/>
        <w:rPr>
          <w:sz w:val="22"/>
          <w:szCs w:val="22"/>
        </w:rPr>
      </w:pPr>
    </w:p>
    <w:p w14:paraId="2CD26AD7" w14:textId="1A49DAFC" w:rsidR="00777B03" w:rsidRDefault="00943B7C" w:rsidP="00943B7C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Žlutice dne</w:t>
      </w:r>
      <w:r w:rsidR="00327242">
        <w:rPr>
          <w:sz w:val="22"/>
          <w:szCs w:val="22"/>
        </w:rPr>
        <w:t xml:space="preserve"> 3.8.2018</w:t>
      </w:r>
    </w:p>
    <w:p w14:paraId="4BBEB627" w14:textId="77777777" w:rsidR="00E01415" w:rsidRDefault="00E01415" w:rsidP="00943B7C">
      <w:pPr>
        <w:pStyle w:val="Zkladntext2"/>
        <w:rPr>
          <w:sz w:val="22"/>
          <w:szCs w:val="22"/>
        </w:rPr>
      </w:pPr>
    </w:p>
    <w:p w14:paraId="6E5EDD45" w14:textId="77777777" w:rsidR="00E01415" w:rsidRDefault="00E01415" w:rsidP="00943B7C">
      <w:pPr>
        <w:pStyle w:val="Zkladntext2"/>
        <w:rPr>
          <w:sz w:val="22"/>
          <w:szCs w:val="22"/>
        </w:rPr>
      </w:pPr>
    </w:p>
    <w:p w14:paraId="5DE72F12" w14:textId="77777777" w:rsidR="00943B7C" w:rsidRDefault="00943B7C" w:rsidP="00943B7C">
      <w:pPr>
        <w:pStyle w:val="Zkladntext2"/>
        <w:rPr>
          <w:sz w:val="22"/>
          <w:szCs w:val="22"/>
        </w:rPr>
      </w:pPr>
    </w:p>
    <w:p w14:paraId="0905BF3A" w14:textId="348397E7" w:rsidR="00943B7C" w:rsidRDefault="00943B7C" w:rsidP="00943B7C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Bc. Radka Stolariková, Ph.D</w:t>
      </w:r>
    </w:p>
    <w:p w14:paraId="5673D372" w14:textId="021FA219" w:rsidR="00943B7C" w:rsidRDefault="00943B7C" w:rsidP="00943B7C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Ředitelka školy</w:t>
      </w:r>
    </w:p>
    <w:p w14:paraId="79A40FD1" w14:textId="77777777" w:rsidR="00943B7C" w:rsidRPr="00D424AA" w:rsidRDefault="00943B7C" w:rsidP="00943B7C">
      <w:pPr>
        <w:pStyle w:val="Zkladntext2"/>
        <w:rPr>
          <w:color w:val="FF0000"/>
          <w:sz w:val="22"/>
          <w:szCs w:val="22"/>
        </w:rPr>
      </w:pPr>
    </w:p>
    <w:p w14:paraId="11590901" w14:textId="443D545E" w:rsidR="000A7693" w:rsidRPr="00D424AA" w:rsidRDefault="00777B03" w:rsidP="005D211D">
      <w:pPr>
        <w:rPr>
          <w:color w:val="FF0000"/>
          <w:sz w:val="22"/>
          <w:szCs w:val="22"/>
        </w:rPr>
      </w:pPr>
      <w:r w:rsidRPr="00D424AA">
        <w:rPr>
          <w:color w:val="FF0000"/>
          <w:sz w:val="22"/>
          <w:szCs w:val="22"/>
        </w:rPr>
        <w:t xml:space="preserve"> </w:t>
      </w:r>
    </w:p>
    <w:p w14:paraId="1FBB1B52" w14:textId="77777777" w:rsidR="00692274" w:rsidRPr="00D424AA" w:rsidRDefault="00415806">
      <w:pPr>
        <w:rPr>
          <w:sz w:val="22"/>
          <w:szCs w:val="22"/>
        </w:rPr>
      </w:pPr>
      <w:r w:rsidRPr="00D424AA">
        <w:rPr>
          <w:sz w:val="22"/>
          <w:szCs w:val="22"/>
          <w:u w:val="single"/>
        </w:rPr>
        <w:t>Přílohy</w:t>
      </w:r>
      <w:r w:rsidRPr="00D424AA">
        <w:rPr>
          <w:sz w:val="22"/>
          <w:szCs w:val="22"/>
        </w:rPr>
        <w:t xml:space="preserve">: </w:t>
      </w:r>
    </w:p>
    <w:p w14:paraId="6813D5DA" w14:textId="77777777" w:rsidR="00692274" w:rsidRDefault="00692274" w:rsidP="00692274">
      <w:pPr>
        <w:rPr>
          <w:sz w:val="22"/>
          <w:szCs w:val="22"/>
        </w:rPr>
      </w:pPr>
      <w:r w:rsidRPr="00D424AA">
        <w:rPr>
          <w:sz w:val="22"/>
          <w:szCs w:val="22"/>
        </w:rPr>
        <w:t>Krycí list nabídky</w:t>
      </w:r>
    </w:p>
    <w:p w14:paraId="155CAD21" w14:textId="1F6A95EB" w:rsidR="00B94519" w:rsidRPr="00D424AA" w:rsidRDefault="00B94519" w:rsidP="00692274">
      <w:pPr>
        <w:rPr>
          <w:sz w:val="22"/>
          <w:szCs w:val="22"/>
        </w:rPr>
      </w:pPr>
      <w:r>
        <w:rPr>
          <w:sz w:val="22"/>
          <w:szCs w:val="22"/>
        </w:rPr>
        <w:t>Kalkulace cen</w:t>
      </w:r>
    </w:p>
    <w:p w14:paraId="5C000DD2" w14:textId="66A7A722" w:rsidR="00692274" w:rsidRPr="00D424AA" w:rsidRDefault="00F552E3" w:rsidP="00692274">
      <w:pPr>
        <w:rPr>
          <w:sz w:val="22"/>
          <w:szCs w:val="22"/>
        </w:rPr>
      </w:pPr>
      <w:r w:rsidRPr="00D424AA">
        <w:rPr>
          <w:sz w:val="22"/>
          <w:szCs w:val="22"/>
        </w:rPr>
        <w:t>Čestné p</w:t>
      </w:r>
      <w:r w:rsidR="00692274" w:rsidRPr="00D424AA">
        <w:rPr>
          <w:sz w:val="22"/>
          <w:szCs w:val="22"/>
        </w:rPr>
        <w:t xml:space="preserve">rohlášení k podmínkám zadávacího řízení a čestné prohlášení o pravdivosti údajů  </w:t>
      </w:r>
    </w:p>
    <w:p w14:paraId="14F7FEA5" w14:textId="11D2FB33" w:rsidR="005D211D" w:rsidRPr="00D424AA" w:rsidRDefault="00415806" w:rsidP="005D211D">
      <w:pPr>
        <w:rPr>
          <w:sz w:val="22"/>
          <w:szCs w:val="22"/>
        </w:rPr>
      </w:pPr>
      <w:r w:rsidRPr="00D424AA">
        <w:rPr>
          <w:sz w:val="22"/>
          <w:szCs w:val="22"/>
        </w:rPr>
        <w:t xml:space="preserve">Návrh smlouvy </w:t>
      </w:r>
    </w:p>
    <w:p w14:paraId="04EE8151" w14:textId="44CAB7C4" w:rsidR="00D424AA" w:rsidRDefault="00D424AA">
      <w:pPr>
        <w:rPr>
          <w:sz w:val="20"/>
        </w:rPr>
      </w:pPr>
      <w:r>
        <w:rPr>
          <w:sz w:val="20"/>
        </w:rPr>
        <w:br w:type="page"/>
      </w:r>
    </w:p>
    <w:p w14:paraId="4CE3AEBB" w14:textId="17076081" w:rsidR="00806E05" w:rsidRPr="00C275C2" w:rsidRDefault="00806E05" w:rsidP="00806E05">
      <w:pPr>
        <w:pStyle w:val="Nadpis3"/>
        <w:jc w:val="center"/>
        <w:rPr>
          <w:sz w:val="36"/>
        </w:rPr>
      </w:pPr>
      <w:r w:rsidRPr="00C275C2">
        <w:rPr>
          <w:sz w:val="36"/>
        </w:rPr>
        <w:lastRenderedPageBreak/>
        <w:t>Krycí list nabídky</w:t>
      </w:r>
    </w:p>
    <w:p w14:paraId="55B31F83" w14:textId="77777777" w:rsidR="00806E05" w:rsidRPr="00C275C2" w:rsidRDefault="00806E05" w:rsidP="00806E05">
      <w:pPr>
        <w:jc w:val="center"/>
      </w:pPr>
    </w:p>
    <w:p w14:paraId="53CCCDCA" w14:textId="77777777" w:rsidR="00806E05" w:rsidRPr="005F3246" w:rsidRDefault="00806E05" w:rsidP="00806E05">
      <w:pPr>
        <w:jc w:val="center"/>
        <w:rPr>
          <w:sz w:val="22"/>
          <w:szCs w:val="22"/>
        </w:rPr>
      </w:pPr>
      <w:r w:rsidRPr="005F3246">
        <w:rPr>
          <w:sz w:val="22"/>
          <w:szCs w:val="22"/>
        </w:rPr>
        <w:t xml:space="preserve">na akci: </w:t>
      </w:r>
    </w:p>
    <w:p w14:paraId="72FF991E" w14:textId="2A2D9C43" w:rsidR="00806E05" w:rsidRPr="005F3246" w:rsidRDefault="00166A75" w:rsidP="00806E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„Autoškola 2018/2019“</w:t>
      </w:r>
    </w:p>
    <w:p w14:paraId="52A212D3" w14:textId="77777777" w:rsidR="00806E05" w:rsidRPr="005F3246" w:rsidRDefault="00806E05" w:rsidP="00806E05">
      <w:pPr>
        <w:jc w:val="center"/>
        <w:rPr>
          <w:b/>
          <w:sz w:val="22"/>
          <w:szCs w:val="22"/>
        </w:rPr>
      </w:pPr>
    </w:p>
    <w:p w14:paraId="2EB91D78" w14:textId="77777777" w:rsidR="00806E05" w:rsidRPr="005F3246" w:rsidRDefault="00806E05" w:rsidP="00806E05">
      <w:pPr>
        <w:pStyle w:val="Nadpis1"/>
        <w:rPr>
          <w:sz w:val="22"/>
          <w:szCs w:val="22"/>
          <w:u w:val="single"/>
        </w:rPr>
      </w:pPr>
      <w:r w:rsidRPr="005F3246">
        <w:rPr>
          <w:sz w:val="22"/>
          <w:szCs w:val="22"/>
          <w:u w:val="single"/>
        </w:rPr>
        <w:t xml:space="preserve">Údaje o </w:t>
      </w:r>
      <w:r w:rsidR="00AD0FF3" w:rsidRPr="005F3246">
        <w:rPr>
          <w:sz w:val="22"/>
          <w:szCs w:val="22"/>
          <w:u w:val="single"/>
        </w:rPr>
        <w:t>účastníkovi</w:t>
      </w:r>
    </w:p>
    <w:p w14:paraId="0EAC3EE4" w14:textId="77777777" w:rsidR="00806E05" w:rsidRPr="005F3246" w:rsidRDefault="00806E05" w:rsidP="00806E05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C275C2" w:rsidRPr="005F3246" w14:paraId="2A02B97B" w14:textId="77777777" w:rsidTr="00C750D7">
        <w:trPr>
          <w:trHeight w:val="397"/>
        </w:trPr>
        <w:tc>
          <w:tcPr>
            <w:tcW w:w="4680" w:type="dxa"/>
            <w:shd w:val="clear" w:color="auto" w:fill="FFFFFF"/>
          </w:tcPr>
          <w:p w14:paraId="00F57072" w14:textId="77777777" w:rsidR="00806E05" w:rsidRPr="005F3246" w:rsidRDefault="00806E05" w:rsidP="00C750D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Obchodní firma nebo název</w:t>
            </w:r>
          </w:p>
          <w:p w14:paraId="62E7810E" w14:textId="77777777" w:rsidR="00806E05" w:rsidRPr="005F3246" w:rsidRDefault="00806E05" w:rsidP="00C750D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(jedná-li se o právnickou osobu)</w:t>
            </w:r>
          </w:p>
          <w:p w14:paraId="664EE667" w14:textId="77777777" w:rsidR="00806E05" w:rsidRPr="005F3246" w:rsidRDefault="00806E05" w:rsidP="00C750D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Obchodní firma nebo jméno a příjmení</w:t>
            </w:r>
          </w:p>
          <w:p w14:paraId="7BE9ED6F" w14:textId="77777777" w:rsidR="00806E05" w:rsidRPr="005F3246" w:rsidRDefault="00806E05" w:rsidP="00C750D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(jedná-li se o fyzickou osobu)</w:t>
            </w:r>
          </w:p>
        </w:tc>
        <w:tc>
          <w:tcPr>
            <w:tcW w:w="3864" w:type="dxa"/>
          </w:tcPr>
          <w:p w14:paraId="5846AA5E" w14:textId="77777777" w:rsidR="00806E05" w:rsidRPr="005F3246" w:rsidRDefault="00806E05" w:rsidP="00C750D7">
            <w:pPr>
              <w:rPr>
                <w:sz w:val="22"/>
                <w:szCs w:val="22"/>
              </w:rPr>
            </w:pPr>
          </w:p>
        </w:tc>
      </w:tr>
      <w:tr w:rsidR="00C275C2" w:rsidRPr="005F3246" w14:paraId="1F400967" w14:textId="77777777" w:rsidTr="00C750D7">
        <w:trPr>
          <w:trHeight w:val="397"/>
        </w:trPr>
        <w:tc>
          <w:tcPr>
            <w:tcW w:w="4680" w:type="dxa"/>
            <w:shd w:val="clear" w:color="auto" w:fill="FFFFFF"/>
          </w:tcPr>
          <w:p w14:paraId="45927BA6" w14:textId="77777777" w:rsidR="00806E05" w:rsidRPr="005F3246" w:rsidRDefault="00806E05" w:rsidP="00C750D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Sídlo</w:t>
            </w:r>
          </w:p>
          <w:p w14:paraId="1F9E7296" w14:textId="77777777" w:rsidR="00806E05" w:rsidRPr="005F3246" w:rsidRDefault="00806E05" w:rsidP="00C750D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(jedná-li se o právnickou osobu)</w:t>
            </w:r>
          </w:p>
          <w:p w14:paraId="1C9EB1D2" w14:textId="77777777" w:rsidR="00806E05" w:rsidRPr="005F3246" w:rsidRDefault="00806E05" w:rsidP="00C750D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Místo podnikání popř. místo trvalého pobytu</w:t>
            </w:r>
          </w:p>
          <w:p w14:paraId="0F188A27" w14:textId="77777777" w:rsidR="00806E05" w:rsidRPr="005F3246" w:rsidRDefault="00806E05" w:rsidP="00C750D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(jedná-li se o fyzickou osobu)</w:t>
            </w:r>
          </w:p>
        </w:tc>
        <w:tc>
          <w:tcPr>
            <w:tcW w:w="3864" w:type="dxa"/>
          </w:tcPr>
          <w:p w14:paraId="3B78AADF" w14:textId="77777777" w:rsidR="00806E05" w:rsidRPr="005F3246" w:rsidRDefault="00806E05" w:rsidP="00C750D7">
            <w:pPr>
              <w:rPr>
                <w:sz w:val="22"/>
                <w:szCs w:val="22"/>
              </w:rPr>
            </w:pPr>
          </w:p>
        </w:tc>
      </w:tr>
      <w:tr w:rsidR="00C275C2" w:rsidRPr="005F3246" w14:paraId="459854D4" w14:textId="77777777" w:rsidTr="00C750D7">
        <w:trPr>
          <w:trHeight w:val="397"/>
        </w:trPr>
        <w:tc>
          <w:tcPr>
            <w:tcW w:w="4680" w:type="dxa"/>
            <w:shd w:val="clear" w:color="auto" w:fill="FFFFFF"/>
          </w:tcPr>
          <w:p w14:paraId="76B56678" w14:textId="77777777" w:rsidR="00806E05" w:rsidRPr="005F3246" w:rsidRDefault="00806E05" w:rsidP="00C750D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Právní forma</w:t>
            </w:r>
          </w:p>
        </w:tc>
        <w:tc>
          <w:tcPr>
            <w:tcW w:w="3864" w:type="dxa"/>
          </w:tcPr>
          <w:p w14:paraId="2828F052" w14:textId="77777777" w:rsidR="00806E05" w:rsidRPr="005F3246" w:rsidRDefault="00806E05" w:rsidP="00C750D7">
            <w:pPr>
              <w:rPr>
                <w:sz w:val="22"/>
                <w:szCs w:val="22"/>
              </w:rPr>
            </w:pPr>
          </w:p>
        </w:tc>
      </w:tr>
      <w:tr w:rsidR="00C275C2" w:rsidRPr="005F3246" w14:paraId="61F4A910" w14:textId="77777777" w:rsidTr="00C750D7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14:paraId="7FFB1716" w14:textId="77777777" w:rsidR="00806E05" w:rsidRPr="005F3246" w:rsidRDefault="00806E05" w:rsidP="00C750D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IČ</w:t>
            </w:r>
            <w:r w:rsidR="00C275C2" w:rsidRPr="005F3246">
              <w:rPr>
                <w:sz w:val="22"/>
                <w:szCs w:val="22"/>
              </w:rPr>
              <w:t>O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14:paraId="5EB1B188" w14:textId="77777777" w:rsidR="00806E05" w:rsidRPr="005F3246" w:rsidRDefault="00806E05" w:rsidP="00C750D7">
            <w:pPr>
              <w:rPr>
                <w:sz w:val="22"/>
                <w:szCs w:val="22"/>
              </w:rPr>
            </w:pPr>
          </w:p>
        </w:tc>
      </w:tr>
      <w:tr w:rsidR="00C275C2" w:rsidRPr="005F3246" w14:paraId="2EE355A5" w14:textId="77777777" w:rsidTr="00C750D7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14:paraId="0206B1EB" w14:textId="77777777" w:rsidR="00806E05" w:rsidRPr="005F3246" w:rsidRDefault="00806E05" w:rsidP="00C750D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14:paraId="55E43573" w14:textId="77777777" w:rsidR="00806E05" w:rsidRPr="005F3246" w:rsidRDefault="00806E05" w:rsidP="00C750D7">
            <w:pPr>
              <w:rPr>
                <w:sz w:val="22"/>
                <w:szCs w:val="22"/>
              </w:rPr>
            </w:pPr>
          </w:p>
        </w:tc>
      </w:tr>
      <w:tr w:rsidR="00C275C2" w:rsidRPr="005F3246" w14:paraId="3C14467C" w14:textId="77777777" w:rsidTr="00C750D7">
        <w:trPr>
          <w:trHeight w:val="397"/>
        </w:trPr>
        <w:tc>
          <w:tcPr>
            <w:tcW w:w="4680" w:type="dxa"/>
            <w:shd w:val="clear" w:color="auto" w:fill="FFFFFF"/>
          </w:tcPr>
          <w:p w14:paraId="625975C1" w14:textId="77777777" w:rsidR="00806E05" w:rsidRPr="005F3246" w:rsidRDefault="00806E05" w:rsidP="00C750D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E-mail</w:t>
            </w:r>
          </w:p>
        </w:tc>
        <w:tc>
          <w:tcPr>
            <w:tcW w:w="3864" w:type="dxa"/>
          </w:tcPr>
          <w:p w14:paraId="1D074CA6" w14:textId="77777777" w:rsidR="00806E05" w:rsidRPr="005F3246" w:rsidRDefault="00806E05" w:rsidP="00C750D7">
            <w:pPr>
              <w:rPr>
                <w:sz w:val="22"/>
                <w:szCs w:val="22"/>
              </w:rPr>
            </w:pPr>
          </w:p>
        </w:tc>
      </w:tr>
      <w:tr w:rsidR="00C275C2" w:rsidRPr="005F3246" w14:paraId="4167B1DC" w14:textId="77777777" w:rsidTr="00C750D7">
        <w:trPr>
          <w:trHeight w:val="397"/>
        </w:trPr>
        <w:tc>
          <w:tcPr>
            <w:tcW w:w="4680" w:type="dxa"/>
            <w:shd w:val="clear" w:color="auto" w:fill="FFFFFF"/>
          </w:tcPr>
          <w:p w14:paraId="70E0D624" w14:textId="77777777" w:rsidR="00806E05" w:rsidRPr="005F3246" w:rsidRDefault="00806E05" w:rsidP="00C750D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Kontaktní osoba pro</w:t>
            </w:r>
          </w:p>
          <w:p w14:paraId="7C840DC6" w14:textId="77777777" w:rsidR="00806E05" w:rsidRPr="005F3246" w:rsidRDefault="00806E05" w:rsidP="00C750D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jednání ve věci nabídky</w:t>
            </w:r>
          </w:p>
        </w:tc>
        <w:tc>
          <w:tcPr>
            <w:tcW w:w="3864" w:type="dxa"/>
          </w:tcPr>
          <w:p w14:paraId="711157F1" w14:textId="77777777" w:rsidR="00806E05" w:rsidRPr="005F3246" w:rsidRDefault="00806E05" w:rsidP="00C750D7">
            <w:pPr>
              <w:rPr>
                <w:sz w:val="22"/>
                <w:szCs w:val="22"/>
              </w:rPr>
            </w:pPr>
          </w:p>
        </w:tc>
      </w:tr>
    </w:tbl>
    <w:p w14:paraId="421F21C2" w14:textId="2E0B9D53" w:rsidR="00806E05" w:rsidRDefault="00806E05" w:rsidP="00806E05">
      <w:pPr>
        <w:rPr>
          <w:sz w:val="22"/>
          <w:szCs w:val="22"/>
        </w:rPr>
      </w:pPr>
    </w:p>
    <w:p w14:paraId="0BD3F6D7" w14:textId="77777777" w:rsidR="00362E8F" w:rsidRDefault="00362E8F" w:rsidP="00362E8F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14:paraId="5DB13A38" w14:textId="77777777" w:rsidR="00362E8F" w:rsidRDefault="00362E8F" w:rsidP="00362E8F"/>
    <w:p w14:paraId="24B4B832" w14:textId="77777777" w:rsidR="000B38B2" w:rsidRPr="005E627A" w:rsidRDefault="000B38B2" w:rsidP="00362E8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362E8F" w:rsidRPr="005E627A" w14:paraId="18FFDDB3" w14:textId="77777777" w:rsidTr="002C622B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313654F" w14:textId="77777777" w:rsidR="00362E8F" w:rsidRPr="00113FDC" w:rsidRDefault="00362E8F" w:rsidP="002C622B">
            <w:pPr>
              <w:rPr>
                <w:sz w:val="22"/>
                <w:szCs w:val="22"/>
              </w:rPr>
            </w:pPr>
            <w:r w:rsidRPr="00113FDC">
              <w:rPr>
                <w:sz w:val="22"/>
                <w:szCs w:val="22"/>
              </w:rPr>
              <w:t xml:space="preserve">Nabídková cena díla bez DPH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228847" w14:textId="77777777" w:rsidR="00362E8F" w:rsidRPr="00113FDC" w:rsidRDefault="00362E8F" w:rsidP="002C62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9D2D9F2" w14:textId="77777777" w:rsidR="00362E8F" w:rsidRPr="00113FDC" w:rsidRDefault="00362E8F" w:rsidP="002C622B">
            <w:pPr>
              <w:pStyle w:val="Nadpis8"/>
              <w:jc w:val="center"/>
              <w:rPr>
                <w:sz w:val="22"/>
                <w:szCs w:val="22"/>
              </w:rPr>
            </w:pPr>
            <w:r w:rsidRPr="00113FDC">
              <w:rPr>
                <w:sz w:val="22"/>
                <w:szCs w:val="22"/>
              </w:rPr>
              <w:t>Kč</w:t>
            </w:r>
          </w:p>
        </w:tc>
      </w:tr>
      <w:tr w:rsidR="00362E8F" w:rsidRPr="005E627A" w14:paraId="0E08BE94" w14:textId="77777777" w:rsidTr="002C622B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E8EC21" w14:textId="77777777" w:rsidR="00362E8F" w:rsidRPr="00113FDC" w:rsidRDefault="00362E8F" w:rsidP="002C622B">
            <w:pPr>
              <w:pStyle w:val="Nadpis4"/>
              <w:jc w:val="left"/>
              <w:rPr>
                <w:b w:val="0"/>
                <w:bCs/>
                <w:sz w:val="22"/>
                <w:szCs w:val="22"/>
              </w:rPr>
            </w:pPr>
            <w:r w:rsidRPr="00113FDC">
              <w:rPr>
                <w:b w:val="0"/>
                <w:bCs/>
                <w:sz w:val="22"/>
                <w:szCs w:val="22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B76822" w14:textId="77777777" w:rsidR="00362E8F" w:rsidRPr="00113FDC" w:rsidRDefault="00362E8F" w:rsidP="002C622B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B22B864" w14:textId="77777777" w:rsidR="00362E8F" w:rsidRPr="00113FDC" w:rsidRDefault="00362E8F" w:rsidP="002C622B">
            <w:pPr>
              <w:pStyle w:val="Nadpis5"/>
              <w:jc w:val="center"/>
              <w:rPr>
                <w:b w:val="0"/>
                <w:bCs/>
                <w:sz w:val="22"/>
                <w:szCs w:val="22"/>
              </w:rPr>
            </w:pPr>
            <w:r w:rsidRPr="00113FDC">
              <w:rPr>
                <w:b w:val="0"/>
                <w:bCs/>
                <w:sz w:val="22"/>
                <w:szCs w:val="22"/>
              </w:rPr>
              <w:t>Kč</w:t>
            </w:r>
          </w:p>
        </w:tc>
      </w:tr>
      <w:tr w:rsidR="00362E8F" w:rsidRPr="005E627A" w14:paraId="21F61614" w14:textId="77777777" w:rsidTr="002C622B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083FCFA" w14:textId="77777777" w:rsidR="00362E8F" w:rsidRPr="00113FDC" w:rsidRDefault="00362E8F" w:rsidP="002C622B">
            <w:pPr>
              <w:pStyle w:val="Nadpis4"/>
              <w:jc w:val="left"/>
              <w:rPr>
                <w:sz w:val="22"/>
                <w:szCs w:val="22"/>
              </w:rPr>
            </w:pPr>
            <w:r w:rsidRPr="00113FDC">
              <w:rPr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CA1B0" w14:textId="77777777" w:rsidR="00362E8F" w:rsidRPr="00113FDC" w:rsidRDefault="00362E8F" w:rsidP="002C62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823D6D9" w14:textId="77777777" w:rsidR="00362E8F" w:rsidRPr="00113FDC" w:rsidRDefault="00362E8F" w:rsidP="002C622B">
            <w:pPr>
              <w:pStyle w:val="Nadpis5"/>
              <w:jc w:val="center"/>
              <w:rPr>
                <w:sz w:val="22"/>
                <w:szCs w:val="22"/>
              </w:rPr>
            </w:pPr>
            <w:r w:rsidRPr="00113FDC">
              <w:rPr>
                <w:sz w:val="22"/>
                <w:szCs w:val="22"/>
              </w:rPr>
              <w:t>Kč</w:t>
            </w:r>
          </w:p>
        </w:tc>
      </w:tr>
    </w:tbl>
    <w:p w14:paraId="78B9CF89" w14:textId="77777777" w:rsidR="00362E8F" w:rsidRDefault="00362E8F" w:rsidP="00362E8F">
      <w:pPr>
        <w:pStyle w:val="Nadpis1"/>
        <w:rPr>
          <w:sz w:val="28"/>
          <w:u w:val="single"/>
        </w:rPr>
      </w:pPr>
    </w:p>
    <w:p w14:paraId="791550D6" w14:textId="77777777" w:rsidR="00362E8F" w:rsidRDefault="00362E8F" w:rsidP="00362E8F"/>
    <w:p w14:paraId="41CB1C7A" w14:textId="77777777" w:rsidR="00362E8F" w:rsidRPr="00257F93" w:rsidRDefault="00362E8F" w:rsidP="00362E8F">
      <w:pPr>
        <w:rPr>
          <w:sz w:val="22"/>
          <w:szCs w:val="22"/>
        </w:rPr>
      </w:pPr>
    </w:p>
    <w:p w14:paraId="28103C2E" w14:textId="5A1C491B" w:rsidR="00362E8F" w:rsidRPr="00257F93" w:rsidRDefault="00943B7C" w:rsidP="00362E8F">
      <w:pPr>
        <w:jc w:val="both"/>
        <w:rPr>
          <w:sz w:val="22"/>
          <w:szCs w:val="22"/>
        </w:rPr>
      </w:pPr>
      <w:r>
        <w:rPr>
          <w:sz w:val="22"/>
          <w:szCs w:val="22"/>
        </w:rPr>
        <w:t>Žlutice dne</w:t>
      </w:r>
    </w:p>
    <w:p w14:paraId="24CC094F" w14:textId="77777777" w:rsidR="000B38B2" w:rsidRDefault="00362E8F" w:rsidP="00362E8F">
      <w:pPr>
        <w:ind w:left="4956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</w:t>
      </w:r>
    </w:p>
    <w:p w14:paraId="564EB7A3" w14:textId="77777777" w:rsidR="000B38B2" w:rsidRDefault="000B38B2" w:rsidP="00362E8F">
      <w:pPr>
        <w:ind w:left="4956"/>
        <w:jc w:val="both"/>
        <w:rPr>
          <w:sz w:val="22"/>
          <w:szCs w:val="22"/>
        </w:rPr>
      </w:pPr>
    </w:p>
    <w:p w14:paraId="11E16B9C" w14:textId="428DD5C5" w:rsidR="00362E8F" w:rsidRPr="00257F93" w:rsidRDefault="00362E8F" w:rsidP="00362E8F">
      <w:pPr>
        <w:ind w:left="4956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……………………………….</w:t>
      </w:r>
    </w:p>
    <w:p w14:paraId="0FE9EA4F" w14:textId="77777777" w:rsidR="00362E8F" w:rsidRPr="00257F93" w:rsidRDefault="00362E8F" w:rsidP="00362E8F">
      <w:pPr>
        <w:ind w:left="4248" w:firstLine="708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          jméno a podpis</w:t>
      </w:r>
    </w:p>
    <w:p w14:paraId="1BCE99BD" w14:textId="77777777" w:rsidR="00362E8F" w:rsidRPr="00257F93" w:rsidRDefault="00362E8F" w:rsidP="00362E8F">
      <w:pPr>
        <w:ind w:left="4248" w:firstLine="708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oprávněného zástupce účastníka</w:t>
      </w:r>
    </w:p>
    <w:p w14:paraId="5FECB49C" w14:textId="77777777" w:rsidR="00362E8F" w:rsidRPr="00257F93" w:rsidRDefault="00362E8F" w:rsidP="00362E8F">
      <w:pPr>
        <w:jc w:val="both"/>
        <w:rPr>
          <w:sz w:val="22"/>
          <w:szCs w:val="22"/>
          <w:u w:val="single"/>
        </w:rPr>
      </w:pPr>
    </w:p>
    <w:p w14:paraId="16D9B36B" w14:textId="77777777" w:rsidR="00362E8F" w:rsidRDefault="00362E8F" w:rsidP="00362E8F">
      <w:pPr>
        <w:jc w:val="both"/>
        <w:rPr>
          <w:sz w:val="22"/>
          <w:szCs w:val="22"/>
          <w:u w:val="single"/>
        </w:rPr>
      </w:pPr>
    </w:p>
    <w:p w14:paraId="38C4D52E" w14:textId="77777777" w:rsidR="00362E8F" w:rsidRDefault="00362E8F" w:rsidP="00362E8F">
      <w:pPr>
        <w:jc w:val="both"/>
        <w:rPr>
          <w:sz w:val="22"/>
          <w:szCs w:val="22"/>
          <w:u w:val="single"/>
        </w:rPr>
      </w:pPr>
    </w:p>
    <w:p w14:paraId="72332039" w14:textId="77777777" w:rsidR="00362E8F" w:rsidRDefault="00362E8F" w:rsidP="00362E8F">
      <w:pPr>
        <w:jc w:val="both"/>
        <w:rPr>
          <w:sz w:val="22"/>
          <w:szCs w:val="22"/>
          <w:u w:val="single"/>
        </w:rPr>
      </w:pPr>
    </w:p>
    <w:p w14:paraId="2E6814BB" w14:textId="77777777" w:rsidR="00362E8F" w:rsidRDefault="00362E8F" w:rsidP="00362E8F">
      <w:pPr>
        <w:jc w:val="both"/>
        <w:rPr>
          <w:sz w:val="22"/>
          <w:szCs w:val="22"/>
          <w:u w:val="single"/>
        </w:rPr>
      </w:pPr>
    </w:p>
    <w:p w14:paraId="3CBBB30D" w14:textId="77777777" w:rsidR="00362E8F" w:rsidRPr="00257F93" w:rsidRDefault="00362E8F" w:rsidP="00362E8F">
      <w:pPr>
        <w:jc w:val="both"/>
        <w:rPr>
          <w:sz w:val="22"/>
          <w:szCs w:val="22"/>
          <w:u w:val="single"/>
        </w:rPr>
      </w:pPr>
    </w:p>
    <w:p w14:paraId="07D0C807" w14:textId="77777777" w:rsidR="00362E8F" w:rsidRPr="00257F93" w:rsidRDefault="00362E8F" w:rsidP="00362E8F">
      <w:pPr>
        <w:jc w:val="both"/>
        <w:rPr>
          <w:sz w:val="22"/>
          <w:szCs w:val="22"/>
          <w:u w:val="single"/>
        </w:rPr>
      </w:pPr>
    </w:p>
    <w:p w14:paraId="6F9660E6" w14:textId="77777777" w:rsidR="00362E8F" w:rsidRDefault="00362E8F" w:rsidP="00362E8F">
      <w:pPr>
        <w:jc w:val="both"/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Poznámka</w:t>
      </w:r>
      <w:r w:rsidRPr="00257F93">
        <w:rPr>
          <w:sz w:val="22"/>
          <w:szCs w:val="22"/>
        </w:rPr>
        <w:t>: Tento list musí být součástí nabídky.</w:t>
      </w:r>
    </w:p>
    <w:p w14:paraId="1C72DF39" w14:textId="77777777" w:rsidR="00943B7C" w:rsidRDefault="00943B7C" w:rsidP="00362E8F">
      <w:pPr>
        <w:jc w:val="both"/>
        <w:rPr>
          <w:sz w:val="22"/>
          <w:szCs w:val="22"/>
        </w:rPr>
      </w:pPr>
    </w:p>
    <w:p w14:paraId="7DEA503D" w14:textId="77777777" w:rsidR="00943B7C" w:rsidRDefault="00943B7C" w:rsidP="00362E8F">
      <w:pPr>
        <w:jc w:val="both"/>
        <w:rPr>
          <w:sz w:val="22"/>
          <w:szCs w:val="22"/>
        </w:rPr>
      </w:pPr>
    </w:p>
    <w:p w14:paraId="21153FC1" w14:textId="77777777" w:rsidR="00943B7C" w:rsidRDefault="00943B7C" w:rsidP="00362E8F">
      <w:pPr>
        <w:jc w:val="both"/>
        <w:rPr>
          <w:sz w:val="22"/>
          <w:szCs w:val="22"/>
        </w:rPr>
      </w:pPr>
    </w:p>
    <w:p w14:paraId="473B91E0" w14:textId="77777777" w:rsidR="00943B7C" w:rsidRDefault="00943B7C" w:rsidP="00362E8F">
      <w:pPr>
        <w:jc w:val="both"/>
        <w:rPr>
          <w:sz w:val="22"/>
          <w:szCs w:val="22"/>
        </w:rPr>
      </w:pPr>
    </w:p>
    <w:p w14:paraId="53581225" w14:textId="77777777" w:rsidR="00943B7C" w:rsidRDefault="00943B7C" w:rsidP="00362E8F">
      <w:pPr>
        <w:jc w:val="both"/>
        <w:rPr>
          <w:sz w:val="22"/>
          <w:szCs w:val="22"/>
        </w:rPr>
      </w:pPr>
    </w:p>
    <w:p w14:paraId="5D04EA31" w14:textId="77777777" w:rsidR="00E01415" w:rsidRDefault="00E01415" w:rsidP="00362E8F">
      <w:pPr>
        <w:jc w:val="both"/>
        <w:rPr>
          <w:sz w:val="22"/>
          <w:szCs w:val="22"/>
        </w:rPr>
      </w:pPr>
    </w:p>
    <w:p w14:paraId="74BCF220" w14:textId="77777777" w:rsidR="00943B7C" w:rsidRDefault="00943B7C" w:rsidP="00362E8F">
      <w:pPr>
        <w:jc w:val="both"/>
        <w:rPr>
          <w:sz w:val="22"/>
          <w:szCs w:val="22"/>
        </w:rPr>
      </w:pPr>
    </w:p>
    <w:p w14:paraId="2CE1C37B" w14:textId="77777777" w:rsidR="00E01415" w:rsidRPr="00E01415" w:rsidRDefault="00E01415" w:rsidP="00E01415">
      <w:pPr>
        <w:jc w:val="center"/>
        <w:rPr>
          <w:b/>
          <w:sz w:val="32"/>
          <w:szCs w:val="32"/>
        </w:rPr>
      </w:pPr>
      <w:r w:rsidRPr="00E01415">
        <w:rPr>
          <w:b/>
          <w:sz w:val="32"/>
          <w:szCs w:val="32"/>
        </w:rPr>
        <w:lastRenderedPageBreak/>
        <w:t>Kalkulace cen</w:t>
      </w:r>
    </w:p>
    <w:p w14:paraId="6C15060B" w14:textId="77777777" w:rsidR="00E01415" w:rsidRDefault="00E01415" w:rsidP="00E01415">
      <w:pPr>
        <w:jc w:val="both"/>
        <w:rPr>
          <w:b/>
        </w:rPr>
      </w:pPr>
    </w:p>
    <w:p w14:paraId="7D95D552" w14:textId="77777777" w:rsidR="00E01415" w:rsidRPr="005F3246" w:rsidRDefault="00E01415" w:rsidP="00E01415">
      <w:pPr>
        <w:jc w:val="center"/>
        <w:rPr>
          <w:sz w:val="22"/>
          <w:szCs w:val="22"/>
        </w:rPr>
      </w:pPr>
      <w:r w:rsidRPr="005F3246">
        <w:rPr>
          <w:sz w:val="22"/>
          <w:szCs w:val="22"/>
        </w:rPr>
        <w:t xml:space="preserve">na akci: </w:t>
      </w:r>
    </w:p>
    <w:p w14:paraId="78259868" w14:textId="07099712" w:rsidR="00E01415" w:rsidRPr="005F3246" w:rsidRDefault="00166A75" w:rsidP="00E014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E01415">
        <w:rPr>
          <w:b/>
          <w:sz w:val="22"/>
          <w:szCs w:val="22"/>
        </w:rPr>
        <w:t>Autoškola 2018/201</w:t>
      </w:r>
      <w:r>
        <w:rPr>
          <w:b/>
          <w:sz w:val="22"/>
          <w:szCs w:val="22"/>
        </w:rPr>
        <w:t>9“</w:t>
      </w:r>
    </w:p>
    <w:p w14:paraId="5554C418" w14:textId="77777777" w:rsidR="00E01415" w:rsidRDefault="00E01415" w:rsidP="00E01415">
      <w:pPr>
        <w:jc w:val="both"/>
        <w:rPr>
          <w:b/>
        </w:rPr>
      </w:pPr>
    </w:p>
    <w:p w14:paraId="2FF39F5E" w14:textId="77777777" w:rsidR="00E01415" w:rsidRDefault="00E01415" w:rsidP="00E01415">
      <w:pPr>
        <w:pStyle w:val="Nadpis1"/>
        <w:rPr>
          <w:bCs w:val="0"/>
        </w:rPr>
      </w:pPr>
    </w:p>
    <w:p w14:paraId="30359A0A" w14:textId="77777777" w:rsidR="00E01415" w:rsidRPr="000B38B2" w:rsidRDefault="00E01415" w:rsidP="00E01415">
      <w:pPr>
        <w:pStyle w:val="Nadpis1"/>
      </w:pPr>
      <w:r w:rsidRPr="000B38B2">
        <w:t>Pro skupinu B</w:t>
      </w:r>
    </w:p>
    <w:tbl>
      <w:tblPr>
        <w:tblW w:w="1020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3680"/>
        <w:gridCol w:w="3827"/>
      </w:tblGrid>
      <w:tr w:rsidR="00E01415" w:rsidRPr="000B38B2" w14:paraId="40AFFFC4" w14:textId="77777777" w:rsidTr="00EC08E1">
        <w:trPr>
          <w:cantSplit/>
          <w:trHeight w:val="397"/>
        </w:trPr>
        <w:tc>
          <w:tcPr>
            <w:tcW w:w="2700" w:type="dxa"/>
            <w:gridSpan w:val="2"/>
            <w:shd w:val="clear" w:color="auto" w:fill="FFFFFF"/>
          </w:tcPr>
          <w:p w14:paraId="136330A7" w14:textId="77777777" w:rsidR="00E01415" w:rsidRPr="000B38B2" w:rsidRDefault="00E01415" w:rsidP="00EC08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38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Praktický výcvik v řízení vozidla 28 hodin</w:t>
            </w:r>
          </w:p>
          <w:p w14:paraId="5F4E20ED" w14:textId="77777777" w:rsidR="00E01415" w:rsidRPr="000B38B2" w:rsidRDefault="00E01415" w:rsidP="00EC08E1">
            <w:pPr>
              <w:pStyle w:val="Nadpis1"/>
              <w:jc w:val="center"/>
            </w:pPr>
          </w:p>
        </w:tc>
        <w:tc>
          <w:tcPr>
            <w:tcW w:w="3680" w:type="dxa"/>
            <w:shd w:val="clear" w:color="auto" w:fill="FFFFFF"/>
          </w:tcPr>
          <w:p w14:paraId="53520F05" w14:textId="77777777" w:rsidR="00E01415" w:rsidRPr="000B38B2" w:rsidRDefault="00E01415" w:rsidP="00EC08E1">
            <w:pPr>
              <w:pStyle w:val="Nadpis1"/>
              <w:jc w:val="center"/>
              <w:rPr>
                <w:sz w:val="28"/>
                <w:u w:val="single"/>
              </w:rPr>
            </w:pPr>
            <w:r w:rsidRPr="000B38B2">
              <w:t>Cenová nabídka pro skupinu B na 1 žáka</w:t>
            </w:r>
          </w:p>
          <w:p w14:paraId="0E171460" w14:textId="77777777" w:rsidR="00E01415" w:rsidRPr="000B38B2" w:rsidRDefault="00E01415" w:rsidP="00EC08E1">
            <w:pPr>
              <w:pStyle w:val="Nadpis1"/>
              <w:jc w:val="center"/>
            </w:pPr>
          </w:p>
        </w:tc>
        <w:tc>
          <w:tcPr>
            <w:tcW w:w="3827" w:type="dxa"/>
          </w:tcPr>
          <w:p w14:paraId="26756D62" w14:textId="77777777" w:rsidR="00E01415" w:rsidRPr="000B38B2" w:rsidRDefault="00E01415" w:rsidP="00EC08E1">
            <w:pPr>
              <w:pStyle w:val="Nadpis1"/>
              <w:jc w:val="center"/>
              <w:rPr>
                <w:sz w:val="28"/>
                <w:u w:val="single"/>
              </w:rPr>
            </w:pPr>
            <w:r w:rsidRPr="000B38B2">
              <w:t>Cenová nabídka pro skupinu B na 24 žáků</w:t>
            </w:r>
          </w:p>
          <w:p w14:paraId="01F21F86" w14:textId="77777777" w:rsidR="00E01415" w:rsidRPr="000B38B2" w:rsidRDefault="00E01415" w:rsidP="00EC08E1">
            <w:pPr>
              <w:pStyle w:val="Nadpis8"/>
              <w:jc w:val="center"/>
              <w:rPr>
                <w:b/>
              </w:rPr>
            </w:pPr>
          </w:p>
        </w:tc>
      </w:tr>
      <w:tr w:rsidR="00E01415" w:rsidRPr="000B38B2" w14:paraId="4C7B9EB3" w14:textId="77777777" w:rsidTr="00EC08E1">
        <w:trPr>
          <w:cantSplit/>
          <w:trHeight w:val="397"/>
        </w:trPr>
        <w:tc>
          <w:tcPr>
            <w:tcW w:w="2694" w:type="dxa"/>
            <w:shd w:val="clear" w:color="auto" w:fill="FFFFFF"/>
          </w:tcPr>
          <w:p w14:paraId="3AF3E2DD" w14:textId="77777777" w:rsidR="00E01415" w:rsidRPr="000B38B2" w:rsidRDefault="00E01415" w:rsidP="00EC08E1">
            <w:pPr>
              <w:rPr>
                <w:b/>
              </w:rPr>
            </w:pPr>
            <w:r w:rsidRPr="000B38B2">
              <w:rPr>
                <w:b/>
              </w:rPr>
              <w:t xml:space="preserve">Nabídková cena díla bez DPH </w:t>
            </w:r>
          </w:p>
        </w:tc>
        <w:tc>
          <w:tcPr>
            <w:tcW w:w="3686" w:type="dxa"/>
            <w:gridSpan w:val="2"/>
          </w:tcPr>
          <w:p w14:paraId="39530EE7" w14:textId="77777777" w:rsidR="00E01415" w:rsidRPr="000B38B2" w:rsidRDefault="00E01415" w:rsidP="00EC08E1">
            <w:pPr>
              <w:rPr>
                <w:b/>
              </w:rPr>
            </w:pPr>
          </w:p>
        </w:tc>
        <w:tc>
          <w:tcPr>
            <w:tcW w:w="3827" w:type="dxa"/>
          </w:tcPr>
          <w:p w14:paraId="426F8CDC" w14:textId="77777777" w:rsidR="00E01415" w:rsidRPr="000B38B2" w:rsidRDefault="00E01415" w:rsidP="00EC08E1">
            <w:pPr>
              <w:pStyle w:val="Nadpis8"/>
              <w:jc w:val="center"/>
              <w:rPr>
                <w:b/>
              </w:rPr>
            </w:pPr>
          </w:p>
        </w:tc>
      </w:tr>
      <w:tr w:rsidR="00E01415" w:rsidRPr="000B38B2" w14:paraId="01CD86BC" w14:textId="77777777" w:rsidTr="00EC08E1">
        <w:trPr>
          <w:cantSplit/>
          <w:trHeight w:val="397"/>
        </w:trPr>
        <w:tc>
          <w:tcPr>
            <w:tcW w:w="2694" w:type="dxa"/>
            <w:shd w:val="clear" w:color="auto" w:fill="FFFFFF"/>
          </w:tcPr>
          <w:p w14:paraId="3D841D82" w14:textId="77777777" w:rsidR="00E01415" w:rsidRPr="000B38B2" w:rsidRDefault="00E01415" w:rsidP="00EC08E1">
            <w:pPr>
              <w:pStyle w:val="Nadpis4"/>
              <w:jc w:val="left"/>
              <w:rPr>
                <w:bCs/>
                <w:sz w:val="24"/>
              </w:rPr>
            </w:pPr>
            <w:r w:rsidRPr="000B38B2">
              <w:rPr>
                <w:bCs/>
                <w:sz w:val="24"/>
              </w:rPr>
              <w:t>Celkem DPH (z ceny bez DPH)</w:t>
            </w:r>
          </w:p>
        </w:tc>
        <w:tc>
          <w:tcPr>
            <w:tcW w:w="3686" w:type="dxa"/>
            <w:gridSpan w:val="2"/>
          </w:tcPr>
          <w:p w14:paraId="106CCDF6" w14:textId="77777777" w:rsidR="00E01415" w:rsidRPr="000B38B2" w:rsidRDefault="00E01415" w:rsidP="00EC08E1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3925FFA7" w14:textId="77777777" w:rsidR="00E01415" w:rsidRPr="000B38B2" w:rsidRDefault="00E01415" w:rsidP="00EC08E1">
            <w:pPr>
              <w:pStyle w:val="Nadpis5"/>
              <w:jc w:val="center"/>
              <w:rPr>
                <w:bCs/>
                <w:sz w:val="24"/>
              </w:rPr>
            </w:pPr>
          </w:p>
        </w:tc>
      </w:tr>
      <w:tr w:rsidR="00E01415" w:rsidRPr="000B38B2" w14:paraId="4ABC9EFE" w14:textId="77777777" w:rsidTr="00EC08E1">
        <w:trPr>
          <w:cantSplit/>
          <w:trHeight w:val="397"/>
        </w:trPr>
        <w:tc>
          <w:tcPr>
            <w:tcW w:w="2694" w:type="dxa"/>
            <w:shd w:val="clear" w:color="auto" w:fill="FFFFFF"/>
          </w:tcPr>
          <w:p w14:paraId="44B67E56" w14:textId="77777777" w:rsidR="00E01415" w:rsidRPr="000B38B2" w:rsidRDefault="00E01415" w:rsidP="00EC08E1">
            <w:pPr>
              <w:pStyle w:val="Nadpis4"/>
              <w:jc w:val="left"/>
              <w:rPr>
                <w:sz w:val="24"/>
              </w:rPr>
            </w:pPr>
            <w:r w:rsidRPr="000B38B2">
              <w:rPr>
                <w:sz w:val="24"/>
              </w:rPr>
              <w:t>Celková cena včetně DPH</w:t>
            </w:r>
          </w:p>
        </w:tc>
        <w:tc>
          <w:tcPr>
            <w:tcW w:w="3686" w:type="dxa"/>
            <w:gridSpan w:val="2"/>
          </w:tcPr>
          <w:p w14:paraId="2819913F" w14:textId="77777777" w:rsidR="00E01415" w:rsidRPr="000B38B2" w:rsidRDefault="00E01415" w:rsidP="00EC08E1">
            <w:pPr>
              <w:rPr>
                <w:b/>
              </w:rPr>
            </w:pPr>
          </w:p>
        </w:tc>
        <w:tc>
          <w:tcPr>
            <w:tcW w:w="3827" w:type="dxa"/>
          </w:tcPr>
          <w:p w14:paraId="77E5ECDC" w14:textId="77777777" w:rsidR="00E01415" w:rsidRPr="000B38B2" w:rsidRDefault="00E01415" w:rsidP="00EC08E1">
            <w:pPr>
              <w:pStyle w:val="Nadpis5"/>
              <w:jc w:val="center"/>
              <w:rPr>
                <w:sz w:val="24"/>
              </w:rPr>
            </w:pPr>
          </w:p>
        </w:tc>
      </w:tr>
    </w:tbl>
    <w:p w14:paraId="412C65D8" w14:textId="77777777" w:rsidR="00E01415" w:rsidRPr="00A33CF5" w:rsidRDefault="00E01415" w:rsidP="00E01415">
      <w:pPr>
        <w:pStyle w:val="Nadpis1"/>
        <w:rPr>
          <w:sz w:val="28"/>
          <w:u w:val="single"/>
        </w:rPr>
      </w:pPr>
    </w:p>
    <w:p w14:paraId="5F4BD4B3" w14:textId="77777777" w:rsidR="00E01415" w:rsidRDefault="00E01415" w:rsidP="00E01415">
      <w:pPr>
        <w:jc w:val="both"/>
        <w:rPr>
          <w:b/>
        </w:rPr>
      </w:pPr>
    </w:p>
    <w:p w14:paraId="7B2BD0EF" w14:textId="77777777" w:rsidR="00E01415" w:rsidRDefault="00E01415" w:rsidP="00E01415">
      <w:pPr>
        <w:jc w:val="both"/>
        <w:rPr>
          <w:b/>
        </w:rPr>
      </w:pPr>
    </w:p>
    <w:p w14:paraId="5AFB4EF8" w14:textId="77777777" w:rsidR="00E01415" w:rsidRDefault="00E01415" w:rsidP="00E01415">
      <w:pPr>
        <w:jc w:val="both"/>
        <w:rPr>
          <w:b/>
        </w:rPr>
      </w:pPr>
      <w:r>
        <w:rPr>
          <w:b/>
        </w:rPr>
        <w:t>Pro skupinu T</w:t>
      </w:r>
    </w:p>
    <w:tbl>
      <w:tblPr>
        <w:tblW w:w="1020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3680"/>
        <w:gridCol w:w="3827"/>
      </w:tblGrid>
      <w:tr w:rsidR="00E01415" w:rsidRPr="000B38B2" w14:paraId="5FA9B08F" w14:textId="77777777" w:rsidTr="00EC08E1">
        <w:trPr>
          <w:cantSplit/>
          <w:trHeight w:val="397"/>
        </w:trPr>
        <w:tc>
          <w:tcPr>
            <w:tcW w:w="2700" w:type="dxa"/>
            <w:gridSpan w:val="2"/>
            <w:shd w:val="clear" w:color="auto" w:fill="FFFFFF"/>
          </w:tcPr>
          <w:p w14:paraId="76115A87" w14:textId="77777777" w:rsidR="00E01415" w:rsidRPr="000B38B2" w:rsidRDefault="00E01415" w:rsidP="00EC08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38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Prak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tický výcvik v řízení vozidla 21</w:t>
            </w:r>
            <w:r w:rsidRPr="000B38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hodin</w:t>
            </w:r>
          </w:p>
          <w:p w14:paraId="12CAF677" w14:textId="77777777" w:rsidR="00E01415" w:rsidRPr="000B38B2" w:rsidRDefault="00E01415" w:rsidP="00EC08E1">
            <w:pPr>
              <w:pStyle w:val="Nadpis1"/>
              <w:jc w:val="center"/>
            </w:pPr>
          </w:p>
        </w:tc>
        <w:tc>
          <w:tcPr>
            <w:tcW w:w="3680" w:type="dxa"/>
            <w:shd w:val="clear" w:color="auto" w:fill="FFFFFF"/>
          </w:tcPr>
          <w:p w14:paraId="0F5DEBCE" w14:textId="77777777" w:rsidR="00E01415" w:rsidRPr="000B38B2" w:rsidRDefault="00E01415" w:rsidP="00EC08E1">
            <w:pPr>
              <w:pStyle w:val="Nadpis1"/>
              <w:jc w:val="center"/>
              <w:rPr>
                <w:sz w:val="28"/>
                <w:u w:val="single"/>
              </w:rPr>
            </w:pPr>
            <w:r>
              <w:t>Cenová nabídka pro skupinu T</w:t>
            </w:r>
            <w:r w:rsidRPr="000B38B2">
              <w:t xml:space="preserve"> na 1 žáka</w:t>
            </w:r>
          </w:p>
          <w:p w14:paraId="212BF6A2" w14:textId="77777777" w:rsidR="00E01415" w:rsidRPr="000B38B2" w:rsidRDefault="00E01415" w:rsidP="00EC08E1">
            <w:pPr>
              <w:pStyle w:val="Nadpis1"/>
              <w:jc w:val="center"/>
            </w:pPr>
          </w:p>
        </w:tc>
        <w:tc>
          <w:tcPr>
            <w:tcW w:w="3827" w:type="dxa"/>
          </w:tcPr>
          <w:p w14:paraId="2EA1728E" w14:textId="77777777" w:rsidR="00E01415" w:rsidRPr="000B38B2" w:rsidRDefault="00E01415" w:rsidP="00EC08E1">
            <w:pPr>
              <w:pStyle w:val="Nadpis1"/>
              <w:jc w:val="center"/>
              <w:rPr>
                <w:sz w:val="28"/>
                <w:u w:val="single"/>
              </w:rPr>
            </w:pPr>
            <w:r w:rsidRPr="000B38B2">
              <w:t>C</w:t>
            </w:r>
            <w:r>
              <w:t>enová nabídka pro skupinu T na 17</w:t>
            </w:r>
            <w:r w:rsidRPr="000B38B2">
              <w:t xml:space="preserve"> žáků</w:t>
            </w:r>
          </w:p>
          <w:p w14:paraId="02B472ED" w14:textId="77777777" w:rsidR="00E01415" w:rsidRPr="000B38B2" w:rsidRDefault="00E01415" w:rsidP="00EC08E1">
            <w:pPr>
              <w:pStyle w:val="Nadpis8"/>
              <w:jc w:val="center"/>
              <w:rPr>
                <w:b/>
              </w:rPr>
            </w:pPr>
          </w:p>
        </w:tc>
      </w:tr>
      <w:tr w:rsidR="00E01415" w:rsidRPr="000B38B2" w14:paraId="29CC9AF2" w14:textId="77777777" w:rsidTr="00EC08E1">
        <w:trPr>
          <w:cantSplit/>
          <w:trHeight w:val="397"/>
        </w:trPr>
        <w:tc>
          <w:tcPr>
            <w:tcW w:w="2694" w:type="dxa"/>
            <w:shd w:val="clear" w:color="auto" w:fill="FFFFFF"/>
          </w:tcPr>
          <w:p w14:paraId="0BE73C37" w14:textId="77777777" w:rsidR="00E01415" w:rsidRPr="000B38B2" w:rsidRDefault="00E01415" w:rsidP="00EC08E1">
            <w:pPr>
              <w:rPr>
                <w:b/>
              </w:rPr>
            </w:pPr>
            <w:r w:rsidRPr="000B38B2">
              <w:rPr>
                <w:b/>
              </w:rPr>
              <w:t xml:space="preserve">Nabídková cena díla bez DPH </w:t>
            </w:r>
          </w:p>
        </w:tc>
        <w:tc>
          <w:tcPr>
            <w:tcW w:w="3686" w:type="dxa"/>
            <w:gridSpan w:val="2"/>
          </w:tcPr>
          <w:p w14:paraId="40FDC16D" w14:textId="77777777" w:rsidR="00E01415" w:rsidRPr="000B38B2" w:rsidRDefault="00E01415" w:rsidP="00EC08E1">
            <w:pPr>
              <w:rPr>
                <w:b/>
              </w:rPr>
            </w:pPr>
          </w:p>
        </w:tc>
        <w:tc>
          <w:tcPr>
            <w:tcW w:w="3827" w:type="dxa"/>
          </w:tcPr>
          <w:p w14:paraId="61F25C52" w14:textId="77777777" w:rsidR="00E01415" w:rsidRPr="000B38B2" w:rsidRDefault="00E01415" w:rsidP="00EC08E1">
            <w:pPr>
              <w:pStyle w:val="Nadpis8"/>
              <w:jc w:val="center"/>
              <w:rPr>
                <w:b/>
              </w:rPr>
            </w:pPr>
          </w:p>
        </w:tc>
      </w:tr>
      <w:tr w:rsidR="00E01415" w:rsidRPr="000B38B2" w14:paraId="539E60DB" w14:textId="77777777" w:rsidTr="00EC08E1">
        <w:trPr>
          <w:cantSplit/>
          <w:trHeight w:val="397"/>
        </w:trPr>
        <w:tc>
          <w:tcPr>
            <w:tcW w:w="2694" w:type="dxa"/>
            <w:shd w:val="clear" w:color="auto" w:fill="FFFFFF"/>
          </w:tcPr>
          <w:p w14:paraId="2960F1A2" w14:textId="77777777" w:rsidR="00E01415" w:rsidRPr="000B38B2" w:rsidRDefault="00E01415" w:rsidP="00EC08E1">
            <w:pPr>
              <w:pStyle w:val="Nadpis4"/>
              <w:jc w:val="left"/>
              <w:rPr>
                <w:bCs/>
                <w:sz w:val="24"/>
              </w:rPr>
            </w:pPr>
            <w:r w:rsidRPr="000B38B2">
              <w:rPr>
                <w:bCs/>
                <w:sz w:val="24"/>
              </w:rPr>
              <w:t>Celkem DPH (z ceny bez DPH)</w:t>
            </w:r>
          </w:p>
        </w:tc>
        <w:tc>
          <w:tcPr>
            <w:tcW w:w="3686" w:type="dxa"/>
            <w:gridSpan w:val="2"/>
          </w:tcPr>
          <w:p w14:paraId="0722A4C7" w14:textId="77777777" w:rsidR="00E01415" w:rsidRPr="000B38B2" w:rsidRDefault="00E01415" w:rsidP="00EC08E1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5718205C" w14:textId="77777777" w:rsidR="00E01415" w:rsidRPr="000B38B2" w:rsidRDefault="00E01415" w:rsidP="00EC08E1">
            <w:pPr>
              <w:pStyle w:val="Nadpis5"/>
              <w:jc w:val="center"/>
              <w:rPr>
                <w:bCs/>
                <w:sz w:val="24"/>
              </w:rPr>
            </w:pPr>
          </w:p>
        </w:tc>
      </w:tr>
      <w:tr w:rsidR="00E01415" w:rsidRPr="000B38B2" w14:paraId="1DA57C3A" w14:textId="77777777" w:rsidTr="00EC08E1">
        <w:trPr>
          <w:cantSplit/>
          <w:trHeight w:val="397"/>
        </w:trPr>
        <w:tc>
          <w:tcPr>
            <w:tcW w:w="2694" w:type="dxa"/>
            <w:shd w:val="clear" w:color="auto" w:fill="FFFFFF"/>
          </w:tcPr>
          <w:p w14:paraId="7DF69FED" w14:textId="77777777" w:rsidR="00E01415" w:rsidRPr="000B38B2" w:rsidRDefault="00E01415" w:rsidP="00EC08E1">
            <w:pPr>
              <w:pStyle w:val="Nadpis4"/>
              <w:jc w:val="left"/>
              <w:rPr>
                <w:sz w:val="24"/>
              </w:rPr>
            </w:pPr>
            <w:r w:rsidRPr="000B38B2">
              <w:rPr>
                <w:sz w:val="24"/>
              </w:rPr>
              <w:t>Celková cena včetně DPH</w:t>
            </w:r>
          </w:p>
        </w:tc>
        <w:tc>
          <w:tcPr>
            <w:tcW w:w="3686" w:type="dxa"/>
            <w:gridSpan w:val="2"/>
          </w:tcPr>
          <w:p w14:paraId="7962364A" w14:textId="77777777" w:rsidR="00E01415" w:rsidRPr="000B38B2" w:rsidRDefault="00E01415" w:rsidP="00EC08E1">
            <w:pPr>
              <w:rPr>
                <w:b/>
              </w:rPr>
            </w:pPr>
          </w:p>
        </w:tc>
        <w:tc>
          <w:tcPr>
            <w:tcW w:w="3827" w:type="dxa"/>
          </w:tcPr>
          <w:p w14:paraId="47C9A400" w14:textId="77777777" w:rsidR="00E01415" w:rsidRPr="000B38B2" w:rsidRDefault="00E01415" w:rsidP="00EC08E1">
            <w:pPr>
              <w:pStyle w:val="Nadpis5"/>
              <w:jc w:val="center"/>
              <w:rPr>
                <w:sz w:val="24"/>
              </w:rPr>
            </w:pPr>
          </w:p>
        </w:tc>
      </w:tr>
    </w:tbl>
    <w:p w14:paraId="709B89F2" w14:textId="77777777" w:rsidR="00E01415" w:rsidRPr="00A33CF5" w:rsidRDefault="00E01415" w:rsidP="00E01415">
      <w:pPr>
        <w:pStyle w:val="Nadpis1"/>
        <w:rPr>
          <w:sz w:val="28"/>
          <w:u w:val="single"/>
        </w:rPr>
      </w:pPr>
    </w:p>
    <w:p w14:paraId="3F76AC89" w14:textId="77777777" w:rsidR="00630DA2" w:rsidRDefault="00630DA2" w:rsidP="00E01415">
      <w:pPr>
        <w:jc w:val="both"/>
        <w:rPr>
          <w:b/>
        </w:rPr>
      </w:pPr>
    </w:p>
    <w:p w14:paraId="46C5CE2C" w14:textId="77777777" w:rsidR="00630DA2" w:rsidRDefault="00630DA2" w:rsidP="00E01415">
      <w:pPr>
        <w:jc w:val="both"/>
        <w:rPr>
          <w:b/>
        </w:rPr>
      </w:pPr>
    </w:p>
    <w:p w14:paraId="2A98E2F2" w14:textId="77777777" w:rsidR="00E01415" w:rsidRDefault="00E01415" w:rsidP="00E01415">
      <w:pPr>
        <w:jc w:val="both"/>
        <w:rPr>
          <w:b/>
        </w:rPr>
      </w:pPr>
    </w:p>
    <w:p w14:paraId="464720FA" w14:textId="77777777" w:rsidR="00E01415" w:rsidRPr="000B38B2" w:rsidRDefault="00E01415" w:rsidP="00E01415">
      <w:pPr>
        <w:jc w:val="both"/>
      </w:pPr>
      <w:r>
        <w:t xml:space="preserve">Žlutice </w:t>
      </w:r>
      <w:r w:rsidRPr="000B38B2">
        <w:t>dne……………………</w:t>
      </w:r>
    </w:p>
    <w:p w14:paraId="31C8E01A" w14:textId="77777777" w:rsidR="00E01415" w:rsidRPr="000B38B2" w:rsidRDefault="00E01415" w:rsidP="00E01415">
      <w:pPr>
        <w:jc w:val="both"/>
      </w:pPr>
    </w:p>
    <w:p w14:paraId="024A11A7" w14:textId="77777777" w:rsidR="00E01415" w:rsidRPr="000B38B2" w:rsidRDefault="00E01415" w:rsidP="00E01415">
      <w:pPr>
        <w:jc w:val="both"/>
      </w:pPr>
    </w:p>
    <w:p w14:paraId="6E93DCBA" w14:textId="77777777" w:rsidR="00E01415" w:rsidRPr="000B38B2" w:rsidRDefault="00E01415" w:rsidP="00E01415">
      <w:pPr>
        <w:jc w:val="both"/>
      </w:pPr>
    </w:p>
    <w:p w14:paraId="3987BA18" w14:textId="77777777" w:rsidR="00E01415" w:rsidRPr="000B38B2" w:rsidRDefault="00E01415" w:rsidP="00E01415">
      <w:pPr>
        <w:jc w:val="both"/>
      </w:pPr>
    </w:p>
    <w:p w14:paraId="26FAF221" w14:textId="77777777" w:rsidR="00E01415" w:rsidRPr="000B38B2" w:rsidRDefault="00E01415" w:rsidP="00E01415">
      <w:pPr>
        <w:jc w:val="both"/>
      </w:pPr>
    </w:p>
    <w:p w14:paraId="04279370" w14:textId="77777777" w:rsidR="00E01415" w:rsidRPr="000B38B2" w:rsidRDefault="00E01415" w:rsidP="00E01415">
      <w:pPr>
        <w:ind w:left="3545" w:firstLine="709"/>
        <w:jc w:val="both"/>
      </w:pPr>
      <w:r w:rsidRPr="000B38B2">
        <w:t>……………………………………………………</w:t>
      </w:r>
    </w:p>
    <w:p w14:paraId="7D4FF30B" w14:textId="77777777" w:rsidR="00E01415" w:rsidRPr="000B38B2" w:rsidRDefault="00E01415" w:rsidP="00E01415">
      <w:pPr>
        <w:jc w:val="both"/>
      </w:pPr>
      <w:r w:rsidRPr="000B38B2"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38B2">
        <w:t xml:space="preserve">    jméno a podpis</w:t>
      </w:r>
    </w:p>
    <w:p w14:paraId="7F2BF882" w14:textId="77777777" w:rsidR="00E01415" w:rsidRPr="000B38B2" w:rsidRDefault="00E01415" w:rsidP="00E01415">
      <w:pPr>
        <w:jc w:val="both"/>
      </w:pPr>
      <w:r w:rsidRPr="000B38B2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38B2">
        <w:t>oprávněného zástupce uchazeče</w:t>
      </w:r>
    </w:p>
    <w:p w14:paraId="54E99BD2" w14:textId="77777777" w:rsidR="00E01415" w:rsidRPr="000B38B2" w:rsidRDefault="00E01415" w:rsidP="00E01415">
      <w:pPr>
        <w:jc w:val="both"/>
      </w:pPr>
    </w:p>
    <w:p w14:paraId="210BA63A" w14:textId="77777777" w:rsidR="00E01415" w:rsidRDefault="00E01415" w:rsidP="00E01415">
      <w:pPr>
        <w:jc w:val="both"/>
        <w:rPr>
          <w:b/>
        </w:rPr>
      </w:pPr>
    </w:p>
    <w:p w14:paraId="56F4B7DD" w14:textId="77777777" w:rsidR="00E01415" w:rsidRDefault="00E01415" w:rsidP="00E01415">
      <w:pPr>
        <w:jc w:val="both"/>
        <w:rPr>
          <w:b/>
        </w:rPr>
      </w:pPr>
    </w:p>
    <w:p w14:paraId="053E8D5A" w14:textId="77777777" w:rsidR="00E01415" w:rsidRDefault="00E01415" w:rsidP="00E01415">
      <w:pPr>
        <w:jc w:val="both"/>
        <w:rPr>
          <w:b/>
        </w:rPr>
      </w:pPr>
    </w:p>
    <w:p w14:paraId="4BC17708" w14:textId="77777777" w:rsidR="00E01415" w:rsidRDefault="00E01415" w:rsidP="00E01415">
      <w:pPr>
        <w:jc w:val="both"/>
        <w:rPr>
          <w:b/>
        </w:rPr>
      </w:pPr>
    </w:p>
    <w:p w14:paraId="580056BB" w14:textId="77777777" w:rsidR="00E01415" w:rsidRDefault="00E01415" w:rsidP="00E01415">
      <w:pPr>
        <w:jc w:val="both"/>
        <w:rPr>
          <w:b/>
        </w:rPr>
      </w:pPr>
    </w:p>
    <w:p w14:paraId="200C2232" w14:textId="77777777" w:rsidR="00E01415" w:rsidRDefault="00E01415" w:rsidP="00E01415">
      <w:pPr>
        <w:jc w:val="both"/>
        <w:rPr>
          <w:b/>
        </w:rPr>
      </w:pPr>
    </w:p>
    <w:p w14:paraId="0C889EFA" w14:textId="77777777" w:rsidR="00E01415" w:rsidRDefault="00E01415" w:rsidP="00E01415">
      <w:pPr>
        <w:jc w:val="both"/>
        <w:rPr>
          <w:b/>
        </w:rPr>
      </w:pPr>
    </w:p>
    <w:p w14:paraId="704782E2" w14:textId="77777777" w:rsidR="00E01415" w:rsidRDefault="00E01415" w:rsidP="00E01415">
      <w:pPr>
        <w:jc w:val="both"/>
      </w:pPr>
      <w:r>
        <w:rPr>
          <w:u w:val="single"/>
        </w:rPr>
        <w:t>Poznámka</w:t>
      </w:r>
      <w:r>
        <w:t>: Tento list musí být součástí nabídky.</w:t>
      </w:r>
    </w:p>
    <w:p w14:paraId="0274FC6F" w14:textId="77777777" w:rsidR="00E01415" w:rsidRPr="005F3246" w:rsidRDefault="00E01415" w:rsidP="00E01415">
      <w:pPr>
        <w:rPr>
          <w:sz w:val="22"/>
          <w:szCs w:val="22"/>
        </w:rPr>
      </w:pPr>
    </w:p>
    <w:p w14:paraId="0E9F33D3" w14:textId="77777777" w:rsidR="004F66DF" w:rsidRPr="005F3246" w:rsidRDefault="004F66DF" w:rsidP="00806E05">
      <w:pPr>
        <w:rPr>
          <w:sz w:val="22"/>
          <w:szCs w:val="22"/>
        </w:rPr>
      </w:pPr>
    </w:p>
    <w:p w14:paraId="1D3B62B9" w14:textId="2A406BC2" w:rsidR="00806E05" w:rsidRPr="00C275C2" w:rsidRDefault="00F552E3" w:rsidP="00806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Čestné p</w:t>
      </w:r>
      <w:r w:rsidR="00806E05" w:rsidRPr="00C275C2">
        <w:rPr>
          <w:b/>
          <w:sz w:val="32"/>
          <w:szCs w:val="32"/>
        </w:rPr>
        <w:t xml:space="preserve">rohlášení k podmínkám zadávacího řízení a </w:t>
      </w:r>
    </w:p>
    <w:p w14:paraId="0A471F30" w14:textId="77777777" w:rsidR="00806E05" w:rsidRPr="00C275C2" w:rsidRDefault="00806E05" w:rsidP="00806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14:paraId="65842EF4" w14:textId="77777777" w:rsidR="00806E05" w:rsidRPr="00C275C2" w:rsidRDefault="00806E05" w:rsidP="00806E05"/>
    <w:p w14:paraId="24D4463C" w14:textId="77777777" w:rsidR="00806E05" w:rsidRPr="005F3246" w:rsidRDefault="00806E05" w:rsidP="00806E05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</w:t>
      </w:r>
      <w:r w:rsidR="00AD0FF3" w:rsidRPr="005F3246">
        <w:rPr>
          <w:sz w:val="22"/>
          <w:szCs w:val="22"/>
        </w:rPr>
        <w:t>účastník</w:t>
      </w:r>
      <w:r w:rsidRPr="005F3246">
        <w:rPr>
          <w:sz w:val="22"/>
          <w:szCs w:val="22"/>
        </w:rPr>
        <w:t xml:space="preserve"> akceptujeme podmínky zadávacího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14:paraId="7E971F92" w14:textId="77777777" w:rsidR="00806E05" w:rsidRPr="005F3246" w:rsidRDefault="00806E05" w:rsidP="00806E05">
      <w:pPr>
        <w:jc w:val="both"/>
        <w:rPr>
          <w:sz w:val="22"/>
          <w:szCs w:val="22"/>
        </w:rPr>
      </w:pPr>
    </w:p>
    <w:p w14:paraId="38E6708C" w14:textId="77777777" w:rsidR="00806E05" w:rsidRPr="005F3246" w:rsidRDefault="00806E05" w:rsidP="00806E05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14:paraId="52F3854F" w14:textId="77777777" w:rsidR="00806E05" w:rsidRPr="005F3246" w:rsidRDefault="00806E05" w:rsidP="00806E05">
      <w:pPr>
        <w:rPr>
          <w:sz w:val="22"/>
          <w:szCs w:val="22"/>
        </w:rPr>
      </w:pPr>
    </w:p>
    <w:p w14:paraId="472B8CF9" w14:textId="77777777" w:rsidR="00806E05" w:rsidRPr="005F3246" w:rsidRDefault="00806E05" w:rsidP="00806E05">
      <w:pPr>
        <w:rPr>
          <w:sz w:val="22"/>
          <w:szCs w:val="22"/>
        </w:rPr>
      </w:pPr>
    </w:p>
    <w:p w14:paraId="6CCC0312" w14:textId="77777777" w:rsidR="00806E05" w:rsidRPr="005F3246" w:rsidRDefault="00806E05" w:rsidP="00806E05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14:paraId="699EC8D7" w14:textId="49C4D241" w:rsidR="00806E05" w:rsidRPr="005F3246" w:rsidRDefault="00943B7C" w:rsidP="00806E05">
      <w:pPr>
        <w:rPr>
          <w:sz w:val="22"/>
          <w:szCs w:val="22"/>
        </w:rPr>
      </w:pPr>
      <w:r>
        <w:rPr>
          <w:sz w:val="22"/>
          <w:szCs w:val="22"/>
        </w:rPr>
        <w:t>Žlutice dne</w:t>
      </w:r>
      <w:r w:rsidR="003E6A17">
        <w:rPr>
          <w:sz w:val="22"/>
          <w:szCs w:val="22"/>
        </w:rPr>
        <w:t>……………</w:t>
      </w:r>
      <w:proofErr w:type="gramStart"/>
      <w:r w:rsidR="003E6A17">
        <w:rPr>
          <w:sz w:val="22"/>
          <w:szCs w:val="22"/>
        </w:rPr>
        <w:t>…..</w:t>
      </w:r>
      <w:proofErr w:type="gramEnd"/>
    </w:p>
    <w:p w14:paraId="0B8BD153" w14:textId="77777777" w:rsidR="00806E05" w:rsidRPr="005F3246" w:rsidRDefault="00806E05" w:rsidP="00806E05">
      <w:pPr>
        <w:rPr>
          <w:sz w:val="22"/>
          <w:szCs w:val="22"/>
        </w:rPr>
      </w:pPr>
    </w:p>
    <w:p w14:paraId="0DEA223D" w14:textId="77777777" w:rsidR="00806E05" w:rsidRPr="005F3246" w:rsidRDefault="00806E05" w:rsidP="00806E05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14:paraId="6A3043C4" w14:textId="77777777" w:rsidR="00806E05" w:rsidRPr="005F3246" w:rsidRDefault="00806E05" w:rsidP="00806E05">
      <w:pPr>
        <w:rPr>
          <w:sz w:val="22"/>
          <w:szCs w:val="22"/>
        </w:rPr>
      </w:pPr>
    </w:p>
    <w:p w14:paraId="58A4AC97" w14:textId="77777777" w:rsidR="00806E05" w:rsidRPr="005F3246" w:rsidRDefault="00806E05" w:rsidP="00806E05">
      <w:pPr>
        <w:rPr>
          <w:sz w:val="22"/>
          <w:szCs w:val="22"/>
        </w:rPr>
      </w:pPr>
    </w:p>
    <w:p w14:paraId="407DF665" w14:textId="77777777" w:rsidR="00806E05" w:rsidRPr="005F3246" w:rsidRDefault="00806E05" w:rsidP="00806E05">
      <w:pPr>
        <w:rPr>
          <w:sz w:val="22"/>
          <w:szCs w:val="22"/>
        </w:rPr>
      </w:pPr>
    </w:p>
    <w:p w14:paraId="3B625CDB" w14:textId="77777777" w:rsidR="00806E05" w:rsidRPr="005F3246" w:rsidRDefault="00806E05" w:rsidP="00806E05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>……………………………….</w:t>
      </w:r>
    </w:p>
    <w:p w14:paraId="47910112" w14:textId="77777777" w:rsidR="00806E05" w:rsidRPr="005F3246" w:rsidRDefault="00806E05" w:rsidP="00806E05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>jméno a podpis</w:t>
      </w:r>
    </w:p>
    <w:p w14:paraId="20E2DC45" w14:textId="77777777" w:rsidR="00806E05" w:rsidRPr="005F3246" w:rsidRDefault="00806E05" w:rsidP="00806E05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</w:t>
      </w:r>
      <w:r w:rsidR="00AD0FF3" w:rsidRPr="005F3246">
        <w:rPr>
          <w:sz w:val="22"/>
          <w:szCs w:val="22"/>
        </w:rPr>
        <w:t>účastníka</w:t>
      </w:r>
    </w:p>
    <w:p w14:paraId="3A28F68B" w14:textId="77777777" w:rsidR="00806E05" w:rsidRPr="005F3246" w:rsidRDefault="00806E05" w:rsidP="00806E05">
      <w:pPr>
        <w:rPr>
          <w:sz w:val="22"/>
          <w:szCs w:val="22"/>
        </w:rPr>
      </w:pPr>
    </w:p>
    <w:p w14:paraId="5087042B" w14:textId="77777777" w:rsidR="00806E05" w:rsidRPr="005F3246" w:rsidRDefault="00806E05" w:rsidP="00806E05">
      <w:pPr>
        <w:rPr>
          <w:sz w:val="22"/>
          <w:szCs w:val="22"/>
        </w:rPr>
      </w:pPr>
    </w:p>
    <w:p w14:paraId="66B7BF02" w14:textId="77777777" w:rsidR="00806E05" w:rsidRPr="005F3246" w:rsidRDefault="00806E05" w:rsidP="00806E05">
      <w:pPr>
        <w:rPr>
          <w:sz w:val="22"/>
          <w:szCs w:val="22"/>
        </w:rPr>
      </w:pPr>
    </w:p>
    <w:p w14:paraId="3227A451" w14:textId="77777777" w:rsidR="00806E05" w:rsidRPr="005F3246" w:rsidRDefault="00806E05" w:rsidP="00806E05">
      <w:pPr>
        <w:rPr>
          <w:sz w:val="22"/>
          <w:szCs w:val="22"/>
        </w:rPr>
      </w:pPr>
    </w:p>
    <w:p w14:paraId="35D7832E" w14:textId="77777777" w:rsidR="00806E05" w:rsidRPr="005F3246" w:rsidRDefault="00806E05" w:rsidP="00806E05">
      <w:pPr>
        <w:rPr>
          <w:sz w:val="22"/>
          <w:szCs w:val="22"/>
        </w:rPr>
      </w:pPr>
    </w:p>
    <w:p w14:paraId="27D047B1" w14:textId="77777777" w:rsidR="00806E05" w:rsidRPr="005F3246" w:rsidRDefault="00806E05" w:rsidP="00806E05">
      <w:pPr>
        <w:rPr>
          <w:sz w:val="22"/>
          <w:szCs w:val="22"/>
        </w:rPr>
      </w:pPr>
    </w:p>
    <w:p w14:paraId="7C5B0BD1" w14:textId="77777777" w:rsidR="00806E05" w:rsidRPr="005F3246" w:rsidRDefault="00806E05" w:rsidP="00806E05">
      <w:pPr>
        <w:rPr>
          <w:sz w:val="22"/>
          <w:szCs w:val="22"/>
        </w:rPr>
      </w:pPr>
    </w:p>
    <w:p w14:paraId="4BE14BCF" w14:textId="77777777" w:rsidR="00806E05" w:rsidRPr="005F3246" w:rsidRDefault="00806E05" w:rsidP="00806E05">
      <w:pPr>
        <w:rPr>
          <w:sz w:val="22"/>
          <w:szCs w:val="22"/>
        </w:rPr>
      </w:pPr>
    </w:p>
    <w:p w14:paraId="1D2619D8" w14:textId="77777777" w:rsidR="00806E05" w:rsidRPr="005F3246" w:rsidRDefault="00806E05" w:rsidP="00806E05">
      <w:pPr>
        <w:rPr>
          <w:sz w:val="22"/>
          <w:szCs w:val="22"/>
        </w:rPr>
      </w:pPr>
    </w:p>
    <w:p w14:paraId="239C0E93" w14:textId="77777777" w:rsidR="00806E05" w:rsidRPr="005F3246" w:rsidRDefault="00806E05" w:rsidP="00806E05">
      <w:pPr>
        <w:rPr>
          <w:sz w:val="22"/>
          <w:szCs w:val="22"/>
        </w:rPr>
      </w:pPr>
    </w:p>
    <w:p w14:paraId="34E7E69C" w14:textId="77777777" w:rsidR="006C4597" w:rsidRDefault="00806E05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14:paraId="56450FFE" w14:textId="77777777" w:rsidR="00982851" w:rsidRDefault="00982851">
      <w:pPr>
        <w:rPr>
          <w:sz w:val="22"/>
          <w:szCs w:val="22"/>
        </w:rPr>
      </w:pPr>
    </w:p>
    <w:p w14:paraId="3283747E" w14:textId="77777777" w:rsidR="00982851" w:rsidRDefault="00982851">
      <w:pPr>
        <w:rPr>
          <w:sz w:val="22"/>
          <w:szCs w:val="22"/>
        </w:rPr>
      </w:pPr>
    </w:p>
    <w:p w14:paraId="7818CADB" w14:textId="77777777" w:rsidR="00982851" w:rsidRDefault="00982851">
      <w:pPr>
        <w:rPr>
          <w:sz w:val="22"/>
          <w:szCs w:val="22"/>
        </w:rPr>
      </w:pPr>
    </w:p>
    <w:p w14:paraId="6A2B1F87" w14:textId="77777777" w:rsidR="00982851" w:rsidRDefault="00982851">
      <w:pPr>
        <w:rPr>
          <w:sz w:val="22"/>
          <w:szCs w:val="22"/>
        </w:rPr>
      </w:pPr>
    </w:p>
    <w:p w14:paraId="13657482" w14:textId="77777777" w:rsidR="00982851" w:rsidRDefault="00982851">
      <w:pPr>
        <w:rPr>
          <w:sz w:val="22"/>
          <w:szCs w:val="22"/>
        </w:rPr>
      </w:pPr>
    </w:p>
    <w:p w14:paraId="3633595F" w14:textId="77777777" w:rsidR="00982851" w:rsidRDefault="00982851">
      <w:pPr>
        <w:rPr>
          <w:sz w:val="22"/>
          <w:szCs w:val="22"/>
        </w:rPr>
      </w:pPr>
    </w:p>
    <w:p w14:paraId="6AF8698D" w14:textId="77777777" w:rsidR="00982851" w:rsidRDefault="00982851">
      <w:pPr>
        <w:rPr>
          <w:sz w:val="22"/>
          <w:szCs w:val="22"/>
        </w:rPr>
      </w:pPr>
    </w:p>
    <w:p w14:paraId="56F63078" w14:textId="77777777" w:rsidR="00982851" w:rsidRDefault="00982851">
      <w:pPr>
        <w:rPr>
          <w:sz w:val="22"/>
          <w:szCs w:val="22"/>
        </w:rPr>
      </w:pPr>
    </w:p>
    <w:p w14:paraId="3DAE5B50" w14:textId="77777777" w:rsidR="00982851" w:rsidRDefault="00982851">
      <w:pPr>
        <w:rPr>
          <w:sz w:val="22"/>
          <w:szCs w:val="22"/>
        </w:rPr>
      </w:pPr>
    </w:p>
    <w:p w14:paraId="64F1DF3B" w14:textId="77777777" w:rsidR="00982851" w:rsidRDefault="00982851">
      <w:pPr>
        <w:rPr>
          <w:sz w:val="22"/>
          <w:szCs w:val="22"/>
        </w:rPr>
      </w:pPr>
    </w:p>
    <w:p w14:paraId="2E0DCC1A" w14:textId="77777777" w:rsidR="00982851" w:rsidRDefault="00982851">
      <w:pPr>
        <w:rPr>
          <w:sz w:val="22"/>
          <w:szCs w:val="22"/>
        </w:rPr>
      </w:pPr>
    </w:p>
    <w:p w14:paraId="625BC9F9" w14:textId="77777777" w:rsidR="00982851" w:rsidRDefault="00982851">
      <w:pPr>
        <w:rPr>
          <w:sz w:val="22"/>
          <w:szCs w:val="22"/>
        </w:rPr>
      </w:pPr>
    </w:p>
    <w:p w14:paraId="76604F10" w14:textId="77777777" w:rsidR="00982851" w:rsidRDefault="00982851">
      <w:pPr>
        <w:rPr>
          <w:sz w:val="22"/>
          <w:szCs w:val="22"/>
        </w:rPr>
      </w:pPr>
    </w:p>
    <w:p w14:paraId="67C61172" w14:textId="77777777" w:rsidR="00982851" w:rsidRDefault="00982851">
      <w:pPr>
        <w:rPr>
          <w:sz w:val="22"/>
          <w:szCs w:val="22"/>
        </w:rPr>
      </w:pPr>
    </w:p>
    <w:p w14:paraId="34982D56" w14:textId="77777777" w:rsidR="00982851" w:rsidRDefault="00982851">
      <w:pPr>
        <w:rPr>
          <w:sz w:val="22"/>
          <w:szCs w:val="22"/>
        </w:rPr>
      </w:pPr>
    </w:p>
    <w:p w14:paraId="4D101DCC" w14:textId="77777777" w:rsidR="00982851" w:rsidRDefault="00982851">
      <w:pPr>
        <w:rPr>
          <w:sz w:val="22"/>
          <w:szCs w:val="22"/>
        </w:rPr>
      </w:pPr>
    </w:p>
    <w:p w14:paraId="7E5407FA" w14:textId="77777777" w:rsidR="00982851" w:rsidRDefault="00982851">
      <w:pPr>
        <w:rPr>
          <w:sz w:val="22"/>
          <w:szCs w:val="22"/>
        </w:rPr>
      </w:pPr>
    </w:p>
    <w:p w14:paraId="78C2FF19" w14:textId="77777777" w:rsidR="00982851" w:rsidRDefault="00982851">
      <w:pPr>
        <w:rPr>
          <w:sz w:val="22"/>
          <w:szCs w:val="22"/>
        </w:rPr>
      </w:pPr>
    </w:p>
    <w:p w14:paraId="6BC156E5" w14:textId="77777777" w:rsidR="00982851" w:rsidRDefault="00982851">
      <w:pPr>
        <w:rPr>
          <w:sz w:val="22"/>
          <w:szCs w:val="22"/>
        </w:rPr>
      </w:pPr>
    </w:p>
    <w:p w14:paraId="732F6FEC" w14:textId="77777777" w:rsidR="00982851" w:rsidRDefault="00982851">
      <w:pPr>
        <w:rPr>
          <w:sz w:val="22"/>
          <w:szCs w:val="22"/>
        </w:rPr>
      </w:pPr>
    </w:p>
    <w:p w14:paraId="7DE59DC0" w14:textId="77777777" w:rsidR="00982851" w:rsidRDefault="00982851">
      <w:pPr>
        <w:rPr>
          <w:sz w:val="22"/>
          <w:szCs w:val="22"/>
        </w:rPr>
      </w:pPr>
    </w:p>
    <w:p w14:paraId="6CE1DA0A" w14:textId="77777777" w:rsidR="00982851" w:rsidRDefault="00982851">
      <w:pPr>
        <w:rPr>
          <w:sz w:val="22"/>
          <w:szCs w:val="22"/>
        </w:rPr>
      </w:pPr>
    </w:p>
    <w:p w14:paraId="7639DCA5" w14:textId="77777777" w:rsidR="00630DA2" w:rsidRDefault="00630DA2" w:rsidP="00630DA2">
      <w:pPr>
        <w:pStyle w:val="Nzev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D29E6E" w14:textId="77777777" w:rsidR="00630DA2" w:rsidRPr="00DE32B4" w:rsidRDefault="00630DA2" w:rsidP="00630DA2">
      <w:pPr>
        <w:rPr>
          <w:lang w:eastAsia="en-US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30DA2" w14:paraId="78E21D6F" w14:textId="77777777" w:rsidTr="00CD28CE">
        <w:tc>
          <w:tcPr>
            <w:tcW w:w="9889" w:type="dxa"/>
          </w:tcPr>
          <w:p w14:paraId="3F14986F" w14:textId="77777777" w:rsidR="00630DA2" w:rsidRDefault="00630DA2" w:rsidP="00CD28CE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kvalifikace</w:t>
            </w:r>
          </w:p>
          <w:p w14:paraId="1428B630" w14:textId="77777777" w:rsidR="00630DA2" w:rsidRDefault="00630DA2" w:rsidP="00CD28CE"/>
        </w:tc>
      </w:tr>
    </w:tbl>
    <w:p w14:paraId="15902EE7" w14:textId="77777777" w:rsidR="00630DA2" w:rsidRDefault="00630DA2" w:rsidP="00630DA2"/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30DA2" w14:paraId="334301F3" w14:textId="77777777" w:rsidTr="00CD28CE">
        <w:tc>
          <w:tcPr>
            <w:tcW w:w="9889" w:type="dxa"/>
          </w:tcPr>
          <w:p w14:paraId="576405E5" w14:textId="77777777" w:rsidR="00630DA2" w:rsidRPr="00F80845" w:rsidRDefault="00630DA2" w:rsidP="00CD28CE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630DA2" w14:paraId="4A8727C6" w14:textId="77777777" w:rsidTr="00CD28CE">
        <w:trPr>
          <w:trHeight w:val="408"/>
        </w:trPr>
        <w:tc>
          <w:tcPr>
            <w:tcW w:w="9889" w:type="dxa"/>
          </w:tcPr>
          <w:p w14:paraId="2CAEA65D" w14:textId="4EBA1E43" w:rsidR="00630DA2" w:rsidRPr="00257F93" w:rsidRDefault="00630DA2" w:rsidP="00CD28CE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166A75">
              <w:rPr>
                <w:b/>
                <w:sz w:val="22"/>
                <w:szCs w:val="22"/>
              </w:rPr>
              <w:t xml:space="preserve">Autoškola 2018/2019  </w:t>
            </w:r>
            <w:r>
              <w:rPr>
                <w:b/>
                <w:sz w:val="22"/>
                <w:szCs w:val="22"/>
              </w:rPr>
              <w:t>“</w:t>
            </w:r>
          </w:p>
          <w:p w14:paraId="43310485" w14:textId="77777777" w:rsidR="00630DA2" w:rsidRPr="008F3F83" w:rsidRDefault="00630DA2" w:rsidP="00CD28CE">
            <w:pPr>
              <w:jc w:val="center"/>
              <w:rPr>
                <w:b/>
              </w:rPr>
            </w:pPr>
          </w:p>
        </w:tc>
      </w:tr>
    </w:tbl>
    <w:p w14:paraId="3E0DBF61" w14:textId="77777777" w:rsidR="00630DA2" w:rsidRDefault="00630DA2" w:rsidP="00630DA2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630DA2" w:rsidRPr="00366EAE" w14:paraId="65B3713A" w14:textId="77777777" w:rsidTr="00CD28CE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073CE05" w14:textId="77777777" w:rsidR="00630DA2" w:rsidRPr="00FE2F60" w:rsidRDefault="00630DA2" w:rsidP="00CD28CE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630DA2" w:rsidRPr="00366EAE" w14:paraId="2EA43E24" w14:textId="77777777" w:rsidTr="00CD28C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00BAEFD" w14:textId="77777777" w:rsidR="00630DA2" w:rsidRPr="00366EAE" w:rsidRDefault="00630DA2" w:rsidP="00CD28CE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B44EF7C" w14:textId="77777777" w:rsidR="00630DA2" w:rsidRPr="00366EAE" w:rsidRDefault="00630DA2" w:rsidP="00CD28CE"/>
        </w:tc>
      </w:tr>
      <w:tr w:rsidR="00630DA2" w:rsidRPr="00366EAE" w14:paraId="600D32F8" w14:textId="77777777" w:rsidTr="00CD28C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DF0B99A" w14:textId="77777777" w:rsidR="00630DA2" w:rsidRPr="00366EAE" w:rsidRDefault="00630DA2" w:rsidP="00CD28CE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70D3092" w14:textId="77777777" w:rsidR="00630DA2" w:rsidRPr="00366EAE" w:rsidRDefault="00630DA2" w:rsidP="00CD28CE"/>
        </w:tc>
      </w:tr>
      <w:tr w:rsidR="00630DA2" w:rsidRPr="00366EAE" w14:paraId="4793AFF8" w14:textId="77777777" w:rsidTr="00CD28C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5693D71" w14:textId="77777777" w:rsidR="00630DA2" w:rsidRPr="00366EAE" w:rsidRDefault="00630DA2" w:rsidP="00CD28CE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16700B9" w14:textId="77777777" w:rsidR="00630DA2" w:rsidRPr="00366EAE" w:rsidRDefault="00630DA2" w:rsidP="00CD28CE"/>
        </w:tc>
      </w:tr>
      <w:tr w:rsidR="00630DA2" w:rsidRPr="00366EAE" w14:paraId="42E5691A" w14:textId="77777777" w:rsidTr="00CD28C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7D2931D" w14:textId="77777777" w:rsidR="00630DA2" w:rsidRPr="00366EAE" w:rsidRDefault="00630DA2" w:rsidP="00CD28CE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4628718" w14:textId="77777777" w:rsidR="00630DA2" w:rsidRPr="00366EAE" w:rsidRDefault="00630DA2" w:rsidP="00CD28CE"/>
        </w:tc>
      </w:tr>
      <w:tr w:rsidR="00630DA2" w:rsidRPr="00366EAE" w14:paraId="1B3BE00A" w14:textId="77777777" w:rsidTr="00CD28C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5FDEBED" w14:textId="77777777" w:rsidR="00630DA2" w:rsidRPr="00366EAE" w:rsidRDefault="00630DA2" w:rsidP="00CD28CE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950C900" w14:textId="77777777" w:rsidR="00630DA2" w:rsidRPr="00366EAE" w:rsidRDefault="00630DA2" w:rsidP="00CD28CE"/>
        </w:tc>
      </w:tr>
    </w:tbl>
    <w:p w14:paraId="630EADB5" w14:textId="77777777" w:rsidR="00630DA2" w:rsidRPr="00E075F3" w:rsidRDefault="00630DA2" w:rsidP="00630DA2"/>
    <w:p w14:paraId="452ADCEF" w14:textId="77777777" w:rsidR="00630DA2" w:rsidRDefault="00630DA2" w:rsidP="00630DA2">
      <w:pPr>
        <w:pStyle w:val="Zhlav"/>
        <w:tabs>
          <w:tab w:val="clear" w:pos="4536"/>
          <w:tab w:val="center" w:pos="0"/>
        </w:tabs>
        <w:spacing w:line="276" w:lineRule="auto"/>
        <w:jc w:val="center"/>
      </w:pPr>
      <w:r w:rsidRPr="003D18CC">
        <w:t>který samostatně/společně s jinou osobou/společně s jinými osobami</w:t>
      </w:r>
      <w:r>
        <w:t xml:space="preserve"> </w:t>
      </w:r>
      <w:r>
        <w:rPr>
          <w:i/>
        </w:rPr>
        <w:t>(nehodící se škrtněte)</w:t>
      </w:r>
      <w:r w:rsidRPr="003D18CC">
        <w:t xml:space="preserve"> </w:t>
      </w:r>
    </w:p>
    <w:p w14:paraId="186A910C" w14:textId="77777777" w:rsidR="00630DA2" w:rsidRPr="003D18CC" w:rsidRDefault="00630DA2" w:rsidP="00630DA2">
      <w:pPr>
        <w:pStyle w:val="Zhlav"/>
        <w:tabs>
          <w:tab w:val="clear" w:pos="4536"/>
          <w:tab w:val="center" w:pos="0"/>
        </w:tabs>
        <w:spacing w:line="276" w:lineRule="auto"/>
        <w:jc w:val="center"/>
      </w:pPr>
      <w:r w:rsidRPr="003D18CC">
        <w:t xml:space="preserve">(dále jen jako „dodavatel“) hodlá podat nabídku na výše uvedenou veřejnou zakázku </w:t>
      </w:r>
    </w:p>
    <w:p w14:paraId="4B4B3321" w14:textId="77777777" w:rsidR="00630DA2" w:rsidRDefault="00630DA2" w:rsidP="00630DA2">
      <w:pPr>
        <w:jc w:val="center"/>
        <w:rPr>
          <w:b/>
          <w:bCs/>
        </w:rPr>
      </w:pPr>
    </w:p>
    <w:p w14:paraId="1EF5548E" w14:textId="77777777" w:rsidR="00630DA2" w:rsidRDefault="00630DA2" w:rsidP="00630DA2">
      <w:pPr>
        <w:jc w:val="center"/>
        <w:rPr>
          <w:b/>
          <w:bCs/>
        </w:rPr>
      </w:pPr>
      <w:r w:rsidRPr="003D18CC">
        <w:rPr>
          <w:b/>
          <w:bCs/>
        </w:rPr>
        <w:t>čestně a pravdivě prohlašuje, že:</w:t>
      </w:r>
    </w:p>
    <w:p w14:paraId="44B97DB7" w14:textId="77777777" w:rsidR="00630DA2" w:rsidRPr="003D18CC" w:rsidRDefault="00630DA2" w:rsidP="00630DA2">
      <w:pPr>
        <w:jc w:val="center"/>
        <w:rPr>
          <w:b/>
          <w:bCs/>
        </w:rPr>
      </w:pPr>
    </w:p>
    <w:p w14:paraId="1B189CD1" w14:textId="77777777" w:rsidR="00630DA2" w:rsidRPr="003D18CC" w:rsidRDefault="00630DA2" w:rsidP="00630DA2">
      <w:pPr>
        <w:widowControl w:val="0"/>
        <w:numPr>
          <w:ilvl w:val="0"/>
          <w:numId w:val="26"/>
        </w:numPr>
        <w:ind w:left="284" w:hanging="284"/>
        <w:jc w:val="both"/>
      </w:pPr>
      <w:proofErr w:type="gramStart"/>
      <w:r>
        <w:t>se</w:t>
      </w:r>
      <w:proofErr w:type="gramEnd"/>
      <w:r>
        <w:t xml:space="preserve"> před předložením d</w:t>
      </w:r>
      <w:r w:rsidRPr="003D18CC">
        <w:t xml:space="preserve">okladů o  kvalifikaci podrobně </w:t>
      </w:r>
      <w:r w:rsidRPr="003D18CC">
        <w:rPr>
          <w:b/>
        </w:rPr>
        <w:t>seznámil se zadávacími podmínkami</w:t>
      </w:r>
      <w:r w:rsidRPr="003D18CC">
        <w:t>,</w:t>
      </w:r>
    </w:p>
    <w:p w14:paraId="1A44AE68" w14:textId="77777777" w:rsidR="00630DA2" w:rsidRPr="003D18CC" w:rsidRDefault="00630DA2" w:rsidP="00630DA2">
      <w:pPr>
        <w:widowControl w:val="0"/>
        <w:numPr>
          <w:ilvl w:val="0"/>
          <w:numId w:val="26"/>
        </w:numPr>
        <w:ind w:left="284" w:hanging="284"/>
        <w:jc w:val="both"/>
      </w:pPr>
      <w:proofErr w:type="gramStart"/>
      <w:r w:rsidRPr="003D18CC">
        <w:t>není</w:t>
      </w:r>
      <w:proofErr w:type="gramEnd"/>
      <w:r w:rsidRPr="003D18CC">
        <w:t xml:space="preserve"> nezpůsobilým dodavatelem ve smyslu § 74 </w:t>
      </w:r>
      <w:r>
        <w:t>z</w:t>
      </w:r>
      <w:r w:rsidRPr="003D18CC">
        <w:t xml:space="preserve">ákona, tedy dodavatelem, </w:t>
      </w:r>
      <w:proofErr w:type="gramStart"/>
      <w:r w:rsidRPr="003D18CC">
        <w:t>který:</w:t>
      </w:r>
      <w:proofErr w:type="gramEnd"/>
    </w:p>
    <w:p w14:paraId="57E39343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3D18CC">
        <w:t xml:space="preserve">byl v zemi svého sídla v posledních 5 letech před zahájením zadávacího řízení pravomocně odsouzen pro </w:t>
      </w:r>
    </w:p>
    <w:p w14:paraId="5095561E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D18CC">
        <w:t>trestný čin spáchaný ve prospěch organizované zločinecké skupiny nebo trestný čin účasti na organizované zločinecké skupině,</w:t>
      </w:r>
    </w:p>
    <w:p w14:paraId="0C15A281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D18CC">
        <w:t>trestný čin obchodování s lidmi,</w:t>
      </w:r>
    </w:p>
    <w:p w14:paraId="3507EE07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D18CC">
        <w:t>tyto trestné činy proti majetku</w:t>
      </w:r>
    </w:p>
    <w:p w14:paraId="0C43611B" w14:textId="77777777" w:rsidR="00630DA2" w:rsidRPr="003D18CC" w:rsidRDefault="00630DA2" w:rsidP="00630DA2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3D18CC">
        <w:t>podvod,</w:t>
      </w:r>
    </w:p>
    <w:p w14:paraId="0FF10521" w14:textId="77777777" w:rsidR="00630DA2" w:rsidRPr="003D18CC" w:rsidRDefault="00630DA2" w:rsidP="00630DA2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3D18CC">
        <w:t>úvěrový podvod,</w:t>
      </w:r>
    </w:p>
    <w:p w14:paraId="2C5E7EEF" w14:textId="77777777" w:rsidR="00630DA2" w:rsidRPr="003D18CC" w:rsidRDefault="00630DA2" w:rsidP="00630DA2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3D18CC">
        <w:t>dotační podvod,</w:t>
      </w:r>
    </w:p>
    <w:p w14:paraId="4038564A" w14:textId="77777777" w:rsidR="00630DA2" w:rsidRPr="003D18CC" w:rsidRDefault="00630DA2" w:rsidP="00630DA2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3D18CC">
        <w:t>podílnictví,</w:t>
      </w:r>
    </w:p>
    <w:p w14:paraId="4C5328F4" w14:textId="77777777" w:rsidR="00630DA2" w:rsidRPr="003D18CC" w:rsidRDefault="00630DA2" w:rsidP="00630DA2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3D18CC">
        <w:t>podílnictví z nedbalosti,</w:t>
      </w:r>
    </w:p>
    <w:p w14:paraId="2D56EAD7" w14:textId="77777777" w:rsidR="00630DA2" w:rsidRPr="003D18CC" w:rsidRDefault="00630DA2" w:rsidP="00630DA2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3D18CC">
        <w:t>legalizace výnosů z trestné činnosti,</w:t>
      </w:r>
    </w:p>
    <w:p w14:paraId="7A7BF78B" w14:textId="77777777" w:rsidR="00630DA2" w:rsidRPr="003D18CC" w:rsidRDefault="00630DA2" w:rsidP="00630DA2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3D18CC">
        <w:t>legalizace výnosů z trestné činnosti z nedbalosti,</w:t>
      </w:r>
    </w:p>
    <w:p w14:paraId="00D48D9B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D18CC">
        <w:t>tyto trestné činy hospodářské</w:t>
      </w:r>
    </w:p>
    <w:p w14:paraId="75491B64" w14:textId="77777777" w:rsidR="00630DA2" w:rsidRPr="003D18CC" w:rsidRDefault="00630DA2" w:rsidP="00630DA2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3D18CC">
        <w:t>zneužití informace a postavení v obchodním styku,</w:t>
      </w:r>
    </w:p>
    <w:p w14:paraId="10ACD25A" w14:textId="77777777" w:rsidR="00630DA2" w:rsidRPr="003D18CC" w:rsidRDefault="00630DA2" w:rsidP="00630DA2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3D18CC">
        <w:t>sjednání výhody při zadání veřejné zakázky, při veřejné soutěži a veřejné dražbě,</w:t>
      </w:r>
    </w:p>
    <w:p w14:paraId="510E91D9" w14:textId="77777777" w:rsidR="00630DA2" w:rsidRPr="003D18CC" w:rsidRDefault="00630DA2" w:rsidP="00630DA2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3D18CC">
        <w:t>pletichy při zadání veřejné zakázky a při veřejné soutěži,</w:t>
      </w:r>
    </w:p>
    <w:p w14:paraId="36FE12CA" w14:textId="77777777" w:rsidR="00630DA2" w:rsidRPr="003D18CC" w:rsidRDefault="00630DA2" w:rsidP="00630DA2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3D18CC">
        <w:t>pletichy při veřejné dražbě,</w:t>
      </w:r>
    </w:p>
    <w:p w14:paraId="4C23AADF" w14:textId="77777777" w:rsidR="00630DA2" w:rsidRPr="003D18CC" w:rsidRDefault="00630DA2" w:rsidP="00630DA2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3D18CC">
        <w:t>poškození finančních zájmů Evropské unie,</w:t>
      </w:r>
    </w:p>
    <w:p w14:paraId="0F5EFE89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D18CC">
        <w:t>trestné činy obecně nebezpečné,</w:t>
      </w:r>
    </w:p>
    <w:p w14:paraId="4A579939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D18CC">
        <w:t>trestné činy proti České republice, cizímu státu a mezinárodní organizaci,</w:t>
      </w:r>
    </w:p>
    <w:p w14:paraId="1D9DF62D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D18CC">
        <w:t>tyto trestné činy proti pořádku ve věcech veřejných</w:t>
      </w:r>
    </w:p>
    <w:p w14:paraId="4FF9E75A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3D18CC">
        <w:t>trestné činy proti výkonu pravomoci orgánu veřejné moci a úřední osoby,</w:t>
      </w:r>
    </w:p>
    <w:p w14:paraId="412D3AB7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3D18CC">
        <w:t>trestné činy úředních osob,</w:t>
      </w:r>
    </w:p>
    <w:p w14:paraId="7F326235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3D18CC">
        <w:t>úplatkářství,</w:t>
      </w:r>
    </w:p>
    <w:p w14:paraId="4AEE8264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3D18CC">
        <w:lastRenderedPageBreak/>
        <w:t>jiná rušení činnosti orgánu veřejné moci.</w:t>
      </w:r>
    </w:p>
    <w:p w14:paraId="3B0D08FA" w14:textId="77777777" w:rsidR="00630DA2" w:rsidRPr="003D18CC" w:rsidRDefault="00630DA2" w:rsidP="00630DA2">
      <w:pPr>
        <w:pStyle w:val="Odstavecseseznamem"/>
        <w:widowControl w:val="0"/>
        <w:autoSpaceDE w:val="0"/>
        <w:autoSpaceDN w:val="0"/>
        <w:adjustRightInd w:val="0"/>
        <w:ind w:left="644"/>
        <w:jc w:val="both"/>
      </w:pPr>
      <w:r w:rsidRPr="003D18CC">
        <w:t>nebo obdobný trestný čin podle právního řádu země sídla dodavatele; k zahlazeným odsouzením se nepřihlíží,</w:t>
      </w:r>
    </w:p>
    <w:p w14:paraId="7E1E1FB4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3D18CC">
        <w:t>má v České republice nebo v zemi svého sídla v evidenci daní zachycen splatný daňový nedoplatek,</w:t>
      </w:r>
    </w:p>
    <w:p w14:paraId="64B34821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3D18CC">
        <w:t>má v České republice nebo v zemi svého sídla splatný nedoplatek na pojistném nebo na penále na veřejné zdravotní pojištění,</w:t>
      </w:r>
    </w:p>
    <w:p w14:paraId="4CE3110D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3D18CC">
        <w:t>má v České republice nebo v zemi svého sídla splatný nedoplatek na pojistném nebo na penále na sociální zabezpečení a příspěvku na státní politiku zaměstnanosti,</w:t>
      </w:r>
    </w:p>
    <w:p w14:paraId="3E11EB40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3D18CC"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507AD3AF" w14:textId="77777777" w:rsidR="00630DA2" w:rsidRPr="003D18CC" w:rsidRDefault="00630DA2" w:rsidP="00630DA2">
      <w:pPr>
        <w:widowControl w:val="0"/>
        <w:autoSpaceDE w:val="0"/>
        <w:autoSpaceDN w:val="0"/>
        <w:adjustRightInd w:val="0"/>
        <w:ind w:left="709" w:hanging="425"/>
        <w:jc w:val="both"/>
      </w:pPr>
    </w:p>
    <w:p w14:paraId="1317CDD3" w14:textId="77777777" w:rsidR="00630DA2" w:rsidRPr="003D18CC" w:rsidRDefault="00630DA2" w:rsidP="00630DA2">
      <w:pPr>
        <w:widowControl w:val="0"/>
        <w:autoSpaceDE w:val="0"/>
        <w:autoSpaceDN w:val="0"/>
        <w:adjustRightInd w:val="0"/>
        <w:ind w:left="284"/>
        <w:jc w:val="both"/>
      </w:pPr>
      <w:r w:rsidRPr="003D18CC"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133FC4B0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D18CC">
        <w:t>tato právnická osoba,</w:t>
      </w:r>
    </w:p>
    <w:p w14:paraId="10694DC9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D18CC">
        <w:t>každý člen statutárního orgánu této právnické osoby a</w:t>
      </w:r>
    </w:p>
    <w:p w14:paraId="32D9D430" w14:textId="77777777" w:rsidR="00630DA2" w:rsidRPr="003D18CC" w:rsidRDefault="00630DA2" w:rsidP="00630DA2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D18CC">
        <w:t>osoba zastupující tuto právnickou osobu v statutárním orgánu dodavatele.</w:t>
      </w:r>
    </w:p>
    <w:p w14:paraId="69AE09CE" w14:textId="77777777" w:rsidR="00630DA2" w:rsidRPr="003D18CC" w:rsidRDefault="00630DA2" w:rsidP="00630DA2">
      <w:pPr>
        <w:pStyle w:val="Standard"/>
        <w:tabs>
          <w:tab w:val="left" w:pos="1434"/>
        </w:tabs>
        <w:ind w:left="426"/>
        <w:jc w:val="both"/>
      </w:pPr>
    </w:p>
    <w:p w14:paraId="54BB11E8" w14:textId="77777777" w:rsidR="00630DA2" w:rsidRPr="003D18CC" w:rsidRDefault="00630DA2" w:rsidP="00630DA2">
      <w:pPr>
        <w:widowControl w:val="0"/>
        <w:numPr>
          <w:ilvl w:val="0"/>
          <w:numId w:val="26"/>
        </w:numPr>
        <w:ind w:left="284" w:hanging="284"/>
        <w:jc w:val="both"/>
      </w:pPr>
      <w:r w:rsidRPr="003D18CC">
        <w:t xml:space="preserve">splňuje </w:t>
      </w:r>
      <w:r w:rsidRPr="003D18CC">
        <w:rPr>
          <w:b/>
        </w:rPr>
        <w:t>profesní způsobilost</w:t>
      </w:r>
      <w:r w:rsidRPr="003D18CC">
        <w:t>, kterou zadavatel požadoval v zadávací dokumentaci,</w:t>
      </w:r>
    </w:p>
    <w:p w14:paraId="27AAC49A" w14:textId="77777777" w:rsidR="00630DA2" w:rsidRDefault="00630DA2" w:rsidP="00630DA2">
      <w:pPr>
        <w:jc w:val="both"/>
        <w:rPr>
          <w:bCs/>
        </w:rPr>
      </w:pPr>
    </w:p>
    <w:p w14:paraId="5D45212F" w14:textId="77777777" w:rsidR="00630DA2" w:rsidRPr="00F33DCA" w:rsidRDefault="00630DA2" w:rsidP="00630DA2">
      <w:pPr>
        <w:pStyle w:val="Odstavecseseznamem"/>
        <w:numPr>
          <w:ilvl w:val="0"/>
          <w:numId w:val="26"/>
        </w:numPr>
        <w:ind w:left="284"/>
        <w:jc w:val="both"/>
        <w:rPr>
          <w:bCs/>
        </w:rPr>
      </w:pPr>
      <w:r>
        <w:rPr>
          <w:bCs/>
        </w:rPr>
        <w:t>P</w:t>
      </w:r>
      <w:r w:rsidRPr="00F33DCA">
        <w:rPr>
          <w:bCs/>
        </w:rPr>
        <w:t>odpisem tohoto prohlášení potvrzuje pravdivost a správnost veškerých údajů uvedených v tomto čestném prohlášení</w:t>
      </w:r>
      <w:r>
        <w:rPr>
          <w:bCs/>
        </w:rPr>
        <w:t>.</w:t>
      </w:r>
    </w:p>
    <w:p w14:paraId="4016EEBA" w14:textId="77777777" w:rsidR="00630DA2" w:rsidRDefault="00630DA2" w:rsidP="00630DA2">
      <w:pPr>
        <w:jc w:val="both"/>
        <w:rPr>
          <w:bCs/>
        </w:rPr>
      </w:pPr>
    </w:p>
    <w:p w14:paraId="4AD12991" w14:textId="77777777" w:rsidR="00630DA2" w:rsidRDefault="00630DA2" w:rsidP="00630DA2">
      <w:pPr>
        <w:jc w:val="both"/>
        <w:rPr>
          <w:bCs/>
        </w:rPr>
      </w:pPr>
    </w:p>
    <w:p w14:paraId="55346AE7" w14:textId="77777777" w:rsidR="00630DA2" w:rsidRDefault="00630DA2" w:rsidP="00630DA2">
      <w:pPr>
        <w:jc w:val="both"/>
        <w:rPr>
          <w:bCs/>
        </w:rPr>
      </w:pPr>
    </w:p>
    <w:p w14:paraId="56F607D8" w14:textId="77777777" w:rsidR="00630DA2" w:rsidRDefault="00630DA2" w:rsidP="00630DA2">
      <w:pPr>
        <w:jc w:val="both"/>
        <w:rPr>
          <w:bCs/>
        </w:rPr>
      </w:pPr>
    </w:p>
    <w:p w14:paraId="3797C0D6" w14:textId="77777777" w:rsidR="00630DA2" w:rsidRDefault="00630DA2" w:rsidP="00630DA2">
      <w:pPr>
        <w:jc w:val="both"/>
        <w:rPr>
          <w:bCs/>
        </w:rPr>
      </w:pPr>
    </w:p>
    <w:p w14:paraId="53CDA3A3" w14:textId="77777777" w:rsidR="00630DA2" w:rsidRDefault="00630DA2" w:rsidP="00630DA2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8"/>
        <w:gridCol w:w="5069"/>
      </w:tblGrid>
      <w:tr w:rsidR="00630DA2" w14:paraId="41CD293B" w14:textId="77777777" w:rsidTr="00CD28CE">
        <w:tc>
          <w:tcPr>
            <w:tcW w:w="4606" w:type="dxa"/>
          </w:tcPr>
          <w:p w14:paraId="130B9283" w14:textId="77777777" w:rsidR="00630DA2" w:rsidRDefault="00630DA2" w:rsidP="00CD28CE">
            <w:pPr>
              <w:jc w:val="both"/>
              <w:rPr>
                <w:b/>
                <w:bCs/>
              </w:rPr>
            </w:pPr>
            <w:r w:rsidRPr="00FC2155">
              <w:rPr>
                <w:b/>
                <w:bCs/>
              </w:rPr>
              <w:t>Místo a datum podpisu:</w:t>
            </w:r>
          </w:p>
          <w:p w14:paraId="3E006D74" w14:textId="77777777" w:rsidR="00630DA2" w:rsidRPr="00FC2155" w:rsidRDefault="00630DA2" w:rsidP="00CD28CE">
            <w:pPr>
              <w:jc w:val="both"/>
              <w:rPr>
                <w:b/>
                <w:bCs/>
              </w:rPr>
            </w:pPr>
          </w:p>
        </w:tc>
        <w:tc>
          <w:tcPr>
            <w:tcW w:w="5141" w:type="dxa"/>
          </w:tcPr>
          <w:p w14:paraId="3173C805" w14:textId="77777777" w:rsidR="00630DA2" w:rsidRDefault="00630DA2" w:rsidP="00CD28CE">
            <w:pPr>
              <w:jc w:val="both"/>
              <w:rPr>
                <w:bCs/>
              </w:rPr>
            </w:pPr>
          </w:p>
        </w:tc>
      </w:tr>
      <w:tr w:rsidR="00630DA2" w14:paraId="44C4A1DB" w14:textId="77777777" w:rsidTr="00CD28CE">
        <w:tc>
          <w:tcPr>
            <w:tcW w:w="4606" w:type="dxa"/>
          </w:tcPr>
          <w:p w14:paraId="76B385DC" w14:textId="77777777" w:rsidR="00630DA2" w:rsidRPr="00FC2155" w:rsidRDefault="00630DA2" w:rsidP="00CD28CE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Jméno, </w:t>
            </w:r>
            <w:r w:rsidRPr="00FC2155">
              <w:rPr>
                <w:b/>
              </w:rPr>
              <w:t>příjmení a funkce oprávněné osoby za účastníka:</w:t>
            </w:r>
          </w:p>
        </w:tc>
        <w:tc>
          <w:tcPr>
            <w:tcW w:w="5141" w:type="dxa"/>
          </w:tcPr>
          <w:p w14:paraId="6023496C" w14:textId="77777777" w:rsidR="00630DA2" w:rsidRDefault="00630DA2" w:rsidP="00CD28CE">
            <w:pPr>
              <w:jc w:val="both"/>
              <w:rPr>
                <w:bCs/>
              </w:rPr>
            </w:pPr>
          </w:p>
        </w:tc>
      </w:tr>
      <w:tr w:rsidR="00630DA2" w14:paraId="43B40AA0" w14:textId="77777777" w:rsidTr="00CD28CE">
        <w:tc>
          <w:tcPr>
            <w:tcW w:w="4606" w:type="dxa"/>
          </w:tcPr>
          <w:p w14:paraId="46821E6F" w14:textId="77777777" w:rsidR="00630DA2" w:rsidRDefault="00630DA2" w:rsidP="00CD28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Podpis oprávněné osoby účastníka:</w:t>
            </w:r>
          </w:p>
          <w:p w14:paraId="08D653EE" w14:textId="77777777" w:rsidR="00630DA2" w:rsidRPr="00FC2155" w:rsidRDefault="00630DA2" w:rsidP="00CD28CE">
            <w:pPr>
              <w:jc w:val="both"/>
              <w:rPr>
                <w:b/>
                <w:bCs/>
              </w:rPr>
            </w:pPr>
          </w:p>
        </w:tc>
        <w:tc>
          <w:tcPr>
            <w:tcW w:w="5141" w:type="dxa"/>
          </w:tcPr>
          <w:p w14:paraId="215E8F81" w14:textId="77777777" w:rsidR="00630DA2" w:rsidRDefault="00630DA2" w:rsidP="00CD28CE">
            <w:pPr>
              <w:jc w:val="both"/>
              <w:rPr>
                <w:bCs/>
              </w:rPr>
            </w:pPr>
          </w:p>
        </w:tc>
      </w:tr>
    </w:tbl>
    <w:p w14:paraId="6D086FE4" w14:textId="77777777" w:rsidR="00630DA2" w:rsidRDefault="00630DA2" w:rsidP="00630DA2">
      <w:pPr>
        <w:jc w:val="both"/>
        <w:rPr>
          <w:bCs/>
        </w:rPr>
      </w:pPr>
    </w:p>
    <w:p w14:paraId="77B980E0" w14:textId="77777777" w:rsidR="00630DA2" w:rsidRDefault="00630DA2" w:rsidP="00630DA2">
      <w:pPr>
        <w:jc w:val="both"/>
        <w:rPr>
          <w:bCs/>
        </w:rPr>
      </w:pPr>
    </w:p>
    <w:p w14:paraId="229205BE" w14:textId="77777777" w:rsidR="00630DA2" w:rsidRDefault="00630DA2" w:rsidP="00630DA2">
      <w:pPr>
        <w:jc w:val="both"/>
        <w:rPr>
          <w:bCs/>
        </w:rPr>
      </w:pPr>
    </w:p>
    <w:p w14:paraId="56F300F2" w14:textId="77777777" w:rsidR="00630DA2" w:rsidRDefault="00630DA2" w:rsidP="00630DA2">
      <w:pPr>
        <w:jc w:val="both"/>
        <w:rPr>
          <w:bCs/>
        </w:rPr>
      </w:pPr>
    </w:p>
    <w:p w14:paraId="43782339" w14:textId="77777777" w:rsidR="00630DA2" w:rsidRDefault="00630DA2" w:rsidP="00630DA2">
      <w:pPr>
        <w:jc w:val="both"/>
        <w:rPr>
          <w:bCs/>
        </w:rPr>
      </w:pPr>
    </w:p>
    <w:p w14:paraId="72EC1D57" w14:textId="77777777" w:rsidR="00630DA2" w:rsidRDefault="00630DA2" w:rsidP="00630DA2">
      <w:pPr>
        <w:jc w:val="both"/>
        <w:rPr>
          <w:bCs/>
        </w:rPr>
      </w:pPr>
    </w:p>
    <w:p w14:paraId="672E986D" w14:textId="77777777" w:rsidR="00630DA2" w:rsidRPr="003D18CC" w:rsidRDefault="00630DA2" w:rsidP="00630DA2">
      <w:pPr>
        <w:jc w:val="both"/>
        <w:rPr>
          <w:bCs/>
        </w:rPr>
      </w:pPr>
    </w:p>
    <w:p w14:paraId="019A7753" w14:textId="77777777" w:rsidR="00630DA2" w:rsidRDefault="00630DA2" w:rsidP="00630DA2">
      <w:r w:rsidRPr="0095220C">
        <w:rPr>
          <w:u w:val="single"/>
        </w:rPr>
        <w:t>Poznámka</w:t>
      </w:r>
      <w:r w:rsidRPr="0095220C">
        <w:t>: Tento list musí být součástí nabídky.</w:t>
      </w:r>
    </w:p>
    <w:p w14:paraId="1DE069F2" w14:textId="77777777" w:rsidR="00630DA2" w:rsidRDefault="00630DA2" w:rsidP="00630DA2"/>
    <w:p w14:paraId="2F76A540" w14:textId="77777777" w:rsidR="00982851" w:rsidRDefault="00982851">
      <w:pPr>
        <w:rPr>
          <w:sz w:val="22"/>
          <w:szCs w:val="22"/>
        </w:rPr>
      </w:pPr>
    </w:p>
    <w:sectPr w:rsidR="00982851" w:rsidSect="009118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01961" w14:textId="77777777" w:rsidR="00AB3229" w:rsidRDefault="00AB3229">
      <w:r>
        <w:separator/>
      </w:r>
    </w:p>
  </w:endnote>
  <w:endnote w:type="continuationSeparator" w:id="0">
    <w:p w14:paraId="762012E4" w14:textId="77777777" w:rsidR="00AB3229" w:rsidRDefault="00AB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7A2A" w14:textId="77777777" w:rsidR="00C04198" w:rsidRDefault="00C041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DB702" w14:textId="77777777" w:rsidR="008B4CAE" w:rsidRDefault="008B4CAE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BDD1D" w14:textId="7A6AE85E" w:rsidR="008B4CAE" w:rsidRPr="00C04198" w:rsidRDefault="008B4CAE" w:rsidP="00C041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38C6F" w14:textId="77777777" w:rsidR="00AB3229" w:rsidRDefault="00AB3229">
      <w:r>
        <w:separator/>
      </w:r>
    </w:p>
  </w:footnote>
  <w:footnote w:type="continuationSeparator" w:id="0">
    <w:p w14:paraId="2B4B6F00" w14:textId="77777777" w:rsidR="00AB3229" w:rsidRDefault="00AB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CB53" w14:textId="77777777" w:rsidR="00C04198" w:rsidRDefault="00C041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620AD" w14:textId="5C282CEC" w:rsidR="008B4CAE" w:rsidRPr="00DC51C9" w:rsidRDefault="008B4CAE" w:rsidP="00DC51C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6CED0" w14:textId="77777777" w:rsidR="0022519C" w:rsidRDefault="0022519C" w:rsidP="00AB3952">
    <w:pPr>
      <w:pStyle w:val="Zhlav"/>
      <w:rPr>
        <w:color w:val="76923C" w:themeColor="accent3" w:themeShade="BF"/>
        <w:u w:val="single"/>
      </w:rPr>
    </w:pPr>
  </w:p>
  <w:p w14:paraId="6FB8C60B" w14:textId="77777777" w:rsidR="0022519C" w:rsidRPr="0022519C" w:rsidRDefault="0022519C" w:rsidP="00AB3952">
    <w:pPr>
      <w:pStyle w:val="Zhlav"/>
      <w:rPr>
        <w:color w:val="76923C" w:themeColor="accent3" w:themeShade="BF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color w:val="000000"/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6028E6"/>
    <w:multiLevelType w:val="hybridMultilevel"/>
    <w:tmpl w:val="FB046DA6"/>
    <w:lvl w:ilvl="0" w:tplc="C04A7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6"/>
  </w:num>
  <w:num w:numId="4">
    <w:abstractNumId w:val="18"/>
  </w:num>
  <w:num w:numId="5">
    <w:abstractNumId w:val="7"/>
  </w:num>
  <w:num w:numId="6">
    <w:abstractNumId w:val="21"/>
  </w:num>
  <w:num w:numId="7">
    <w:abstractNumId w:val="25"/>
  </w:num>
  <w:num w:numId="8">
    <w:abstractNumId w:val="10"/>
  </w:num>
  <w:num w:numId="9">
    <w:abstractNumId w:val="19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26"/>
  </w:num>
  <w:num w:numId="15">
    <w:abstractNumId w:val="23"/>
  </w:num>
  <w:num w:numId="16">
    <w:abstractNumId w:val="17"/>
  </w:num>
  <w:num w:numId="17">
    <w:abstractNumId w:val="14"/>
  </w:num>
  <w:num w:numId="18">
    <w:abstractNumId w:val="13"/>
  </w:num>
  <w:num w:numId="19">
    <w:abstractNumId w:val="28"/>
  </w:num>
  <w:num w:numId="20">
    <w:abstractNumId w:val="6"/>
  </w:num>
  <w:num w:numId="21">
    <w:abstractNumId w:val="27"/>
  </w:num>
  <w:num w:numId="22">
    <w:abstractNumId w:val="5"/>
  </w:num>
  <w:num w:numId="23">
    <w:abstractNumId w:val="24"/>
  </w:num>
  <w:num w:numId="24">
    <w:abstractNumId w:val="1"/>
  </w:num>
  <w:num w:numId="25">
    <w:abstractNumId w:val="2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5"/>
    <w:rsid w:val="00024F1D"/>
    <w:rsid w:val="00061030"/>
    <w:rsid w:val="000740F9"/>
    <w:rsid w:val="00074ACD"/>
    <w:rsid w:val="000A6624"/>
    <w:rsid w:val="000A7693"/>
    <w:rsid w:val="000B2C1E"/>
    <w:rsid w:val="000B38B2"/>
    <w:rsid w:val="00113B80"/>
    <w:rsid w:val="00114A5B"/>
    <w:rsid w:val="00115A29"/>
    <w:rsid w:val="00140812"/>
    <w:rsid w:val="00166A75"/>
    <w:rsid w:val="00185D55"/>
    <w:rsid w:val="00196491"/>
    <w:rsid w:val="001A1196"/>
    <w:rsid w:val="001B64E7"/>
    <w:rsid w:val="001E6F6E"/>
    <w:rsid w:val="001F253F"/>
    <w:rsid w:val="00210D22"/>
    <w:rsid w:val="00214D97"/>
    <w:rsid w:val="0022519C"/>
    <w:rsid w:val="00232250"/>
    <w:rsid w:val="00287572"/>
    <w:rsid w:val="00292A4B"/>
    <w:rsid w:val="00296588"/>
    <w:rsid w:val="002D371D"/>
    <w:rsid w:val="002E6CC5"/>
    <w:rsid w:val="002F5B5B"/>
    <w:rsid w:val="00327242"/>
    <w:rsid w:val="00334913"/>
    <w:rsid w:val="00346743"/>
    <w:rsid w:val="00362E8F"/>
    <w:rsid w:val="0036710D"/>
    <w:rsid w:val="0037219E"/>
    <w:rsid w:val="003754CC"/>
    <w:rsid w:val="00381222"/>
    <w:rsid w:val="00382567"/>
    <w:rsid w:val="00394CD9"/>
    <w:rsid w:val="003D4C41"/>
    <w:rsid w:val="003E3738"/>
    <w:rsid w:val="003E6A17"/>
    <w:rsid w:val="003F124F"/>
    <w:rsid w:val="004026FF"/>
    <w:rsid w:val="00415806"/>
    <w:rsid w:val="00427DC6"/>
    <w:rsid w:val="004343BB"/>
    <w:rsid w:val="00437F6E"/>
    <w:rsid w:val="00454B8C"/>
    <w:rsid w:val="00460D59"/>
    <w:rsid w:val="00477108"/>
    <w:rsid w:val="0048203C"/>
    <w:rsid w:val="00483156"/>
    <w:rsid w:val="004A0011"/>
    <w:rsid w:val="004A18AB"/>
    <w:rsid w:val="004B5C71"/>
    <w:rsid w:val="004B772B"/>
    <w:rsid w:val="004E0BF2"/>
    <w:rsid w:val="004E3835"/>
    <w:rsid w:val="004E4DBC"/>
    <w:rsid w:val="004E5E5D"/>
    <w:rsid w:val="004F66DF"/>
    <w:rsid w:val="004F768E"/>
    <w:rsid w:val="00500F36"/>
    <w:rsid w:val="00520BC8"/>
    <w:rsid w:val="0058335E"/>
    <w:rsid w:val="00596BE2"/>
    <w:rsid w:val="005B4F36"/>
    <w:rsid w:val="005D1081"/>
    <w:rsid w:val="005D211D"/>
    <w:rsid w:val="005D4986"/>
    <w:rsid w:val="005F3246"/>
    <w:rsid w:val="006066C6"/>
    <w:rsid w:val="00610111"/>
    <w:rsid w:val="00610B84"/>
    <w:rsid w:val="00630DA2"/>
    <w:rsid w:val="00642E21"/>
    <w:rsid w:val="0064451A"/>
    <w:rsid w:val="00646C4F"/>
    <w:rsid w:val="00670BB5"/>
    <w:rsid w:val="00677298"/>
    <w:rsid w:val="00690CFE"/>
    <w:rsid w:val="00692274"/>
    <w:rsid w:val="00693348"/>
    <w:rsid w:val="006B37B7"/>
    <w:rsid w:val="006C4597"/>
    <w:rsid w:val="006C45F8"/>
    <w:rsid w:val="006C552D"/>
    <w:rsid w:val="006C7968"/>
    <w:rsid w:val="006D0BB7"/>
    <w:rsid w:val="006D2AD5"/>
    <w:rsid w:val="006D6F6D"/>
    <w:rsid w:val="006F112F"/>
    <w:rsid w:val="006F2A4C"/>
    <w:rsid w:val="00700A10"/>
    <w:rsid w:val="00721053"/>
    <w:rsid w:val="00734D12"/>
    <w:rsid w:val="00745B50"/>
    <w:rsid w:val="0075575F"/>
    <w:rsid w:val="0076666D"/>
    <w:rsid w:val="00767919"/>
    <w:rsid w:val="00777B03"/>
    <w:rsid w:val="00787E05"/>
    <w:rsid w:val="00790123"/>
    <w:rsid w:val="007C3DC5"/>
    <w:rsid w:val="007F1669"/>
    <w:rsid w:val="007F3D6C"/>
    <w:rsid w:val="007F70F6"/>
    <w:rsid w:val="007F7441"/>
    <w:rsid w:val="008016BA"/>
    <w:rsid w:val="00806E05"/>
    <w:rsid w:val="00813F75"/>
    <w:rsid w:val="008221D1"/>
    <w:rsid w:val="00830DF1"/>
    <w:rsid w:val="008310DF"/>
    <w:rsid w:val="0083404A"/>
    <w:rsid w:val="008347EB"/>
    <w:rsid w:val="00865132"/>
    <w:rsid w:val="00891BFC"/>
    <w:rsid w:val="00893C45"/>
    <w:rsid w:val="00895EC8"/>
    <w:rsid w:val="008A0A91"/>
    <w:rsid w:val="008A1877"/>
    <w:rsid w:val="008A5CD2"/>
    <w:rsid w:val="008B1601"/>
    <w:rsid w:val="008B4CAE"/>
    <w:rsid w:val="008D0A6C"/>
    <w:rsid w:val="008D7AE5"/>
    <w:rsid w:val="008E1C2F"/>
    <w:rsid w:val="008F1145"/>
    <w:rsid w:val="008F6FB8"/>
    <w:rsid w:val="009055C5"/>
    <w:rsid w:val="009113AC"/>
    <w:rsid w:val="00911822"/>
    <w:rsid w:val="0092608B"/>
    <w:rsid w:val="00935F45"/>
    <w:rsid w:val="00943B7C"/>
    <w:rsid w:val="00976207"/>
    <w:rsid w:val="00982851"/>
    <w:rsid w:val="009931DC"/>
    <w:rsid w:val="00997D05"/>
    <w:rsid w:val="009A090B"/>
    <w:rsid w:val="009A7B9B"/>
    <w:rsid w:val="009C463C"/>
    <w:rsid w:val="009D294E"/>
    <w:rsid w:val="009E11B2"/>
    <w:rsid w:val="009F1FB6"/>
    <w:rsid w:val="00A167D1"/>
    <w:rsid w:val="00A206A7"/>
    <w:rsid w:val="00A24CD3"/>
    <w:rsid w:val="00AA334B"/>
    <w:rsid w:val="00AB3229"/>
    <w:rsid w:val="00AB3952"/>
    <w:rsid w:val="00AC3C1A"/>
    <w:rsid w:val="00AD0FF3"/>
    <w:rsid w:val="00AD2274"/>
    <w:rsid w:val="00AF5182"/>
    <w:rsid w:val="00AF5F9C"/>
    <w:rsid w:val="00B02BB5"/>
    <w:rsid w:val="00B27AB8"/>
    <w:rsid w:val="00B43307"/>
    <w:rsid w:val="00B43DDE"/>
    <w:rsid w:val="00B47E92"/>
    <w:rsid w:val="00B73EA7"/>
    <w:rsid w:val="00B94519"/>
    <w:rsid w:val="00BD3BC1"/>
    <w:rsid w:val="00BD448E"/>
    <w:rsid w:val="00C04198"/>
    <w:rsid w:val="00C23B7A"/>
    <w:rsid w:val="00C24460"/>
    <w:rsid w:val="00C275C2"/>
    <w:rsid w:val="00C34306"/>
    <w:rsid w:val="00C4641A"/>
    <w:rsid w:val="00C46A01"/>
    <w:rsid w:val="00C750D7"/>
    <w:rsid w:val="00C8416C"/>
    <w:rsid w:val="00CD56DB"/>
    <w:rsid w:val="00D0527E"/>
    <w:rsid w:val="00D06804"/>
    <w:rsid w:val="00D12DFA"/>
    <w:rsid w:val="00D165FF"/>
    <w:rsid w:val="00D17F26"/>
    <w:rsid w:val="00D26652"/>
    <w:rsid w:val="00D33115"/>
    <w:rsid w:val="00D33AEC"/>
    <w:rsid w:val="00D424AA"/>
    <w:rsid w:val="00D6784B"/>
    <w:rsid w:val="00DA18A3"/>
    <w:rsid w:val="00DB17D3"/>
    <w:rsid w:val="00DB4088"/>
    <w:rsid w:val="00DB5306"/>
    <w:rsid w:val="00DC51C9"/>
    <w:rsid w:val="00DE0F28"/>
    <w:rsid w:val="00DE29C8"/>
    <w:rsid w:val="00DE4AA3"/>
    <w:rsid w:val="00DF2D60"/>
    <w:rsid w:val="00E01415"/>
    <w:rsid w:val="00E079EF"/>
    <w:rsid w:val="00E20557"/>
    <w:rsid w:val="00E21CFF"/>
    <w:rsid w:val="00E22C02"/>
    <w:rsid w:val="00E307C3"/>
    <w:rsid w:val="00E352F5"/>
    <w:rsid w:val="00E35AA0"/>
    <w:rsid w:val="00E41ABF"/>
    <w:rsid w:val="00E54525"/>
    <w:rsid w:val="00E75D07"/>
    <w:rsid w:val="00EA287D"/>
    <w:rsid w:val="00ED5957"/>
    <w:rsid w:val="00EE04C1"/>
    <w:rsid w:val="00EE0C6C"/>
    <w:rsid w:val="00EF12F0"/>
    <w:rsid w:val="00EF29E9"/>
    <w:rsid w:val="00EF7F5F"/>
    <w:rsid w:val="00F1534F"/>
    <w:rsid w:val="00F17242"/>
    <w:rsid w:val="00F276C7"/>
    <w:rsid w:val="00F3204B"/>
    <w:rsid w:val="00F33534"/>
    <w:rsid w:val="00F357DE"/>
    <w:rsid w:val="00F552E3"/>
    <w:rsid w:val="00F61513"/>
    <w:rsid w:val="00F62D4E"/>
    <w:rsid w:val="00F83DDA"/>
    <w:rsid w:val="00F85646"/>
    <w:rsid w:val="00FA165A"/>
    <w:rsid w:val="00FA72BC"/>
    <w:rsid w:val="00FC2F1A"/>
    <w:rsid w:val="00FC7210"/>
    <w:rsid w:val="00FE25CA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4AD13413"/>
  <w15:docId w15:val="{8A052C0D-105A-4228-B041-911907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uiPriority w:val="59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odsazenChar">
    <w:name w:val="Základní text odsazený Char"/>
    <w:link w:val="Zkladntextodsazen"/>
    <w:rsid w:val="009F1FB6"/>
    <w:rPr>
      <w:sz w:val="24"/>
      <w:szCs w:val="24"/>
    </w:rPr>
  </w:style>
  <w:style w:type="paragraph" w:customStyle="1" w:styleId="Odstavecseseznamem1">
    <w:name w:val="Odstavec se seznamem1"/>
    <w:basedOn w:val="Normln"/>
    <w:rsid w:val="00D26652"/>
    <w:pPr>
      <w:suppressAutoHyphens/>
      <w:ind w:left="720"/>
      <w:contextualSpacing/>
    </w:pPr>
    <w:rPr>
      <w:lang w:eastAsia="zh-CN"/>
    </w:rPr>
  </w:style>
  <w:style w:type="paragraph" w:customStyle="1" w:styleId="Standard">
    <w:name w:val="Standard"/>
    <w:rsid w:val="00630D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630DA2"/>
    <w:pPr>
      <w:spacing w:after="300"/>
      <w:contextualSpacing/>
    </w:pPr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30DA2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zak.kr-karlovarsky.cz/profile_display_84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pichalova@slszlutice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zak.kr-karlovarsky.cz/registrace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D2623-48CD-4F11-98E0-E84050D41420}">
  <ds:schemaRefs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284</TotalTime>
  <Pages>1</Pages>
  <Words>2008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Lenka Pospíchalová</cp:lastModifiedBy>
  <cp:revision>27</cp:revision>
  <cp:lastPrinted>2018-06-20T09:17:00Z</cp:lastPrinted>
  <dcterms:created xsi:type="dcterms:W3CDTF">2018-06-18T12:50:00Z</dcterms:created>
  <dcterms:modified xsi:type="dcterms:W3CDTF">2018-08-03T04:59:00Z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