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F9" w:rsidRDefault="00FD0FF9" w:rsidP="00FD0FF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F25CF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Všeobecně:</w:t>
      </w:r>
    </w:p>
    <w:p w:rsidR="00FD0FF9" w:rsidRDefault="00FD0FF9" w:rsidP="00FD0FF9">
      <w:pPr>
        <w:ind w:left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============</w:t>
      </w:r>
    </w:p>
    <w:p w:rsidR="00FD0FF9" w:rsidRDefault="00FD0FF9" w:rsidP="00FD0FF9">
      <w:pPr>
        <w:ind w:left="708"/>
        <w:jc w:val="both"/>
        <w:rPr>
          <w:rFonts w:ascii="Arial" w:hAnsi="Arial" w:cs="Arial"/>
          <w:b/>
          <w:bCs/>
        </w:rPr>
      </w:pPr>
    </w:p>
    <w:p w:rsidR="00FD0FF9" w:rsidRDefault="00FD0FF9" w:rsidP="00FD0FF9">
      <w:pPr>
        <w:ind w:left="708"/>
        <w:jc w:val="both"/>
        <w:rPr>
          <w:rFonts w:ascii="Arial" w:hAnsi="Arial" w:cs="Arial"/>
          <w:b/>
          <w:bCs/>
        </w:rPr>
      </w:pPr>
    </w:p>
    <w:p w:rsidR="00FD0FF9" w:rsidRPr="004211EA" w:rsidRDefault="00FD0FF9" w:rsidP="00FD0FF9">
      <w:pPr>
        <w:ind w:left="708" w:firstLine="348"/>
        <w:jc w:val="both"/>
        <w:rPr>
          <w:rFonts w:ascii="Arial" w:hAnsi="Arial"/>
          <w:sz w:val="22"/>
          <w:szCs w:val="22"/>
        </w:rPr>
      </w:pPr>
      <w:r w:rsidRPr="004211EA">
        <w:rPr>
          <w:rFonts w:ascii="Arial" w:hAnsi="Arial"/>
          <w:sz w:val="22"/>
          <w:szCs w:val="22"/>
        </w:rPr>
        <w:t xml:space="preserve">Projekt byl vypracován na základě požadavku </w:t>
      </w:r>
      <w:r w:rsidR="00F25CFC">
        <w:rPr>
          <w:rFonts w:ascii="Arial" w:hAnsi="Arial"/>
          <w:sz w:val="22"/>
          <w:szCs w:val="22"/>
        </w:rPr>
        <w:t>projektanta stavební části</w:t>
      </w:r>
      <w:r w:rsidRPr="004211EA">
        <w:rPr>
          <w:rFonts w:ascii="Arial" w:hAnsi="Arial"/>
          <w:sz w:val="22"/>
          <w:szCs w:val="22"/>
        </w:rPr>
        <w:t>. Projekt řeší rekonstrukci elektroinstalace</w:t>
      </w:r>
      <w:r w:rsidR="00F25CFC">
        <w:rPr>
          <w:rFonts w:ascii="Arial" w:hAnsi="Arial"/>
          <w:sz w:val="22"/>
          <w:szCs w:val="22"/>
        </w:rPr>
        <w:t>,</w:t>
      </w:r>
      <w:r w:rsidRPr="004211EA">
        <w:rPr>
          <w:rFonts w:ascii="Arial" w:hAnsi="Arial"/>
          <w:sz w:val="22"/>
          <w:szCs w:val="22"/>
        </w:rPr>
        <w:t xml:space="preserve"> slaboproudu </w:t>
      </w:r>
      <w:r w:rsidR="00F25CFC">
        <w:rPr>
          <w:rFonts w:ascii="Arial" w:hAnsi="Arial"/>
          <w:sz w:val="22"/>
          <w:szCs w:val="22"/>
        </w:rPr>
        <w:t xml:space="preserve">a hromosvodů </w:t>
      </w:r>
      <w:r w:rsidRPr="004211EA">
        <w:rPr>
          <w:rFonts w:ascii="Arial" w:hAnsi="Arial"/>
          <w:sz w:val="22"/>
          <w:szCs w:val="22"/>
        </w:rPr>
        <w:t>objektu.  Rozmístění jednotlivých přístrojů bylo projednáno s</w:t>
      </w:r>
      <w:r w:rsidR="00F25CFC">
        <w:rPr>
          <w:rFonts w:ascii="Arial" w:hAnsi="Arial"/>
          <w:sz w:val="22"/>
          <w:szCs w:val="22"/>
        </w:rPr>
        <w:t> projektantem stavební části</w:t>
      </w:r>
      <w:r w:rsidRPr="004211EA">
        <w:rPr>
          <w:rFonts w:ascii="Arial" w:hAnsi="Arial"/>
          <w:sz w:val="22"/>
          <w:szCs w:val="22"/>
        </w:rPr>
        <w:t>. Rozsah rekonstrukce vychází z podkladů a požadavků investora, zaměření stavby, revizní zprávy a platných předpisů.</w:t>
      </w:r>
    </w:p>
    <w:p w:rsidR="00FD0FF9" w:rsidRDefault="00FD0FF9" w:rsidP="00FD0FF9">
      <w:pPr>
        <w:ind w:left="708"/>
        <w:jc w:val="both"/>
        <w:rPr>
          <w:rFonts w:ascii="Arial" w:hAnsi="Arial" w:cs="Arial"/>
        </w:rPr>
      </w:pPr>
    </w:p>
    <w:p w:rsidR="00FD0FF9" w:rsidRDefault="00FD0FF9" w:rsidP="00FD0FF9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Technický popis:</w:t>
      </w:r>
    </w:p>
    <w:p w:rsidR="00FD0FF9" w:rsidRDefault="00FD0FF9" w:rsidP="00FD0F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=================</w:t>
      </w:r>
    </w:p>
    <w:p w:rsidR="00FD0FF9" w:rsidRDefault="00FD0FF9" w:rsidP="00FD0F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D0FF9" w:rsidRPr="004211EA" w:rsidRDefault="00FD0FF9" w:rsidP="00FD0F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4211EA">
        <w:rPr>
          <w:rFonts w:ascii="Arial" w:hAnsi="Arial" w:cs="Arial"/>
          <w:sz w:val="22"/>
          <w:szCs w:val="22"/>
        </w:rPr>
        <w:t>Proudový systém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: 3 PEN, </w:t>
      </w:r>
      <w:proofErr w:type="spellStart"/>
      <w:r w:rsidRPr="004211EA">
        <w:rPr>
          <w:rFonts w:ascii="Arial" w:hAnsi="Arial" w:cs="Arial"/>
          <w:sz w:val="22"/>
          <w:szCs w:val="22"/>
        </w:rPr>
        <w:t>stř</w:t>
      </w:r>
      <w:proofErr w:type="spellEnd"/>
      <w:r w:rsidRPr="004211EA">
        <w:rPr>
          <w:rFonts w:ascii="Arial" w:hAnsi="Arial" w:cs="Arial"/>
          <w:sz w:val="22"/>
          <w:szCs w:val="22"/>
        </w:rPr>
        <w:t>. 50 Hz, 400V/ TN-C-S</w:t>
      </w:r>
    </w:p>
    <w:p w:rsidR="00FD0FF9" w:rsidRPr="004211EA" w:rsidRDefault="00FD0FF9" w:rsidP="00FD0FF9">
      <w:pPr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  <w:t>Instalovaný příkon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: </w:t>
      </w:r>
      <w:proofErr w:type="gramStart"/>
      <w:r w:rsidR="00336A6F">
        <w:rPr>
          <w:rFonts w:ascii="Arial" w:hAnsi="Arial" w:cs="Arial"/>
          <w:sz w:val="22"/>
          <w:szCs w:val="22"/>
        </w:rPr>
        <w:t xml:space="preserve">16,9 </w:t>
      </w:r>
      <w:r w:rsidRPr="004211EA">
        <w:rPr>
          <w:rFonts w:ascii="Arial" w:hAnsi="Arial" w:cs="Arial"/>
          <w:sz w:val="22"/>
          <w:szCs w:val="22"/>
        </w:rPr>
        <w:t xml:space="preserve"> kW</w:t>
      </w:r>
      <w:proofErr w:type="gramEnd"/>
    </w:p>
    <w:p w:rsidR="00FD0FF9" w:rsidRPr="004211EA" w:rsidRDefault="00FD0FF9" w:rsidP="00FD0FF9">
      <w:pPr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  <w:t>Soudobost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: 0,</w:t>
      </w:r>
      <w:r w:rsidR="00336A6F">
        <w:rPr>
          <w:rFonts w:ascii="Arial" w:hAnsi="Arial" w:cs="Arial"/>
          <w:sz w:val="22"/>
          <w:szCs w:val="22"/>
        </w:rPr>
        <w:t>6</w:t>
      </w:r>
    </w:p>
    <w:p w:rsidR="00FD0FF9" w:rsidRPr="004211EA" w:rsidRDefault="00FD0FF9" w:rsidP="00FD0FF9">
      <w:pPr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  <w:t>Soudobý příkon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: </w:t>
      </w:r>
      <w:proofErr w:type="gramStart"/>
      <w:r w:rsidR="00336A6F">
        <w:rPr>
          <w:rFonts w:ascii="Arial" w:hAnsi="Arial" w:cs="Arial"/>
          <w:sz w:val="22"/>
          <w:szCs w:val="22"/>
        </w:rPr>
        <w:t>10,1</w:t>
      </w:r>
      <w:r w:rsidRPr="004211EA">
        <w:rPr>
          <w:rFonts w:ascii="Arial" w:hAnsi="Arial" w:cs="Arial"/>
          <w:sz w:val="22"/>
          <w:szCs w:val="22"/>
        </w:rPr>
        <w:t xml:space="preserve">  kW</w:t>
      </w:r>
      <w:proofErr w:type="gramEnd"/>
    </w:p>
    <w:p w:rsidR="00FD0FF9" w:rsidRPr="004211EA" w:rsidRDefault="00FD0FF9" w:rsidP="00FD0FF9">
      <w:pPr>
        <w:ind w:right="-426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  <w:t xml:space="preserve">Ochrana před úrazem elektrickým proudem podle ČSN 33–2000 – 4 – 41 </w:t>
      </w:r>
      <w:proofErr w:type="spellStart"/>
      <w:r w:rsidRPr="004211EA">
        <w:rPr>
          <w:rFonts w:ascii="Arial" w:hAnsi="Arial" w:cs="Arial"/>
          <w:sz w:val="22"/>
          <w:szCs w:val="22"/>
        </w:rPr>
        <w:t>ed</w:t>
      </w:r>
      <w:proofErr w:type="spellEnd"/>
      <w:r w:rsidRPr="004211EA">
        <w:rPr>
          <w:rFonts w:ascii="Arial" w:hAnsi="Arial" w:cs="Arial"/>
          <w:sz w:val="22"/>
          <w:szCs w:val="22"/>
        </w:rPr>
        <w:t xml:space="preserve">. 2 </w:t>
      </w:r>
    </w:p>
    <w:p w:rsidR="00FD0FF9" w:rsidRPr="004211EA" w:rsidRDefault="00FD0FF9" w:rsidP="00FD0FF9">
      <w:pPr>
        <w:ind w:right="-426"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Ochranné opatření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: automatickým odpojením od zdroje</w:t>
      </w:r>
    </w:p>
    <w:p w:rsidR="00FD0FF9" w:rsidRPr="004211EA" w:rsidRDefault="00FD0FF9" w:rsidP="00FD0FF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-</w:t>
      </w:r>
      <w:r w:rsidRPr="004211EA">
        <w:rPr>
          <w:rFonts w:ascii="Arial" w:hAnsi="Arial" w:cs="Arial"/>
          <w:sz w:val="22"/>
          <w:szCs w:val="22"/>
        </w:rPr>
        <w:tab/>
        <w:t xml:space="preserve">základní ochrana 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: základní izolací, krytem a přepážkami</w:t>
      </w:r>
    </w:p>
    <w:p w:rsidR="00FD0FF9" w:rsidRPr="004211EA" w:rsidRDefault="00FD0FF9" w:rsidP="00FD0FF9">
      <w:pPr>
        <w:ind w:left="1416" w:hanging="705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-</w:t>
      </w:r>
      <w:r w:rsidRPr="004211EA">
        <w:rPr>
          <w:rFonts w:ascii="Arial" w:hAnsi="Arial" w:cs="Arial"/>
          <w:sz w:val="22"/>
          <w:szCs w:val="22"/>
        </w:rPr>
        <w:tab/>
        <w:t xml:space="preserve">Ochrana při poruše 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: automatickým odpojení od zdroje při jedné </w:t>
      </w:r>
    </w:p>
    <w:p w:rsidR="00FD0FF9" w:rsidRPr="004211EA" w:rsidRDefault="00FD0FF9" w:rsidP="00FD0FF9">
      <w:pPr>
        <w:ind w:left="1416" w:hanging="705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proofErr w:type="gramStart"/>
      <w:r w:rsidRPr="004211EA">
        <w:rPr>
          <w:rFonts w:ascii="Arial" w:hAnsi="Arial" w:cs="Arial"/>
          <w:sz w:val="22"/>
          <w:szCs w:val="22"/>
        </w:rPr>
        <w:t>poruše   v síti</w:t>
      </w:r>
      <w:proofErr w:type="gramEnd"/>
      <w:r w:rsidRPr="004211EA">
        <w:rPr>
          <w:rFonts w:ascii="Arial" w:hAnsi="Arial" w:cs="Arial"/>
          <w:sz w:val="22"/>
          <w:szCs w:val="22"/>
        </w:rPr>
        <w:t xml:space="preserve"> TN</w:t>
      </w:r>
    </w:p>
    <w:p w:rsidR="00FD0FF9" w:rsidRPr="004211EA" w:rsidRDefault="00FD0FF9" w:rsidP="00FD0FF9">
      <w:pPr>
        <w:jc w:val="both"/>
        <w:rPr>
          <w:rFonts w:ascii="Arial" w:hAnsi="Arial" w:cs="Arial"/>
          <w:sz w:val="22"/>
          <w:szCs w:val="22"/>
        </w:rPr>
      </w:pPr>
    </w:p>
    <w:p w:rsidR="00FD0FF9" w:rsidRPr="004211EA" w:rsidRDefault="00FD0FF9" w:rsidP="00FD0FF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Vnější vlivy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</w:t>
      </w:r>
      <w:r w:rsidRPr="004211EA">
        <w:rPr>
          <w:rFonts w:ascii="Arial" w:hAnsi="Arial" w:cs="Arial"/>
          <w:sz w:val="22"/>
          <w:szCs w:val="22"/>
        </w:rPr>
        <w:tab/>
        <w:t xml:space="preserve">: určeny podle ČSN 33 2000 – 5 – 51 </w:t>
      </w:r>
      <w:proofErr w:type="spellStart"/>
      <w:r w:rsidRPr="004211EA">
        <w:rPr>
          <w:rFonts w:ascii="Arial" w:hAnsi="Arial" w:cs="Arial"/>
          <w:sz w:val="22"/>
          <w:szCs w:val="22"/>
        </w:rPr>
        <w:t>ed</w:t>
      </w:r>
      <w:proofErr w:type="spellEnd"/>
      <w:r w:rsidRPr="004211EA">
        <w:rPr>
          <w:rFonts w:ascii="Arial" w:hAnsi="Arial" w:cs="Arial"/>
          <w:sz w:val="22"/>
          <w:szCs w:val="22"/>
        </w:rPr>
        <w:t xml:space="preserve">. 3, </w:t>
      </w:r>
    </w:p>
    <w:p w:rsidR="00FD0FF9" w:rsidRPr="004211EA" w:rsidRDefault="00FD0FF9" w:rsidP="00FD0FF9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  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 uvedeno na výkresech   </w:t>
      </w:r>
    </w:p>
    <w:p w:rsidR="00FD0FF9" w:rsidRPr="004211EA" w:rsidRDefault="00FD0FF9" w:rsidP="00FD0FF9">
      <w:pPr>
        <w:ind w:left="1416" w:firstLine="708"/>
        <w:jc w:val="both"/>
        <w:rPr>
          <w:rFonts w:ascii="Arial" w:hAnsi="Arial" w:cs="Arial"/>
          <w:sz w:val="22"/>
          <w:szCs w:val="22"/>
        </w:rPr>
      </w:pPr>
    </w:p>
    <w:p w:rsidR="00FD0FF9" w:rsidRPr="004211EA" w:rsidRDefault="00FD0FF9" w:rsidP="00FD0FF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Ochranné pospojování</w:t>
      </w:r>
      <w:r w:rsidRPr="004211EA">
        <w:rPr>
          <w:rFonts w:ascii="Arial" w:hAnsi="Arial" w:cs="Arial"/>
          <w:sz w:val="22"/>
          <w:szCs w:val="22"/>
        </w:rPr>
        <w:tab/>
        <w:t xml:space="preserve"> </w:t>
      </w:r>
      <w:r w:rsidRPr="004211EA">
        <w:rPr>
          <w:rFonts w:ascii="Arial" w:hAnsi="Arial" w:cs="Arial"/>
          <w:sz w:val="22"/>
          <w:szCs w:val="22"/>
        </w:rPr>
        <w:tab/>
        <w:t xml:space="preserve">: provedeno podle ČSN 33 2000–4–41 ed.2          </w:t>
      </w:r>
    </w:p>
    <w:p w:rsidR="00FD0FF9" w:rsidRPr="004211EA" w:rsidRDefault="00FD0FF9" w:rsidP="00FD0FF9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 </w:t>
      </w:r>
      <w:r w:rsidRPr="004211EA">
        <w:rPr>
          <w:rFonts w:ascii="Arial" w:hAnsi="Arial" w:cs="Arial"/>
          <w:sz w:val="22"/>
          <w:szCs w:val="22"/>
        </w:rPr>
        <w:tab/>
        <w:t xml:space="preserve">a ČSN 33 2000 – 5 – 54 </w:t>
      </w:r>
      <w:proofErr w:type="spellStart"/>
      <w:r w:rsidRPr="004211EA">
        <w:rPr>
          <w:rFonts w:ascii="Arial" w:hAnsi="Arial" w:cs="Arial"/>
          <w:sz w:val="22"/>
          <w:szCs w:val="22"/>
        </w:rPr>
        <w:t>ed</w:t>
      </w:r>
      <w:proofErr w:type="spellEnd"/>
      <w:r w:rsidRPr="004211EA">
        <w:rPr>
          <w:rFonts w:ascii="Arial" w:hAnsi="Arial" w:cs="Arial"/>
          <w:sz w:val="22"/>
          <w:szCs w:val="22"/>
        </w:rPr>
        <w:t xml:space="preserve">. 2   </w:t>
      </w:r>
    </w:p>
    <w:p w:rsidR="00FD0FF9" w:rsidRPr="004211EA" w:rsidRDefault="00FD0FF9" w:rsidP="00FD0FF9">
      <w:pPr>
        <w:ind w:left="2832"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:rsidR="00FD0FF9" w:rsidRPr="004211EA" w:rsidRDefault="00FD0FF9" w:rsidP="00FD0FF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Ochrana před atmosférickým </w:t>
      </w:r>
    </w:p>
    <w:p w:rsidR="00FD0FF9" w:rsidRPr="004211EA" w:rsidRDefault="00FD0FF9" w:rsidP="00FD0FF9">
      <w:pPr>
        <w:ind w:left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přepětím   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: není předmětem projektu</w:t>
      </w:r>
    </w:p>
    <w:p w:rsidR="00FD0FF9" w:rsidRDefault="00FD0FF9" w:rsidP="00FD0FF9">
      <w:pPr>
        <w:spacing w:line="360" w:lineRule="auto"/>
        <w:jc w:val="both"/>
        <w:rPr>
          <w:rFonts w:ascii="Arial" w:hAnsi="Arial" w:cs="Arial"/>
        </w:rPr>
      </w:pPr>
    </w:p>
    <w:p w:rsidR="00336A6F" w:rsidRDefault="00336A6F" w:rsidP="00FD0FF9">
      <w:pPr>
        <w:spacing w:line="360" w:lineRule="auto"/>
        <w:jc w:val="both"/>
        <w:rPr>
          <w:rFonts w:ascii="Arial" w:hAnsi="Arial" w:cs="Arial"/>
        </w:rPr>
      </w:pPr>
    </w:p>
    <w:p w:rsidR="00336A6F" w:rsidRDefault="00336A6F" w:rsidP="00336A6F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>Venkovní kabelový rozvod</w:t>
      </w:r>
      <w:r>
        <w:rPr>
          <w:rFonts w:ascii="Arial" w:hAnsi="Arial" w:cs="Arial"/>
          <w:b/>
          <w:bCs/>
        </w:rPr>
        <w:t>:</w:t>
      </w:r>
    </w:p>
    <w:p w:rsidR="00336A6F" w:rsidRDefault="00336A6F" w:rsidP="00336A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</w:t>
      </w:r>
      <w:r>
        <w:rPr>
          <w:rFonts w:ascii="Arial" w:hAnsi="Arial" w:cs="Arial"/>
          <w:b/>
          <w:bCs/>
        </w:rPr>
        <w:t>================</w:t>
      </w:r>
      <w:r>
        <w:rPr>
          <w:rFonts w:ascii="Arial" w:hAnsi="Arial" w:cs="Arial"/>
          <w:b/>
          <w:bCs/>
        </w:rPr>
        <w:t>========</w:t>
      </w:r>
    </w:p>
    <w:p w:rsidR="00336A6F" w:rsidRPr="00336A6F" w:rsidRDefault="00336A6F" w:rsidP="00336A6F">
      <w:pPr>
        <w:ind w:left="720"/>
        <w:jc w:val="both"/>
        <w:rPr>
          <w:rFonts w:ascii="Arial" w:hAnsi="Arial" w:cs="Arial"/>
          <w:bCs/>
        </w:rPr>
      </w:pPr>
      <w:r w:rsidRPr="00336A6F">
        <w:rPr>
          <w:rFonts w:ascii="Arial" w:hAnsi="Arial" w:cs="Arial"/>
          <w:bCs/>
        </w:rPr>
        <w:t>Ze stávajícího elektroměrového rozvaděče typu GCK Holoubkov</w:t>
      </w:r>
      <w:r>
        <w:rPr>
          <w:rFonts w:ascii="Arial" w:hAnsi="Arial" w:cs="Arial"/>
          <w:bCs/>
        </w:rPr>
        <w:t xml:space="preserve"> bude vyveden kabel CYKY 4Bx10 pro napájení okruhových rozvodnic </w:t>
      </w:r>
      <w:proofErr w:type="spellStart"/>
      <w:r w:rsidRPr="00336A6F">
        <w:rPr>
          <w:rFonts w:ascii="Arial" w:hAnsi="Arial" w:cs="Arial"/>
          <w:b/>
          <w:bCs/>
        </w:rPr>
        <w:t>rm</w:t>
      </w:r>
      <w:proofErr w:type="spellEnd"/>
      <w:r w:rsidRPr="00336A6F">
        <w:rPr>
          <w:rFonts w:ascii="Arial" w:hAnsi="Arial" w:cs="Arial"/>
          <w:b/>
          <w:bCs/>
        </w:rPr>
        <w:t>-o/1</w:t>
      </w:r>
      <w:r>
        <w:rPr>
          <w:rFonts w:ascii="Arial" w:hAnsi="Arial" w:cs="Arial"/>
          <w:bCs/>
        </w:rPr>
        <w:t xml:space="preserve"> a </w:t>
      </w:r>
      <w:proofErr w:type="spellStart"/>
      <w:r w:rsidRPr="00336A6F">
        <w:rPr>
          <w:rFonts w:ascii="Arial" w:hAnsi="Arial" w:cs="Arial"/>
          <w:b/>
          <w:bCs/>
        </w:rPr>
        <w:t>rm</w:t>
      </w:r>
      <w:proofErr w:type="spellEnd"/>
      <w:r w:rsidRPr="00336A6F">
        <w:rPr>
          <w:rFonts w:ascii="Arial" w:hAnsi="Arial" w:cs="Arial"/>
          <w:b/>
          <w:bCs/>
        </w:rPr>
        <w:t>-o/2</w:t>
      </w:r>
      <w:r>
        <w:rPr>
          <w:rFonts w:ascii="Arial" w:hAnsi="Arial" w:cs="Arial"/>
          <w:bCs/>
        </w:rPr>
        <w:t xml:space="preserve"> a kabel CYKY 2Dx1,5 pro ovládání spotřebičů levné sazby. Kabely budou uloženy volně v zemi v kabelové drážce. </w:t>
      </w:r>
    </w:p>
    <w:p w:rsidR="00336A6F" w:rsidRDefault="00336A6F" w:rsidP="00336A6F">
      <w:pPr>
        <w:ind w:left="720"/>
        <w:jc w:val="both"/>
        <w:rPr>
          <w:rFonts w:ascii="Arial" w:hAnsi="Arial" w:cs="Arial"/>
          <w:b/>
          <w:bCs/>
        </w:rPr>
      </w:pPr>
    </w:p>
    <w:p w:rsidR="00336A6F" w:rsidRDefault="00336A6F" w:rsidP="00336A6F">
      <w:pPr>
        <w:ind w:left="720"/>
        <w:jc w:val="both"/>
        <w:rPr>
          <w:rFonts w:ascii="Arial" w:hAnsi="Arial" w:cs="Arial"/>
          <w:b/>
          <w:bCs/>
        </w:rPr>
      </w:pPr>
    </w:p>
    <w:p w:rsidR="00FD0FF9" w:rsidRDefault="00336A6F" w:rsidP="00FD0FF9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FD0FF9">
        <w:rPr>
          <w:rFonts w:ascii="Arial" w:hAnsi="Arial" w:cs="Arial"/>
          <w:b/>
          <w:bCs/>
        </w:rPr>
        <w:t>. Elektroinstalace:</w:t>
      </w:r>
    </w:p>
    <w:p w:rsidR="00FD0FF9" w:rsidRDefault="00FD0FF9" w:rsidP="00FD0F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================</w:t>
      </w:r>
    </w:p>
    <w:p w:rsidR="00FD0FF9" w:rsidRPr="004211EA" w:rsidRDefault="00FD0FF9" w:rsidP="00FD0FF9">
      <w:pPr>
        <w:pStyle w:val="Prosttext"/>
        <w:ind w:left="708" w:right="-33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4"/>
          <w:szCs w:val="24"/>
        </w:rPr>
        <w:t xml:space="preserve"> </w:t>
      </w:r>
    </w:p>
    <w:p w:rsidR="00FD0FF9" w:rsidRPr="004211EA" w:rsidRDefault="00FD0FF9" w:rsidP="00FD0FF9">
      <w:pPr>
        <w:pStyle w:val="Prosttext"/>
        <w:ind w:left="708" w:right="-33" w:firstLine="708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sz w:val="22"/>
          <w:szCs w:val="22"/>
        </w:rPr>
        <w:t xml:space="preserve">Elektroinstalace bude provedena </w:t>
      </w:r>
      <w:proofErr w:type="spellStart"/>
      <w:r w:rsidR="00C124DD">
        <w:rPr>
          <w:rFonts w:ascii="Arial" w:eastAsia="MS Mincho" w:hAnsi="Arial" w:cs="Arial"/>
          <w:sz w:val="22"/>
          <w:szCs w:val="22"/>
        </w:rPr>
        <w:t>bezhalogenovými</w:t>
      </w:r>
      <w:proofErr w:type="spellEnd"/>
      <w:r w:rsidR="00C124DD">
        <w:rPr>
          <w:rFonts w:ascii="Arial" w:eastAsia="MS Mincho" w:hAnsi="Arial" w:cs="Arial"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kabely </w:t>
      </w:r>
      <w:r w:rsidR="00336A6F"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Pr="004211EA">
        <w:rPr>
          <w:rFonts w:ascii="Arial" w:eastAsia="MS Mincho" w:hAnsi="Arial" w:cs="Arial"/>
          <w:sz w:val="22"/>
          <w:szCs w:val="22"/>
        </w:rPr>
        <w:t xml:space="preserve">pod omítkou. Rozbočení bude provedeno v krabicích KP-67 a ve svítidlech svorkami WAGGO a pod jednotlivými přístroji. Spínače (přepínače) a zásuvky vedle nich budou umístěny ve výši </w:t>
      </w:r>
      <w:r w:rsidR="00F25CFC">
        <w:rPr>
          <w:rFonts w:ascii="Arial" w:eastAsia="MS Mincho" w:hAnsi="Arial" w:cs="Arial"/>
          <w:sz w:val="22"/>
          <w:szCs w:val="22"/>
        </w:rPr>
        <w:t xml:space="preserve">1,0 - </w:t>
      </w:r>
      <w:r w:rsidRPr="004211EA">
        <w:rPr>
          <w:rFonts w:ascii="Arial" w:eastAsia="MS Mincho" w:hAnsi="Arial" w:cs="Arial"/>
          <w:sz w:val="22"/>
          <w:szCs w:val="22"/>
        </w:rPr>
        <w:t>1,</w:t>
      </w:r>
      <w:r w:rsidR="00F25CFC">
        <w:rPr>
          <w:rFonts w:ascii="Arial" w:eastAsia="MS Mincho" w:hAnsi="Arial" w:cs="Arial"/>
          <w:sz w:val="22"/>
          <w:szCs w:val="22"/>
        </w:rPr>
        <w:t>2</w:t>
      </w:r>
      <w:r w:rsidRPr="004211EA">
        <w:rPr>
          <w:rFonts w:ascii="Arial" w:eastAsia="MS Mincho" w:hAnsi="Arial" w:cs="Arial"/>
          <w:sz w:val="22"/>
          <w:szCs w:val="22"/>
        </w:rPr>
        <w:t xml:space="preserve"> m nad podlahou. </w:t>
      </w:r>
    </w:p>
    <w:p w:rsidR="00FD0FF9" w:rsidRPr="004211EA" w:rsidRDefault="00FD0FF9" w:rsidP="00FD0FF9">
      <w:pPr>
        <w:pStyle w:val="Prosttext"/>
        <w:ind w:left="708" w:right="-33" w:firstLine="708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sz w:val="22"/>
          <w:szCs w:val="22"/>
        </w:rPr>
        <w:t>Navržené typizované přístroje mohou být nahrazeny jinými přístroji stejné nebo lepší kvality. Navržená svítidla mohou být nahrazeny jinými, ale musí být proveden přepočet návrhu osvětlovací soustavy podle nových typů svítidel.</w:t>
      </w:r>
    </w:p>
    <w:p w:rsidR="00FD0FF9" w:rsidRPr="004211EA" w:rsidRDefault="00FD0FF9" w:rsidP="00FD0FF9">
      <w:pPr>
        <w:pStyle w:val="Prosttext"/>
        <w:ind w:left="708" w:right="-33" w:firstLine="702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sz w:val="22"/>
          <w:szCs w:val="22"/>
        </w:rPr>
        <w:lastRenderedPageBreak/>
        <w:t xml:space="preserve">Hlavní ochranné </w:t>
      </w:r>
      <w:proofErr w:type="spellStart"/>
      <w:r w:rsidRPr="004211EA">
        <w:rPr>
          <w:rFonts w:ascii="Arial" w:eastAsia="MS Mincho" w:hAnsi="Arial" w:cs="Arial"/>
          <w:sz w:val="22"/>
          <w:szCs w:val="22"/>
        </w:rPr>
        <w:t>pospojení</w:t>
      </w:r>
      <w:proofErr w:type="spellEnd"/>
      <w:r w:rsidRPr="004211EA">
        <w:rPr>
          <w:rFonts w:ascii="Arial" w:eastAsia="MS Mincho" w:hAnsi="Arial" w:cs="Arial"/>
          <w:sz w:val="22"/>
          <w:szCs w:val="22"/>
        </w:rPr>
        <w:t xml:space="preserve"> bude provedeno vodičem CYY 6 Z/Ž.</w:t>
      </w:r>
    </w:p>
    <w:p w:rsidR="004211EA" w:rsidRDefault="004211EA" w:rsidP="00FD0FF9">
      <w:pPr>
        <w:pStyle w:val="Prosttext"/>
        <w:ind w:left="708" w:right="-33" w:firstLine="702"/>
        <w:jc w:val="both"/>
        <w:rPr>
          <w:rFonts w:ascii="Arial" w:eastAsia="MS Mincho" w:hAnsi="Arial" w:cs="Arial"/>
          <w:sz w:val="24"/>
          <w:szCs w:val="24"/>
        </w:rPr>
      </w:pPr>
    </w:p>
    <w:p w:rsidR="004211EA" w:rsidRDefault="004211EA" w:rsidP="00FD0FF9">
      <w:pPr>
        <w:pStyle w:val="Prosttext"/>
        <w:ind w:left="708" w:right="-33" w:firstLine="702"/>
        <w:jc w:val="both"/>
        <w:rPr>
          <w:rFonts w:ascii="Arial" w:eastAsia="MS Mincho" w:hAnsi="Arial" w:cs="Arial"/>
          <w:sz w:val="24"/>
          <w:szCs w:val="24"/>
        </w:rPr>
      </w:pPr>
    </w:p>
    <w:p w:rsidR="00FD0FF9" w:rsidRDefault="00FD0FF9" w:rsidP="00FD0FF9">
      <w:pPr>
        <w:pStyle w:val="Prosttext"/>
        <w:numPr>
          <w:ilvl w:val="0"/>
          <w:numId w:val="2"/>
        </w:numPr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 xml:space="preserve">4. Popis jednotlivých obvodů rozvaděče </w:t>
      </w:r>
      <w:proofErr w:type="spellStart"/>
      <w:r>
        <w:rPr>
          <w:rFonts w:ascii="Arial" w:eastAsia="MS Mincho" w:hAnsi="Arial" w:cs="Arial"/>
          <w:b/>
          <w:bCs/>
          <w:sz w:val="24"/>
          <w:szCs w:val="24"/>
        </w:rPr>
        <w:t>rm</w:t>
      </w:r>
      <w:proofErr w:type="spellEnd"/>
      <w:r>
        <w:rPr>
          <w:rFonts w:ascii="Arial" w:eastAsia="MS Mincho" w:hAnsi="Arial" w:cs="Arial"/>
          <w:b/>
          <w:bCs/>
          <w:sz w:val="24"/>
          <w:szCs w:val="24"/>
        </w:rPr>
        <w:t>-o/1:</w:t>
      </w:r>
    </w:p>
    <w:p w:rsidR="00FD0FF9" w:rsidRDefault="00FD0FF9" w:rsidP="00FD0FF9">
      <w:pPr>
        <w:pStyle w:val="Prosttext"/>
        <w:ind w:left="708"/>
        <w:jc w:val="both"/>
        <w:rPr>
          <w:rFonts w:ascii="Arial" w:eastAsia="MS Mincho" w:hAnsi="Arial" w:cs="Arial"/>
          <w:b/>
          <w:bCs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=======================================</w:t>
      </w:r>
    </w:p>
    <w:p w:rsidR="003A0209" w:rsidRDefault="003A0209" w:rsidP="003A0209">
      <w:pPr>
        <w:pStyle w:val="Prosttext"/>
        <w:ind w:left="720"/>
        <w:jc w:val="both"/>
        <w:rPr>
          <w:rFonts w:ascii="Arial" w:eastAsia="MS Mincho" w:hAnsi="Arial" w:cs="Arial"/>
          <w:sz w:val="24"/>
          <w:szCs w:val="24"/>
        </w:rPr>
      </w:pPr>
    </w:p>
    <w:p w:rsidR="003A0209" w:rsidRDefault="003A0209" w:rsidP="003A0209">
      <w:pPr>
        <w:pStyle w:val="Prosttext"/>
        <w:ind w:left="705" w:hanging="705"/>
        <w:jc w:val="both"/>
        <w:rPr>
          <w:rFonts w:ascii="Arial" w:eastAsia="MS Mincho" w:hAnsi="Arial" w:cs="Arial"/>
          <w:sz w:val="24"/>
          <w:szCs w:val="24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>
        <w:rPr>
          <w:rFonts w:ascii="Arial" w:eastAsia="MS Mincho" w:hAnsi="Arial" w:cs="Arial"/>
          <w:b/>
          <w:bCs/>
          <w:sz w:val="22"/>
          <w:szCs w:val="22"/>
        </w:rPr>
        <w:t>1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1 </w:t>
      </w:r>
      <w:r w:rsidRPr="004211EA">
        <w:rPr>
          <w:rFonts w:ascii="Arial" w:eastAsia="MS Mincho" w:hAnsi="Arial" w:cs="Arial"/>
          <w:sz w:val="22"/>
          <w:szCs w:val="22"/>
        </w:rPr>
        <w:t xml:space="preserve">– proveden kabelem </w:t>
      </w:r>
      <w:r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>
        <w:rPr>
          <w:rFonts w:ascii="Arial" w:eastAsia="MS Mincho" w:hAnsi="Arial" w:cs="Arial"/>
          <w:sz w:val="22"/>
          <w:szCs w:val="22"/>
        </w:rPr>
        <w:t xml:space="preserve">v podlaze a </w:t>
      </w:r>
      <w:r w:rsidRPr="004211EA">
        <w:rPr>
          <w:rFonts w:ascii="Arial" w:eastAsia="MS Mincho" w:hAnsi="Arial" w:cs="Arial"/>
          <w:sz w:val="22"/>
          <w:szCs w:val="22"/>
        </w:rPr>
        <w:t>pod omítkou</w:t>
      </w:r>
      <w:r>
        <w:rPr>
          <w:rFonts w:ascii="Arial" w:eastAsia="MS Mincho" w:hAnsi="Arial" w:cs="Arial"/>
          <w:sz w:val="22"/>
          <w:szCs w:val="22"/>
        </w:rPr>
        <w:t xml:space="preserve"> slouží pro napájení zásuvk</w:t>
      </w:r>
      <w:r>
        <w:rPr>
          <w:rFonts w:ascii="Arial" w:eastAsia="MS Mincho" w:hAnsi="Arial" w:cs="Arial"/>
          <w:sz w:val="22"/>
          <w:szCs w:val="22"/>
        </w:rPr>
        <w:t>y</w:t>
      </w:r>
      <w:r>
        <w:rPr>
          <w:rFonts w:ascii="Arial" w:eastAsia="MS Mincho" w:hAnsi="Arial" w:cs="Arial"/>
          <w:sz w:val="22"/>
          <w:szCs w:val="22"/>
        </w:rPr>
        <w:t xml:space="preserve"> 16A/230V v </w:t>
      </w:r>
      <w:proofErr w:type="spellStart"/>
      <w:proofErr w:type="gramStart"/>
      <w:r>
        <w:rPr>
          <w:rFonts w:ascii="Arial" w:eastAsia="MS Mincho" w:hAnsi="Arial" w:cs="Arial"/>
          <w:sz w:val="22"/>
          <w:szCs w:val="22"/>
        </w:rPr>
        <w:t>m.</w:t>
      </w:r>
      <w:r>
        <w:rPr>
          <w:rFonts w:ascii="Arial" w:eastAsia="MS Mincho" w:hAnsi="Arial" w:cs="Arial"/>
          <w:sz w:val="22"/>
          <w:szCs w:val="22"/>
        </w:rPr>
        <w:t>č</w:t>
      </w:r>
      <w:proofErr w:type="spellEnd"/>
      <w:r>
        <w:rPr>
          <w:rFonts w:ascii="Arial" w:eastAsia="MS Mincho" w:hAnsi="Arial" w:cs="Arial"/>
          <w:sz w:val="22"/>
          <w:szCs w:val="22"/>
        </w:rPr>
        <w:t>.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 xml:space="preserve"> 2 </w:t>
      </w:r>
      <w:r>
        <w:rPr>
          <w:rFonts w:ascii="Arial" w:eastAsia="MS Mincho" w:hAnsi="Arial" w:cs="Arial"/>
          <w:sz w:val="22"/>
          <w:szCs w:val="22"/>
        </w:rPr>
        <w:t>pro PTO</w:t>
      </w:r>
    </w:p>
    <w:p w:rsidR="003A0209" w:rsidRDefault="003A0209" w:rsidP="003A0209">
      <w:pPr>
        <w:pStyle w:val="Prosttext"/>
        <w:ind w:left="720"/>
        <w:jc w:val="both"/>
        <w:rPr>
          <w:rFonts w:ascii="Arial" w:eastAsia="MS Mincho" w:hAnsi="Arial" w:cs="Arial"/>
          <w:sz w:val="24"/>
          <w:szCs w:val="24"/>
        </w:rPr>
      </w:pPr>
    </w:p>
    <w:p w:rsidR="003A0209" w:rsidRPr="004211EA" w:rsidRDefault="003A0209" w:rsidP="003A020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Z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> </w:t>
      </w:r>
      <w:r>
        <w:rPr>
          <w:rFonts w:ascii="Arial" w:eastAsia="MS Mincho" w:hAnsi="Arial" w:cs="Arial"/>
          <w:b/>
          <w:bCs/>
          <w:sz w:val="22"/>
          <w:szCs w:val="22"/>
        </w:rPr>
        <w:t>12</w:t>
      </w:r>
      <w:r>
        <w:rPr>
          <w:rFonts w:ascii="Arial" w:eastAsia="MS Mincho" w:hAnsi="Arial" w:cs="Arial"/>
          <w:b/>
          <w:bCs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– proveden kabelem </w:t>
      </w:r>
      <w:r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3</w:t>
      </w:r>
      <w:r w:rsidRPr="004211EA">
        <w:rPr>
          <w:rFonts w:ascii="Arial" w:eastAsia="MS Mincho" w:hAnsi="Arial" w:cs="Arial"/>
          <w:sz w:val="22"/>
          <w:szCs w:val="22"/>
        </w:rPr>
        <w:t>Cx2,5 volně uloženým</w:t>
      </w:r>
      <w:r>
        <w:rPr>
          <w:rFonts w:ascii="Arial" w:eastAsia="MS Mincho" w:hAnsi="Arial" w:cs="Arial"/>
          <w:sz w:val="22"/>
          <w:szCs w:val="22"/>
        </w:rPr>
        <w:t xml:space="preserve"> v podlaze a</w:t>
      </w:r>
      <w:r w:rsidRPr="004211EA">
        <w:rPr>
          <w:rFonts w:ascii="Arial" w:eastAsia="MS Mincho" w:hAnsi="Arial" w:cs="Arial"/>
          <w:sz w:val="22"/>
          <w:szCs w:val="22"/>
        </w:rPr>
        <w:t xml:space="preserve"> pod omítkou, slouží pro napájení </w:t>
      </w:r>
      <w:r>
        <w:rPr>
          <w:rFonts w:ascii="Arial" w:eastAsia="MS Mincho" w:hAnsi="Arial" w:cs="Arial"/>
          <w:sz w:val="22"/>
          <w:szCs w:val="22"/>
        </w:rPr>
        <w:t>zásuvek 16A/230V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>
        <w:rPr>
          <w:rFonts w:ascii="Arial" w:eastAsia="MS Mincho" w:hAnsi="Arial" w:cs="Arial"/>
          <w:sz w:val="22"/>
          <w:szCs w:val="22"/>
        </w:rPr>
        <w:t>zásuvky jsou zapojeny smyčkově</w:t>
      </w:r>
    </w:p>
    <w:p w:rsidR="003A0209" w:rsidRPr="003A0209" w:rsidRDefault="003A0209" w:rsidP="003A0209">
      <w:pPr>
        <w:pStyle w:val="Prosttext"/>
        <w:ind w:left="720"/>
        <w:jc w:val="both"/>
        <w:rPr>
          <w:rFonts w:ascii="Arial" w:eastAsia="MS Mincho" w:hAnsi="Arial" w:cs="Arial"/>
          <w:sz w:val="24"/>
          <w:szCs w:val="24"/>
        </w:rPr>
      </w:pPr>
    </w:p>
    <w:p w:rsidR="003A0209" w:rsidRPr="004211EA" w:rsidRDefault="003A0209" w:rsidP="003A020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S </w:t>
      </w:r>
      <w:r>
        <w:rPr>
          <w:rFonts w:ascii="Arial" w:eastAsia="MS Mincho" w:hAnsi="Arial" w:cs="Arial"/>
          <w:b/>
          <w:bCs/>
          <w:sz w:val="22"/>
          <w:szCs w:val="22"/>
        </w:rPr>
        <w:t>1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1 </w:t>
      </w:r>
      <w:r w:rsidRPr="004211EA">
        <w:rPr>
          <w:rFonts w:ascii="Arial" w:eastAsia="MS Mincho" w:hAnsi="Arial" w:cs="Arial"/>
          <w:sz w:val="22"/>
          <w:szCs w:val="22"/>
        </w:rPr>
        <w:t xml:space="preserve">- proveden kabelem </w:t>
      </w:r>
      <w:r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3Cx1,5 volně uloženým </w:t>
      </w:r>
      <w:r>
        <w:rPr>
          <w:rFonts w:ascii="Arial" w:eastAsia="MS Mincho" w:hAnsi="Arial" w:cs="Arial"/>
          <w:sz w:val="22"/>
          <w:szCs w:val="22"/>
        </w:rPr>
        <w:t xml:space="preserve">pod podlahou a </w:t>
      </w:r>
      <w:r w:rsidRPr="004211EA">
        <w:rPr>
          <w:rFonts w:ascii="Arial" w:eastAsia="MS Mincho" w:hAnsi="Arial" w:cs="Arial"/>
          <w:sz w:val="22"/>
          <w:szCs w:val="22"/>
        </w:rPr>
        <w:t xml:space="preserve">pod omítkou, rozbočení bude provedeno v krabicích KP-67 a ve svítidlech svorkami WAGGO a pod jednotlivými přístroji a ve svítidlech. Obvod slouží pro napájení osvětlení </w:t>
      </w:r>
      <w:r>
        <w:rPr>
          <w:rFonts w:ascii="Arial" w:eastAsia="MS Mincho" w:hAnsi="Arial" w:cs="Arial"/>
          <w:sz w:val="22"/>
          <w:szCs w:val="22"/>
        </w:rPr>
        <w:t>domku správce.</w:t>
      </w:r>
    </w:p>
    <w:p w:rsidR="003A0209" w:rsidRPr="003A0209" w:rsidRDefault="003A0209" w:rsidP="003A0209">
      <w:pPr>
        <w:pStyle w:val="Prosttext"/>
        <w:ind w:left="720"/>
        <w:jc w:val="both"/>
        <w:rPr>
          <w:rFonts w:ascii="Arial" w:eastAsia="MS Mincho" w:hAnsi="Arial" w:cs="Arial"/>
          <w:sz w:val="24"/>
          <w:szCs w:val="24"/>
        </w:rPr>
      </w:pPr>
    </w:p>
    <w:p w:rsidR="003A0209" w:rsidRPr="003A0209" w:rsidRDefault="003A0209" w:rsidP="003A0209">
      <w:pPr>
        <w:pStyle w:val="Prosttext"/>
        <w:ind w:left="720"/>
        <w:jc w:val="both"/>
        <w:rPr>
          <w:rFonts w:ascii="Arial" w:eastAsia="MS Mincho" w:hAnsi="Arial" w:cs="Arial"/>
          <w:sz w:val="24"/>
          <w:szCs w:val="24"/>
        </w:rPr>
      </w:pPr>
    </w:p>
    <w:p w:rsidR="003A0209" w:rsidRDefault="003A0209" w:rsidP="003A0209">
      <w:pPr>
        <w:pStyle w:val="Prosttext"/>
        <w:ind w:left="720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5</w:t>
      </w:r>
      <w:r>
        <w:rPr>
          <w:rFonts w:ascii="Arial" w:eastAsia="MS Mincho" w:hAnsi="Arial" w:cs="Arial"/>
          <w:b/>
          <w:bCs/>
          <w:sz w:val="24"/>
          <w:szCs w:val="24"/>
        </w:rPr>
        <w:t xml:space="preserve">. Popis jednotlivých obvodů rozvaděče </w:t>
      </w:r>
      <w:proofErr w:type="spellStart"/>
      <w:r>
        <w:rPr>
          <w:rFonts w:ascii="Arial" w:eastAsia="MS Mincho" w:hAnsi="Arial" w:cs="Arial"/>
          <w:b/>
          <w:bCs/>
          <w:sz w:val="24"/>
          <w:szCs w:val="24"/>
        </w:rPr>
        <w:t>rm</w:t>
      </w:r>
      <w:proofErr w:type="spellEnd"/>
      <w:r>
        <w:rPr>
          <w:rFonts w:ascii="Arial" w:eastAsia="MS Mincho" w:hAnsi="Arial" w:cs="Arial"/>
          <w:b/>
          <w:bCs/>
          <w:sz w:val="24"/>
          <w:szCs w:val="24"/>
        </w:rPr>
        <w:t>-o/</w:t>
      </w:r>
      <w:r>
        <w:rPr>
          <w:rFonts w:ascii="Arial" w:eastAsia="MS Mincho" w:hAnsi="Arial" w:cs="Arial"/>
          <w:b/>
          <w:bCs/>
          <w:sz w:val="24"/>
          <w:szCs w:val="24"/>
        </w:rPr>
        <w:t>2</w:t>
      </w:r>
      <w:r>
        <w:rPr>
          <w:rFonts w:ascii="Arial" w:eastAsia="MS Mincho" w:hAnsi="Arial" w:cs="Arial"/>
          <w:b/>
          <w:bCs/>
          <w:sz w:val="24"/>
          <w:szCs w:val="24"/>
        </w:rPr>
        <w:t>:</w:t>
      </w:r>
    </w:p>
    <w:p w:rsidR="003A0209" w:rsidRDefault="003A0209" w:rsidP="003A0209">
      <w:pPr>
        <w:pStyle w:val="Prosttext"/>
        <w:ind w:left="708"/>
        <w:jc w:val="both"/>
        <w:rPr>
          <w:rFonts w:ascii="Arial" w:eastAsia="MS Mincho" w:hAnsi="Arial" w:cs="Arial"/>
          <w:b/>
          <w:bCs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=======================================</w:t>
      </w:r>
    </w:p>
    <w:p w:rsidR="003A0209" w:rsidRDefault="003A0209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4"/>
          <w:szCs w:val="24"/>
        </w:rPr>
      </w:pP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B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>1</w:t>
      </w:r>
      <w:r w:rsidR="00F25CFC">
        <w:rPr>
          <w:rFonts w:ascii="Arial" w:eastAsia="MS Mincho" w:hAnsi="Arial" w:cs="Arial"/>
          <w:b/>
          <w:bCs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– 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5Cx2,5 volně uloženým</w:t>
      </w:r>
      <w:r w:rsidR="00C124DD">
        <w:rPr>
          <w:rFonts w:ascii="Arial" w:eastAsia="MS Mincho" w:hAnsi="Arial" w:cs="Arial"/>
          <w:sz w:val="22"/>
          <w:szCs w:val="22"/>
        </w:rPr>
        <w:t xml:space="preserve"> v podlaze a</w:t>
      </w:r>
      <w:r w:rsidRPr="004211EA">
        <w:rPr>
          <w:rFonts w:ascii="Arial" w:eastAsia="MS Mincho" w:hAnsi="Arial" w:cs="Arial"/>
          <w:sz w:val="22"/>
          <w:szCs w:val="22"/>
        </w:rPr>
        <w:t xml:space="preserve"> pod omítkou, slouží pro napájení </w:t>
      </w:r>
      <w:r w:rsidR="00C124DD">
        <w:rPr>
          <w:rFonts w:ascii="Arial" w:eastAsia="MS Mincho" w:hAnsi="Arial" w:cs="Arial"/>
          <w:sz w:val="22"/>
          <w:szCs w:val="22"/>
        </w:rPr>
        <w:t>přímotopného topidla</w:t>
      </w:r>
      <w:r w:rsidR="00F25CFC">
        <w:rPr>
          <w:rFonts w:ascii="Arial" w:eastAsia="MS Mincho" w:hAnsi="Arial" w:cs="Arial"/>
          <w:sz w:val="22"/>
          <w:szCs w:val="22"/>
        </w:rPr>
        <w:t>, kter</w:t>
      </w:r>
      <w:r w:rsidR="00C124DD">
        <w:rPr>
          <w:rFonts w:ascii="Arial" w:eastAsia="MS Mincho" w:hAnsi="Arial" w:cs="Arial"/>
          <w:sz w:val="22"/>
          <w:szCs w:val="22"/>
        </w:rPr>
        <w:t>é</w:t>
      </w:r>
      <w:r w:rsidR="00F25CFC">
        <w:rPr>
          <w:rFonts w:ascii="Arial" w:eastAsia="MS Mincho" w:hAnsi="Arial" w:cs="Arial"/>
          <w:sz w:val="22"/>
          <w:szCs w:val="22"/>
        </w:rPr>
        <w:t xml:space="preserve"> bude připojena pře</w:t>
      </w:r>
      <w:r w:rsidR="00C124DD">
        <w:rPr>
          <w:rFonts w:ascii="Arial" w:eastAsia="MS Mincho" w:hAnsi="Arial" w:cs="Arial"/>
          <w:sz w:val="22"/>
          <w:szCs w:val="22"/>
        </w:rPr>
        <w:t>s</w:t>
      </w:r>
      <w:r w:rsidR="00F25CFC">
        <w:rPr>
          <w:rFonts w:ascii="Arial" w:eastAsia="MS Mincho" w:hAnsi="Arial" w:cs="Arial"/>
          <w:sz w:val="22"/>
          <w:szCs w:val="22"/>
        </w:rPr>
        <w:t xml:space="preserve"> vypínač 16A/400V</w:t>
      </w:r>
    </w:p>
    <w:p w:rsidR="00FD0FF9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C124DD" w:rsidRPr="004211EA" w:rsidRDefault="00C124DD" w:rsidP="00C124DD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B </w:t>
      </w:r>
      <w:r>
        <w:rPr>
          <w:rFonts w:ascii="Arial" w:eastAsia="MS Mincho" w:hAnsi="Arial" w:cs="Arial"/>
          <w:b/>
          <w:bCs/>
          <w:sz w:val="22"/>
          <w:szCs w:val="22"/>
        </w:rPr>
        <w:t>2</w:t>
      </w:r>
      <w:r>
        <w:rPr>
          <w:rFonts w:ascii="Arial" w:eastAsia="MS Mincho" w:hAnsi="Arial" w:cs="Arial"/>
          <w:b/>
          <w:bCs/>
          <w:sz w:val="22"/>
          <w:szCs w:val="22"/>
        </w:rPr>
        <w:t>2</w:t>
      </w:r>
      <w:r>
        <w:rPr>
          <w:rFonts w:ascii="Arial" w:eastAsia="MS Mincho" w:hAnsi="Arial" w:cs="Arial"/>
          <w:b/>
          <w:bCs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– proveden kabelem </w:t>
      </w:r>
      <w:r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5Cx2,5 volně uloženým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pod omítkou, slouží pro napájení </w:t>
      </w:r>
      <w:r>
        <w:rPr>
          <w:rFonts w:ascii="Arial" w:eastAsia="MS Mincho" w:hAnsi="Arial" w:cs="Arial"/>
          <w:sz w:val="22"/>
          <w:szCs w:val="22"/>
        </w:rPr>
        <w:t xml:space="preserve">venkovní zásuvky 16A/400Vzásuvka je umístěna vedle rozvodnice </w:t>
      </w:r>
      <w:proofErr w:type="spellStart"/>
      <w:r w:rsidRPr="00C124DD">
        <w:rPr>
          <w:rFonts w:ascii="Arial" w:eastAsia="MS Mincho" w:hAnsi="Arial" w:cs="Arial"/>
          <w:b/>
          <w:sz w:val="22"/>
          <w:szCs w:val="22"/>
        </w:rPr>
        <w:t>rm</w:t>
      </w:r>
      <w:proofErr w:type="spellEnd"/>
      <w:r w:rsidRPr="00C124DD">
        <w:rPr>
          <w:rFonts w:ascii="Arial" w:eastAsia="MS Mincho" w:hAnsi="Arial" w:cs="Arial"/>
          <w:b/>
          <w:sz w:val="22"/>
          <w:szCs w:val="22"/>
        </w:rPr>
        <w:t>-o/2</w:t>
      </w:r>
    </w:p>
    <w:p w:rsidR="00C124DD" w:rsidRPr="004211EA" w:rsidRDefault="00C124DD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4211EA" w:rsidRDefault="004211EA" w:rsidP="004211EA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1 </w:t>
      </w:r>
      <w:r w:rsidRPr="004211EA">
        <w:rPr>
          <w:rFonts w:ascii="Arial" w:eastAsia="MS Mincho" w:hAnsi="Arial" w:cs="Arial"/>
          <w:sz w:val="22"/>
          <w:szCs w:val="22"/>
        </w:rPr>
        <w:t xml:space="preserve">– 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Pr="004211EA">
        <w:rPr>
          <w:rFonts w:ascii="Arial" w:eastAsia="MS Mincho" w:hAnsi="Arial" w:cs="Arial"/>
          <w:sz w:val="22"/>
          <w:szCs w:val="22"/>
        </w:rPr>
        <w:t>pod omítkou</w:t>
      </w:r>
      <w:r w:rsidR="00F25CFC">
        <w:rPr>
          <w:rFonts w:ascii="Arial" w:eastAsia="MS Mincho" w:hAnsi="Arial" w:cs="Arial"/>
          <w:sz w:val="22"/>
          <w:szCs w:val="22"/>
        </w:rPr>
        <w:t xml:space="preserve"> slouží pro napájení zásuvek 16A/230V v</w:t>
      </w:r>
      <w:r w:rsidR="00C124DD">
        <w:rPr>
          <w:rFonts w:ascii="Arial" w:eastAsia="MS Mincho" w:hAnsi="Arial" w:cs="Arial"/>
          <w:sz w:val="22"/>
          <w:szCs w:val="22"/>
        </w:rPr>
        <w:t> </w:t>
      </w:r>
      <w:proofErr w:type="spellStart"/>
      <w:proofErr w:type="gramStart"/>
      <w:r w:rsidR="00C124DD">
        <w:rPr>
          <w:rFonts w:ascii="Arial" w:eastAsia="MS Mincho" w:hAnsi="Arial" w:cs="Arial"/>
          <w:sz w:val="22"/>
          <w:szCs w:val="22"/>
        </w:rPr>
        <w:t>m.č</w:t>
      </w:r>
      <w:proofErr w:type="spellEnd"/>
      <w:r w:rsidR="00C124DD">
        <w:rPr>
          <w:rFonts w:ascii="Arial" w:eastAsia="MS Mincho" w:hAnsi="Arial" w:cs="Arial"/>
          <w:sz w:val="22"/>
          <w:szCs w:val="22"/>
        </w:rPr>
        <w:t>.</w:t>
      </w:r>
      <w:proofErr w:type="gramEnd"/>
      <w:r w:rsidR="00C124DD">
        <w:rPr>
          <w:rFonts w:ascii="Arial" w:eastAsia="MS Mincho" w:hAnsi="Arial" w:cs="Arial"/>
          <w:sz w:val="22"/>
          <w:szCs w:val="22"/>
        </w:rPr>
        <w:t xml:space="preserve"> 1, 2 a 4</w:t>
      </w:r>
    </w:p>
    <w:p w:rsidR="00C124DD" w:rsidRPr="004211EA" w:rsidRDefault="00C124DD" w:rsidP="004211EA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2 </w:t>
      </w:r>
      <w:r w:rsidRPr="004211EA">
        <w:rPr>
          <w:rFonts w:ascii="Arial" w:eastAsia="MS Mincho" w:hAnsi="Arial" w:cs="Arial"/>
          <w:sz w:val="22"/>
          <w:szCs w:val="22"/>
        </w:rPr>
        <w:t xml:space="preserve">– 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Pr="004211EA">
        <w:rPr>
          <w:rFonts w:ascii="Arial" w:eastAsia="MS Mincho" w:hAnsi="Arial" w:cs="Arial"/>
          <w:sz w:val="22"/>
          <w:szCs w:val="22"/>
        </w:rPr>
        <w:t>pod omítkou, slouží pro napájení zásuv</w:t>
      </w:r>
      <w:r w:rsidR="00C124DD">
        <w:rPr>
          <w:rFonts w:ascii="Arial" w:eastAsia="MS Mincho" w:hAnsi="Arial" w:cs="Arial"/>
          <w:sz w:val="22"/>
          <w:szCs w:val="22"/>
        </w:rPr>
        <w:t>e</w:t>
      </w:r>
      <w:r w:rsidRPr="004211EA">
        <w:rPr>
          <w:rFonts w:ascii="Arial" w:eastAsia="MS Mincho" w:hAnsi="Arial" w:cs="Arial"/>
          <w:sz w:val="22"/>
          <w:szCs w:val="22"/>
        </w:rPr>
        <w:t xml:space="preserve">k 16A/230V </w:t>
      </w:r>
      <w:r w:rsidR="00C124DD">
        <w:rPr>
          <w:rFonts w:ascii="Arial" w:eastAsia="MS Mincho" w:hAnsi="Arial" w:cs="Arial"/>
          <w:sz w:val="22"/>
          <w:szCs w:val="22"/>
        </w:rPr>
        <w:t>v </w:t>
      </w:r>
      <w:proofErr w:type="spellStart"/>
      <w:proofErr w:type="gramStart"/>
      <w:r w:rsidR="00C124DD">
        <w:rPr>
          <w:rFonts w:ascii="Arial" w:eastAsia="MS Mincho" w:hAnsi="Arial" w:cs="Arial"/>
          <w:sz w:val="22"/>
          <w:szCs w:val="22"/>
        </w:rPr>
        <w:t>m.č</w:t>
      </w:r>
      <w:proofErr w:type="spellEnd"/>
      <w:r w:rsidR="00C124DD">
        <w:rPr>
          <w:rFonts w:ascii="Arial" w:eastAsia="MS Mincho" w:hAnsi="Arial" w:cs="Arial"/>
          <w:sz w:val="22"/>
          <w:szCs w:val="22"/>
        </w:rPr>
        <w:t>.</w:t>
      </w:r>
      <w:proofErr w:type="gramEnd"/>
      <w:r w:rsidR="00C124DD">
        <w:rPr>
          <w:rFonts w:ascii="Arial" w:eastAsia="MS Mincho" w:hAnsi="Arial" w:cs="Arial"/>
          <w:sz w:val="22"/>
          <w:szCs w:val="22"/>
        </w:rPr>
        <w:t xml:space="preserve"> 2</w:t>
      </w: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4211EA" w:rsidRPr="004211EA" w:rsidRDefault="00FD0FF9" w:rsidP="004211EA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3 </w:t>
      </w:r>
      <w:r w:rsidRPr="004211EA">
        <w:rPr>
          <w:rFonts w:ascii="Arial" w:eastAsia="MS Mincho" w:hAnsi="Arial" w:cs="Arial"/>
          <w:sz w:val="22"/>
          <w:szCs w:val="22"/>
        </w:rPr>
        <w:t xml:space="preserve">– </w:t>
      </w:r>
      <w:r w:rsidR="004211EA" w:rsidRPr="004211EA">
        <w:rPr>
          <w:rFonts w:ascii="Arial" w:eastAsia="MS Mincho" w:hAnsi="Arial" w:cs="Arial"/>
          <w:sz w:val="22"/>
          <w:szCs w:val="22"/>
        </w:rPr>
        <w:t xml:space="preserve">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="004211EA"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="004211EA" w:rsidRPr="004211EA">
        <w:rPr>
          <w:rFonts w:ascii="Arial" w:eastAsia="MS Mincho" w:hAnsi="Arial" w:cs="Arial"/>
          <w:sz w:val="22"/>
          <w:szCs w:val="22"/>
        </w:rPr>
        <w:t>pod omítkou</w:t>
      </w:r>
      <w:r w:rsidR="00F25CFC">
        <w:rPr>
          <w:rFonts w:ascii="Arial" w:eastAsia="MS Mincho" w:hAnsi="Arial" w:cs="Arial"/>
          <w:sz w:val="22"/>
          <w:szCs w:val="22"/>
        </w:rPr>
        <w:t xml:space="preserve">, slouží pro napájení </w:t>
      </w:r>
      <w:r w:rsidR="00C124DD">
        <w:rPr>
          <w:rFonts w:ascii="Arial" w:eastAsia="MS Mincho" w:hAnsi="Arial" w:cs="Arial"/>
          <w:sz w:val="22"/>
          <w:szCs w:val="22"/>
        </w:rPr>
        <w:t>odsávacího ventilátoru topení, obvod je spínán termostatem přes stykač</w:t>
      </w: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C124DD" w:rsidRPr="004211EA" w:rsidRDefault="00FD0FF9" w:rsidP="00C124DD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4 </w:t>
      </w:r>
      <w:r w:rsidRPr="004211EA">
        <w:rPr>
          <w:rFonts w:ascii="Arial" w:eastAsia="MS Mincho" w:hAnsi="Arial" w:cs="Arial"/>
          <w:sz w:val="22"/>
          <w:szCs w:val="22"/>
        </w:rPr>
        <w:t xml:space="preserve">– </w:t>
      </w:r>
      <w:r w:rsidR="00C124DD" w:rsidRPr="004211EA">
        <w:rPr>
          <w:rFonts w:ascii="Arial" w:eastAsia="MS Mincho" w:hAnsi="Arial" w:cs="Arial"/>
          <w:sz w:val="22"/>
          <w:szCs w:val="22"/>
        </w:rPr>
        <w:t xml:space="preserve">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="00C124DD"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="00C124DD" w:rsidRPr="004211EA">
        <w:rPr>
          <w:rFonts w:ascii="Arial" w:eastAsia="MS Mincho" w:hAnsi="Arial" w:cs="Arial"/>
          <w:sz w:val="22"/>
          <w:szCs w:val="22"/>
        </w:rPr>
        <w:t>pod omítkou</w:t>
      </w:r>
      <w:r w:rsidR="00C124DD">
        <w:rPr>
          <w:rFonts w:ascii="Arial" w:eastAsia="MS Mincho" w:hAnsi="Arial" w:cs="Arial"/>
          <w:sz w:val="22"/>
          <w:szCs w:val="22"/>
        </w:rPr>
        <w:t xml:space="preserve">, slouží pro napájení odsávacího ventilátoru </w:t>
      </w:r>
      <w:r w:rsidR="00C124DD">
        <w:rPr>
          <w:rFonts w:ascii="Arial" w:eastAsia="MS Mincho" w:hAnsi="Arial" w:cs="Arial"/>
          <w:sz w:val="22"/>
          <w:szCs w:val="22"/>
        </w:rPr>
        <w:t>odvětrání</w:t>
      </w:r>
      <w:r w:rsidR="00C124DD">
        <w:rPr>
          <w:rFonts w:ascii="Arial" w:eastAsia="MS Mincho" w:hAnsi="Arial" w:cs="Arial"/>
          <w:sz w:val="22"/>
          <w:szCs w:val="22"/>
        </w:rPr>
        <w:t xml:space="preserve">, obvod je spínán </w:t>
      </w:r>
      <w:proofErr w:type="spellStart"/>
      <w:r w:rsidR="00C124DD">
        <w:rPr>
          <w:rFonts w:ascii="Arial" w:eastAsia="MS Mincho" w:hAnsi="Arial" w:cs="Arial"/>
          <w:sz w:val="22"/>
          <w:szCs w:val="22"/>
        </w:rPr>
        <w:t>hydrostatem</w:t>
      </w:r>
      <w:proofErr w:type="spellEnd"/>
      <w:r w:rsidR="00C124DD">
        <w:rPr>
          <w:rFonts w:ascii="Arial" w:eastAsia="MS Mincho" w:hAnsi="Arial" w:cs="Arial"/>
          <w:sz w:val="22"/>
          <w:szCs w:val="22"/>
        </w:rPr>
        <w:t>, obvod je blokován stykačem topení</w:t>
      </w:r>
      <w:r w:rsidR="00C124DD">
        <w:rPr>
          <w:rFonts w:ascii="Arial" w:eastAsia="MS Mincho" w:hAnsi="Arial" w:cs="Arial"/>
          <w:sz w:val="22"/>
          <w:szCs w:val="22"/>
        </w:rPr>
        <w:t xml:space="preserve"> přes stykač</w:t>
      </w:r>
    </w:p>
    <w:p w:rsidR="00F25CFC" w:rsidRPr="004211EA" w:rsidRDefault="00F25CFC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4211EA" w:rsidRPr="004211EA" w:rsidRDefault="004211EA" w:rsidP="004211EA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5 </w:t>
      </w:r>
      <w:r w:rsidRPr="004211EA">
        <w:rPr>
          <w:rFonts w:ascii="Arial" w:eastAsia="MS Mincho" w:hAnsi="Arial" w:cs="Arial"/>
          <w:sz w:val="22"/>
          <w:szCs w:val="22"/>
        </w:rPr>
        <w:t xml:space="preserve">– </w:t>
      </w:r>
      <w:r w:rsidR="00C124DD" w:rsidRPr="004211EA">
        <w:rPr>
          <w:rFonts w:ascii="Arial" w:eastAsia="MS Mincho" w:hAnsi="Arial" w:cs="Arial"/>
          <w:sz w:val="22"/>
          <w:szCs w:val="22"/>
        </w:rPr>
        <w:t xml:space="preserve">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="00C124DD"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="00C124DD" w:rsidRPr="004211EA">
        <w:rPr>
          <w:rFonts w:ascii="Arial" w:eastAsia="MS Mincho" w:hAnsi="Arial" w:cs="Arial"/>
          <w:sz w:val="22"/>
          <w:szCs w:val="22"/>
        </w:rPr>
        <w:t>pod omítkou</w:t>
      </w:r>
      <w:r w:rsidR="00C124DD">
        <w:rPr>
          <w:rFonts w:ascii="Arial" w:eastAsia="MS Mincho" w:hAnsi="Arial" w:cs="Arial"/>
          <w:sz w:val="22"/>
          <w:szCs w:val="22"/>
        </w:rPr>
        <w:t xml:space="preserve">, slouží pro napájení odsávacího ventilátoru odvětrání, obvod je spínán </w:t>
      </w:r>
      <w:proofErr w:type="spellStart"/>
      <w:r w:rsidR="00C124DD">
        <w:rPr>
          <w:rFonts w:ascii="Arial" w:eastAsia="MS Mincho" w:hAnsi="Arial" w:cs="Arial"/>
          <w:sz w:val="22"/>
          <w:szCs w:val="22"/>
        </w:rPr>
        <w:t>hydrostatem</w:t>
      </w:r>
      <w:proofErr w:type="spellEnd"/>
      <w:r w:rsidR="00C124DD">
        <w:rPr>
          <w:rFonts w:ascii="Arial" w:eastAsia="MS Mincho" w:hAnsi="Arial" w:cs="Arial"/>
          <w:sz w:val="22"/>
          <w:szCs w:val="22"/>
        </w:rPr>
        <w:t>, obvod je blokován stykačem topení přes stykač</w:t>
      </w:r>
    </w:p>
    <w:p w:rsidR="004211EA" w:rsidRPr="004211EA" w:rsidRDefault="004211EA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C124DD" w:rsidRDefault="00FD0FF9" w:rsidP="00C124DD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C124DD">
        <w:rPr>
          <w:rFonts w:ascii="Arial" w:eastAsia="MS Mincho" w:hAnsi="Arial" w:cs="Arial"/>
          <w:b/>
          <w:bCs/>
          <w:sz w:val="22"/>
          <w:szCs w:val="22"/>
        </w:rPr>
        <w:t>2</w:t>
      </w:r>
      <w:r w:rsidR="004211EA" w:rsidRPr="004211EA">
        <w:rPr>
          <w:rFonts w:ascii="Arial" w:eastAsia="MS Mincho" w:hAnsi="Arial" w:cs="Arial"/>
          <w:b/>
          <w:bCs/>
          <w:sz w:val="22"/>
          <w:szCs w:val="22"/>
        </w:rPr>
        <w:t>6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– </w:t>
      </w:r>
      <w:r w:rsidR="00C124DD" w:rsidRPr="004211EA">
        <w:rPr>
          <w:rFonts w:ascii="Arial" w:eastAsia="MS Mincho" w:hAnsi="Arial" w:cs="Arial"/>
          <w:sz w:val="22"/>
          <w:szCs w:val="22"/>
        </w:rPr>
        <w:t xml:space="preserve">proveden kabelem </w:t>
      </w:r>
      <w:r w:rsidR="00C124DD">
        <w:rPr>
          <w:rFonts w:ascii="Arial" w:eastAsia="MS Mincho" w:hAnsi="Arial" w:cs="Arial"/>
          <w:sz w:val="22"/>
          <w:szCs w:val="22"/>
        </w:rPr>
        <w:t>1-CXKE-R</w:t>
      </w:r>
      <w:r w:rsidR="00C124DD"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C124DD">
        <w:rPr>
          <w:rFonts w:ascii="Arial" w:eastAsia="MS Mincho" w:hAnsi="Arial" w:cs="Arial"/>
          <w:sz w:val="22"/>
          <w:szCs w:val="22"/>
        </w:rPr>
        <w:t xml:space="preserve">v podlaze a </w:t>
      </w:r>
      <w:r w:rsidR="00C124DD" w:rsidRPr="004211EA">
        <w:rPr>
          <w:rFonts w:ascii="Arial" w:eastAsia="MS Mincho" w:hAnsi="Arial" w:cs="Arial"/>
          <w:sz w:val="22"/>
          <w:szCs w:val="22"/>
        </w:rPr>
        <w:t>pod omítkou</w:t>
      </w:r>
      <w:r w:rsidR="00C124DD">
        <w:rPr>
          <w:rFonts w:ascii="Arial" w:eastAsia="MS Mincho" w:hAnsi="Arial" w:cs="Arial"/>
          <w:sz w:val="22"/>
          <w:szCs w:val="22"/>
        </w:rPr>
        <w:t xml:space="preserve"> slouží pro napájení zásuvek 16A/230V v </w:t>
      </w:r>
      <w:proofErr w:type="spellStart"/>
      <w:proofErr w:type="gramStart"/>
      <w:r w:rsidR="00C124DD">
        <w:rPr>
          <w:rFonts w:ascii="Arial" w:eastAsia="MS Mincho" w:hAnsi="Arial" w:cs="Arial"/>
          <w:sz w:val="22"/>
          <w:szCs w:val="22"/>
        </w:rPr>
        <w:t>m.č</w:t>
      </w:r>
      <w:proofErr w:type="spellEnd"/>
      <w:r w:rsidR="00C124DD">
        <w:rPr>
          <w:rFonts w:ascii="Arial" w:eastAsia="MS Mincho" w:hAnsi="Arial" w:cs="Arial"/>
          <w:sz w:val="22"/>
          <w:szCs w:val="22"/>
        </w:rPr>
        <w:t>.</w:t>
      </w:r>
      <w:proofErr w:type="gramEnd"/>
      <w:r w:rsidR="00C124DD">
        <w:rPr>
          <w:rFonts w:ascii="Arial" w:eastAsia="MS Mincho" w:hAnsi="Arial" w:cs="Arial"/>
          <w:sz w:val="22"/>
          <w:szCs w:val="22"/>
        </w:rPr>
        <w:t xml:space="preserve"> </w:t>
      </w:r>
      <w:r w:rsidR="003A0209">
        <w:rPr>
          <w:rFonts w:ascii="Arial" w:eastAsia="MS Mincho" w:hAnsi="Arial" w:cs="Arial"/>
          <w:sz w:val="22"/>
          <w:szCs w:val="22"/>
        </w:rPr>
        <w:t xml:space="preserve"> 12</w:t>
      </w: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</w:p>
    <w:p w:rsidR="003A0209" w:rsidRDefault="00FD0FF9" w:rsidP="003A020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Z </w:t>
      </w:r>
      <w:r w:rsidR="003A0209">
        <w:rPr>
          <w:rFonts w:ascii="Arial" w:eastAsia="MS Mincho" w:hAnsi="Arial" w:cs="Arial"/>
          <w:b/>
          <w:bCs/>
          <w:sz w:val="22"/>
          <w:szCs w:val="22"/>
        </w:rPr>
        <w:t>2</w:t>
      </w:r>
      <w:r w:rsidR="00077C57">
        <w:rPr>
          <w:rFonts w:ascii="Arial" w:eastAsia="MS Mincho" w:hAnsi="Arial" w:cs="Arial"/>
          <w:b/>
          <w:bCs/>
          <w:sz w:val="22"/>
          <w:szCs w:val="22"/>
        </w:rPr>
        <w:t>7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 </w:t>
      </w:r>
      <w:r w:rsidRPr="004211EA">
        <w:rPr>
          <w:rFonts w:ascii="Arial" w:eastAsia="MS Mincho" w:hAnsi="Arial" w:cs="Arial"/>
          <w:sz w:val="22"/>
          <w:szCs w:val="22"/>
        </w:rPr>
        <w:t xml:space="preserve">– </w:t>
      </w:r>
      <w:r w:rsidR="003A0209" w:rsidRPr="004211EA">
        <w:rPr>
          <w:rFonts w:ascii="Arial" w:eastAsia="MS Mincho" w:hAnsi="Arial" w:cs="Arial"/>
          <w:sz w:val="22"/>
          <w:szCs w:val="22"/>
        </w:rPr>
        <w:t xml:space="preserve">proveden kabelem </w:t>
      </w:r>
      <w:r w:rsidR="003A0209">
        <w:rPr>
          <w:rFonts w:ascii="Arial" w:eastAsia="MS Mincho" w:hAnsi="Arial" w:cs="Arial"/>
          <w:sz w:val="22"/>
          <w:szCs w:val="22"/>
        </w:rPr>
        <w:t>1-CXKE-R</w:t>
      </w:r>
      <w:r w:rsidR="003A0209" w:rsidRPr="004211EA">
        <w:rPr>
          <w:rFonts w:ascii="Arial" w:eastAsia="MS Mincho" w:hAnsi="Arial" w:cs="Arial"/>
          <w:sz w:val="22"/>
          <w:szCs w:val="22"/>
        </w:rPr>
        <w:t xml:space="preserve"> 3Cx2,5 volně uloženými </w:t>
      </w:r>
      <w:r w:rsidR="003A0209">
        <w:rPr>
          <w:rFonts w:ascii="Arial" w:eastAsia="MS Mincho" w:hAnsi="Arial" w:cs="Arial"/>
          <w:sz w:val="22"/>
          <w:szCs w:val="22"/>
        </w:rPr>
        <w:t xml:space="preserve">v podlaze a </w:t>
      </w:r>
      <w:r w:rsidR="003A0209" w:rsidRPr="004211EA">
        <w:rPr>
          <w:rFonts w:ascii="Arial" w:eastAsia="MS Mincho" w:hAnsi="Arial" w:cs="Arial"/>
          <w:sz w:val="22"/>
          <w:szCs w:val="22"/>
        </w:rPr>
        <w:t>pod omítkou</w:t>
      </w:r>
      <w:r w:rsidR="003A0209">
        <w:rPr>
          <w:rFonts w:ascii="Arial" w:eastAsia="MS Mincho" w:hAnsi="Arial" w:cs="Arial"/>
          <w:sz w:val="22"/>
          <w:szCs w:val="22"/>
        </w:rPr>
        <w:t xml:space="preserve"> slouží pro napájení zásuvek 16A/230V v </w:t>
      </w:r>
      <w:proofErr w:type="spellStart"/>
      <w:proofErr w:type="gramStart"/>
      <w:r w:rsidR="003A0209">
        <w:rPr>
          <w:rFonts w:ascii="Arial" w:eastAsia="MS Mincho" w:hAnsi="Arial" w:cs="Arial"/>
          <w:sz w:val="22"/>
          <w:szCs w:val="22"/>
        </w:rPr>
        <w:t>m.č</w:t>
      </w:r>
      <w:proofErr w:type="spellEnd"/>
      <w:r w:rsidR="003A0209">
        <w:rPr>
          <w:rFonts w:ascii="Arial" w:eastAsia="MS Mincho" w:hAnsi="Arial" w:cs="Arial"/>
          <w:sz w:val="22"/>
          <w:szCs w:val="22"/>
        </w:rPr>
        <w:t>.</w:t>
      </w:r>
      <w:proofErr w:type="gramEnd"/>
      <w:r w:rsidR="003A0209">
        <w:rPr>
          <w:rFonts w:ascii="Arial" w:eastAsia="MS Mincho" w:hAnsi="Arial" w:cs="Arial"/>
          <w:sz w:val="22"/>
          <w:szCs w:val="22"/>
        </w:rPr>
        <w:t xml:space="preserve"> 1</w:t>
      </w:r>
      <w:r w:rsidR="003A0209">
        <w:rPr>
          <w:rFonts w:ascii="Arial" w:eastAsia="MS Mincho" w:hAnsi="Arial" w:cs="Arial"/>
          <w:sz w:val="22"/>
          <w:szCs w:val="22"/>
        </w:rPr>
        <w:t>1 a 14</w:t>
      </w:r>
    </w:p>
    <w:p w:rsidR="00FD0FF9" w:rsidRPr="004211EA" w:rsidRDefault="00FD0FF9" w:rsidP="003A0209">
      <w:pPr>
        <w:pStyle w:val="Prosttext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S </w:t>
      </w:r>
      <w:r w:rsidR="003A0209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1 </w:t>
      </w:r>
      <w:r w:rsidRPr="004211EA">
        <w:rPr>
          <w:rFonts w:ascii="Arial" w:eastAsia="MS Mincho" w:hAnsi="Arial" w:cs="Arial"/>
          <w:sz w:val="22"/>
          <w:szCs w:val="22"/>
        </w:rPr>
        <w:t xml:space="preserve">- proveden kabelem </w:t>
      </w:r>
      <w:r w:rsidR="003A0209">
        <w:rPr>
          <w:rFonts w:ascii="Arial" w:eastAsia="MS Mincho" w:hAnsi="Arial" w:cs="Arial"/>
          <w:sz w:val="22"/>
          <w:szCs w:val="22"/>
        </w:rPr>
        <w:t>1-CXKE-R</w:t>
      </w:r>
      <w:r w:rsidRPr="004211EA">
        <w:rPr>
          <w:rFonts w:ascii="Arial" w:eastAsia="MS Mincho" w:hAnsi="Arial" w:cs="Arial"/>
          <w:sz w:val="22"/>
          <w:szCs w:val="22"/>
        </w:rPr>
        <w:t xml:space="preserve"> 3Cx1,5 volně uloženým </w:t>
      </w:r>
      <w:r w:rsidR="003A0209">
        <w:rPr>
          <w:rFonts w:ascii="Arial" w:eastAsia="MS Mincho" w:hAnsi="Arial" w:cs="Arial"/>
          <w:sz w:val="22"/>
          <w:szCs w:val="22"/>
        </w:rPr>
        <w:t xml:space="preserve">pod podlahou a </w:t>
      </w:r>
      <w:r w:rsidRPr="004211EA">
        <w:rPr>
          <w:rFonts w:ascii="Arial" w:eastAsia="MS Mincho" w:hAnsi="Arial" w:cs="Arial"/>
          <w:sz w:val="22"/>
          <w:szCs w:val="22"/>
        </w:rPr>
        <w:t xml:space="preserve">pod omítkou, rozbočení bude provedeno v krabicích KP-67 a ve svítidlech svorkami WAGGO a pod </w:t>
      </w:r>
      <w:r w:rsidRPr="004211EA">
        <w:rPr>
          <w:rFonts w:ascii="Arial" w:eastAsia="MS Mincho" w:hAnsi="Arial" w:cs="Arial"/>
          <w:sz w:val="22"/>
          <w:szCs w:val="22"/>
        </w:rPr>
        <w:lastRenderedPageBreak/>
        <w:t xml:space="preserve">jednotlivými přístroji a ve svítidlech. Obvod slouží pro napájení osvětlení místností </w:t>
      </w:r>
      <w:r w:rsidR="003A0209">
        <w:rPr>
          <w:rFonts w:ascii="Arial" w:eastAsia="MS Mincho" w:hAnsi="Arial" w:cs="Arial"/>
          <w:sz w:val="22"/>
          <w:szCs w:val="22"/>
        </w:rPr>
        <w:t>1. NP a sklepa</w:t>
      </w: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</w:p>
    <w:p w:rsidR="00FD0FF9" w:rsidRPr="004211EA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2"/>
          <w:szCs w:val="22"/>
        </w:rPr>
      </w:pPr>
      <w:r w:rsidRPr="004211EA">
        <w:rPr>
          <w:rFonts w:ascii="Arial" w:eastAsia="MS Mincho" w:hAnsi="Arial" w:cs="Arial"/>
          <w:b/>
          <w:bCs/>
          <w:sz w:val="22"/>
          <w:szCs w:val="22"/>
        </w:rPr>
        <w:t>S </w:t>
      </w:r>
      <w:r w:rsidR="003A0209">
        <w:rPr>
          <w:rFonts w:ascii="Arial" w:eastAsia="MS Mincho" w:hAnsi="Arial" w:cs="Arial"/>
          <w:b/>
          <w:bCs/>
          <w:sz w:val="22"/>
          <w:szCs w:val="22"/>
        </w:rPr>
        <w:t>2</w:t>
      </w:r>
      <w:r w:rsidRPr="004211EA">
        <w:rPr>
          <w:rFonts w:ascii="Arial" w:eastAsia="MS Mincho" w:hAnsi="Arial" w:cs="Arial"/>
          <w:b/>
          <w:bCs/>
          <w:sz w:val="22"/>
          <w:szCs w:val="22"/>
        </w:rPr>
        <w:t xml:space="preserve">2 </w:t>
      </w:r>
      <w:r w:rsidRPr="004211EA">
        <w:rPr>
          <w:rFonts w:ascii="Arial" w:eastAsia="MS Mincho" w:hAnsi="Arial" w:cs="Arial"/>
          <w:sz w:val="22"/>
          <w:szCs w:val="22"/>
        </w:rPr>
        <w:t xml:space="preserve">- proveden jako </w:t>
      </w:r>
      <w:r w:rsidRPr="004211EA">
        <w:rPr>
          <w:rFonts w:ascii="Arial" w:eastAsia="MS Mincho" w:hAnsi="Arial" w:cs="Arial"/>
          <w:b/>
          <w:sz w:val="22"/>
          <w:szCs w:val="22"/>
        </w:rPr>
        <w:t>S </w:t>
      </w:r>
      <w:r w:rsidR="00077C57">
        <w:rPr>
          <w:rFonts w:ascii="Arial" w:eastAsia="MS Mincho" w:hAnsi="Arial" w:cs="Arial"/>
          <w:b/>
          <w:sz w:val="22"/>
          <w:szCs w:val="22"/>
        </w:rPr>
        <w:t>0</w:t>
      </w:r>
      <w:r w:rsidRPr="004211EA">
        <w:rPr>
          <w:rFonts w:ascii="Arial" w:eastAsia="MS Mincho" w:hAnsi="Arial" w:cs="Arial"/>
          <w:b/>
          <w:sz w:val="22"/>
          <w:szCs w:val="22"/>
        </w:rPr>
        <w:t>1</w:t>
      </w:r>
      <w:r w:rsidRPr="004211EA">
        <w:rPr>
          <w:rFonts w:ascii="Arial" w:eastAsia="MS Mincho" w:hAnsi="Arial" w:cs="Arial"/>
          <w:sz w:val="22"/>
          <w:szCs w:val="22"/>
        </w:rPr>
        <w:t xml:space="preserve">. Obvod slouží pro napájení osvětlení </w:t>
      </w:r>
      <w:r w:rsidR="003A0209">
        <w:rPr>
          <w:rFonts w:ascii="Arial" w:eastAsia="MS Mincho" w:hAnsi="Arial" w:cs="Arial"/>
          <w:sz w:val="22"/>
          <w:szCs w:val="22"/>
        </w:rPr>
        <w:t>2. NP a podkroví</w:t>
      </w:r>
    </w:p>
    <w:p w:rsidR="00FD0FF9" w:rsidRDefault="00FD0FF9" w:rsidP="00FD0FF9">
      <w:pPr>
        <w:pStyle w:val="Prosttext"/>
        <w:ind w:left="705" w:hanging="705"/>
        <w:jc w:val="both"/>
        <w:rPr>
          <w:rFonts w:ascii="Arial" w:eastAsia="MS Mincho" w:hAnsi="Arial" w:cs="Arial"/>
          <w:sz w:val="24"/>
          <w:szCs w:val="24"/>
        </w:rPr>
      </w:pPr>
    </w:p>
    <w:p w:rsidR="00AB3B32" w:rsidRDefault="00AB3B32" w:rsidP="00AB3B32">
      <w:pPr>
        <w:pStyle w:val="Prosttext"/>
        <w:ind w:left="708" w:right="-33" w:firstLine="702"/>
        <w:jc w:val="both"/>
        <w:rPr>
          <w:rFonts w:ascii="Arial" w:eastAsia="MS Mincho" w:hAnsi="Arial" w:cs="Arial"/>
          <w:sz w:val="24"/>
          <w:szCs w:val="24"/>
        </w:rPr>
      </w:pPr>
    </w:p>
    <w:p w:rsidR="00FD0FF9" w:rsidRDefault="00FD0FF9" w:rsidP="00FD0FF9">
      <w:pPr>
        <w:pStyle w:val="Prosttext"/>
        <w:numPr>
          <w:ilvl w:val="0"/>
          <w:numId w:val="2"/>
        </w:numPr>
        <w:jc w:val="both"/>
        <w:rPr>
          <w:rFonts w:ascii="Arial" w:eastAsia="MS Mincho" w:hAnsi="Arial" w:cs="Arial"/>
          <w:b/>
          <w:bCs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 xml:space="preserve">6. </w:t>
      </w:r>
      <w:r w:rsidR="003A0209">
        <w:rPr>
          <w:rFonts w:ascii="Arial" w:eastAsia="MS Mincho" w:hAnsi="Arial" w:cs="Arial"/>
          <w:b/>
          <w:bCs/>
          <w:sz w:val="24"/>
          <w:szCs w:val="24"/>
        </w:rPr>
        <w:t>EPS</w:t>
      </w:r>
      <w:r>
        <w:rPr>
          <w:rFonts w:ascii="Arial" w:eastAsia="MS Mincho" w:hAnsi="Arial" w:cs="Arial"/>
          <w:b/>
          <w:bCs/>
          <w:sz w:val="24"/>
          <w:szCs w:val="24"/>
        </w:rPr>
        <w:t>:</w:t>
      </w:r>
    </w:p>
    <w:p w:rsidR="004211EA" w:rsidRDefault="00FD0FF9" w:rsidP="00FD0FF9">
      <w:pPr>
        <w:pStyle w:val="Prosttext"/>
        <w:ind w:left="708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======</w:t>
      </w:r>
    </w:p>
    <w:p w:rsidR="00FD0FF9" w:rsidRPr="004211EA" w:rsidRDefault="00C975AD" w:rsidP="00FD0FF9">
      <w:pPr>
        <w:pStyle w:val="Prosttext"/>
        <w:ind w:left="708" w:firstLine="708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V domku pro správce bude osazena ústředna EPS. Tato ústředna bude vybavena rozhraním pro připojení na zařízení d</w:t>
      </w:r>
      <w:r w:rsidR="00FB4F8A">
        <w:rPr>
          <w:rFonts w:ascii="Arial" w:eastAsia="MS Mincho" w:hAnsi="Arial" w:cs="Arial"/>
          <w:sz w:val="22"/>
          <w:szCs w:val="22"/>
        </w:rPr>
        <w:t>á</w:t>
      </w:r>
      <w:r>
        <w:rPr>
          <w:rFonts w:ascii="Arial" w:eastAsia="MS Mincho" w:hAnsi="Arial" w:cs="Arial"/>
          <w:sz w:val="22"/>
          <w:szCs w:val="22"/>
        </w:rPr>
        <w:t xml:space="preserve">lkového přenosu. V jednotlivých místech střežených objektů budou osazeny bezdrátové </w:t>
      </w:r>
      <w:proofErr w:type="spellStart"/>
      <w:r>
        <w:rPr>
          <w:rFonts w:ascii="Arial" w:eastAsia="MS Mincho" w:hAnsi="Arial" w:cs="Arial"/>
          <w:sz w:val="22"/>
          <w:szCs w:val="22"/>
        </w:rPr>
        <w:t>opticko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kouřové hlásiče. V únikových cestách jsou osazeny bezdrátové tlačítkové hlásiče. Výstupy budou propojeny přes GSM na PCO příslušného HZS.</w:t>
      </w:r>
    </w:p>
    <w:p w:rsidR="004211EA" w:rsidRDefault="004211EA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C975AD" w:rsidRDefault="00C975AD" w:rsidP="00C975AD">
      <w:pPr>
        <w:pStyle w:val="Prosttext"/>
        <w:numPr>
          <w:ilvl w:val="0"/>
          <w:numId w:val="2"/>
        </w:numPr>
        <w:jc w:val="both"/>
        <w:rPr>
          <w:rFonts w:ascii="Arial" w:eastAsia="MS Mincho" w:hAnsi="Arial" w:cs="Arial"/>
          <w:b/>
          <w:bCs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7.</w:t>
      </w:r>
      <w:r>
        <w:rPr>
          <w:rFonts w:ascii="Arial" w:eastAsia="MS Mincho" w:hAnsi="Arial" w:cs="Arial"/>
          <w:b/>
          <w:bCs/>
          <w:sz w:val="24"/>
          <w:szCs w:val="24"/>
        </w:rPr>
        <w:t xml:space="preserve"> E</w:t>
      </w:r>
      <w:r>
        <w:rPr>
          <w:rFonts w:ascii="Arial" w:eastAsia="MS Mincho" w:hAnsi="Arial" w:cs="Arial"/>
          <w:b/>
          <w:bCs/>
          <w:sz w:val="24"/>
          <w:szCs w:val="24"/>
        </w:rPr>
        <w:t>Z</w:t>
      </w:r>
      <w:r>
        <w:rPr>
          <w:rFonts w:ascii="Arial" w:eastAsia="MS Mincho" w:hAnsi="Arial" w:cs="Arial"/>
          <w:b/>
          <w:bCs/>
          <w:sz w:val="24"/>
          <w:szCs w:val="24"/>
        </w:rPr>
        <w:t>S:</w:t>
      </w:r>
    </w:p>
    <w:p w:rsidR="00C975AD" w:rsidRDefault="00C975AD" w:rsidP="00C975AD">
      <w:pPr>
        <w:pStyle w:val="Prosttext"/>
        <w:ind w:left="708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======</w:t>
      </w:r>
    </w:p>
    <w:p w:rsidR="00C975AD" w:rsidRPr="004211EA" w:rsidRDefault="00C975AD" w:rsidP="00C975AD">
      <w:pPr>
        <w:pStyle w:val="Prosttext"/>
        <w:ind w:left="708" w:firstLine="708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V domku pro správce bude osazena ústředna E</w:t>
      </w:r>
      <w:r w:rsidR="00FB4F8A">
        <w:rPr>
          <w:rFonts w:ascii="Arial" w:eastAsia="MS Mincho" w:hAnsi="Arial" w:cs="Arial"/>
          <w:sz w:val="22"/>
          <w:szCs w:val="22"/>
        </w:rPr>
        <w:t>Z</w:t>
      </w:r>
      <w:r>
        <w:rPr>
          <w:rFonts w:ascii="Arial" w:eastAsia="MS Mincho" w:hAnsi="Arial" w:cs="Arial"/>
          <w:sz w:val="22"/>
          <w:szCs w:val="22"/>
        </w:rPr>
        <w:t xml:space="preserve">S. Tato ústředna bude vybavena rozhraním pro připojení na zařízení </w:t>
      </w:r>
      <w:proofErr w:type="spellStart"/>
      <w:r>
        <w:rPr>
          <w:rFonts w:ascii="Arial" w:eastAsia="MS Mincho" w:hAnsi="Arial" w:cs="Arial"/>
          <w:sz w:val="22"/>
          <w:szCs w:val="22"/>
        </w:rPr>
        <w:t>d</w:t>
      </w:r>
      <w:r w:rsidR="00FB4F8A">
        <w:rPr>
          <w:rFonts w:ascii="Arial" w:eastAsia="MS Mincho" w:hAnsi="Arial" w:cs="Arial"/>
          <w:sz w:val="22"/>
          <w:szCs w:val="22"/>
        </w:rPr>
        <w:t>á</w:t>
      </w:r>
      <w:r>
        <w:rPr>
          <w:rFonts w:ascii="Arial" w:eastAsia="MS Mincho" w:hAnsi="Arial" w:cs="Arial"/>
          <w:sz w:val="22"/>
          <w:szCs w:val="22"/>
        </w:rPr>
        <w:t>kového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přenosu. V jednotlivých místech střežených objektů budou osazeny bezdrátové </w:t>
      </w:r>
      <w:r w:rsidR="00FB4F8A">
        <w:rPr>
          <w:rFonts w:ascii="Arial" w:eastAsia="MS Mincho" w:hAnsi="Arial" w:cs="Arial"/>
          <w:sz w:val="22"/>
          <w:szCs w:val="22"/>
        </w:rPr>
        <w:t xml:space="preserve">magnetické kontakty a prostorová čidla PIR. Ve výstavních prostorách budou osazeny bezdrátové kamery vždy proti vstupním dveřím. </w:t>
      </w:r>
      <w:r>
        <w:rPr>
          <w:rFonts w:ascii="Arial" w:eastAsia="MS Mincho" w:hAnsi="Arial" w:cs="Arial"/>
          <w:sz w:val="22"/>
          <w:szCs w:val="22"/>
        </w:rPr>
        <w:t xml:space="preserve">Výstupy budou propojeny přes GSM na PCO příslušného </w:t>
      </w:r>
      <w:r w:rsidR="00FB4F8A">
        <w:rPr>
          <w:rFonts w:ascii="Arial" w:eastAsia="MS Mincho" w:hAnsi="Arial" w:cs="Arial"/>
          <w:sz w:val="22"/>
          <w:szCs w:val="22"/>
        </w:rPr>
        <w:t>bezpečnostní agentury, nebo na vybrané telefony.</w:t>
      </w:r>
    </w:p>
    <w:p w:rsidR="00C975AD" w:rsidRDefault="00C975AD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7C31D2" w:rsidRDefault="00FB4F8A" w:rsidP="007C31D2">
      <w:pPr>
        <w:pStyle w:val="Prosttext"/>
        <w:numPr>
          <w:ilvl w:val="0"/>
          <w:numId w:val="2"/>
        </w:numPr>
        <w:jc w:val="both"/>
        <w:rPr>
          <w:rFonts w:ascii="Arial" w:eastAsia="MS Mincho" w:hAnsi="Arial" w:cs="Arial"/>
          <w:b/>
          <w:bCs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8</w:t>
      </w:r>
      <w:r w:rsidR="007C31D2">
        <w:rPr>
          <w:rFonts w:ascii="Arial" w:eastAsia="MS Mincho" w:hAnsi="Arial" w:cs="Arial"/>
          <w:b/>
          <w:bCs/>
          <w:sz w:val="24"/>
          <w:szCs w:val="24"/>
        </w:rPr>
        <w:t>. Hromosvod:</w:t>
      </w:r>
    </w:p>
    <w:p w:rsidR="007C31D2" w:rsidRDefault="007C31D2" w:rsidP="007C31D2">
      <w:pPr>
        <w:pStyle w:val="Prosttext"/>
        <w:ind w:left="708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b/>
          <w:bCs/>
          <w:sz w:val="24"/>
          <w:szCs w:val="24"/>
        </w:rPr>
        <w:t>=============</w:t>
      </w:r>
    </w:p>
    <w:p w:rsidR="0053739B" w:rsidRDefault="007C31D2" w:rsidP="00FD0FF9">
      <w:pPr>
        <w:pStyle w:val="Prosttext"/>
        <w:ind w:left="705" w:hanging="705"/>
        <w:jc w:val="both"/>
        <w:rPr>
          <w:rFonts w:ascii="Arial" w:eastAsia="MS Mincho" w:hAnsi="Arial" w:cs="Arial"/>
          <w:bCs/>
          <w:sz w:val="22"/>
          <w:szCs w:val="22"/>
        </w:rPr>
      </w:pPr>
      <w:r w:rsidRPr="007C31D2">
        <w:rPr>
          <w:rFonts w:ascii="Arial" w:eastAsia="MS Mincho" w:hAnsi="Arial" w:cs="Arial"/>
          <w:bCs/>
          <w:sz w:val="22"/>
          <w:szCs w:val="22"/>
        </w:rPr>
        <w:tab/>
      </w:r>
      <w:r w:rsidRPr="007C31D2">
        <w:rPr>
          <w:rFonts w:ascii="Arial" w:eastAsia="MS Mincho" w:hAnsi="Arial" w:cs="Arial"/>
          <w:bCs/>
          <w:sz w:val="22"/>
          <w:szCs w:val="22"/>
        </w:rPr>
        <w:tab/>
      </w:r>
      <w:r w:rsidRPr="007C31D2">
        <w:rPr>
          <w:rFonts w:ascii="Arial" w:eastAsia="MS Mincho" w:hAnsi="Arial" w:cs="Arial"/>
          <w:bCs/>
          <w:sz w:val="22"/>
          <w:szCs w:val="22"/>
        </w:rPr>
        <w:tab/>
      </w:r>
    </w:p>
    <w:p w:rsidR="0053739B" w:rsidRDefault="0053739B" w:rsidP="0053739B">
      <w:pPr>
        <w:pStyle w:val="Prosttext"/>
        <w:ind w:left="708" w:firstLine="708"/>
        <w:jc w:val="both"/>
        <w:rPr>
          <w:rFonts w:ascii="Arial" w:eastAsia="MS Mincho" w:hAnsi="Arial" w:cs="Arial"/>
          <w:bCs/>
          <w:sz w:val="22"/>
          <w:szCs w:val="22"/>
        </w:rPr>
      </w:pPr>
    </w:p>
    <w:p w:rsidR="0053739B" w:rsidRDefault="0053739B" w:rsidP="0053739B">
      <w:pPr>
        <w:ind w:firstLine="708"/>
        <w:jc w:val="both"/>
        <w:rPr>
          <w:rFonts w:ascii="Arial CE" w:hAnsi="Arial CE"/>
          <w:b/>
        </w:rPr>
      </w:pPr>
      <w:r>
        <w:rPr>
          <w:rFonts w:ascii="Arial CE" w:hAnsi="Arial CE"/>
          <w:b/>
        </w:rPr>
        <w:t xml:space="preserve">dle ČSN EN 62305  a </w:t>
      </w:r>
      <w:proofErr w:type="gramStart"/>
      <w:r>
        <w:rPr>
          <w:rFonts w:ascii="Arial CE" w:hAnsi="Arial CE"/>
          <w:b/>
        </w:rPr>
        <w:t>uzemnění ( ČSN</w:t>
      </w:r>
      <w:proofErr w:type="gramEnd"/>
      <w:r>
        <w:rPr>
          <w:rFonts w:ascii="Arial CE" w:hAnsi="Arial CE"/>
          <w:b/>
        </w:rPr>
        <w:t xml:space="preserve"> 33 2000-5-54 ):</w:t>
      </w:r>
    </w:p>
    <w:p w:rsidR="0053739B" w:rsidRDefault="0053739B" w:rsidP="0053739B">
      <w:pPr>
        <w:ind w:left="708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Objekt má </w:t>
      </w:r>
      <w:r>
        <w:rPr>
          <w:rFonts w:ascii="Arial CE" w:hAnsi="Arial CE"/>
        </w:rPr>
        <w:t>hladkou sedlovou</w:t>
      </w:r>
      <w:r>
        <w:rPr>
          <w:rFonts w:ascii="Arial CE" w:hAnsi="Arial CE"/>
        </w:rPr>
        <w:t xml:space="preserve"> střechu pokrytou krytinou. Při návrhu se vycházelo z tvaru objektu, jeho výšky a situování a dle dalších kritérií daných normou ČSN.</w:t>
      </w:r>
    </w:p>
    <w:p w:rsidR="0053739B" w:rsidRDefault="0053739B" w:rsidP="0053739B">
      <w:pPr>
        <w:ind w:firstLine="708"/>
        <w:jc w:val="both"/>
        <w:rPr>
          <w:rFonts w:ascii="Arial CE" w:hAnsi="Arial CE"/>
          <w:b/>
        </w:rPr>
      </w:pPr>
      <w:r>
        <w:rPr>
          <w:rFonts w:ascii="Arial CE" w:hAnsi="Arial CE"/>
          <w:b/>
        </w:rPr>
        <w:t>Kritéria pro rodinné domy:</w:t>
      </w:r>
    </w:p>
    <w:p w:rsidR="0053739B" w:rsidRDefault="0053739B" w:rsidP="0053739B">
      <w:pPr>
        <w:ind w:firstLine="708"/>
        <w:jc w:val="both"/>
        <w:rPr>
          <w:rFonts w:ascii="Arial CE" w:hAnsi="Arial CE"/>
        </w:rPr>
      </w:pPr>
      <w:r>
        <w:rPr>
          <w:rFonts w:ascii="Arial CE" w:hAnsi="Arial CE"/>
        </w:rPr>
        <w:t>Účinky blesku</w:t>
      </w:r>
      <w:r>
        <w:rPr>
          <w:rFonts w:ascii="Arial CE" w:hAnsi="Arial CE"/>
        </w:rPr>
        <w:tab/>
        <w:t xml:space="preserve"> – průraz technických instalací, požár a materiální škoda</w:t>
      </w:r>
    </w:p>
    <w:p w:rsidR="0053739B" w:rsidRDefault="0053739B" w:rsidP="0053739B">
      <w:pPr>
        <w:ind w:left="2892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– škoda je obvykle omezena na objekty exponované   </w:t>
      </w:r>
    </w:p>
    <w:p w:rsidR="0053739B" w:rsidRDefault="0053739B" w:rsidP="0053739B">
      <w:pPr>
        <w:ind w:left="2892" w:firstLine="648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   v místě </w:t>
      </w:r>
      <w:proofErr w:type="gramStart"/>
      <w:r>
        <w:rPr>
          <w:rFonts w:ascii="Arial CE" w:hAnsi="Arial CE"/>
        </w:rPr>
        <w:t>úderu  nebo</w:t>
      </w:r>
      <w:proofErr w:type="gramEnd"/>
      <w:r>
        <w:rPr>
          <w:rFonts w:ascii="Arial CE" w:hAnsi="Arial CE"/>
        </w:rPr>
        <w:t xml:space="preserve"> na cestě bleskového proudu</w:t>
      </w:r>
    </w:p>
    <w:p w:rsidR="0053739B" w:rsidRDefault="0053739B" w:rsidP="0053739B">
      <w:pPr>
        <w:ind w:left="2832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 – porucha elektrického a elektronického zařízení a </w:t>
      </w:r>
    </w:p>
    <w:p w:rsidR="0053739B" w:rsidRDefault="0053739B" w:rsidP="0053739B">
      <w:pPr>
        <w:ind w:left="3537"/>
        <w:jc w:val="both"/>
        <w:rPr>
          <w:rFonts w:ascii="Arial CE" w:hAnsi="Arial CE"/>
        </w:rPr>
      </w:pPr>
      <w:r>
        <w:rPr>
          <w:rFonts w:ascii="Arial CE" w:hAnsi="Arial CE"/>
        </w:rPr>
        <w:t>instalovaných systému (např. televizory, počítače, modemy, telefony apod.)</w:t>
      </w:r>
    </w:p>
    <w:p w:rsidR="0053739B" w:rsidRDefault="0053739B" w:rsidP="0053739B">
      <w:pPr>
        <w:ind w:firstLine="708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Typy poškození staveb </w:t>
      </w:r>
      <w:r>
        <w:rPr>
          <w:rFonts w:ascii="Arial CE" w:hAnsi="Arial CE"/>
        </w:rPr>
        <w:tab/>
        <w:t xml:space="preserve">–    </w:t>
      </w:r>
      <w:proofErr w:type="gramStart"/>
      <w:r>
        <w:rPr>
          <w:rFonts w:ascii="Arial CE" w:hAnsi="Arial CE"/>
        </w:rPr>
        <w:t>S1:  údery</w:t>
      </w:r>
      <w:proofErr w:type="gramEnd"/>
      <w:r>
        <w:rPr>
          <w:rFonts w:ascii="Arial CE" w:hAnsi="Arial CE"/>
        </w:rPr>
        <w:t xml:space="preserve"> do stavby</w:t>
      </w:r>
    </w:p>
    <w:p w:rsidR="0053739B" w:rsidRDefault="0053739B" w:rsidP="0053739B">
      <w:pPr>
        <w:jc w:val="both"/>
        <w:rPr>
          <w:rFonts w:ascii="Arial CE" w:hAnsi="Arial CE"/>
        </w:rPr>
      </w:pP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  <w:t xml:space="preserve">      </w:t>
      </w:r>
      <w:r>
        <w:rPr>
          <w:rFonts w:ascii="Arial CE" w:hAnsi="Arial CE"/>
        </w:rPr>
        <w:tab/>
      </w:r>
      <w:r>
        <w:rPr>
          <w:rFonts w:ascii="Arial CE" w:hAnsi="Arial CE"/>
        </w:rPr>
        <w:tab/>
        <w:t xml:space="preserve">–    </w:t>
      </w:r>
      <w:proofErr w:type="gramStart"/>
      <w:r>
        <w:rPr>
          <w:rFonts w:ascii="Arial CE" w:hAnsi="Arial CE"/>
        </w:rPr>
        <w:t>S2:  údery</w:t>
      </w:r>
      <w:proofErr w:type="gramEnd"/>
      <w:r>
        <w:rPr>
          <w:rFonts w:ascii="Arial CE" w:hAnsi="Arial CE"/>
        </w:rPr>
        <w:t xml:space="preserve"> v blízkosti stavby</w:t>
      </w:r>
    </w:p>
    <w:p w:rsidR="0053739B" w:rsidRDefault="0053739B" w:rsidP="0053739B">
      <w:pPr>
        <w:pStyle w:val="Odstavecseseznamem"/>
        <w:numPr>
          <w:ilvl w:val="0"/>
          <w:numId w:val="3"/>
        </w:numPr>
        <w:jc w:val="both"/>
        <w:rPr>
          <w:rFonts w:ascii="Arial CE" w:hAnsi="Arial CE"/>
        </w:rPr>
      </w:pPr>
      <w:r>
        <w:rPr>
          <w:rFonts w:ascii="Arial CE" w:hAnsi="Arial CE"/>
        </w:rPr>
        <w:t xml:space="preserve"> S3: údery do inženýrských sítí připojených ke stavbě</w:t>
      </w:r>
    </w:p>
    <w:p w:rsidR="0053739B" w:rsidRDefault="0053739B" w:rsidP="0053739B">
      <w:pPr>
        <w:pStyle w:val="Odstavecseseznamem"/>
        <w:numPr>
          <w:ilvl w:val="0"/>
          <w:numId w:val="3"/>
        </w:numPr>
        <w:jc w:val="both"/>
        <w:rPr>
          <w:rFonts w:ascii="Arial CE" w:hAnsi="Arial CE"/>
        </w:rPr>
      </w:pPr>
      <w:r>
        <w:rPr>
          <w:rFonts w:ascii="Arial CE" w:hAnsi="Arial CE"/>
        </w:rPr>
        <w:t xml:space="preserve">  S4: údery v blízkosti inženýrských sítí připojených ke stavbě</w:t>
      </w:r>
    </w:p>
    <w:p w:rsidR="0053739B" w:rsidRDefault="0053739B" w:rsidP="0053739B">
      <w:pPr>
        <w:pStyle w:val="Odstavecseseznamem"/>
        <w:ind w:left="3900"/>
        <w:jc w:val="both"/>
        <w:rPr>
          <w:rFonts w:ascii="Arial CE" w:hAnsi="Arial CE"/>
        </w:rPr>
      </w:pPr>
    </w:p>
    <w:p w:rsidR="0053739B" w:rsidRDefault="0053739B" w:rsidP="0053739B">
      <w:pPr>
        <w:ind w:firstLine="708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Typy </w:t>
      </w:r>
      <w:proofErr w:type="gramStart"/>
      <w:r>
        <w:rPr>
          <w:rFonts w:ascii="Arial CE" w:hAnsi="Arial CE"/>
        </w:rPr>
        <w:t>škod</w:t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  <w:t>–    D1</w:t>
      </w:r>
      <w:proofErr w:type="gramEnd"/>
      <w:r>
        <w:rPr>
          <w:rFonts w:ascii="Arial CE" w:hAnsi="Arial CE"/>
        </w:rPr>
        <w:t xml:space="preserve">:  úraz živých bytostí způsobený dotykovým a </w:t>
      </w:r>
    </w:p>
    <w:p w:rsidR="0053739B" w:rsidRDefault="0053739B" w:rsidP="0053739B">
      <w:pPr>
        <w:ind w:firstLine="708"/>
        <w:jc w:val="both"/>
        <w:rPr>
          <w:rFonts w:ascii="Arial CE" w:hAnsi="Arial CE"/>
        </w:rPr>
      </w:pP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proofErr w:type="gramStart"/>
      <w:r>
        <w:rPr>
          <w:rFonts w:ascii="Arial CE" w:hAnsi="Arial CE"/>
        </w:rPr>
        <w:t>krokovým  napětím</w:t>
      </w:r>
      <w:proofErr w:type="gramEnd"/>
      <w:r>
        <w:rPr>
          <w:rFonts w:ascii="Arial CE" w:hAnsi="Arial CE"/>
        </w:rPr>
        <w:tab/>
        <w:t xml:space="preserve"> </w:t>
      </w:r>
    </w:p>
    <w:p w:rsidR="0053739B" w:rsidRDefault="0053739B" w:rsidP="0053739B">
      <w:pPr>
        <w:ind w:left="2832" w:firstLine="708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–    D2: hmotnou </w:t>
      </w:r>
      <w:proofErr w:type="gramStart"/>
      <w:r>
        <w:rPr>
          <w:rFonts w:ascii="Arial CE" w:hAnsi="Arial CE"/>
        </w:rPr>
        <w:t>škodu ( požár</w:t>
      </w:r>
      <w:proofErr w:type="gramEnd"/>
      <w:r>
        <w:rPr>
          <w:rFonts w:ascii="Arial CE" w:hAnsi="Arial CE"/>
        </w:rPr>
        <w:t xml:space="preserve">, výbuch, </w:t>
      </w:r>
    </w:p>
    <w:p w:rsidR="0053739B" w:rsidRDefault="0053739B" w:rsidP="0053739B">
      <w:pPr>
        <w:ind w:left="4245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mechanickou </w:t>
      </w:r>
      <w:proofErr w:type="gramStart"/>
      <w:r>
        <w:rPr>
          <w:rFonts w:ascii="Arial CE" w:hAnsi="Arial CE"/>
        </w:rPr>
        <w:t>destrukci ) způsobenou</w:t>
      </w:r>
      <w:proofErr w:type="gramEnd"/>
      <w:r>
        <w:rPr>
          <w:rFonts w:ascii="Arial CE" w:hAnsi="Arial CE"/>
        </w:rPr>
        <w:t xml:space="preserve"> účinky bleskového proudu, včetně jiskření</w:t>
      </w:r>
    </w:p>
    <w:p w:rsidR="0053739B" w:rsidRDefault="0053739B" w:rsidP="0053739B">
      <w:pPr>
        <w:pStyle w:val="Odstavecseseznamem"/>
        <w:numPr>
          <w:ilvl w:val="0"/>
          <w:numId w:val="3"/>
        </w:numPr>
        <w:jc w:val="both"/>
        <w:rPr>
          <w:rFonts w:ascii="Arial CE" w:hAnsi="Arial CE"/>
        </w:rPr>
      </w:pPr>
      <w:proofErr w:type="gramStart"/>
      <w:r>
        <w:rPr>
          <w:rFonts w:ascii="Arial CE" w:hAnsi="Arial CE"/>
        </w:rPr>
        <w:t>D3:  poruchu</w:t>
      </w:r>
      <w:proofErr w:type="gramEnd"/>
      <w:r>
        <w:rPr>
          <w:rFonts w:ascii="Arial CE" w:hAnsi="Arial CE"/>
        </w:rPr>
        <w:t xml:space="preserve"> vnitřních systémů způsobenou LEMP</w:t>
      </w:r>
    </w:p>
    <w:p w:rsidR="0053739B" w:rsidRDefault="0053739B" w:rsidP="0053739B">
      <w:pPr>
        <w:ind w:firstLine="708"/>
        <w:jc w:val="both"/>
        <w:rPr>
          <w:rFonts w:ascii="Arial CE" w:hAnsi="Arial CE"/>
        </w:rPr>
      </w:pPr>
      <w:r>
        <w:rPr>
          <w:rFonts w:ascii="Arial CE" w:hAnsi="Arial CE"/>
        </w:rPr>
        <w:lastRenderedPageBreak/>
        <w:t>Typy ztrát</w:t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  <w:t xml:space="preserve">–    </w:t>
      </w:r>
      <w:proofErr w:type="gramStart"/>
      <w:r>
        <w:rPr>
          <w:rFonts w:ascii="Arial CE" w:hAnsi="Arial CE"/>
        </w:rPr>
        <w:t>L1:  ztráty</w:t>
      </w:r>
      <w:proofErr w:type="gramEnd"/>
      <w:r>
        <w:rPr>
          <w:rFonts w:ascii="Arial CE" w:hAnsi="Arial CE"/>
        </w:rPr>
        <w:t xml:space="preserve"> na lidských životech</w:t>
      </w:r>
    </w:p>
    <w:p w:rsidR="0053739B" w:rsidRDefault="0053739B" w:rsidP="0053739B">
      <w:pPr>
        <w:jc w:val="both"/>
        <w:rPr>
          <w:rFonts w:ascii="Arial CE" w:hAnsi="Arial CE"/>
        </w:rPr>
      </w:pP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</w:r>
      <w:r>
        <w:rPr>
          <w:rFonts w:ascii="Arial CE" w:hAnsi="Arial CE"/>
        </w:rPr>
        <w:tab/>
        <w:t xml:space="preserve">–    </w:t>
      </w:r>
      <w:proofErr w:type="gramStart"/>
      <w:r>
        <w:rPr>
          <w:rFonts w:ascii="Arial CE" w:hAnsi="Arial CE"/>
        </w:rPr>
        <w:t>L4:  ztráty</w:t>
      </w:r>
      <w:proofErr w:type="gramEnd"/>
      <w:r>
        <w:rPr>
          <w:rFonts w:ascii="Arial CE" w:hAnsi="Arial CE"/>
        </w:rPr>
        <w:t xml:space="preserve"> ekonomické hodnoty</w:t>
      </w:r>
    </w:p>
    <w:p w:rsidR="0053739B" w:rsidRDefault="0053739B" w:rsidP="0053739B">
      <w:pPr>
        <w:jc w:val="both"/>
        <w:rPr>
          <w:rFonts w:ascii="Arial CE" w:hAnsi="Arial CE"/>
        </w:rPr>
      </w:pPr>
    </w:p>
    <w:p w:rsidR="0053739B" w:rsidRDefault="0053739B" w:rsidP="0053739B">
      <w:pPr>
        <w:ind w:left="708" w:firstLine="708"/>
        <w:jc w:val="both"/>
        <w:rPr>
          <w:rFonts w:ascii="Arial CE" w:hAnsi="Arial CE"/>
          <w:b/>
        </w:rPr>
      </w:pPr>
      <w:r>
        <w:rPr>
          <w:rFonts w:ascii="Arial CE" w:hAnsi="Arial CE"/>
        </w:rPr>
        <w:t xml:space="preserve">Z výše uvedených </w:t>
      </w:r>
      <w:proofErr w:type="spellStart"/>
      <w:r>
        <w:rPr>
          <w:rFonts w:ascii="Arial CE" w:hAnsi="Arial CE"/>
        </w:rPr>
        <w:t>kriterií</w:t>
      </w:r>
      <w:proofErr w:type="spellEnd"/>
      <w:r>
        <w:rPr>
          <w:rFonts w:ascii="Arial CE" w:hAnsi="Arial CE"/>
        </w:rPr>
        <w:t xml:space="preserve"> vyplývá použití ochrany před bleskem </w:t>
      </w:r>
      <w:r>
        <w:rPr>
          <w:rFonts w:ascii="Arial CE" w:hAnsi="Arial CE"/>
          <w:b/>
        </w:rPr>
        <w:t>LPS IV</w:t>
      </w:r>
    </w:p>
    <w:p w:rsidR="0053739B" w:rsidRDefault="0053739B" w:rsidP="0053739B">
      <w:pPr>
        <w:ind w:left="708" w:firstLine="708"/>
        <w:jc w:val="both"/>
        <w:rPr>
          <w:rFonts w:ascii="Arial CE" w:hAnsi="Arial CE"/>
        </w:rPr>
      </w:pPr>
      <w:r>
        <w:rPr>
          <w:rFonts w:ascii="Arial CE" w:hAnsi="Arial CE"/>
        </w:rPr>
        <w:t xml:space="preserve">Pro tuto LPS je navrhnutá jímací soustava v provedení vodičem </w:t>
      </w:r>
      <w:proofErr w:type="spellStart"/>
      <w:r>
        <w:rPr>
          <w:rFonts w:ascii="Arial CE" w:hAnsi="Arial CE"/>
        </w:rPr>
        <w:t>FeZn</w:t>
      </w:r>
      <w:proofErr w:type="spellEnd"/>
      <w:r>
        <w:rPr>
          <w:rFonts w:ascii="Arial CE" w:hAnsi="Arial CE"/>
        </w:rPr>
        <w:t xml:space="preserve"> Ø 8 mm, doplněná strojenými jímači na vrcholu střechy, popř. komínů, stožárů apod. Na soustavu jsou připojeny všechny kovové prvky </w:t>
      </w:r>
      <w:proofErr w:type="gramStart"/>
      <w:r>
        <w:rPr>
          <w:rFonts w:ascii="Arial CE" w:hAnsi="Arial CE"/>
        </w:rPr>
        <w:t>střechy ( okapy</w:t>
      </w:r>
      <w:proofErr w:type="gramEnd"/>
      <w:r>
        <w:rPr>
          <w:rFonts w:ascii="Arial CE" w:hAnsi="Arial CE"/>
        </w:rPr>
        <w:t>, stožáry apod.). Žádný z bodů na střeše není vzdálený od jímací soustavy více než 15 m.</w:t>
      </w:r>
    </w:p>
    <w:p w:rsidR="0053739B" w:rsidRDefault="0053739B" w:rsidP="0053739B">
      <w:pPr>
        <w:ind w:left="708" w:firstLine="708"/>
        <w:jc w:val="both"/>
        <w:rPr>
          <w:rFonts w:ascii="Arial CE" w:hAnsi="Arial CE"/>
        </w:rPr>
      </w:pPr>
      <w:r>
        <w:rPr>
          <w:rFonts w:ascii="Arial CE" w:hAnsi="Arial CE"/>
        </w:rPr>
        <w:t>Zemnící vedení je tvořené zemnícím</w:t>
      </w:r>
      <w:r>
        <w:rPr>
          <w:rFonts w:ascii="Arial CE" w:hAnsi="Arial CE"/>
        </w:rPr>
        <w:t>i deskami ZD 02</w:t>
      </w:r>
      <w:r>
        <w:rPr>
          <w:rFonts w:ascii="Arial CE" w:hAnsi="Arial CE"/>
        </w:rPr>
        <w:t>.  Zemnící odpor bude menší než 5 Ω. Zemnící vedení bude vyvedeno do hlavní ochranné svorkovnice EPS 2 osazené vedle okruhové rozvodnice, kde bude provedeno spojení s vodičem PEN.</w:t>
      </w:r>
    </w:p>
    <w:p w:rsidR="0053739B" w:rsidRDefault="0053739B" w:rsidP="0053739B">
      <w:pPr>
        <w:pStyle w:val="Prosttext"/>
        <w:ind w:left="708" w:firstLine="708"/>
        <w:jc w:val="both"/>
        <w:rPr>
          <w:rFonts w:ascii="Arial" w:eastAsia="MS Mincho" w:hAnsi="Arial" w:cs="Arial"/>
          <w:bCs/>
          <w:sz w:val="22"/>
          <w:szCs w:val="22"/>
        </w:rPr>
      </w:pPr>
      <w:r>
        <w:rPr>
          <w:rFonts w:ascii="Arial CE" w:eastAsia="MS Mincho" w:hAnsi="Arial CE" w:cs="Arial"/>
          <w:sz w:val="24"/>
          <w:szCs w:val="24"/>
        </w:rPr>
        <w:t xml:space="preserve">Jímací soustava je hřebenová, provedená podle výkresu. Na hřebenu budou osazeny strojené jímače </w:t>
      </w:r>
      <w:smartTag w:uri="urn:schemas-microsoft-com:office:smarttags" w:element="metricconverter">
        <w:smartTagPr>
          <w:attr w:name="ProductID" w:val="0,5 m"/>
        </w:smartTagPr>
        <w:r>
          <w:rPr>
            <w:rFonts w:ascii="Arial CE" w:eastAsia="MS Mincho" w:hAnsi="Arial CE" w:cs="Arial"/>
            <w:sz w:val="24"/>
            <w:szCs w:val="24"/>
          </w:rPr>
          <w:t>0,5 m</w:t>
        </w:r>
      </w:smartTag>
      <w:r>
        <w:rPr>
          <w:rFonts w:ascii="Arial CE" w:eastAsia="MS Mincho" w:hAnsi="Arial CE" w:cs="Arial"/>
          <w:sz w:val="24"/>
          <w:szCs w:val="24"/>
        </w:rPr>
        <w:t xml:space="preserve"> vysoké.  Jímací vedení bude provedeno vodičem </w:t>
      </w:r>
      <w:proofErr w:type="spellStart"/>
      <w:r>
        <w:rPr>
          <w:rFonts w:ascii="Arial CE" w:eastAsia="MS Mincho" w:hAnsi="Arial CE" w:cs="Arial"/>
          <w:sz w:val="24"/>
          <w:szCs w:val="24"/>
        </w:rPr>
        <w:t>FeZn</w:t>
      </w:r>
      <w:proofErr w:type="spellEnd"/>
      <w:r>
        <w:rPr>
          <w:rFonts w:ascii="Arial CE" w:eastAsia="MS Mincho" w:hAnsi="Arial CE" w:cs="Arial"/>
          <w:sz w:val="24"/>
          <w:szCs w:val="24"/>
        </w:rPr>
        <w:t xml:space="preserve">  </w:t>
      </w:r>
      <w:r>
        <w:rPr>
          <w:rFonts w:ascii="Arial CE" w:eastAsia="MS Mincho" w:hAnsi="Arial CE" w:cs="Arial"/>
          <w:sz w:val="24"/>
          <w:szCs w:val="24"/>
        </w:rPr>
        <w:sym w:font="Symbol" w:char="00C6"/>
      </w:r>
      <w:r>
        <w:rPr>
          <w:rFonts w:ascii="Arial CE" w:eastAsia="MS Mincho" w:hAnsi="Arial CE" w:cs="Arial"/>
          <w:sz w:val="24"/>
          <w:szCs w:val="24"/>
        </w:rPr>
        <w:t xml:space="preserve">8. Na toto vedení budou připojeny všechny kovové části střechy (závětrné lišty, okapy, </w:t>
      </w:r>
      <w:proofErr w:type="spellStart"/>
      <w:r>
        <w:rPr>
          <w:rFonts w:ascii="Arial CE" w:eastAsia="MS Mincho" w:hAnsi="Arial CE" w:cs="Arial"/>
          <w:sz w:val="24"/>
          <w:szCs w:val="24"/>
        </w:rPr>
        <w:t>apod</w:t>
      </w:r>
      <w:proofErr w:type="spellEnd"/>
      <w:r>
        <w:rPr>
          <w:rFonts w:ascii="Arial CE" w:eastAsia="MS Mincho" w:hAnsi="Arial CE" w:cs="Arial"/>
          <w:sz w:val="24"/>
          <w:szCs w:val="24"/>
        </w:rPr>
        <w:t xml:space="preserve">). Jímací vedení bude ukončeno ve zkušební svorce umístěné </w:t>
      </w:r>
      <w:smartTag w:uri="urn:schemas-microsoft-com:office:smarttags" w:element="metricconverter">
        <w:smartTagPr>
          <w:attr w:name="ProductID" w:val="1,5 m"/>
        </w:smartTagPr>
        <w:r>
          <w:rPr>
            <w:rFonts w:ascii="Arial CE" w:eastAsia="MS Mincho" w:hAnsi="Arial CE" w:cs="Arial"/>
            <w:sz w:val="24"/>
            <w:szCs w:val="24"/>
          </w:rPr>
          <w:t>1,5 m</w:t>
        </w:r>
      </w:smartTag>
      <w:r>
        <w:rPr>
          <w:rFonts w:ascii="Arial CE" w:eastAsia="MS Mincho" w:hAnsi="Arial CE" w:cs="Arial"/>
          <w:sz w:val="24"/>
          <w:szCs w:val="24"/>
        </w:rPr>
        <w:t xml:space="preserve"> nad úrovní terénu u všech svodů. Svod bude kryt ochranným úhelníkem nebo trubkou s držáky do zdiva. Horizontální podpěry svodového vodiče budou umístěny tak, aby vodič v místě průhybu byl min. </w:t>
      </w:r>
      <w:smartTag w:uri="urn:schemas-microsoft-com:office:smarttags" w:element="metricconverter">
        <w:smartTagPr>
          <w:attr w:name="ProductID" w:val="10 cm"/>
        </w:smartTagPr>
        <w:r>
          <w:rPr>
            <w:rFonts w:ascii="Arial CE" w:eastAsia="MS Mincho" w:hAnsi="Arial CE" w:cs="Arial"/>
            <w:sz w:val="24"/>
            <w:szCs w:val="24"/>
          </w:rPr>
          <w:t>10 cm</w:t>
        </w:r>
      </w:smartTag>
      <w:r>
        <w:rPr>
          <w:rFonts w:ascii="Arial CE" w:eastAsia="MS Mincho" w:hAnsi="Arial CE" w:cs="Arial"/>
          <w:sz w:val="24"/>
          <w:szCs w:val="24"/>
        </w:rPr>
        <w:t xml:space="preserve"> nad tělesem střechy, vertikální podpěry budou ve vzdálenosti max. 1m od sebe.</w:t>
      </w:r>
      <w:r>
        <w:rPr>
          <w:rFonts w:ascii="Arial CE" w:eastAsia="MS Mincho" w:hAnsi="Arial CE" w:cs="Arial"/>
          <w:sz w:val="24"/>
          <w:szCs w:val="24"/>
        </w:rPr>
        <w:t xml:space="preserve"> </w:t>
      </w:r>
    </w:p>
    <w:p w:rsidR="004211EA" w:rsidRPr="004211EA" w:rsidRDefault="004211EA" w:rsidP="00FD0FF9">
      <w:pPr>
        <w:pStyle w:val="Prosttext"/>
        <w:ind w:left="705" w:hanging="705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:rsidR="00FD0FF9" w:rsidRDefault="0053739B" w:rsidP="00FD0FF9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bookmarkStart w:id="0" w:name="_GoBack"/>
      <w:bookmarkEnd w:id="0"/>
      <w:r w:rsidR="00FD0FF9">
        <w:rPr>
          <w:rFonts w:ascii="Arial" w:hAnsi="Arial" w:cs="Arial"/>
          <w:b/>
          <w:bCs/>
        </w:rPr>
        <w:t>. Závěr:</w:t>
      </w:r>
    </w:p>
    <w:p w:rsidR="00FD0FF9" w:rsidRDefault="00FD0FF9" w:rsidP="00FD0FF9">
      <w:pPr>
        <w:ind w:left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========</w:t>
      </w:r>
    </w:p>
    <w:p w:rsidR="00FD0FF9" w:rsidRPr="004211EA" w:rsidRDefault="00FD0FF9" w:rsidP="00FD0FF9">
      <w:pPr>
        <w:pStyle w:val="Prosttext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Všechny práce budou provedeny podle platných ČSN, především:</w:t>
      </w:r>
    </w:p>
    <w:p w:rsidR="00FD0FF9" w:rsidRPr="004211EA" w:rsidRDefault="00FD0FF9" w:rsidP="00FD0FF9">
      <w:pPr>
        <w:pStyle w:val="Prosttext"/>
        <w:ind w:left="708" w:firstLine="708"/>
        <w:jc w:val="both"/>
        <w:rPr>
          <w:rFonts w:ascii="Arial" w:hAnsi="Arial" w:cs="Arial"/>
          <w:sz w:val="22"/>
          <w:szCs w:val="22"/>
        </w:rPr>
      </w:pP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1510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 </w:t>
      </w:r>
      <w:r w:rsidRPr="004211EA">
        <w:rPr>
          <w:rFonts w:ascii="Arial" w:hAnsi="Arial" w:cs="Arial"/>
          <w:sz w:val="22"/>
          <w:szCs w:val="22"/>
        </w:rPr>
        <w:tab/>
        <w:t xml:space="preserve">Bezpečnost pro elektrické zařízení určená k užívání 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osobami bez elektrotechnické kvalifikace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Elektrotechnické předpisy, elektrická zařízení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2000-1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Stanovení základních charakteristik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</w:t>
      </w:r>
      <w:r w:rsidRPr="004211EA">
        <w:rPr>
          <w:rFonts w:ascii="Arial" w:hAnsi="Arial" w:cs="Arial"/>
          <w:sz w:val="22"/>
          <w:szCs w:val="22"/>
        </w:rPr>
        <w:tab/>
        <w:t>3 2000-4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Bezpečnost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2000-4-41 ed.2</w:t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Ochrana před úrazem elektrickým proudem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2000-4-43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Ochrana proti nadproudům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2000-4-481</w:t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 xml:space="preserve">Výběr opatření na ochranu pře úrazem elektrickým 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proudem dle vnějších vlivů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2000-5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Výběr a stavba elektrických vedení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2000-5-51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Všeobecné předpisy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2000-5-52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Výběr soustav a stavba vedení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2000-5-523</w:t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Dovolené poruchy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2000-5-54 ed.2</w:t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Uzemnění a ochranné vodiče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2000-5-58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Napájení zařízení sloužící v případě nouze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2000-6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Revize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2000-6-61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Postup při výchozí revizi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2000-7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Zařízení jednoúčelová a ve zvláštních objektech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2000-7-70 1ed.2</w:t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Prostory s vanou nebo sprchou a umývací prostory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2030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 xml:space="preserve">Ochrana před nebezpečnými účinky statické 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Elektřiny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2040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 xml:space="preserve">Ochrana před účinky elektromagnetického pole 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50Hz v pásmu vlivu elektrizační soustavy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2130 ed.2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Vnitřní elektrické prostory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3320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Elektrické přípojky</w:t>
      </w:r>
    </w:p>
    <w:p w:rsidR="00FD0FF9" w:rsidRPr="004211EA" w:rsidRDefault="00FD0FF9" w:rsidP="00FD0FF9">
      <w:pPr>
        <w:pStyle w:val="Prosttext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EN 62305-3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 xml:space="preserve">Ochrana před bleskem – hmotné škody na </w:t>
      </w:r>
    </w:p>
    <w:p w:rsidR="00FD0FF9" w:rsidRPr="004211EA" w:rsidRDefault="00FD0FF9" w:rsidP="00FD0FF9">
      <w:pPr>
        <w:pStyle w:val="Prosttext"/>
        <w:ind w:left="2832"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lastRenderedPageBreak/>
        <w:t>stavbách a nebezpečí života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EN 62305-4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 xml:space="preserve">Ochrana před bleskem – elektrické a elektronické 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systémy ve stavbách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34 3100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 xml:space="preserve">Bezpečnostní předpisy pro obsluhu a práci na 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>elektrických zařízeních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EN 12464-1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Umělé osvětlení vnitřních prostor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73 6005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Prostorové uspořádání sítí technického vybavení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73 0802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Požární bezpečnost staveb – nevýrobní objekty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>ČSN 33 2312</w:t>
      </w:r>
      <w:r w:rsidRPr="004211EA">
        <w:rPr>
          <w:rFonts w:ascii="Arial" w:hAnsi="Arial" w:cs="Arial"/>
          <w:sz w:val="22"/>
          <w:szCs w:val="22"/>
        </w:rPr>
        <w:tab/>
      </w:r>
      <w:r w:rsidRPr="004211EA">
        <w:rPr>
          <w:rFonts w:ascii="Arial" w:hAnsi="Arial" w:cs="Arial"/>
          <w:sz w:val="22"/>
          <w:szCs w:val="22"/>
        </w:rPr>
        <w:tab/>
        <w:t xml:space="preserve"> –</w:t>
      </w:r>
      <w:r w:rsidRPr="004211EA">
        <w:rPr>
          <w:rFonts w:ascii="Arial" w:hAnsi="Arial" w:cs="Arial"/>
          <w:sz w:val="22"/>
          <w:szCs w:val="22"/>
        </w:rPr>
        <w:tab/>
        <w:t>Elektrická zařízení v hořlavých látkách</w:t>
      </w: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FD0FF9" w:rsidRPr="004211EA" w:rsidRDefault="00FD0FF9" w:rsidP="00FD0FF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a za dodržení všech předpisů BOZP. Po ukončení montáže bude provedena výchozí revize elektro a vypracována revizní zpráva. </w:t>
      </w:r>
    </w:p>
    <w:p w:rsidR="00FD0FF9" w:rsidRPr="004211EA" w:rsidRDefault="00FD0FF9" w:rsidP="00FD0FF9">
      <w:pPr>
        <w:pStyle w:val="Prosttext"/>
        <w:ind w:firstLine="708"/>
        <w:jc w:val="both"/>
        <w:rPr>
          <w:rFonts w:ascii="Arial" w:hAnsi="Arial" w:cs="Arial"/>
          <w:sz w:val="22"/>
          <w:szCs w:val="22"/>
        </w:rPr>
      </w:pPr>
      <w:r w:rsidRPr="004211EA">
        <w:rPr>
          <w:rFonts w:ascii="Arial" w:hAnsi="Arial" w:cs="Arial"/>
          <w:sz w:val="22"/>
          <w:szCs w:val="22"/>
        </w:rPr>
        <w:t xml:space="preserve">PD je vypracována pro </w:t>
      </w:r>
      <w:r w:rsidR="007C31D2">
        <w:rPr>
          <w:rFonts w:ascii="Arial" w:hAnsi="Arial" w:cs="Arial"/>
          <w:sz w:val="22"/>
          <w:szCs w:val="22"/>
        </w:rPr>
        <w:t>stavební řízení</w:t>
      </w:r>
      <w:r w:rsidRPr="004211EA">
        <w:rPr>
          <w:rFonts w:ascii="Arial" w:hAnsi="Arial" w:cs="Arial"/>
          <w:sz w:val="22"/>
          <w:szCs w:val="22"/>
        </w:rPr>
        <w:t xml:space="preserve">. Všechny změny proti této PD budou projednány s projektantem. </w:t>
      </w:r>
    </w:p>
    <w:p w:rsidR="00FD0FF9" w:rsidRDefault="00FD0FF9" w:rsidP="00FD0FF9"/>
    <w:p w:rsidR="00726C8B" w:rsidRDefault="00726C8B"/>
    <w:sectPr w:rsidR="00726C8B" w:rsidSect="00C93533"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237CF"/>
    <w:multiLevelType w:val="hybridMultilevel"/>
    <w:tmpl w:val="7D76B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8168B5"/>
    <w:multiLevelType w:val="hybridMultilevel"/>
    <w:tmpl w:val="7F02E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9F181B"/>
    <w:multiLevelType w:val="hybridMultilevel"/>
    <w:tmpl w:val="89C820DE"/>
    <w:lvl w:ilvl="0" w:tplc="7E504698">
      <w:numFmt w:val="bullet"/>
      <w:lvlText w:val="–"/>
      <w:lvlJc w:val="left"/>
      <w:pPr>
        <w:ind w:left="3900" w:hanging="360"/>
      </w:pPr>
      <w:rPr>
        <w:rFonts w:ascii="Arial CE" w:eastAsia="Times New Roman" w:hAnsi="Arial CE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D0FF9"/>
    <w:rsid w:val="00077C57"/>
    <w:rsid w:val="00220CF2"/>
    <w:rsid w:val="002D63BE"/>
    <w:rsid w:val="00336A6F"/>
    <w:rsid w:val="003A0209"/>
    <w:rsid w:val="004211EA"/>
    <w:rsid w:val="004351F3"/>
    <w:rsid w:val="004A535A"/>
    <w:rsid w:val="004D764C"/>
    <w:rsid w:val="0053739B"/>
    <w:rsid w:val="00571015"/>
    <w:rsid w:val="00691350"/>
    <w:rsid w:val="006A46B0"/>
    <w:rsid w:val="006D5B41"/>
    <w:rsid w:val="00726C8B"/>
    <w:rsid w:val="007C31D2"/>
    <w:rsid w:val="00AB3B32"/>
    <w:rsid w:val="00C124DD"/>
    <w:rsid w:val="00C23C2F"/>
    <w:rsid w:val="00C93533"/>
    <w:rsid w:val="00C975AD"/>
    <w:rsid w:val="00D47BE2"/>
    <w:rsid w:val="00E3511F"/>
    <w:rsid w:val="00F25CFC"/>
    <w:rsid w:val="00F33D9A"/>
    <w:rsid w:val="00FB4F8A"/>
    <w:rsid w:val="00FD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7950203-5D90-420E-875A-B2B44E2B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FF9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nhideWhenUsed/>
    <w:rsid w:val="00FD0FF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FD0FF9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D0FF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A46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46B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1420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Pulkert</cp:lastModifiedBy>
  <cp:revision>12</cp:revision>
  <cp:lastPrinted>2016-06-25T16:24:00Z</cp:lastPrinted>
  <dcterms:created xsi:type="dcterms:W3CDTF">2012-09-21T14:32:00Z</dcterms:created>
  <dcterms:modified xsi:type="dcterms:W3CDTF">2016-06-25T16:31:00Z</dcterms:modified>
</cp:coreProperties>
</file>